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DA390" w14:textId="6F7BB96E" w:rsidR="006062EE" w:rsidRDefault="00A8798A" w:rsidP="00A8798A">
      <w:pPr>
        <w:spacing w:before="320" w:after="80" w:line="278" w:lineRule="auto"/>
        <w:rPr>
          <w:rFonts w:ascii="Aptos" w:eastAsia="Aptos" w:hAnsi="Aptos" w:cs="Apto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C7A49EF" wp14:editId="30C4952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497580" cy="2115185"/>
            <wp:effectExtent l="0" t="0" r="7620" b="0"/>
            <wp:wrapTopAndBottom/>
            <wp:docPr id="215261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83" b="19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95D">
        <w:rPr>
          <w:rFonts w:ascii="Aptos" w:eastAsia="Aptos" w:hAnsi="Aptos" w:cs="Aptos"/>
        </w:rPr>
        <w:t>Dziedzina</w:t>
      </w:r>
      <w:r w:rsidR="00DE70E3">
        <w:rPr>
          <w:rFonts w:ascii="Aptos" w:eastAsia="Aptos" w:hAnsi="Aptos" w:cs="Aptos"/>
        </w:rPr>
        <w:t xml:space="preserve">: </w:t>
      </w:r>
      <w:r w:rsidR="0002495D">
        <w:rPr>
          <w:rFonts w:ascii="Aptos" w:eastAsia="Aptos" w:hAnsi="Aptos" w:cs="Aptos"/>
        </w:rPr>
        <w:t>Sieć stacjonarnych kasyn</w:t>
      </w:r>
    </w:p>
    <w:p w14:paraId="0BA50FC0" w14:textId="2EAE4CC3" w:rsidR="001747B3" w:rsidRDefault="001747B3" w:rsidP="00A8798A">
      <w:pPr>
        <w:spacing w:before="320" w:after="8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1.Wizja systemu</w:t>
      </w:r>
    </w:p>
    <w:p w14:paraId="28493EED" w14:textId="373CEB1F" w:rsidR="00A2199B" w:rsidRDefault="00E569A7" w:rsidP="00A8798A">
      <w:pPr>
        <w:spacing w:after="80" w:line="278" w:lineRule="auto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ab/>
        <w:t>Celem projektowanego Systemu jest stworzenie nowoczesnego i intuicyjnego środowiska do zarządzania kasynem. System pomaga w nawigacji zarówno dla pracowników jak i dla klientów poprzez automatyzację wielu czynności. System pomoże</w:t>
      </w:r>
      <w:r w:rsidR="00A2199B">
        <w:rPr>
          <w:rFonts w:ascii="Aptos" w:eastAsia="Aptos" w:hAnsi="Aptos" w:cs="Aptos"/>
        </w:rPr>
        <w:t xml:space="preserve"> między innymi w:</w:t>
      </w:r>
    </w:p>
    <w:p w14:paraId="31BFF635" w14:textId="27C82337" w:rsidR="00A1247E" w:rsidRPr="00A1247E" w:rsidRDefault="00A1247E" w:rsidP="00A1247E">
      <w:pPr>
        <w:pStyle w:val="ListParagraph"/>
        <w:numPr>
          <w:ilvl w:val="0"/>
          <w:numId w:val="11"/>
        </w:numPr>
        <w:spacing w:after="80" w:line="278" w:lineRule="auto"/>
        <w:rPr>
          <w:rFonts w:ascii="Aptos" w:eastAsia="Aptos" w:hAnsi="Aptos" w:cs="Aptos"/>
        </w:rPr>
      </w:pPr>
      <w:r w:rsidRPr="00A1247E">
        <w:rPr>
          <w:rFonts w:ascii="Aptos" w:eastAsia="Aptos" w:hAnsi="Aptos" w:cs="Aptos"/>
        </w:rPr>
        <w:t>Sprawnej rejestracji i weryfikacji tożsamości graczy (zgodnie z wymogami procedur KYC oraz dyrektyw AML)</w:t>
      </w:r>
    </w:p>
    <w:p w14:paraId="0469A4E4" w14:textId="5AC6342A" w:rsidR="00E569A7" w:rsidRPr="00A1247E" w:rsidRDefault="00A1247E" w:rsidP="00A1247E">
      <w:pPr>
        <w:pStyle w:val="ListParagraph"/>
        <w:numPr>
          <w:ilvl w:val="0"/>
          <w:numId w:val="11"/>
        </w:numPr>
        <w:spacing w:after="80" w:line="240" w:lineRule="auto"/>
        <w:rPr>
          <w:rFonts w:ascii="Aptos" w:eastAsia="Aptos" w:hAnsi="Aptos" w:cs="Aptos"/>
        </w:rPr>
      </w:pPr>
      <w:r w:rsidRPr="00A1247E">
        <w:rPr>
          <w:rFonts w:ascii="Aptos" w:eastAsia="Aptos" w:hAnsi="Aptos" w:cs="Aptos"/>
        </w:rPr>
        <w:t>Automatyzacji operacji finansowych, w tym bezgotówkowej i gotówkowej wymiany żetonów (zarówno w recepcji, jak i w automatach samoobsługowych)</w:t>
      </w:r>
    </w:p>
    <w:p w14:paraId="2FDBE65E" w14:textId="7C3DD78F" w:rsidR="00A1247E" w:rsidRDefault="00A1247E" w:rsidP="00A1247E">
      <w:pPr>
        <w:pStyle w:val="ListParagraph"/>
        <w:numPr>
          <w:ilvl w:val="0"/>
          <w:numId w:val="11"/>
        </w:numPr>
        <w:spacing w:after="80" w:line="240" w:lineRule="auto"/>
      </w:pPr>
      <w:r>
        <w:t>Z</w:t>
      </w:r>
      <w:r w:rsidRPr="00A1247E">
        <w:t>arządzaniu zasobami kasyna, co obejmuje samodzielną rezerwację miejsc przy stołach przez graczy oraz ewidencję sprzętu</w:t>
      </w:r>
    </w:p>
    <w:p w14:paraId="2D8B0D70" w14:textId="375A099E" w:rsidR="00A1247E" w:rsidRDefault="00A1247E" w:rsidP="00A1247E">
      <w:pPr>
        <w:pStyle w:val="ListParagraph"/>
        <w:numPr>
          <w:ilvl w:val="0"/>
          <w:numId w:val="11"/>
        </w:numPr>
        <w:spacing w:after="80" w:line="240" w:lineRule="auto"/>
      </w:pPr>
      <w:r>
        <w:t>M</w:t>
      </w:r>
      <w:r w:rsidRPr="00A1247E">
        <w:t>onitorowaniu przebiegu gier i błyskawicznym, bezbłędnym rozliczaniu wygranych bezpośrednio na cyfrowych kontach graczy</w:t>
      </w:r>
    </w:p>
    <w:p w14:paraId="0827FA64" w14:textId="1FD209AA" w:rsidR="00C43522" w:rsidRDefault="00A1247E" w:rsidP="00C43522">
      <w:pPr>
        <w:pStyle w:val="ListParagraph"/>
        <w:numPr>
          <w:ilvl w:val="0"/>
          <w:numId w:val="11"/>
        </w:numPr>
        <w:spacing w:after="80" w:line="240" w:lineRule="auto"/>
      </w:pPr>
      <w:r>
        <w:t>G</w:t>
      </w:r>
      <w:r w:rsidRPr="00A1247E">
        <w:t>enerowaniu precyzyjnych raportów finansowych, które są niezbędne do okresowych rozliczeń z Urzędem Skarbowym</w:t>
      </w:r>
    </w:p>
    <w:p w14:paraId="6AE78326" w14:textId="77777777" w:rsidR="00C43522" w:rsidRDefault="00C43522" w:rsidP="00C43522">
      <w:pPr>
        <w:spacing w:after="80" w:line="240" w:lineRule="auto"/>
      </w:pPr>
    </w:p>
    <w:p w14:paraId="7765C4A7" w14:textId="77777777" w:rsidR="00C43522" w:rsidRPr="0038368A" w:rsidRDefault="00C43522" w:rsidP="00C43522">
      <w:pPr>
        <w:rPr>
          <w:sz w:val="16"/>
          <w:szCs w:val="16"/>
        </w:rPr>
      </w:pPr>
      <w:r w:rsidRPr="0038368A">
        <w:rPr>
          <w:sz w:val="16"/>
          <w:szCs w:val="16"/>
        </w:rPr>
        <w:t>Słownik pojęć:</w:t>
      </w:r>
    </w:p>
    <w:p w14:paraId="16362751" w14:textId="1DBCA3C7" w:rsidR="00C43522" w:rsidRDefault="00C43522" w:rsidP="00C43522">
      <w:pPr>
        <w:spacing w:after="0" w:line="240" w:lineRule="auto"/>
        <w:rPr>
          <w:sz w:val="16"/>
          <w:szCs w:val="16"/>
        </w:rPr>
      </w:pPr>
      <w:r w:rsidRPr="0038368A">
        <w:rPr>
          <w:b/>
          <w:bCs/>
          <w:sz w:val="16"/>
          <w:szCs w:val="16"/>
        </w:rPr>
        <w:t>Użytkownik</w:t>
      </w:r>
      <w:r w:rsidRPr="0038368A">
        <w:rPr>
          <w:sz w:val="16"/>
          <w:szCs w:val="16"/>
        </w:rPr>
        <w:t xml:space="preserve"> = Osoba korzystająca z syst</w:t>
      </w:r>
      <w:r>
        <w:rPr>
          <w:sz w:val="16"/>
          <w:szCs w:val="16"/>
        </w:rPr>
        <w:t>e</w:t>
      </w:r>
      <w:r w:rsidRPr="0038368A">
        <w:rPr>
          <w:sz w:val="16"/>
          <w:szCs w:val="16"/>
        </w:rPr>
        <w:t>mu kasyna</w:t>
      </w:r>
      <w:r>
        <w:rPr>
          <w:sz w:val="16"/>
          <w:szCs w:val="16"/>
        </w:rPr>
        <w:br/>
      </w:r>
      <w:r w:rsidRPr="00C83074">
        <w:rPr>
          <w:b/>
          <w:bCs/>
          <w:sz w:val="16"/>
          <w:szCs w:val="16"/>
        </w:rPr>
        <w:t>Gracz</w:t>
      </w:r>
      <w:r>
        <w:rPr>
          <w:sz w:val="16"/>
          <w:szCs w:val="16"/>
        </w:rPr>
        <w:t xml:space="preserve"> = Pełnoletnia osoba korzystająca z gier hazardowych</w:t>
      </w:r>
      <w:r w:rsidR="00635BED">
        <w:rPr>
          <w:sz w:val="16"/>
          <w:szCs w:val="16"/>
        </w:rPr>
        <w:t xml:space="preserve"> oferowanych przez kasyno</w:t>
      </w:r>
      <w:r>
        <w:rPr>
          <w:sz w:val="16"/>
          <w:szCs w:val="16"/>
        </w:rPr>
        <w:br/>
      </w:r>
      <w:r w:rsidRPr="00C83074">
        <w:rPr>
          <w:b/>
          <w:bCs/>
          <w:sz w:val="16"/>
          <w:szCs w:val="16"/>
        </w:rPr>
        <w:t>Pracownik kasyna</w:t>
      </w:r>
      <w:r>
        <w:rPr>
          <w:sz w:val="16"/>
          <w:szCs w:val="16"/>
        </w:rPr>
        <w:t xml:space="preserve"> =  Osoba pracująca w kasynie korzystająca z systemu kasyna</w:t>
      </w:r>
      <w:r>
        <w:rPr>
          <w:sz w:val="16"/>
          <w:szCs w:val="16"/>
        </w:rPr>
        <w:br/>
      </w:r>
      <w:r w:rsidRPr="00C83074">
        <w:rPr>
          <w:b/>
          <w:bCs/>
          <w:sz w:val="16"/>
          <w:szCs w:val="16"/>
        </w:rPr>
        <w:t>Krupier</w:t>
      </w:r>
      <w:r>
        <w:rPr>
          <w:sz w:val="16"/>
          <w:szCs w:val="16"/>
        </w:rPr>
        <w:t xml:space="preserve"> = Pracownik kasyna obsługujący gry hazardowe</w:t>
      </w:r>
      <w:r>
        <w:rPr>
          <w:sz w:val="16"/>
          <w:szCs w:val="16"/>
        </w:rPr>
        <w:br/>
      </w:r>
      <w:r w:rsidRPr="00C83074">
        <w:rPr>
          <w:b/>
          <w:bCs/>
          <w:sz w:val="16"/>
          <w:szCs w:val="16"/>
        </w:rPr>
        <w:t>Pracownik recepcji</w:t>
      </w:r>
      <w:r>
        <w:rPr>
          <w:sz w:val="16"/>
          <w:szCs w:val="16"/>
        </w:rPr>
        <w:t xml:space="preserve"> = pracownik kasyna obsługujący recepcję</w:t>
      </w:r>
      <w:r w:rsidRPr="0038368A">
        <w:rPr>
          <w:sz w:val="16"/>
          <w:szCs w:val="16"/>
        </w:rPr>
        <w:br/>
      </w:r>
      <w:r w:rsidRPr="0038368A">
        <w:rPr>
          <w:b/>
          <w:bCs/>
          <w:sz w:val="16"/>
          <w:szCs w:val="16"/>
        </w:rPr>
        <w:t>Dostawca sprzętu gier hazardowych</w:t>
      </w:r>
      <w:r w:rsidRPr="0038368A">
        <w:rPr>
          <w:sz w:val="16"/>
          <w:szCs w:val="16"/>
        </w:rPr>
        <w:t xml:space="preserve"> = zewnętrzna firma dostarczająca i serwisująca wyposażenie kasyna (hardware).</w:t>
      </w:r>
      <w:r w:rsidRPr="0038368A">
        <w:rPr>
          <w:sz w:val="16"/>
          <w:szCs w:val="16"/>
        </w:rPr>
        <w:br/>
      </w:r>
      <w:r w:rsidRPr="0038368A">
        <w:rPr>
          <w:b/>
          <w:bCs/>
          <w:sz w:val="16"/>
          <w:szCs w:val="16"/>
        </w:rPr>
        <w:t>Dostawca oprogramowania gier hazardowych</w:t>
      </w:r>
      <w:r w:rsidRPr="0038368A">
        <w:rPr>
          <w:sz w:val="16"/>
          <w:szCs w:val="16"/>
        </w:rPr>
        <w:t xml:space="preserve"> = zewnętrzna firma dostarczająca i serwisująca oprogramowanie gier hazardowych (software).</w:t>
      </w:r>
      <w:r w:rsidRPr="0038368A">
        <w:rPr>
          <w:sz w:val="16"/>
          <w:szCs w:val="16"/>
        </w:rPr>
        <w:br/>
      </w:r>
      <w:r w:rsidRPr="0038368A">
        <w:rPr>
          <w:b/>
          <w:bCs/>
          <w:sz w:val="16"/>
          <w:szCs w:val="16"/>
        </w:rPr>
        <w:t>Operator kart płatniczych</w:t>
      </w:r>
      <w:r w:rsidRPr="0038368A">
        <w:rPr>
          <w:sz w:val="16"/>
          <w:szCs w:val="16"/>
        </w:rPr>
        <w:t xml:space="preserve"> = oprogramowanie/instytucja realizująca płatność bezgotówkową z użyciem terminala płatniczego.  </w:t>
      </w:r>
      <w:r w:rsidRPr="0038368A">
        <w:rPr>
          <w:sz w:val="16"/>
          <w:szCs w:val="16"/>
        </w:rPr>
        <w:br/>
      </w:r>
      <w:r w:rsidRPr="0038368A">
        <w:rPr>
          <w:b/>
          <w:bCs/>
          <w:sz w:val="16"/>
          <w:szCs w:val="16"/>
        </w:rPr>
        <w:t>Urząd Skarbowy (KAS)</w:t>
      </w:r>
      <w:r w:rsidRPr="0038368A">
        <w:rPr>
          <w:sz w:val="16"/>
          <w:szCs w:val="16"/>
        </w:rPr>
        <w:t xml:space="preserve"> = instytucja państwowa kontrolująca obrót i rozliczająca podatki z tytułu gier hazardowych.</w:t>
      </w:r>
      <w:r w:rsidRPr="0038368A">
        <w:rPr>
          <w:sz w:val="16"/>
          <w:szCs w:val="16"/>
        </w:rPr>
        <w:br/>
      </w:r>
      <w:r w:rsidRPr="0038368A">
        <w:rPr>
          <w:b/>
          <w:bCs/>
          <w:sz w:val="16"/>
          <w:szCs w:val="16"/>
        </w:rPr>
        <w:t>Żetony</w:t>
      </w:r>
      <w:r w:rsidRPr="0038368A">
        <w:rPr>
          <w:sz w:val="16"/>
          <w:szCs w:val="16"/>
        </w:rPr>
        <w:t xml:space="preserve"> = środek płatniczy obowiązujący wyłącznie wewnątrz kasyna, używany do obstawiania</w:t>
      </w:r>
      <w:r>
        <w:rPr>
          <w:sz w:val="16"/>
          <w:szCs w:val="16"/>
        </w:rPr>
        <w:t xml:space="preserve"> </w:t>
      </w:r>
      <w:r w:rsidRPr="0038368A">
        <w:rPr>
          <w:sz w:val="16"/>
          <w:szCs w:val="16"/>
        </w:rPr>
        <w:t>zakładów.</w:t>
      </w:r>
      <w:r>
        <w:br/>
      </w:r>
      <w:r w:rsidRPr="00C83074">
        <w:rPr>
          <w:b/>
          <w:bCs/>
          <w:sz w:val="16"/>
          <w:szCs w:val="16"/>
        </w:rPr>
        <w:t>Potwierdzenie płatności</w:t>
      </w:r>
      <w:r w:rsidRPr="00C83074">
        <w:rPr>
          <w:sz w:val="16"/>
          <w:szCs w:val="16"/>
        </w:rPr>
        <w:t xml:space="preserve"> = dokument potwierdzający dokonanie opłaty za żetony.</w:t>
      </w:r>
    </w:p>
    <w:p w14:paraId="368F1097" w14:textId="77777777" w:rsidR="00C43522" w:rsidRDefault="00C43522" w:rsidP="00C43522">
      <w:pPr>
        <w:spacing w:after="0" w:line="240" w:lineRule="auto"/>
        <w:rPr>
          <w:sz w:val="16"/>
          <w:szCs w:val="16"/>
        </w:rPr>
      </w:pPr>
      <w:r w:rsidRPr="00940124">
        <w:rPr>
          <w:b/>
          <w:bCs/>
          <w:sz w:val="16"/>
          <w:szCs w:val="16"/>
        </w:rPr>
        <w:t>Administrator</w:t>
      </w:r>
      <w:r>
        <w:rPr>
          <w:sz w:val="16"/>
          <w:szCs w:val="16"/>
        </w:rPr>
        <w:t xml:space="preserve"> = osoba odpowiedzialna za zarządzanie infrastrukturą techniczną systemu kasyna, konfigurację oprogramowania oraz nadawanie uprawnień pracownikom.</w:t>
      </w:r>
      <w:r>
        <w:br/>
      </w:r>
      <w:r w:rsidRPr="00940124">
        <w:rPr>
          <w:b/>
          <w:bCs/>
          <w:sz w:val="16"/>
          <w:szCs w:val="16"/>
        </w:rPr>
        <w:t>Księgowy</w:t>
      </w:r>
      <w:r>
        <w:rPr>
          <w:sz w:val="16"/>
          <w:szCs w:val="16"/>
        </w:rPr>
        <w:t xml:space="preserve"> = pracownik biurowy z dostępem do modułów finansowych systemu, odpowiedzialny za sporządzenie raportów i rozliczanie podatków.</w:t>
      </w:r>
    </w:p>
    <w:p w14:paraId="67991920" w14:textId="5DDA3234" w:rsidR="00C43522" w:rsidRPr="00C43522" w:rsidRDefault="00C43522" w:rsidP="00C43522">
      <w:pPr>
        <w:spacing w:after="0" w:line="240" w:lineRule="auto"/>
        <w:rPr>
          <w:sz w:val="16"/>
          <w:szCs w:val="16"/>
        </w:rPr>
      </w:pPr>
      <w:r w:rsidRPr="00A0689E">
        <w:rPr>
          <w:b/>
          <w:bCs/>
          <w:sz w:val="16"/>
          <w:szCs w:val="16"/>
        </w:rPr>
        <w:t>Automat (wpłatomat / wypłatomat)</w:t>
      </w:r>
      <w:r>
        <w:rPr>
          <w:sz w:val="16"/>
          <w:szCs w:val="16"/>
        </w:rPr>
        <w:t xml:space="preserve"> = Samoobsługowe urządzenie zintegrowane z systemem kasyna do wymiany żetonów.</w:t>
      </w:r>
    </w:p>
    <w:p w14:paraId="5ECD87FE" w14:textId="77777777" w:rsidR="00296461" w:rsidRDefault="00296461">
      <w:r>
        <w:br w:type="page"/>
      </w:r>
    </w:p>
    <w:p w14:paraId="424BF885" w14:textId="7DCD0F97" w:rsidR="001747B3" w:rsidRDefault="001747B3" w:rsidP="00296461">
      <w:pPr>
        <w:spacing w:after="80" w:line="240" w:lineRule="auto"/>
      </w:pPr>
      <w:r>
        <w:lastRenderedPageBreak/>
        <w:t>2. W</w:t>
      </w:r>
      <w:r w:rsidR="00A1247E">
        <w:t>ymagania funkcjonalne:</w:t>
      </w:r>
    </w:p>
    <w:p w14:paraId="6734D36B" w14:textId="6BE669DE" w:rsidR="00296461" w:rsidRDefault="00A74A0E" w:rsidP="00A1247E">
      <w:pPr>
        <w:spacing w:after="80" w:line="240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500381B" wp14:editId="01784C2F">
            <wp:simplePos x="0" y="0"/>
            <wp:positionH relativeFrom="margin">
              <wp:align>right</wp:align>
            </wp:positionH>
            <wp:positionV relativeFrom="page">
              <wp:posOffset>1060522</wp:posOffset>
            </wp:positionV>
            <wp:extent cx="6642100" cy="8410575"/>
            <wp:effectExtent l="0" t="0" r="6350" b="9525"/>
            <wp:wrapTopAndBottom/>
            <wp:docPr id="628145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841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96461">
        <w:tab/>
        <w:t>2.1 Kontekstowy diagram przypadków użycia</w:t>
      </w:r>
    </w:p>
    <w:p w14:paraId="0943F872" w14:textId="0EAFFA26" w:rsidR="00296461" w:rsidRDefault="00296461" w:rsidP="00A1247E">
      <w:pPr>
        <w:spacing w:after="80" w:line="240" w:lineRule="auto"/>
      </w:pPr>
    </w:p>
    <w:p w14:paraId="73ABE4CB" w14:textId="1E90BDF7" w:rsidR="00296461" w:rsidRDefault="00296461" w:rsidP="00F82A5F">
      <w:pPr>
        <w:spacing w:after="80" w:line="240" w:lineRule="auto"/>
      </w:pPr>
    </w:p>
    <w:p w14:paraId="419EB98A" w14:textId="66F9CEFF" w:rsidR="00296461" w:rsidRDefault="00296461" w:rsidP="00F82A5F">
      <w:pPr>
        <w:spacing w:after="80" w:line="240" w:lineRule="auto"/>
      </w:pPr>
    </w:p>
    <w:p w14:paraId="1BD2C35E" w14:textId="01AC16E4" w:rsidR="00296461" w:rsidRDefault="00296461" w:rsidP="00F82A5F">
      <w:pPr>
        <w:spacing w:after="80" w:line="240" w:lineRule="auto"/>
      </w:pPr>
    </w:p>
    <w:p w14:paraId="123A3D44" w14:textId="0A42AE36" w:rsidR="00296461" w:rsidRDefault="00296461">
      <w:r>
        <w:t>2.2 Szczegółowe scenariusze dla kluczowych przypadków użycia</w:t>
      </w:r>
    </w:p>
    <w:p w14:paraId="4DEBCDD1" w14:textId="2C5F0919" w:rsidR="00B83170" w:rsidRDefault="00A74A0E">
      <w:r>
        <w:t>2.2.</w:t>
      </w:r>
      <w:r w:rsidR="00B83170">
        <w:t>1. Scenariusz przypadku użycia: Wprowadzenie wyniku gry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B83170" w14:paraId="706765C9" w14:textId="77777777" w:rsidTr="00B83170">
        <w:tc>
          <w:tcPr>
            <w:tcW w:w="2122" w:type="dxa"/>
          </w:tcPr>
          <w:p w14:paraId="2A887DFD" w14:textId="32A5CA65" w:rsidR="00B83170" w:rsidRDefault="00B83170">
            <w:r>
              <w:t>Nazwa przypadku</w:t>
            </w:r>
          </w:p>
        </w:tc>
        <w:tc>
          <w:tcPr>
            <w:tcW w:w="8334" w:type="dxa"/>
          </w:tcPr>
          <w:p w14:paraId="5156221C" w14:textId="3B0A9CCA" w:rsidR="00B83170" w:rsidRDefault="00B83170">
            <w:r>
              <w:t>Wprowadzenie wyniku gry</w:t>
            </w:r>
          </w:p>
        </w:tc>
      </w:tr>
      <w:tr w:rsidR="00B83170" w14:paraId="7E7B80EB" w14:textId="77777777" w:rsidTr="00B83170">
        <w:tc>
          <w:tcPr>
            <w:tcW w:w="2122" w:type="dxa"/>
          </w:tcPr>
          <w:p w14:paraId="49B8B326" w14:textId="1743A431" w:rsidR="00B83170" w:rsidRDefault="00B83170">
            <w:r>
              <w:t>Aktor główny</w:t>
            </w:r>
          </w:p>
        </w:tc>
        <w:tc>
          <w:tcPr>
            <w:tcW w:w="8334" w:type="dxa"/>
          </w:tcPr>
          <w:p w14:paraId="4DBD9EA2" w14:textId="68A1D64F" w:rsidR="00B83170" w:rsidRDefault="00B83170">
            <w:r>
              <w:t>Krupier</w:t>
            </w:r>
          </w:p>
        </w:tc>
      </w:tr>
      <w:tr w:rsidR="00B83170" w14:paraId="21C2E551" w14:textId="77777777" w:rsidTr="00B83170">
        <w:tc>
          <w:tcPr>
            <w:tcW w:w="2122" w:type="dxa"/>
          </w:tcPr>
          <w:p w14:paraId="630DAFEE" w14:textId="6BC8918D" w:rsidR="00B83170" w:rsidRDefault="00B83170">
            <w:r>
              <w:t>Cel</w:t>
            </w:r>
          </w:p>
        </w:tc>
        <w:tc>
          <w:tcPr>
            <w:tcW w:w="8334" w:type="dxa"/>
          </w:tcPr>
          <w:p w14:paraId="1F232158" w14:textId="46BD4CEF" w:rsidR="00B83170" w:rsidRDefault="00B83170">
            <w:r w:rsidRPr="00B83170">
              <w:t>Zarejestrowanie wyniku rozegranej partii i automatyczne rozliczenie uczestników.</w:t>
            </w:r>
          </w:p>
        </w:tc>
      </w:tr>
      <w:tr w:rsidR="00B83170" w14:paraId="6AAB0B01" w14:textId="77777777" w:rsidTr="00B83170">
        <w:tc>
          <w:tcPr>
            <w:tcW w:w="2122" w:type="dxa"/>
          </w:tcPr>
          <w:p w14:paraId="4CE41EAE" w14:textId="66DDAED2" w:rsidR="00B83170" w:rsidRDefault="00B83170">
            <w:r>
              <w:t>Warunki wstępne</w:t>
            </w:r>
          </w:p>
        </w:tc>
        <w:tc>
          <w:tcPr>
            <w:tcW w:w="8334" w:type="dxa"/>
          </w:tcPr>
          <w:p w14:paraId="6679D346" w14:textId="1EF2BA1E" w:rsidR="00B83170" w:rsidRDefault="00B83170">
            <w:r w:rsidRPr="00B83170">
              <w:t>Krupier jest poprawnie uwierzytelniony w systemie; sesja gry jest otwarta.</w:t>
            </w:r>
            <w:r w:rsidR="003D0334">
              <w:t xml:space="preserve"> Gracze biorący udział w partii są przypisani do sesji gry.</w:t>
            </w:r>
          </w:p>
        </w:tc>
      </w:tr>
      <w:tr w:rsidR="00B83170" w14:paraId="51DE37D3" w14:textId="77777777" w:rsidTr="00B83170">
        <w:tc>
          <w:tcPr>
            <w:tcW w:w="2122" w:type="dxa"/>
          </w:tcPr>
          <w:p w14:paraId="238AC2DA" w14:textId="0DBAC6DC" w:rsidR="00B83170" w:rsidRDefault="00B83170">
            <w:r w:rsidRPr="00B83170">
              <w:t>Scenariusz główny</w:t>
            </w:r>
          </w:p>
        </w:tc>
        <w:tc>
          <w:tcPr>
            <w:tcW w:w="8334" w:type="dxa"/>
          </w:tcPr>
          <w:p w14:paraId="1D61F419" w14:textId="0F3FEF04" w:rsidR="00B83170" w:rsidRPr="00B83170" w:rsidRDefault="003D0334" w:rsidP="00B83170">
            <w:pPr>
              <w:rPr>
                <w:lang w:val="en-150"/>
              </w:rPr>
            </w:pPr>
            <w:r w:rsidRPr="003D0334">
              <w:t xml:space="preserve">1. Krupier wybiera na terminalu opcję wprowadzenia wyniku gry. </w:t>
            </w:r>
            <w:r w:rsidRPr="003D0334">
              <w:br/>
              <w:t xml:space="preserve">2. System wyświetla formularz wprowadzenia wyniku dla aktywnej sesji gry. </w:t>
            </w:r>
            <w:r w:rsidRPr="003D0334">
              <w:br/>
              <w:t xml:space="preserve">3. Krupier uzupełnia dane dotyczące wyniku partii, zakładów oraz wygranych graczy. </w:t>
            </w:r>
            <w:r w:rsidRPr="003D0334">
              <w:br/>
              <w:t xml:space="preserve">4. System sprawdza poprawność wprowadzonych danych zgodnie z regułami danej gry. </w:t>
            </w:r>
            <w:r w:rsidRPr="003D0334">
              <w:br/>
              <w:t xml:space="preserve">5. Krupier zatwierdza wynik gry. </w:t>
            </w:r>
            <w:r w:rsidRPr="003D0334">
              <w:br/>
              <w:t xml:space="preserve">6. System zapisuje wynik w historii sesji gry. </w:t>
            </w:r>
            <w:r w:rsidRPr="003D0334">
              <w:br/>
              <w:t xml:space="preserve">7. System automatycznie aktualizuje saldo żetonów graczy. </w:t>
            </w:r>
            <w:r w:rsidRPr="003D0334">
              <w:br/>
              <w:t>8. System wyświetla komunikat o poprawnym rozliczeniu partii.</w:t>
            </w:r>
          </w:p>
        </w:tc>
      </w:tr>
      <w:tr w:rsidR="003D0334" w14:paraId="679A70DB" w14:textId="77777777" w:rsidTr="00B83170">
        <w:tc>
          <w:tcPr>
            <w:tcW w:w="2122" w:type="dxa"/>
          </w:tcPr>
          <w:p w14:paraId="36E90978" w14:textId="40667624" w:rsidR="003D0334" w:rsidRPr="00B83170" w:rsidRDefault="003D0334">
            <w:r>
              <w:t>Scenariusz alternatywny / wyjątki</w:t>
            </w:r>
          </w:p>
        </w:tc>
        <w:tc>
          <w:tcPr>
            <w:tcW w:w="8334" w:type="dxa"/>
          </w:tcPr>
          <w:p w14:paraId="251D1424" w14:textId="4703DF65" w:rsidR="003D0334" w:rsidRPr="00B83170" w:rsidRDefault="003D0334" w:rsidP="00B83170">
            <w:pPr>
              <w:rPr>
                <w:lang w:val="en-150"/>
              </w:rPr>
            </w:pPr>
            <w:r w:rsidRPr="003D0334">
              <w:rPr>
                <w:b/>
                <w:bCs/>
              </w:rPr>
              <w:t>A1: Niepoprawne dane wyniku</w:t>
            </w:r>
            <w:r w:rsidRPr="003D0334">
              <w:t xml:space="preserve"> </w:t>
            </w:r>
            <w:r w:rsidRPr="003D0334">
              <w:br/>
              <w:t xml:space="preserve">1. System wykrywa niezgodność danych z regułami gry. </w:t>
            </w:r>
            <w:r w:rsidRPr="003D0334">
              <w:br/>
              <w:t xml:space="preserve">2. System wyświetla komunikat błędu. </w:t>
            </w:r>
            <w:r w:rsidRPr="003D0334">
              <w:br/>
              <w:t xml:space="preserve">3. Krupier poprawia dane i ponownie zatwierdza wynik. </w:t>
            </w:r>
            <w:r w:rsidRPr="003D0334">
              <w:br/>
            </w:r>
            <w:r w:rsidRPr="003D0334">
              <w:br/>
            </w:r>
            <w:r w:rsidRPr="003D0334">
              <w:rPr>
                <w:b/>
                <w:bCs/>
              </w:rPr>
              <w:t>A2: Brak uprawnień krupiera</w:t>
            </w:r>
            <w:r w:rsidRPr="003D0334">
              <w:t xml:space="preserve"> </w:t>
            </w:r>
            <w:r w:rsidRPr="003D0334">
              <w:br/>
              <w:t xml:space="preserve">1. System wykrywa, że krupier nie ma uprawnień do danego stołu. </w:t>
            </w:r>
            <w:r w:rsidRPr="003D0334">
              <w:br/>
              <w:t xml:space="preserve">2. System blokuje możliwość zatwierdzenia wyniku. </w:t>
            </w:r>
            <w:r w:rsidRPr="003D0334">
              <w:br/>
              <w:t xml:space="preserve">3. Zdarzenie zostaje zapisane w dzienniku systemowym. </w:t>
            </w:r>
            <w:r w:rsidRPr="003D0334">
              <w:br/>
            </w:r>
            <w:r w:rsidRPr="003D0334">
              <w:br/>
            </w:r>
            <w:r w:rsidRPr="003D0334">
              <w:rPr>
                <w:b/>
                <w:bCs/>
              </w:rPr>
              <w:t>A3: Awaria terminala lub stołu</w:t>
            </w:r>
            <w:r w:rsidRPr="003D0334">
              <w:t xml:space="preserve"> </w:t>
            </w:r>
            <w:r w:rsidRPr="003D0334">
              <w:br/>
              <w:t xml:space="preserve">1. Krupier wybiera opcję zgłoszenia awarii. </w:t>
            </w:r>
            <w:r w:rsidRPr="003D0334">
              <w:br/>
              <w:t>2. System uruchamia przypadek użycia „Zgłoszenie awarii”.</w:t>
            </w:r>
          </w:p>
        </w:tc>
      </w:tr>
      <w:tr w:rsidR="003D0334" w14:paraId="0F1B71CE" w14:textId="77777777" w:rsidTr="00B83170">
        <w:tc>
          <w:tcPr>
            <w:tcW w:w="2122" w:type="dxa"/>
          </w:tcPr>
          <w:p w14:paraId="351D6E63" w14:textId="25C43EE0" w:rsidR="003D0334" w:rsidRDefault="003D0334" w:rsidP="003D0334">
            <w:r w:rsidRPr="00D80E09">
              <w:t>Warunki końcowe sukcesu</w:t>
            </w:r>
          </w:p>
        </w:tc>
        <w:tc>
          <w:tcPr>
            <w:tcW w:w="8334" w:type="dxa"/>
          </w:tcPr>
          <w:p w14:paraId="45209C5D" w14:textId="49FE23D3" w:rsidR="003D0334" w:rsidRPr="003D0334" w:rsidRDefault="003D0334" w:rsidP="003D0334">
            <w:pPr>
              <w:rPr>
                <w:b/>
                <w:bCs/>
              </w:rPr>
            </w:pPr>
            <w:r w:rsidRPr="003D0334">
              <w:t>Wynik gry został zapisany, salda graczy zostały zaktualizowane, a operacja została odnotowana w historii sesji gry.</w:t>
            </w:r>
          </w:p>
        </w:tc>
      </w:tr>
      <w:tr w:rsidR="003D0334" w14:paraId="67FD3343" w14:textId="77777777" w:rsidTr="00B83170">
        <w:tc>
          <w:tcPr>
            <w:tcW w:w="2122" w:type="dxa"/>
          </w:tcPr>
          <w:p w14:paraId="48FBC807" w14:textId="5A61A03D" w:rsidR="003D0334" w:rsidRPr="00D80E09" w:rsidRDefault="003D0334" w:rsidP="003D0334">
            <w:r w:rsidRPr="003D0334">
              <w:t>Warunki końcowe niepowodzenia</w:t>
            </w:r>
          </w:p>
        </w:tc>
        <w:tc>
          <w:tcPr>
            <w:tcW w:w="8334" w:type="dxa"/>
          </w:tcPr>
          <w:p w14:paraId="7E3590B4" w14:textId="50DFFD1B" w:rsidR="003D0334" w:rsidRPr="003D0334" w:rsidRDefault="003D0334" w:rsidP="003D0334">
            <w:r w:rsidRPr="003D0334">
              <w:t>Wynik gry nie został zapisany, salda graczy nie zostały zmienione, a system zapisał informację o błędzie lub przerwanej operacji.</w:t>
            </w:r>
          </w:p>
        </w:tc>
      </w:tr>
      <w:tr w:rsidR="00B83170" w14:paraId="01B65D6C" w14:textId="77777777" w:rsidTr="00B83170">
        <w:tc>
          <w:tcPr>
            <w:tcW w:w="2122" w:type="dxa"/>
          </w:tcPr>
          <w:p w14:paraId="3ED218C1" w14:textId="454E4A8C" w:rsidR="00B83170" w:rsidRDefault="00B83170">
            <w:r>
              <w:t>Wymagania (include)</w:t>
            </w:r>
          </w:p>
        </w:tc>
        <w:tc>
          <w:tcPr>
            <w:tcW w:w="8334" w:type="dxa"/>
          </w:tcPr>
          <w:p w14:paraId="1D0C7377" w14:textId="605E4BF6" w:rsidR="00B83170" w:rsidRDefault="003D0334">
            <w:r w:rsidRPr="003D0334">
              <w:t>Uwierzytelnienie użytkownika, Autoryzacja uprawnień krupiera, Walidacja wyniku gry, Aktualizacja salda gracza</w:t>
            </w:r>
          </w:p>
        </w:tc>
      </w:tr>
      <w:tr w:rsidR="00B83170" w14:paraId="56BE9E3E" w14:textId="77777777" w:rsidTr="00B83170">
        <w:tc>
          <w:tcPr>
            <w:tcW w:w="2122" w:type="dxa"/>
          </w:tcPr>
          <w:p w14:paraId="4C2AACC2" w14:textId="2CCB66D7" w:rsidR="00B83170" w:rsidRDefault="00BB4525">
            <w:r w:rsidRPr="00BB4525">
              <w:t>Rozszerzenia (Extend)</w:t>
            </w:r>
          </w:p>
        </w:tc>
        <w:tc>
          <w:tcPr>
            <w:tcW w:w="8334" w:type="dxa"/>
          </w:tcPr>
          <w:p w14:paraId="1C3274FC" w14:textId="3315F627" w:rsidR="00B83170" w:rsidRDefault="003D0334">
            <w:r w:rsidRPr="003D0334">
              <w:t>Zgłoszenie awarii, Korekta wyniku gry</w:t>
            </w:r>
          </w:p>
        </w:tc>
      </w:tr>
    </w:tbl>
    <w:p w14:paraId="22B345D7" w14:textId="77777777" w:rsidR="00A74A0E" w:rsidRDefault="00A74A0E"/>
    <w:p w14:paraId="69898036" w14:textId="12839AEA" w:rsidR="00B83170" w:rsidRDefault="00A74A0E">
      <w:r>
        <w:t>2.2.</w:t>
      </w:r>
      <w:r w:rsidR="00B83170">
        <w:t>2. Scenariusz przypadku użycia: Wymiana żetonów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B83170" w14:paraId="77B42BCE" w14:textId="77777777" w:rsidTr="00B83170">
        <w:tc>
          <w:tcPr>
            <w:tcW w:w="2122" w:type="dxa"/>
          </w:tcPr>
          <w:p w14:paraId="067B97FC" w14:textId="1D6F1222" w:rsidR="00B83170" w:rsidRDefault="00B83170">
            <w:r>
              <w:t>Nazwa przypadku</w:t>
            </w:r>
          </w:p>
        </w:tc>
        <w:tc>
          <w:tcPr>
            <w:tcW w:w="8334" w:type="dxa"/>
          </w:tcPr>
          <w:p w14:paraId="4E824C41" w14:textId="29F6694F" w:rsidR="00B83170" w:rsidRDefault="00B83170">
            <w:r w:rsidRPr="00B83170">
              <w:t>Wymiana żetonów</w:t>
            </w:r>
          </w:p>
        </w:tc>
      </w:tr>
      <w:tr w:rsidR="00B83170" w14:paraId="342A307B" w14:textId="77777777" w:rsidTr="00B83170">
        <w:tc>
          <w:tcPr>
            <w:tcW w:w="2122" w:type="dxa"/>
          </w:tcPr>
          <w:p w14:paraId="1943947A" w14:textId="1445B6EC" w:rsidR="00B83170" w:rsidRDefault="00B83170">
            <w:r>
              <w:t>Aktor główny</w:t>
            </w:r>
          </w:p>
        </w:tc>
        <w:tc>
          <w:tcPr>
            <w:tcW w:w="8334" w:type="dxa"/>
          </w:tcPr>
          <w:p w14:paraId="50A3BA2D" w14:textId="39251193" w:rsidR="00B83170" w:rsidRDefault="00B83170">
            <w:r w:rsidRPr="00B83170">
              <w:t>Pracownik recepcji, Automat (wpłatomat / wypłatomat)</w:t>
            </w:r>
          </w:p>
        </w:tc>
      </w:tr>
      <w:tr w:rsidR="00B83170" w14:paraId="69CB2E03" w14:textId="77777777" w:rsidTr="00B83170">
        <w:tc>
          <w:tcPr>
            <w:tcW w:w="2122" w:type="dxa"/>
          </w:tcPr>
          <w:p w14:paraId="73AB697F" w14:textId="6DC479D9" w:rsidR="00B83170" w:rsidRDefault="00B83170">
            <w:r>
              <w:t>Aktorzy pomocniczy</w:t>
            </w:r>
          </w:p>
        </w:tc>
        <w:tc>
          <w:tcPr>
            <w:tcW w:w="8334" w:type="dxa"/>
          </w:tcPr>
          <w:p w14:paraId="11FB1E6E" w14:textId="3EE649D5" w:rsidR="00B83170" w:rsidRPr="00B83170" w:rsidRDefault="00B83170">
            <w:r w:rsidRPr="00B83170">
              <w:t>Gracz, Operator kart płatniczych</w:t>
            </w:r>
          </w:p>
        </w:tc>
      </w:tr>
      <w:tr w:rsidR="00B83170" w14:paraId="7D18E82E" w14:textId="77777777" w:rsidTr="00B83170">
        <w:tc>
          <w:tcPr>
            <w:tcW w:w="2122" w:type="dxa"/>
          </w:tcPr>
          <w:p w14:paraId="56018801" w14:textId="7B4E9B9C" w:rsidR="00B83170" w:rsidRDefault="00B83170">
            <w:r>
              <w:lastRenderedPageBreak/>
              <w:t>Cel</w:t>
            </w:r>
          </w:p>
        </w:tc>
        <w:tc>
          <w:tcPr>
            <w:tcW w:w="8334" w:type="dxa"/>
          </w:tcPr>
          <w:p w14:paraId="13CB661B" w14:textId="4A52858C" w:rsidR="00B83170" w:rsidRDefault="00B231D1" w:rsidP="00B83170">
            <w:r w:rsidRPr="00B231D1">
              <w:t>Obsłużenie operacji wymiany żetonów na środki pieniężne lub środków pieniężnych na żetony, z aktualizacją salda gracza i zapisem transakcji w rejestrze finansowym.</w:t>
            </w:r>
          </w:p>
        </w:tc>
      </w:tr>
      <w:tr w:rsidR="00B83170" w14:paraId="673C9EB0" w14:textId="77777777" w:rsidTr="00B83170">
        <w:tc>
          <w:tcPr>
            <w:tcW w:w="2122" w:type="dxa"/>
          </w:tcPr>
          <w:p w14:paraId="3F902CC4" w14:textId="6692CA46" w:rsidR="00B83170" w:rsidRDefault="00B83170">
            <w:r>
              <w:t>Warunki wstępne</w:t>
            </w:r>
          </w:p>
        </w:tc>
        <w:tc>
          <w:tcPr>
            <w:tcW w:w="8334" w:type="dxa"/>
          </w:tcPr>
          <w:p w14:paraId="19121F04" w14:textId="0A41EF96" w:rsidR="00B83170" w:rsidRDefault="00B231D1">
            <w:r w:rsidRPr="00B231D1">
              <w:t>Gracz posiada aktywne konto w systemie, jego tożsamość została zweryfikowana, a karta identyfikacyjna gracza jest aktywna. Pracownik recepcji jest zalogowany do systemu lub automat samoobsługowy jest dostępny</w:t>
            </w:r>
            <w:r>
              <w:t xml:space="preserve"> i </w:t>
            </w:r>
            <w:r w:rsidRPr="00B231D1">
              <w:t>połączony z systemem.</w:t>
            </w:r>
          </w:p>
        </w:tc>
      </w:tr>
      <w:tr w:rsidR="00B83170" w14:paraId="7DB1B331" w14:textId="77777777" w:rsidTr="00B83170">
        <w:tc>
          <w:tcPr>
            <w:tcW w:w="2122" w:type="dxa"/>
          </w:tcPr>
          <w:p w14:paraId="1BA0B5A8" w14:textId="0C226504" w:rsidR="00B83170" w:rsidRDefault="00B83170">
            <w:r w:rsidRPr="00B83170">
              <w:t>Scenariusz główny</w:t>
            </w:r>
          </w:p>
        </w:tc>
        <w:tc>
          <w:tcPr>
            <w:tcW w:w="8334" w:type="dxa"/>
          </w:tcPr>
          <w:p w14:paraId="7F65C133" w14:textId="79BD490F" w:rsidR="00B83170" w:rsidRPr="00B83170" w:rsidRDefault="00B231D1" w:rsidP="00B83170">
            <w:pPr>
              <w:rPr>
                <w:lang w:val="en-150"/>
              </w:rPr>
            </w:pPr>
            <w:r w:rsidRPr="00B231D1">
              <w:t xml:space="preserve">1. Gracz zgłasza chęć wymiany żetonów w recepcji albo korzysta z automatu samoobsługowego. </w:t>
            </w:r>
            <w:r w:rsidRPr="00B231D1">
              <w:br/>
              <w:t xml:space="preserve">2. Pracownik recepcji lub automat rozpoczyna operację wymiany w systemie. </w:t>
            </w:r>
            <w:r w:rsidRPr="00B231D1">
              <w:br/>
              <w:t xml:space="preserve">3. System identyfikuje gracza na podstawie karty identyfikacyjnej. </w:t>
            </w:r>
            <w:r w:rsidRPr="00B231D1">
              <w:br/>
              <w:t xml:space="preserve">4. Pracownik recepcji lub automat wybiera rodzaj operacji: zakup żetonów albo wypłata środków za żetony. </w:t>
            </w:r>
            <w:r w:rsidRPr="00B231D1">
              <w:br/>
              <w:t xml:space="preserve">5. Pracownik recepcji lub automat wprowadza kwotę transakcji albo liczbę żetonów. </w:t>
            </w:r>
            <w:r w:rsidRPr="00B231D1">
              <w:br/>
              <w:t xml:space="preserve">6. System sprawdza poprawność danych transakcji oraz dostępność środków lub żetonów. </w:t>
            </w:r>
            <w:r w:rsidRPr="00B231D1">
              <w:br/>
              <w:t xml:space="preserve">7. W przypadku płatności bezgotówkowej system wysyła żądanie autoryzacji do Operatora kart płatniczych. </w:t>
            </w:r>
            <w:r w:rsidRPr="00B231D1">
              <w:br/>
              <w:t xml:space="preserve">8. Operator kart płatniczych autoryzuje transakcję. </w:t>
            </w:r>
            <w:r w:rsidRPr="00B231D1">
              <w:br/>
              <w:t xml:space="preserve">9. System aktualizuje saldo żetonów gracza. </w:t>
            </w:r>
            <w:r w:rsidRPr="00B231D1">
              <w:br/>
              <w:t xml:space="preserve">10. System zapisuje transakcję w rejestrze finansowym. </w:t>
            </w:r>
            <w:r w:rsidRPr="00B231D1">
              <w:br/>
              <w:t xml:space="preserve">11. System generuje potwierdzenie transakcji. </w:t>
            </w:r>
            <w:r w:rsidRPr="00B231D1">
              <w:br/>
              <w:t>12. Pracownik recepcji lub automat wydaje graczowi żetony, gotówkę albo potwierdzenie realizacji przelewu.</w:t>
            </w:r>
          </w:p>
        </w:tc>
      </w:tr>
      <w:tr w:rsidR="00B231D1" w14:paraId="71455D9D" w14:textId="77777777" w:rsidTr="00B83170">
        <w:tc>
          <w:tcPr>
            <w:tcW w:w="2122" w:type="dxa"/>
          </w:tcPr>
          <w:p w14:paraId="2E70F1C6" w14:textId="44B62E46" w:rsidR="00B231D1" w:rsidRPr="00B83170" w:rsidRDefault="00B231D1">
            <w:r w:rsidRPr="00B231D1">
              <w:t>Scenariusze alternatywne / wyjątki</w:t>
            </w:r>
          </w:p>
        </w:tc>
        <w:tc>
          <w:tcPr>
            <w:tcW w:w="8334" w:type="dxa"/>
          </w:tcPr>
          <w:p w14:paraId="3DF814DE" w14:textId="7366ACD6" w:rsidR="00B231D1" w:rsidRPr="00B231D1" w:rsidRDefault="00B231D1" w:rsidP="00B83170">
            <w:r w:rsidRPr="00B231D1">
              <w:rPr>
                <w:b/>
                <w:bCs/>
              </w:rPr>
              <w:t>A1: Płatność kartą odrzucona</w:t>
            </w:r>
            <w:r w:rsidRPr="00B231D1">
              <w:t xml:space="preserve"> </w:t>
            </w:r>
            <w:r w:rsidRPr="00B231D1">
              <w:br/>
              <w:t xml:space="preserve">1. Operator kart płatniczych odrzuca transakcję. </w:t>
            </w:r>
            <w:r w:rsidRPr="00B231D1">
              <w:br/>
              <w:t xml:space="preserve">2. System wyświetla informację o nieudanej autoryzacji płatności. </w:t>
            </w:r>
            <w:r w:rsidRPr="00B231D1">
              <w:br/>
              <w:t xml:space="preserve">3. System nie aktualizuje salda gracza. </w:t>
            </w:r>
            <w:r w:rsidRPr="00B231D1">
              <w:br/>
              <w:t xml:space="preserve">4. Transakcja zostaje zapisana ze statusem „odrzucona”. </w:t>
            </w:r>
            <w:r w:rsidRPr="00B231D1">
              <w:br/>
            </w:r>
            <w:r w:rsidRPr="00B231D1">
              <w:br/>
            </w:r>
            <w:r w:rsidRPr="00B231D1">
              <w:rPr>
                <w:b/>
                <w:bCs/>
              </w:rPr>
              <w:t>A2: Brak wystarczającego salda żetonów</w:t>
            </w:r>
            <w:r w:rsidRPr="00B231D1">
              <w:t xml:space="preserve"> </w:t>
            </w:r>
            <w:r w:rsidRPr="00B231D1">
              <w:br/>
              <w:t xml:space="preserve">1. System wykrywa, że gracz próbuje wypłacić więcej żetonów, niż posiada na koncie. </w:t>
            </w:r>
            <w:r w:rsidRPr="00B231D1">
              <w:br/>
              <w:t xml:space="preserve">2. System wyświetla komunikat o niewystarczającym saldzie. </w:t>
            </w:r>
            <w:r w:rsidRPr="00B231D1">
              <w:br/>
              <w:t xml:space="preserve">3. Operacja zostaje anulowana. </w:t>
            </w:r>
            <w:r w:rsidRPr="00B231D1">
              <w:br/>
            </w:r>
            <w:r w:rsidRPr="00B231D1">
              <w:br/>
            </w:r>
            <w:r w:rsidRPr="00B231D1">
              <w:rPr>
                <w:b/>
                <w:bCs/>
              </w:rPr>
              <w:t>A3: Brak gotówki w automacie</w:t>
            </w:r>
            <w:r w:rsidRPr="00B231D1">
              <w:t xml:space="preserve"> </w:t>
            </w:r>
            <w:r w:rsidRPr="00B231D1">
              <w:br/>
              <w:t xml:space="preserve">1. Automat wykrywa brak wystarczającej ilości gotówki do realizacji wypłaty. </w:t>
            </w:r>
            <w:r w:rsidRPr="00B231D1">
              <w:br/>
              <w:t xml:space="preserve">2. System informuje o braku możliwości realizacji wypłaty w automacie. </w:t>
            </w:r>
            <w:r w:rsidRPr="00B231D1">
              <w:br/>
              <w:t xml:space="preserve">3. System proponuje realizację wypłaty w recepcji lub przelewem. </w:t>
            </w:r>
            <w:r w:rsidRPr="00B231D1">
              <w:br/>
              <w:t xml:space="preserve">4. Zdarzenie zostaje zapisane w systemie jako komunikat techniczny. </w:t>
            </w:r>
            <w:r w:rsidRPr="00B231D1">
              <w:br/>
            </w:r>
            <w:r w:rsidRPr="00B231D1">
              <w:br/>
            </w:r>
            <w:r w:rsidRPr="00B231D1">
              <w:rPr>
                <w:b/>
                <w:bCs/>
              </w:rPr>
              <w:t>A4: Przekroczenie limitu AML</w:t>
            </w:r>
            <w:r w:rsidRPr="00B231D1">
              <w:t xml:space="preserve"> </w:t>
            </w:r>
            <w:r w:rsidRPr="00B231D1">
              <w:br/>
              <w:t xml:space="preserve">1. System wykrywa, że wartość transakcji przekracza limit wymagający dodatkowej kontroli. </w:t>
            </w:r>
            <w:r w:rsidRPr="00B231D1">
              <w:br/>
              <w:t xml:space="preserve">2. System oznacza transakcję jako wymagającą weryfikacji. </w:t>
            </w:r>
            <w:r w:rsidRPr="00B231D1">
              <w:br/>
              <w:t xml:space="preserve">3. Operacja zostaje wstrzymana do czasu decyzji uprawnionego pracownika. </w:t>
            </w:r>
            <w:r w:rsidRPr="00B231D1">
              <w:br/>
            </w:r>
            <w:r w:rsidRPr="00B231D1">
              <w:br/>
            </w:r>
            <w:r w:rsidRPr="00B231D1">
              <w:rPr>
                <w:b/>
                <w:bCs/>
              </w:rPr>
              <w:t>A5: Nieaktywna lub niepoprawna karta identyfikacyjna gracza</w:t>
            </w:r>
            <w:r w:rsidRPr="00B231D1">
              <w:t xml:space="preserve"> </w:t>
            </w:r>
            <w:r w:rsidRPr="00B231D1">
              <w:br/>
              <w:t xml:space="preserve">1. System nie może poprawnie zidentyfikować gracza. </w:t>
            </w:r>
            <w:r w:rsidRPr="00B231D1">
              <w:br/>
              <w:t xml:space="preserve">2. System blokuje możliwość kontynuowania transakcji. </w:t>
            </w:r>
            <w:r w:rsidRPr="00B231D1">
              <w:br/>
            </w:r>
            <w:r w:rsidRPr="00B231D1">
              <w:lastRenderedPageBreak/>
              <w:t>3. Pracownik recepcji kieruje gracza do ponownej weryfikacji danych lub aktywacji karty.</w:t>
            </w:r>
          </w:p>
        </w:tc>
      </w:tr>
      <w:tr w:rsidR="00B231D1" w14:paraId="736E2BCD" w14:textId="77777777" w:rsidTr="00B83170">
        <w:tc>
          <w:tcPr>
            <w:tcW w:w="2122" w:type="dxa"/>
          </w:tcPr>
          <w:p w14:paraId="1F758AA4" w14:textId="7C69C88D" w:rsidR="00B231D1" w:rsidRPr="00B231D1" w:rsidRDefault="00B231D1">
            <w:r w:rsidRPr="00B231D1">
              <w:lastRenderedPageBreak/>
              <w:t>Warunki końcowe sukcesu</w:t>
            </w:r>
          </w:p>
        </w:tc>
        <w:tc>
          <w:tcPr>
            <w:tcW w:w="8334" w:type="dxa"/>
          </w:tcPr>
          <w:p w14:paraId="7B547DE1" w14:textId="7ACD3589" w:rsidR="00B231D1" w:rsidRPr="00B231D1" w:rsidRDefault="00B231D1" w:rsidP="00B83170">
            <w:r w:rsidRPr="00B231D1">
              <w:t>Saldo gracza zostało poprawnie zaktualizowane, transakcja została zapisana w rejestrze finansowym, a potwierdzenie transakcji zostało wygenerowane.</w:t>
            </w:r>
          </w:p>
        </w:tc>
      </w:tr>
      <w:tr w:rsidR="00B231D1" w14:paraId="1A2E6B49" w14:textId="77777777" w:rsidTr="00B83170">
        <w:tc>
          <w:tcPr>
            <w:tcW w:w="2122" w:type="dxa"/>
          </w:tcPr>
          <w:p w14:paraId="36586F00" w14:textId="5892FEB3" w:rsidR="00B231D1" w:rsidRPr="00B231D1" w:rsidRDefault="00B231D1">
            <w:r w:rsidRPr="00B231D1">
              <w:t>Warunki końcowe niepowodzenia</w:t>
            </w:r>
          </w:p>
        </w:tc>
        <w:tc>
          <w:tcPr>
            <w:tcW w:w="8334" w:type="dxa"/>
          </w:tcPr>
          <w:p w14:paraId="79A7171B" w14:textId="740F36CA" w:rsidR="00B231D1" w:rsidRPr="00B231D1" w:rsidRDefault="00B231D1" w:rsidP="00B83170">
            <w:r w:rsidRPr="00B231D1">
              <w:t>Saldo gracza nie zostało zmienione, transakcja otrzymała status „odrzucona”, „anulowana” albo „wymaga weryfikacji”, a powód niepowodzenia został zapisany w systemie.</w:t>
            </w:r>
          </w:p>
        </w:tc>
      </w:tr>
      <w:tr w:rsidR="00B231D1" w14:paraId="00481E4D" w14:textId="77777777" w:rsidTr="00B83170">
        <w:tc>
          <w:tcPr>
            <w:tcW w:w="2122" w:type="dxa"/>
          </w:tcPr>
          <w:p w14:paraId="1CD1F46F" w14:textId="71D7F3AC" w:rsidR="00B231D1" w:rsidRPr="00B231D1" w:rsidRDefault="00B231D1">
            <w:r w:rsidRPr="00B231D1">
              <w:t>Relacje include</w:t>
            </w:r>
          </w:p>
        </w:tc>
        <w:tc>
          <w:tcPr>
            <w:tcW w:w="8334" w:type="dxa"/>
          </w:tcPr>
          <w:p w14:paraId="3D9B0CD5" w14:textId="17546DB4" w:rsidR="00B231D1" w:rsidRPr="00B231D1" w:rsidRDefault="00B231D1" w:rsidP="00B83170">
            <w:r w:rsidRPr="00B231D1">
              <w:t>Identyfikacja gracza, Walidacja transakcji, Aktualizacja salda żetonów, Zapis transakcji finansowej, Generowanie potwierdzenia</w:t>
            </w:r>
          </w:p>
        </w:tc>
      </w:tr>
      <w:tr w:rsidR="00B231D1" w14:paraId="500DDC89" w14:textId="77777777" w:rsidTr="00B83170">
        <w:tc>
          <w:tcPr>
            <w:tcW w:w="2122" w:type="dxa"/>
          </w:tcPr>
          <w:p w14:paraId="43A168E4" w14:textId="13D073E3" w:rsidR="00B231D1" w:rsidRPr="00B231D1" w:rsidRDefault="00B231D1">
            <w:r w:rsidRPr="00B231D1">
              <w:t>Relacje extend</w:t>
            </w:r>
          </w:p>
        </w:tc>
        <w:tc>
          <w:tcPr>
            <w:tcW w:w="8334" w:type="dxa"/>
          </w:tcPr>
          <w:p w14:paraId="2241C421" w14:textId="6B7BA8A7" w:rsidR="00B231D1" w:rsidRPr="00B231D1" w:rsidRDefault="00B231D1" w:rsidP="00B83170">
            <w:r w:rsidRPr="00B231D1">
              <w:t>Autoryzacja płatności kartą, Kontrola AML, Zgłoszenie awarii automatu, Dodatkowa weryfikacja gracza</w:t>
            </w:r>
          </w:p>
        </w:tc>
      </w:tr>
    </w:tbl>
    <w:p w14:paraId="66FACCF6" w14:textId="77777777" w:rsidR="003D0334" w:rsidRDefault="003D0334" w:rsidP="00A74A0E">
      <w:pPr>
        <w:spacing w:after="80"/>
      </w:pPr>
    </w:p>
    <w:p w14:paraId="101DBC51" w14:textId="6F2239EB" w:rsidR="00B83170" w:rsidRDefault="00A74A0E" w:rsidP="00C07C3E">
      <w:r>
        <w:t>2.2.</w:t>
      </w:r>
      <w:r w:rsidR="00B83170">
        <w:t xml:space="preserve">3. </w:t>
      </w:r>
      <w:r w:rsidR="00B83170" w:rsidRPr="00B83170">
        <w:t>Scenariusz przypadku użycia: Rejestracja gracza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B83170" w14:paraId="331B1A48" w14:textId="77777777" w:rsidTr="00B83170">
        <w:tc>
          <w:tcPr>
            <w:tcW w:w="2122" w:type="dxa"/>
          </w:tcPr>
          <w:p w14:paraId="24FD6B55" w14:textId="44494471" w:rsidR="00B83170" w:rsidRDefault="00B83170">
            <w:r w:rsidRPr="00B83170">
              <w:t>Nazwa przypadku</w:t>
            </w:r>
          </w:p>
        </w:tc>
        <w:tc>
          <w:tcPr>
            <w:tcW w:w="8334" w:type="dxa"/>
          </w:tcPr>
          <w:p w14:paraId="290B5726" w14:textId="5E73124F" w:rsidR="00B83170" w:rsidRDefault="00B83170" w:rsidP="00B83170">
            <w:r w:rsidRPr="00B83170">
              <w:t>Rejestracja gracza</w:t>
            </w:r>
          </w:p>
        </w:tc>
      </w:tr>
      <w:tr w:rsidR="00B83170" w14:paraId="01B5335F" w14:textId="77777777" w:rsidTr="00B83170">
        <w:tc>
          <w:tcPr>
            <w:tcW w:w="2122" w:type="dxa"/>
          </w:tcPr>
          <w:p w14:paraId="31CC0EF4" w14:textId="4689DFC0" w:rsidR="00B83170" w:rsidRDefault="00B83170">
            <w:r w:rsidRPr="00B83170">
              <w:t>Aktor główny</w:t>
            </w:r>
          </w:p>
        </w:tc>
        <w:tc>
          <w:tcPr>
            <w:tcW w:w="8334" w:type="dxa"/>
          </w:tcPr>
          <w:p w14:paraId="7C667576" w14:textId="46C7093C" w:rsidR="00B83170" w:rsidRDefault="00B83170">
            <w:r w:rsidRPr="00B83170">
              <w:t>Pracownik recepcji</w:t>
            </w:r>
          </w:p>
        </w:tc>
      </w:tr>
      <w:tr w:rsidR="00B83170" w14:paraId="627F85C4" w14:textId="77777777" w:rsidTr="00B83170">
        <w:tc>
          <w:tcPr>
            <w:tcW w:w="2122" w:type="dxa"/>
          </w:tcPr>
          <w:p w14:paraId="1F806E99" w14:textId="5D2A6E24" w:rsidR="00B83170" w:rsidRDefault="00B83170">
            <w:r w:rsidRPr="00B83170">
              <w:t>Aktor pomocniczy</w:t>
            </w:r>
          </w:p>
        </w:tc>
        <w:tc>
          <w:tcPr>
            <w:tcW w:w="8334" w:type="dxa"/>
          </w:tcPr>
          <w:p w14:paraId="1D1FA812" w14:textId="3B97DAF8" w:rsidR="00B83170" w:rsidRDefault="00B83170">
            <w:r w:rsidRPr="00B83170">
              <w:t>Gracz</w:t>
            </w:r>
          </w:p>
        </w:tc>
      </w:tr>
      <w:tr w:rsidR="00B83170" w14:paraId="4368D1F5" w14:textId="77777777" w:rsidTr="00B83170">
        <w:tc>
          <w:tcPr>
            <w:tcW w:w="2122" w:type="dxa"/>
          </w:tcPr>
          <w:p w14:paraId="513B9821" w14:textId="719ECD09" w:rsidR="00B83170" w:rsidRDefault="00B83170" w:rsidP="00B83170">
            <w:r w:rsidRPr="00B83170">
              <w:t>Cel</w:t>
            </w:r>
          </w:p>
        </w:tc>
        <w:tc>
          <w:tcPr>
            <w:tcW w:w="8334" w:type="dxa"/>
          </w:tcPr>
          <w:p w14:paraId="7648015A" w14:textId="4A3FA5B3" w:rsidR="00B83170" w:rsidRDefault="00B231D1">
            <w:r w:rsidRPr="00B231D1">
              <w:t>Utworzenie konta nowego gracza w systemie kasyna, weryfikacja jego tożsamości oraz wydanie karty identyfikacyjnej uprawniającej do korzystania z usług kasyna.</w:t>
            </w:r>
          </w:p>
        </w:tc>
      </w:tr>
      <w:tr w:rsidR="00B83170" w14:paraId="02B4617E" w14:textId="77777777" w:rsidTr="00B83170">
        <w:tc>
          <w:tcPr>
            <w:tcW w:w="2122" w:type="dxa"/>
          </w:tcPr>
          <w:p w14:paraId="274B6C03" w14:textId="1B4251FE" w:rsidR="00B83170" w:rsidRDefault="00B83170">
            <w:r w:rsidRPr="00B83170">
              <w:t>Warunki wstępne</w:t>
            </w:r>
          </w:p>
        </w:tc>
        <w:tc>
          <w:tcPr>
            <w:tcW w:w="8334" w:type="dxa"/>
          </w:tcPr>
          <w:p w14:paraId="137B77EC" w14:textId="573016B9" w:rsidR="00B83170" w:rsidRDefault="00B231D1">
            <w:r w:rsidRPr="00B231D1">
              <w:t>Gracz zgłasza chęć rejestracji. Gracz przedstawił ważny dokument tożsamości. Pracownik recepcji jest zalogowany do systemu i posiada uprawnienia do rejestracji graczy.</w:t>
            </w:r>
          </w:p>
        </w:tc>
      </w:tr>
      <w:tr w:rsidR="00B83170" w14:paraId="4067F93E" w14:textId="77777777" w:rsidTr="00B83170">
        <w:tc>
          <w:tcPr>
            <w:tcW w:w="2122" w:type="dxa"/>
          </w:tcPr>
          <w:p w14:paraId="5D0CE08F" w14:textId="3FC1353D" w:rsidR="00B83170" w:rsidRDefault="00B83170">
            <w:r w:rsidRPr="00B83170">
              <w:t>Scenariusz główny</w:t>
            </w:r>
          </w:p>
        </w:tc>
        <w:tc>
          <w:tcPr>
            <w:tcW w:w="8334" w:type="dxa"/>
          </w:tcPr>
          <w:p w14:paraId="520FBA39" w14:textId="7CC0A16B" w:rsidR="00B83170" w:rsidRPr="00B83170" w:rsidRDefault="00B231D1" w:rsidP="00B83170">
            <w:pPr>
              <w:rPr>
                <w:lang w:val="en-150"/>
              </w:rPr>
            </w:pPr>
            <w:r w:rsidRPr="00B231D1">
              <w:t xml:space="preserve">1. Pracownik recepcji wybiera w systemie opcję rejestracji nowego gracza. </w:t>
            </w:r>
            <w:r w:rsidRPr="00B231D1">
              <w:br/>
              <w:t xml:space="preserve">2. System wyświetla formularz rejestracyjny. </w:t>
            </w:r>
            <w:r w:rsidRPr="00B231D1">
              <w:br/>
              <w:t xml:space="preserve">3. Pracownik recepcji wprowadza dane osobowe gracza na podstawie dokumentu tożsamości. </w:t>
            </w:r>
            <w:r w:rsidRPr="00B231D1">
              <w:br/>
              <w:t xml:space="preserve">4. System sprawdza kompletność i poprawność danych. </w:t>
            </w:r>
            <w:r w:rsidRPr="00B231D1">
              <w:br/>
              <w:t xml:space="preserve">5. System weryfikuje pełnoletność gracza. </w:t>
            </w:r>
            <w:r w:rsidRPr="00B231D1">
              <w:br/>
              <w:t xml:space="preserve">6. System przeprowadza weryfikację zgodną z wymaganiami KYC oraz AML. </w:t>
            </w:r>
            <w:r w:rsidRPr="00B231D1">
              <w:br/>
              <w:t xml:space="preserve">7. Po pozytywnej weryfikacji system tworzy profil gracza. </w:t>
            </w:r>
            <w:r w:rsidRPr="00B231D1">
              <w:br/>
              <w:t xml:space="preserve">8. System nadaje graczowi unikalny identyfikator. </w:t>
            </w:r>
            <w:r w:rsidRPr="00B231D1">
              <w:br/>
              <w:t xml:space="preserve">9. Pracownik recepcji inicjuje wydanie i aktywację karty identyfikacyjnej. </w:t>
            </w:r>
            <w:r w:rsidRPr="00B231D1">
              <w:br/>
              <w:t>10. System zapisuje dane rejestracji oraz status aktywnego konta.</w:t>
            </w:r>
          </w:p>
        </w:tc>
      </w:tr>
      <w:tr w:rsidR="00B231D1" w14:paraId="5FE805BE" w14:textId="77777777" w:rsidTr="00B83170">
        <w:tc>
          <w:tcPr>
            <w:tcW w:w="2122" w:type="dxa"/>
          </w:tcPr>
          <w:p w14:paraId="29E4CC2E" w14:textId="1B82F6B2" w:rsidR="00B231D1" w:rsidRPr="00B83170" w:rsidRDefault="00B231D1" w:rsidP="00B231D1">
            <w:r w:rsidRPr="00CD4ED8">
              <w:t>Scenariusze alternatywne / wyjątki</w:t>
            </w:r>
          </w:p>
        </w:tc>
        <w:tc>
          <w:tcPr>
            <w:tcW w:w="8334" w:type="dxa"/>
          </w:tcPr>
          <w:p w14:paraId="4979C785" w14:textId="301CEFAA" w:rsidR="00B231D1" w:rsidRPr="00B231D1" w:rsidRDefault="00B231D1" w:rsidP="00B231D1">
            <w:r w:rsidRPr="00B231D1">
              <w:rPr>
                <w:b/>
                <w:bCs/>
              </w:rPr>
              <w:t>A1: Niekompletne lub błędne dane</w:t>
            </w:r>
            <w:r w:rsidRPr="00B231D1">
              <w:t xml:space="preserve"> </w:t>
            </w:r>
            <w:r w:rsidRPr="00B231D1">
              <w:br/>
              <w:t xml:space="preserve">1. System wykrywa brak wymaganych danych albo błędny format danych. </w:t>
            </w:r>
            <w:r w:rsidRPr="00B231D1">
              <w:br/>
              <w:t xml:space="preserve">2. System wskazuje pola wymagające poprawy. </w:t>
            </w:r>
            <w:r w:rsidRPr="00B231D1">
              <w:br/>
              <w:t xml:space="preserve">3. Pracownik recepcji poprawia dane i ponownie uruchamia weryfikację. </w:t>
            </w:r>
            <w:r w:rsidRPr="00B231D1">
              <w:br/>
            </w:r>
            <w:r w:rsidRPr="00B231D1">
              <w:br/>
            </w:r>
            <w:r w:rsidRPr="00B231D1">
              <w:rPr>
                <w:b/>
                <w:bCs/>
              </w:rPr>
              <w:t>A2: Gracz jest niepełnoletni</w:t>
            </w:r>
            <w:r w:rsidRPr="00B231D1">
              <w:t xml:space="preserve"> </w:t>
            </w:r>
            <w:r w:rsidRPr="00B231D1">
              <w:br/>
              <w:t xml:space="preserve">1. System wykrywa, że gracz nie spełnia wymogu pełnoletności. </w:t>
            </w:r>
            <w:r w:rsidRPr="00B231D1">
              <w:br/>
              <w:t xml:space="preserve">2. System blokuje rejestrację. </w:t>
            </w:r>
            <w:r w:rsidRPr="00B231D1">
              <w:br/>
              <w:t xml:space="preserve">3. Próba rejestracji zostaje zapisana w systemie. </w:t>
            </w:r>
            <w:r w:rsidRPr="00B231D1">
              <w:br/>
            </w:r>
            <w:r w:rsidRPr="00B231D1">
              <w:br/>
            </w:r>
            <w:r w:rsidRPr="00B231D1">
              <w:rPr>
                <w:b/>
                <w:bCs/>
              </w:rPr>
              <w:t>A3: Negatywna weryfikacja AML/KYC</w:t>
            </w:r>
            <w:r w:rsidRPr="00B231D1">
              <w:t xml:space="preserve"> </w:t>
            </w:r>
            <w:r w:rsidRPr="00B231D1">
              <w:br/>
              <w:t xml:space="preserve">1. System otrzymuje negatywny wynik weryfikacji. </w:t>
            </w:r>
            <w:r w:rsidRPr="00B231D1">
              <w:br/>
              <w:t xml:space="preserve">2. System blokuje utworzenie aktywnego konta. </w:t>
            </w:r>
            <w:r w:rsidRPr="00B231D1">
              <w:br/>
              <w:t xml:space="preserve">3. Profil może zostać oznaczony statusem „odrzucony” albo „do dodatkowej weryfikacji”. </w:t>
            </w:r>
            <w:r w:rsidRPr="00B231D1">
              <w:br/>
            </w:r>
            <w:r w:rsidRPr="00B231D1">
              <w:br/>
            </w:r>
            <w:r w:rsidRPr="00B231D1">
              <w:rPr>
                <w:b/>
                <w:bCs/>
              </w:rPr>
              <w:t>A4: Błąd wydania karty identyfikacyjnej</w:t>
            </w:r>
            <w:r w:rsidRPr="00B231D1">
              <w:t xml:space="preserve"> </w:t>
            </w:r>
            <w:r w:rsidRPr="00B231D1">
              <w:br/>
            </w:r>
            <w:r w:rsidRPr="00B231D1">
              <w:lastRenderedPageBreak/>
              <w:t xml:space="preserve">1. Konto gracza zostaje utworzone, ale karta nie może zostać aktywowana. </w:t>
            </w:r>
            <w:r w:rsidRPr="00B231D1">
              <w:br/>
              <w:t xml:space="preserve">2. System zapisuje konto ze statusem „oczekuje na wydanie karty”. </w:t>
            </w:r>
            <w:r w:rsidRPr="00B231D1">
              <w:br/>
              <w:t>3. Pracownik recepcji ponawia próbę wydania karty lub zgłasza problem techniczny.</w:t>
            </w:r>
          </w:p>
        </w:tc>
      </w:tr>
      <w:tr w:rsidR="00B231D1" w14:paraId="70785B58" w14:textId="77777777" w:rsidTr="00B83170">
        <w:tc>
          <w:tcPr>
            <w:tcW w:w="2122" w:type="dxa"/>
          </w:tcPr>
          <w:p w14:paraId="03715E8A" w14:textId="681971DF" w:rsidR="00B231D1" w:rsidRPr="00CD4ED8" w:rsidRDefault="00B231D1" w:rsidP="00B231D1">
            <w:r w:rsidRPr="00B231D1">
              <w:lastRenderedPageBreak/>
              <w:t>Warunki końcowe sukcesu</w:t>
            </w:r>
          </w:p>
        </w:tc>
        <w:tc>
          <w:tcPr>
            <w:tcW w:w="8334" w:type="dxa"/>
          </w:tcPr>
          <w:p w14:paraId="2F44763A" w14:textId="329F7904" w:rsidR="00B231D1" w:rsidRPr="00B231D1" w:rsidRDefault="00B231D1" w:rsidP="00B231D1">
            <w:r w:rsidRPr="00B231D1">
              <w:t>Profil gracza został utworzony, dane weryfikacyjne zostały zapisane, karta identyfikacyjna została wydana i aktywowana.</w:t>
            </w:r>
          </w:p>
        </w:tc>
      </w:tr>
      <w:tr w:rsidR="00B231D1" w14:paraId="343D32DA" w14:textId="77777777" w:rsidTr="00B83170">
        <w:tc>
          <w:tcPr>
            <w:tcW w:w="2122" w:type="dxa"/>
          </w:tcPr>
          <w:p w14:paraId="29967B53" w14:textId="5DBC19EA" w:rsidR="00B231D1" w:rsidRPr="00CD4ED8" w:rsidRDefault="00B231D1" w:rsidP="00B231D1">
            <w:r w:rsidRPr="00B231D1">
              <w:t>Warunki końcowe niepowodzenia</w:t>
            </w:r>
          </w:p>
        </w:tc>
        <w:tc>
          <w:tcPr>
            <w:tcW w:w="8334" w:type="dxa"/>
          </w:tcPr>
          <w:p w14:paraId="0D05D807" w14:textId="79F9715F" w:rsidR="00B231D1" w:rsidRPr="00B231D1" w:rsidRDefault="00B231D1" w:rsidP="00B231D1">
            <w:r w:rsidRPr="00B231D1">
              <w:t>Konto gracza nie zostało utworzone albo otrzymało status nieaktywny, odrzucony lub wymagający dodatkowej weryfikacji.</w:t>
            </w:r>
          </w:p>
        </w:tc>
      </w:tr>
      <w:tr w:rsidR="00A74A0E" w14:paraId="0979A572" w14:textId="77777777" w:rsidTr="00B83170">
        <w:tc>
          <w:tcPr>
            <w:tcW w:w="2122" w:type="dxa"/>
          </w:tcPr>
          <w:p w14:paraId="5411F3B8" w14:textId="14FDECB5" w:rsidR="00A74A0E" w:rsidRPr="00B83170" w:rsidRDefault="00B231D1">
            <w:r w:rsidRPr="00B231D1">
              <w:t>Relacje include</w:t>
            </w:r>
          </w:p>
        </w:tc>
        <w:tc>
          <w:tcPr>
            <w:tcW w:w="8334" w:type="dxa"/>
          </w:tcPr>
          <w:p w14:paraId="4FBFBB1A" w14:textId="1CA52BEF" w:rsidR="00A74A0E" w:rsidRPr="00B83170" w:rsidRDefault="00B231D1" w:rsidP="00B83170">
            <w:pPr>
              <w:rPr>
                <w:lang w:val="en-150"/>
              </w:rPr>
            </w:pPr>
            <w:r w:rsidRPr="00B231D1">
              <w:t>Weryfikacja tożsamości, Sprawdzenie pełnoletności, Weryfikacja KYC/AML, Utworzenie profilu gracza</w:t>
            </w:r>
          </w:p>
        </w:tc>
      </w:tr>
      <w:tr w:rsidR="00B231D1" w14:paraId="558C7AB7" w14:textId="77777777" w:rsidTr="00B83170">
        <w:tc>
          <w:tcPr>
            <w:tcW w:w="2122" w:type="dxa"/>
          </w:tcPr>
          <w:p w14:paraId="6314F2A3" w14:textId="14BFDD37" w:rsidR="00B231D1" w:rsidRDefault="00B231D1">
            <w:r w:rsidRPr="00B231D1">
              <w:t xml:space="preserve">Relacje </w:t>
            </w:r>
            <w:r>
              <w:t>extend</w:t>
            </w:r>
          </w:p>
        </w:tc>
        <w:tc>
          <w:tcPr>
            <w:tcW w:w="8334" w:type="dxa"/>
          </w:tcPr>
          <w:p w14:paraId="35AD546C" w14:textId="188F607B" w:rsidR="00B231D1" w:rsidRPr="00A74A0E" w:rsidRDefault="00B231D1" w:rsidP="00B83170">
            <w:pPr>
              <w:rPr>
                <w:lang w:val="en-150"/>
              </w:rPr>
            </w:pPr>
            <w:r w:rsidRPr="00B231D1">
              <w:t>Wydanie karty identyfikacyjnej, Dodatkowa weryfikacja gracza, Zgłoszenie problemu technicznego</w:t>
            </w:r>
          </w:p>
        </w:tc>
      </w:tr>
    </w:tbl>
    <w:p w14:paraId="0FB30A1A" w14:textId="77777777" w:rsidR="00B83170" w:rsidRDefault="00B83170"/>
    <w:p w14:paraId="44F2FC0E" w14:textId="0F14EC94" w:rsidR="00BB4525" w:rsidRDefault="00A74A0E">
      <w:r>
        <w:t>2.2.</w:t>
      </w:r>
      <w:r w:rsidR="00BB4525">
        <w:t xml:space="preserve">4. </w:t>
      </w:r>
      <w:r w:rsidR="00BB4525" w:rsidRPr="00BB4525">
        <w:t>Scenariusz przypadku użycia: Zgłoszenie awarii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BB4525" w14:paraId="03C8C501" w14:textId="77777777" w:rsidTr="00BB4525">
        <w:tc>
          <w:tcPr>
            <w:tcW w:w="2122" w:type="dxa"/>
          </w:tcPr>
          <w:p w14:paraId="2BFA6608" w14:textId="3A6428DF" w:rsidR="00BB4525" w:rsidRDefault="00BB4525">
            <w:r w:rsidRPr="00BB4525">
              <w:t>Nazwa przypadku</w:t>
            </w:r>
          </w:p>
        </w:tc>
        <w:tc>
          <w:tcPr>
            <w:tcW w:w="8334" w:type="dxa"/>
          </w:tcPr>
          <w:p w14:paraId="4029199F" w14:textId="7588DAA2" w:rsidR="00BB4525" w:rsidRDefault="00BB4525">
            <w:r w:rsidRPr="00BB4525">
              <w:t>Zgłoszenie awarii</w:t>
            </w:r>
          </w:p>
        </w:tc>
      </w:tr>
      <w:tr w:rsidR="00BB4525" w14:paraId="47995F19" w14:textId="77777777" w:rsidTr="00BB4525">
        <w:tc>
          <w:tcPr>
            <w:tcW w:w="2122" w:type="dxa"/>
          </w:tcPr>
          <w:p w14:paraId="483A5B7B" w14:textId="185AF086" w:rsidR="00BB4525" w:rsidRDefault="00BB4525">
            <w:r w:rsidRPr="00BB4525">
              <w:t>Aktor główny</w:t>
            </w:r>
          </w:p>
        </w:tc>
        <w:tc>
          <w:tcPr>
            <w:tcW w:w="8334" w:type="dxa"/>
          </w:tcPr>
          <w:p w14:paraId="01D4464B" w14:textId="0C84A38C" w:rsidR="00BB4525" w:rsidRDefault="003D0334">
            <w:r>
              <w:t>Pracownik kasyna</w:t>
            </w:r>
          </w:p>
        </w:tc>
      </w:tr>
      <w:tr w:rsidR="00B231D1" w14:paraId="36FDD34E" w14:textId="77777777" w:rsidTr="00BB4525">
        <w:tc>
          <w:tcPr>
            <w:tcW w:w="2122" w:type="dxa"/>
          </w:tcPr>
          <w:p w14:paraId="1C62DA9B" w14:textId="7B12CCA9" w:rsidR="00B231D1" w:rsidRPr="00BB4525" w:rsidRDefault="00B231D1">
            <w:r w:rsidRPr="00B231D1">
              <w:t>Aktorzy pomocniczy</w:t>
            </w:r>
          </w:p>
        </w:tc>
        <w:tc>
          <w:tcPr>
            <w:tcW w:w="8334" w:type="dxa"/>
          </w:tcPr>
          <w:p w14:paraId="17692003" w14:textId="389445BB" w:rsidR="00B231D1" w:rsidRDefault="00B231D1">
            <w:r w:rsidRPr="00B231D1">
              <w:t>Krupier, Pracownik recepcji, Administrator, Dostawca sprzętu do gier hazardowych, Dostawca oprogramowania gier hazardowych</w:t>
            </w:r>
          </w:p>
        </w:tc>
      </w:tr>
      <w:tr w:rsidR="00BB4525" w14:paraId="6097A686" w14:textId="77777777" w:rsidTr="00BB4525">
        <w:tc>
          <w:tcPr>
            <w:tcW w:w="2122" w:type="dxa"/>
          </w:tcPr>
          <w:p w14:paraId="61E2103C" w14:textId="415629F4" w:rsidR="00BB4525" w:rsidRDefault="00BB4525">
            <w:r w:rsidRPr="00BB4525">
              <w:t>Cel</w:t>
            </w:r>
          </w:p>
        </w:tc>
        <w:tc>
          <w:tcPr>
            <w:tcW w:w="8334" w:type="dxa"/>
          </w:tcPr>
          <w:p w14:paraId="3895A996" w14:textId="488D88EA" w:rsidR="00BB4525" w:rsidRDefault="00B231D1">
            <w:r w:rsidRPr="00B231D1">
              <w:t>Zarejestrowanie awarii sprzętu lub oprogramowania, sklasyfikowanie jej oraz przekazanie zgłoszenia do właściwego podmiotu odpowiedzialnego za naprawę.</w:t>
            </w:r>
          </w:p>
        </w:tc>
      </w:tr>
      <w:tr w:rsidR="00BB4525" w14:paraId="432A9F5E" w14:textId="77777777" w:rsidTr="00BB4525">
        <w:tc>
          <w:tcPr>
            <w:tcW w:w="2122" w:type="dxa"/>
          </w:tcPr>
          <w:p w14:paraId="34DC4403" w14:textId="272DB83D" w:rsidR="00BB4525" w:rsidRDefault="00BB4525">
            <w:r w:rsidRPr="00BB4525">
              <w:t>Warunki wstępne</w:t>
            </w:r>
          </w:p>
        </w:tc>
        <w:tc>
          <w:tcPr>
            <w:tcW w:w="8334" w:type="dxa"/>
          </w:tcPr>
          <w:p w14:paraId="0129FF0F" w14:textId="5AAE65CC" w:rsidR="00BB4525" w:rsidRDefault="00B231D1">
            <w:r w:rsidRPr="00B231D1">
              <w:t>Wystąpiła awaria sprzętu, automatu, terminala, stołu do gry lub oprogramowania. Pracownik kasyna jest zalogowany do systemu i posiada uprawnienia do utworzenia zgłoszenia.</w:t>
            </w:r>
          </w:p>
        </w:tc>
      </w:tr>
      <w:tr w:rsidR="00BB4525" w14:paraId="3AC196FE" w14:textId="77777777" w:rsidTr="00BB4525">
        <w:tc>
          <w:tcPr>
            <w:tcW w:w="2122" w:type="dxa"/>
          </w:tcPr>
          <w:p w14:paraId="5530A67A" w14:textId="3B8BAE12" w:rsidR="00BB4525" w:rsidRDefault="00BB4525">
            <w:r w:rsidRPr="00BB4525">
              <w:t>Scenariusz główny</w:t>
            </w:r>
          </w:p>
        </w:tc>
        <w:tc>
          <w:tcPr>
            <w:tcW w:w="83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231D1" w:rsidRPr="00B231D1" w14:paraId="57D76E5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E2F40" w14:textId="77777777" w:rsidR="00B231D1" w:rsidRPr="00B231D1" w:rsidRDefault="00B231D1" w:rsidP="00B231D1">
                  <w:pPr>
                    <w:spacing w:after="0" w:line="240" w:lineRule="auto"/>
                    <w:rPr>
                      <w:lang w:val="en-150"/>
                    </w:rPr>
                  </w:pPr>
                </w:p>
              </w:tc>
            </w:tr>
          </w:tbl>
          <w:p w14:paraId="7EB19D87" w14:textId="77777777" w:rsidR="00B231D1" w:rsidRPr="00B231D1" w:rsidRDefault="00B231D1" w:rsidP="00B231D1">
            <w:pPr>
              <w:rPr>
                <w:vanish/>
                <w:lang w:val="en-15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18"/>
            </w:tblGrid>
            <w:tr w:rsidR="00B231D1" w:rsidRPr="00B231D1" w14:paraId="2316ED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F549A3" w14:textId="77777777" w:rsidR="00B231D1" w:rsidRPr="00B231D1" w:rsidRDefault="00B231D1" w:rsidP="00B231D1">
                  <w:pPr>
                    <w:spacing w:after="0" w:line="240" w:lineRule="auto"/>
                    <w:rPr>
                      <w:lang w:val="en-150"/>
                    </w:rPr>
                  </w:pPr>
                  <w:r w:rsidRPr="00B231D1">
                    <w:rPr>
                      <w:lang w:val="en-150"/>
                    </w:rPr>
                    <w:t xml:space="preserve">1. Pracownik kasyna wybiera w systemie opcję zgłoszenia awarii. </w:t>
                  </w:r>
                  <w:r w:rsidRPr="00B231D1">
                    <w:rPr>
                      <w:lang w:val="en-150"/>
                    </w:rPr>
                    <w:br/>
                    <w:t xml:space="preserve">2. System wyświetla formularz zgłoszenia serwisowego. </w:t>
                  </w:r>
                  <w:r w:rsidRPr="00B231D1">
                    <w:rPr>
                      <w:lang w:val="en-150"/>
                    </w:rPr>
                    <w:br/>
                    <w:t xml:space="preserve">3. Pracownik kasyna wskazuje urządzenie, miejsce wystąpienia awarii oraz opis problemu. </w:t>
                  </w:r>
                  <w:r w:rsidRPr="00B231D1">
                    <w:rPr>
                      <w:lang w:val="en-150"/>
                    </w:rPr>
                    <w:br/>
                    <w:t xml:space="preserve">4. System nadaje zgłoszeniu unikalny numer. </w:t>
                  </w:r>
                  <w:r w:rsidRPr="00B231D1">
                    <w:rPr>
                      <w:lang w:val="en-150"/>
                    </w:rPr>
                    <w:br/>
                    <w:t xml:space="preserve">5. System automatycznie klasyfikuje awarię jako sprzętową, programową lub inną. </w:t>
                  </w:r>
                  <w:r w:rsidRPr="00B231D1">
                    <w:rPr>
                      <w:lang w:val="en-150"/>
                    </w:rPr>
                    <w:br/>
                    <w:t xml:space="preserve">6. System określa priorytet zgłoszenia. </w:t>
                  </w:r>
                  <w:r w:rsidRPr="00B231D1">
                    <w:rPr>
                      <w:lang w:val="en-150"/>
                    </w:rPr>
                    <w:br/>
                    <w:t xml:space="preserve">7. System zapisuje zgłoszenie w rejestrze zgłoszeń serwisowych. </w:t>
                  </w:r>
                  <w:r w:rsidRPr="00B231D1">
                    <w:rPr>
                      <w:lang w:val="en-150"/>
                    </w:rPr>
                    <w:br/>
                    <w:t xml:space="preserve">8. System wysyła powiadomienie do odpowiedniego dostawcy albo administratora. </w:t>
                  </w:r>
                  <w:r w:rsidRPr="00B231D1">
                    <w:rPr>
                      <w:lang w:val="en-150"/>
                    </w:rPr>
                    <w:br/>
                    <w:t xml:space="preserve">9. Zgłoszenie otrzymuje status „przekazane do realizacji”. </w:t>
                  </w:r>
                  <w:r w:rsidRPr="00B231D1">
                    <w:rPr>
                      <w:lang w:val="en-150"/>
                    </w:rPr>
                    <w:br/>
                    <w:t>10. System umożliwia monitorowanie statusu zgłoszenia aż do jego zamknięcia.</w:t>
                  </w:r>
                </w:p>
              </w:tc>
            </w:tr>
          </w:tbl>
          <w:p w14:paraId="466F66A5" w14:textId="18440987" w:rsidR="00BB4525" w:rsidRPr="00BB4525" w:rsidRDefault="00BB4525" w:rsidP="00BB4525">
            <w:pPr>
              <w:rPr>
                <w:lang w:val="en-150"/>
              </w:rPr>
            </w:pPr>
          </w:p>
        </w:tc>
      </w:tr>
      <w:tr w:rsidR="00B231D1" w14:paraId="00BB2909" w14:textId="77777777" w:rsidTr="00BB4525">
        <w:tc>
          <w:tcPr>
            <w:tcW w:w="2122" w:type="dxa"/>
          </w:tcPr>
          <w:p w14:paraId="5E76BD7D" w14:textId="2BEEDD1A" w:rsidR="00B231D1" w:rsidRPr="00BB4525" w:rsidRDefault="00B231D1">
            <w:r w:rsidRPr="00B231D1">
              <w:t>Scenariusze alternatywne / wyjątki</w:t>
            </w:r>
          </w:p>
        </w:tc>
        <w:tc>
          <w:tcPr>
            <w:tcW w:w="8334" w:type="dxa"/>
          </w:tcPr>
          <w:p w14:paraId="0C505435" w14:textId="4D484F0F" w:rsidR="00B231D1" w:rsidRPr="00B231D1" w:rsidRDefault="00B231D1" w:rsidP="00B231D1">
            <w:pPr>
              <w:rPr>
                <w:lang w:val="en-150"/>
              </w:rPr>
            </w:pPr>
            <w:r w:rsidRPr="00B231D1">
              <w:rPr>
                <w:b/>
                <w:bCs/>
              </w:rPr>
              <w:t>A1: Brak możliwości automatycznej klasyfikacji awarii</w:t>
            </w:r>
            <w:r w:rsidRPr="00B231D1">
              <w:t xml:space="preserve"> </w:t>
            </w:r>
            <w:r w:rsidRPr="00B231D1">
              <w:br/>
              <w:t xml:space="preserve">1. System nie potrafi jednoznacznie określić typu awarii. </w:t>
            </w:r>
            <w:r w:rsidRPr="00B231D1">
              <w:br/>
              <w:t xml:space="preserve">2. System oznacza zgłoszenie statusem „wymaga klasyfikacji ręcznej”. </w:t>
            </w:r>
            <w:r w:rsidRPr="00B231D1">
              <w:br/>
              <w:t xml:space="preserve">3. Administrator przypisuje zgłoszenie do właściwej kategorii. </w:t>
            </w:r>
            <w:r w:rsidRPr="00B231D1">
              <w:br/>
            </w:r>
            <w:r w:rsidRPr="00B231D1">
              <w:br/>
            </w:r>
            <w:r w:rsidRPr="00B231D1">
              <w:rPr>
                <w:b/>
                <w:bCs/>
              </w:rPr>
              <w:t>A2: Brak połączenia z API dostawcy</w:t>
            </w:r>
            <w:r w:rsidRPr="00B231D1">
              <w:t xml:space="preserve"> </w:t>
            </w:r>
            <w:r w:rsidRPr="00B231D1">
              <w:br/>
              <w:t xml:space="preserve">1. System nie może wysłać zgłoszenia do zewnętrznego dostawcy. </w:t>
            </w:r>
            <w:r w:rsidRPr="00B231D1">
              <w:br/>
              <w:t xml:space="preserve">2. System zapisuje zgłoszenie lokalnie. </w:t>
            </w:r>
            <w:r w:rsidRPr="00B231D1">
              <w:br/>
              <w:t xml:space="preserve">3. System oznacza zgłoszenie statusem „oczekuje na wysłanie”. </w:t>
            </w:r>
            <w:r w:rsidRPr="00B231D1">
              <w:br/>
              <w:t xml:space="preserve">4. System ponawia próbę wysłania lub informuje administratora. </w:t>
            </w:r>
            <w:r w:rsidRPr="00B231D1">
              <w:br/>
            </w:r>
            <w:r w:rsidRPr="00B231D1">
              <w:br/>
            </w:r>
            <w:r w:rsidRPr="00B231D1">
              <w:rPr>
                <w:b/>
                <w:bCs/>
              </w:rPr>
              <w:t>A3: Awaria krytyczna</w:t>
            </w:r>
            <w:r w:rsidRPr="00B231D1">
              <w:t xml:space="preserve"> </w:t>
            </w:r>
            <w:r w:rsidRPr="00B231D1">
              <w:br/>
            </w:r>
            <w:r w:rsidRPr="00B231D1">
              <w:lastRenderedPageBreak/>
              <w:t xml:space="preserve">1. System wykrywa, że awaria dotyczy elementu krytycznego dla działania kasyna. </w:t>
            </w:r>
            <w:r w:rsidRPr="00B231D1">
              <w:br/>
              <w:t xml:space="preserve">2. System nadaje zgłoszeniu wysoki priorytet. </w:t>
            </w:r>
            <w:r w:rsidRPr="00B231D1">
              <w:br/>
              <w:t xml:space="preserve">3. System natychmiast powiadamia administratora oraz właściwego dostawcę. </w:t>
            </w:r>
            <w:r w:rsidRPr="00B231D1">
              <w:br/>
            </w:r>
            <w:r w:rsidRPr="00B231D1">
              <w:br/>
            </w:r>
            <w:r w:rsidRPr="00B231D1">
              <w:rPr>
                <w:b/>
                <w:bCs/>
              </w:rPr>
              <w:t>A4: Zgłoszenie niepełne</w:t>
            </w:r>
            <w:r w:rsidRPr="00B231D1">
              <w:t xml:space="preserve"> </w:t>
            </w:r>
            <w:r w:rsidRPr="00B231D1">
              <w:br/>
              <w:t xml:space="preserve">1. Pracownik kasyna nie uzupełnił wymaganych danych. </w:t>
            </w:r>
            <w:r w:rsidRPr="00B231D1">
              <w:br/>
              <w:t xml:space="preserve">2. System wskazuje brakujące pola. </w:t>
            </w:r>
            <w:r w:rsidRPr="00B231D1">
              <w:br/>
              <w:t>3. Pracownik uzupełnia formularz i ponownie zapisuje zgłoszenie.</w:t>
            </w:r>
          </w:p>
        </w:tc>
      </w:tr>
      <w:tr w:rsidR="00B231D1" w14:paraId="1E50A806" w14:textId="77777777" w:rsidTr="00BB4525">
        <w:tc>
          <w:tcPr>
            <w:tcW w:w="2122" w:type="dxa"/>
          </w:tcPr>
          <w:p w14:paraId="5CFE7469" w14:textId="7F54AD7E" w:rsidR="00B231D1" w:rsidRPr="00B231D1" w:rsidRDefault="00B231D1">
            <w:r w:rsidRPr="00B231D1">
              <w:lastRenderedPageBreak/>
              <w:t>Warunki końcowe sukcesu</w:t>
            </w:r>
          </w:p>
        </w:tc>
        <w:tc>
          <w:tcPr>
            <w:tcW w:w="8334" w:type="dxa"/>
          </w:tcPr>
          <w:p w14:paraId="28C4BB42" w14:textId="0C4516D1" w:rsidR="00B231D1" w:rsidRPr="00B231D1" w:rsidRDefault="00B231D1" w:rsidP="00B231D1">
            <w:r w:rsidRPr="00B231D1">
              <w:t>Zgłoszenie zostało zapisane, sklasyfikowane, przypisane do odpowiedniego podmiotu i otrzymało status umożliwiający jego dalsze monitorowanie.</w:t>
            </w:r>
          </w:p>
        </w:tc>
      </w:tr>
      <w:tr w:rsidR="00B231D1" w14:paraId="707F9E3F" w14:textId="77777777" w:rsidTr="00BB4525">
        <w:tc>
          <w:tcPr>
            <w:tcW w:w="2122" w:type="dxa"/>
          </w:tcPr>
          <w:p w14:paraId="461F420A" w14:textId="0EBC446A" w:rsidR="00B231D1" w:rsidRPr="00B231D1" w:rsidRDefault="00B231D1">
            <w:r w:rsidRPr="00B231D1">
              <w:t>Warunki końcowe niepowodzenia</w:t>
            </w:r>
          </w:p>
        </w:tc>
        <w:tc>
          <w:tcPr>
            <w:tcW w:w="8334" w:type="dxa"/>
          </w:tcPr>
          <w:p w14:paraId="38355160" w14:textId="271A16AA" w:rsidR="00B231D1" w:rsidRPr="00B231D1" w:rsidRDefault="00B231D1" w:rsidP="00B231D1">
            <w:r w:rsidRPr="00B231D1">
              <w:t>Zgłoszenie nie zostało przekazane do dostawcy, ale zostało zapisane w systemie ze statusem błędu lub oczekiwania na ponowienie wysyłki.</w:t>
            </w:r>
          </w:p>
        </w:tc>
      </w:tr>
      <w:tr w:rsidR="00B231D1" w14:paraId="5D76EEF8" w14:textId="77777777" w:rsidTr="00BB4525">
        <w:tc>
          <w:tcPr>
            <w:tcW w:w="2122" w:type="dxa"/>
          </w:tcPr>
          <w:p w14:paraId="2E2AFD39" w14:textId="6440C559" w:rsidR="00B231D1" w:rsidRPr="00B231D1" w:rsidRDefault="00B231D1" w:rsidP="00B231D1">
            <w:r w:rsidRPr="00B231D1">
              <w:t>Relacje include</w:t>
            </w:r>
          </w:p>
        </w:tc>
        <w:tc>
          <w:tcPr>
            <w:tcW w:w="8334" w:type="dxa"/>
          </w:tcPr>
          <w:p w14:paraId="42414814" w14:textId="04D950F7" w:rsidR="00B231D1" w:rsidRPr="00B231D1" w:rsidRDefault="00B231D1" w:rsidP="00B231D1">
            <w:r w:rsidRPr="00B231D1">
              <w:t>Rejestracja zgłoszenia, Kategoryzacja awarii, Nadanie priorytetu, Powiadomienie administratora lub dostawcy</w:t>
            </w:r>
          </w:p>
        </w:tc>
      </w:tr>
      <w:tr w:rsidR="00B231D1" w14:paraId="40A3651E" w14:textId="77777777" w:rsidTr="00BB4525">
        <w:tc>
          <w:tcPr>
            <w:tcW w:w="2122" w:type="dxa"/>
          </w:tcPr>
          <w:p w14:paraId="35A1FDF3" w14:textId="2D610743" w:rsidR="00B231D1" w:rsidRPr="00B231D1" w:rsidRDefault="00B231D1" w:rsidP="00B231D1">
            <w:r w:rsidRPr="00B231D1">
              <w:t>Relacje extend</w:t>
            </w:r>
          </w:p>
        </w:tc>
        <w:tc>
          <w:tcPr>
            <w:tcW w:w="8334" w:type="dxa"/>
          </w:tcPr>
          <w:p w14:paraId="22981D29" w14:textId="32F608DB" w:rsidR="00B231D1" w:rsidRPr="00B231D1" w:rsidRDefault="00B231D1" w:rsidP="00B231D1">
            <w:r w:rsidRPr="00B231D1">
              <w:t>Ręczna klasyfikacja awarii, Ponowienie wysyłki zgłoszenia, Eskalacja awarii krytycznej</w:t>
            </w:r>
          </w:p>
        </w:tc>
      </w:tr>
    </w:tbl>
    <w:p w14:paraId="0B6BBB21" w14:textId="77777777" w:rsidR="00BB4525" w:rsidRDefault="00BB4525"/>
    <w:p w14:paraId="1DB1CE82" w14:textId="1FEF0B98" w:rsidR="00635BED" w:rsidRDefault="00635BED" w:rsidP="00F82A5F">
      <w:pPr>
        <w:spacing w:after="80" w:line="240" w:lineRule="auto"/>
      </w:pPr>
      <w:r>
        <w:t xml:space="preserve">2.2.5. </w:t>
      </w:r>
      <w:r w:rsidRPr="00635BED">
        <w:t>Scenariusz przypadku użycia: Zarządzanie kontami i uprawnieniami</w:t>
      </w:r>
    </w:p>
    <w:p w14:paraId="0956A5C6" w14:textId="77777777" w:rsidR="00635BED" w:rsidRDefault="00635BED" w:rsidP="00F82A5F">
      <w:pPr>
        <w:spacing w:after="8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635BED" w14:paraId="54810EC8" w14:textId="77777777" w:rsidTr="00635BED">
        <w:tc>
          <w:tcPr>
            <w:tcW w:w="2122" w:type="dxa"/>
          </w:tcPr>
          <w:p w14:paraId="6DA14FD9" w14:textId="0AF3538A" w:rsidR="00635BED" w:rsidRDefault="00635BED" w:rsidP="00F82A5F">
            <w:pPr>
              <w:spacing w:after="80"/>
            </w:pPr>
            <w:r w:rsidRPr="00635BED">
              <w:t>Nazwa przypadku</w:t>
            </w:r>
          </w:p>
        </w:tc>
        <w:tc>
          <w:tcPr>
            <w:tcW w:w="8334" w:type="dxa"/>
          </w:tcPr>
          <w:p w14:paraId="60811EA2" w14:textId="5B2D1295" w:rsidR="00635BED" w:rsidRDefault="00F2159F" w:rsidP="00F82A5F">
            <w:pPr>
              <w:spacing w:after="80"/>
            </w:pPr>
            <w:r w:rsidRPr="00F2159F">
              <w:t>Zarządzanie kontami i uprawnieniami</w:t>
            </w:r>
          </w:p>
        </w:tc>
      </w:tr>
      <w:tr w:rsidR="00635BED" w14:paraId="7E017B07" w14:textId="77777777" w:rsidTr="00635BED">
        <w:tc>
          <w:tcPr>
            <w:tcW w:w="2122" w:type="dxa"/>
          </w:tcPr>
          <w:p w14:paraId="7620F801" w14:textId="134FAF4D" w:rsidR="00635BED" w:rsidRDefault="00635BED" w:rsidP="00F82A5F">
            <w:pPr>
              <w:spacing w:after="80"/>
            </w:pPr>
            <w:r w:rsidRPr="00635BED">
              <w:t>Aktor główny</w:t>
            </w:r>
          </w:p>
        </w:tc>
        <w:tc>
          <w:tcPr>
            <w:tcW w:w="8334" w:type="dxa"/>
          </w:tcPr>
          <w:p w14:paraId="69D72709" w14:textId="2020E2B9" w:rsidR="00635BED" w:rsidRDefault="00635BED" w:rsidP="00F82A5F">
            <w:pPr>
              <w:spacing w:after="80"/>
            </w:pPr>
            <w:r>
              <w:t>Administrator</w:t>
            </w:r>
          </w:p>
        </w:tc>
      </w:tr>
      <w:tr w:rsidR="00635BED" w14:paraId="37DEE06A" w14:textId="77777777" w:rsidTr="00635BED">
        <w:tc>
          <w:tcPr>
            <w:tcW w:w="2122" w:type="dxa"/>
          </w:tcPr>
          <w:p w14:paraId="19D9B7ED" w14:textId="0FCC009A" w:rsidR="00635BED" w:rsidRDefault="00635BED" w:rsidP="00F82A5F">
            <w:pPr>
              <w:spacing w:after="80"/>
            </w:pPr>
            <w:r w:rsidRPr="00635BED">
              <w:t>Aktorzy pomocniczy</w:t>
            </w:r>
          </w:p>
        </w:tc>
        <w:tc>
          <w:tcPr>
            <w:tcW w:w="8334" w:type="dxa"/>
          </w:tcPr>
          <w:p w14:paraId="5071C6A7" w14:textId="07BBCC24" w:rsidR="00635BED" w:rsidRDefault="00635BED" w:rsidP="00F82A5F">
            <w:pPr>
              <w:spacing w:after="80"/>
            </w:pPr>
            <w:r w:rsidRPr="00635BED">
              <w:t>Pracownik kasyna</w:t>
            </w:r>
          </w:p>
        </w:tc>
      </w:tr>
      <w:tr w:rsidR="00635BED" w14:paraId="6041B499" w14:textId="77777777" w:rsidTr="00635BED">
        <w:tc>
          <w:tcPr>
            <w:tcW w:w="2122" w:type="dxa"/>
          </w:tcPr>
          <w:p w14:paraId="7C5423FC" w14:textId="20904EC9" w:rsidR="00635BED" w:rsidRDefault="00635BED" w:rsidP="00F82A5F">
            <w:pPr>
              <w:spacing w:after="80"/>
            </w:pPr>
            <w:r w:rsidRPr="00635BED">
              <w:t>Cel</w:t>
            </w:r>
          </w:p>
        </w:tc>
        <w:tc>
          <w:tcPr>
            <w:tcW w:w="8334" w:type="dxa"/>
          </w:tcPr>
          <w:p w14:paraId="42F586D0" w14:textId="221FF12E" w:rsidR="00635BED" w:rsidRDefault="00635BED" w:rsidP="00F82A5F">
            <w:pPr>
              <w:spacing w:after="80"/>
            </w:pPr>
            <w:r w:rsidRPr="00635BED">
              <w:t>Utworzenie, modyfikacja lub dezaktywacja konta użytkownika systemu oraz nadanie odpowiednich ról i poziomów uprawnień.</w:t>
            </w:r>
          </w:p>
        </w:tc>
      </w:tr>
      <w:tr w:rsidR="00635BED" w14:paraId="724837DA" w14:textId="77777777" w:rsidTr="00635BED">
        <w:tc>
          <w:tcPr>
            <w:tcW w:w="2122" w:type="dxa"/>
          </w:tcPr>
          <w:p w14:paraId="53BA4605" w14:textId="23F3F716" w:rsidR="00635BED" w:rsidRDefault="00635BED" w:rsidP="00F82A5F">
            <w:pPr>
              <w:spacing w:after="80"/>
            </w:pPr>
            <w:r w:rsidRPr="00635BED">
              <w:t>Warunki wstępne</w:t>
            </w:r>
          </w:p>
        </w:tc>
        <w:tc>
          <w:tcPr>
            <w:tcW w:w="8334" w:type="dxa"/>
          </w:tcPr>
          <w:p w14:paraId="2C1D11FF" w14:textId="0E1284F5" w:rsidR="00635BED" w:rsidRDefault="00635BED" w:rsidP="00F82A5F">
            <w:pPr>
              <w:spacing w:after="80"/>
            </w:pPr>
            <w:r w:rsidRPr="00635BED">
              <w:t>Administrator jest zalogowany do systemu i posiada uprawnienia do zarządzania kontami użytkowników. Dane pracownika, którego konto ma zostać utworzone lub zmodyfikowane, są dostępne.</w:t>
            </w:r>
          </w:p>
        </w:tc>
      </w:tr>
      <w:tr w:rsidR="00635BED" w14:paraId="6DD31FA5" w14:textId="77777777" w:rsidTr="00635BED">
        <w:tc>
          <w:tcPr>
            <w:tcW w:w="2122" w:type="dxa"/>
          </w:tcPr>
          <w:p w14:paraId="5793ACB1" w14:textId="258ED193" w:rsidR="00635BED" w:rsidRDefault="00635BED" w:rsidP="00F82A5F">
            <w:pPr>
              <w:spacing w:after="80"/>
            </w:pPr>
            <w:r w:rsidRPr="00635BED">
              <w:t>Scenariusz główny</w:t>
            </w:r>
          </w:p>
        </w:tc>
        <w:tc>
          <w:tcPr>
            <w:tcW w:w="8334" w:type="dxa"/>
          </w:tcPr>
          <w:p w14:paraId="5754DDF0" w14:textId="3897CAD5" w:rsidR="00635BED" w:rsidRDefault="00635BED" w:rsidP="00F82A5F">
            <w:pPr>
              <w:spacing w:after="80"/>
            </w:pPr>
            <w:r w:rsidRPr="00635BED">
              <w:t xml:space="preserve">1. Administrator wybiera w systemie moduł zarządzania użytkownikami. </w:t>
            </w:r>
            <w:r w:rsidRPr="00635BED">
              <w:br/>
              <w:t xml:space="preserve">2. System wyświetla listę użytkowników oraz dostępne operacje administracyjne. </w:t>
            </w:r>
            <w:r w:rsidRPr="00635BED">
              <w:br/>
              <w:t xml:space="preserve">3. Administrator wybiera operację: utworzenie konta, modyfikację konta, dezaktywację konta lub zmianę uprawnień. </w:t>
            </w:r>
            <w:r w:rsidRPr="00635BED">
              <w:br/>
              <w:t xml:space="preserve">4. Administrator wprowadza lub aktualizuje dane użytkownika. </w:t>
            </w:r>
            <w:r w:rsidRPr="00635BED">
              <w:br/>
              <w:t xml:space="preserve">5. Administrator przypisuje użytkownikowi odpowiednią rolę, np. Krupier, Pracownik recepcji, Księgowy. </w:t>
            </w:r>
            <w:r w:rsidRPr="00635BED">
              <w:br/>
              <w:t xml:space="preserve">6. System weryfikuje poprawność danych oraz zgodność nadawanych uprawnień z rolą użytkownika. </w:t>
            </w:r>
            <w:r w:rsidRPr="00635BED">
              <w:br/>
              <w:t xml:space="preserve">7. System zapisuje zmiany na koncie użytkownika. </w:t>
            </w:r>
            <w:r w:rsidRPr="00635BED">
              <w:br/>
              <w:t xml:space="preserve">8. System zapisuje operację administracyjną w dzienniku zdarzeń. </w:t>
            </w:r>
            <w:r w:rsidRPr="00635BED">
              <w:br/>
              <w:t>9. System wyświetla komunikat o pomyślnym wykonaniu operacji.</w:t>
            </w:r>
          </w:p>
        </w:tc>
      </w:tr>
      <w:tr w:rsidR="00635BED" w14:paraId="3166DA12" w14:textId="77777777" w:rsidTr="00635BED">
        <w:tc>
          <w:tcPr>
            <w:tcW w:w="2122" w:type="dxa"/>
          </w:tcPr>
          <w:p w14:paraId="12BA1C27" w14:textId="72BFE5FC" w:rsidR="00635BED" w:rsidRPr="00635BED" w:rsidRDefault="00635BED" w:rsidP="00F82A5F">
            <w:pPr>
              <w:spacing w:after="80"/>
            </w:pPr>
            <w:r w:rsidRPr="00635BED">
              <w:t>Scenariusze alternatywne / wyjątki</w:t>
            </w:r>
          </w:p>
        </w:tc>
        <w:tc>
          <w:tcPr>
            <w:tcW w:w="8334" w:type="dxa"/>
          </w:tcPr>
          <w:p w14:paraId="08D6BEEA" w14:textId="141B5422" w:rsidR="00635BED" w:rsidRDefault="00635BED" w:rsidP="00F82A5F">
            <w:pPr>
              <w:spacing w:after="80"/>
            </w:pPr>
            <w:r w:rsidRPr="00635BED">
              <w:rPr>
                <w:b/>
                <w:bCs/>
              </w:rPr>
              <w:t>A1: Niepoprawne lub niekompletne dane użytkownika</w:t>
            </w:r>
            <w:r w:rsidRPr="00635BED">
              <w:t xml:space="preserve"> </w:t>
            </w:r>
            <w:r w:rsidRPr="00635BED">
              <w:br/>
              <w:t xml:space="preserve">1. System wykrywa brak wymaganych danych albo błędny format danych. </w:t>
            </w:r>
            <w:r w:rsidRPr="00635BED">
              <w:br/>
              <w:t xml:space="preserve">2. System wskazuje pola wymagające poprawy. </w:t>
            </w:r>
            <w:r w:rsidRPr="00635BED">
              <w:br/>
              <w:t xml:space="preserve">3. Administrator poprawia dane i ponownie zatwierdza operację. </w:t>
            </w:r>
            <w:r w:rsidRPr="00635BED">
              <w:br/>
            </w:r>
            <w:r w:rsidRPr="00635BED">
              <w:br/>
            </w:r>
            <w:r w:rsidRPr="00635BED">
              <w:rPr>
                <w:b/>
                <w:bCs/>
              </w:rPr>
              <w:t>A2: Próba nadania niedozwolonych uprawnień</w:t>
            </w:r>
            <w:r w:rsidRPr="00635BED">
              <w:t xml:space="preserve"> </w:t>
            </w:r>
            <w:r w:rsidRPr="00635BED">
              <w:br/>
            </w:r>
            <w:r w:rsidRPr="00635BED">
              <w:lastRenderedPageBreak/>
              <w:t xml:space="preserve">1. System wykrywa, że wybrane uprawnienia nie są zgodne z rolą użytkownika. </w:t>
            </w:r>
            <w:r w:rsidRPr="00635BED">
              <w:br/>
              <w:t xml:space="preserve">2. System blokuje zapis zmian. </w:t>
            </w:r>
            <w:r w:rsidRPr="00635BED">
              <w:br/>
              <w:t xml:space="preserve">3. Administrator wybiera poprawny zestaw uprawnień. </w:t>
            </w:r>
            <w:r w:rsidRPr="00635BED">
              <w:br/>
            </w:r>
            <w:r w:rsidRPr="00635BED">
              <w:br/>
            </w:r>
            <w:r w:rsidRPr="00635BED">
              <w:rPr>
                <w:b/>
                <w:bCs/>
              </w:rPr>
              <w:t>A3: Konto użytkownika już istnieje</w:t>
            </w:r>
            <w:r w:rsidRPr="00635BED">
              <w:t xml:space="preserve"> </w:t>
            </w:r>
            <w:r w:rsidRPr="00635BED">
              <w:br/>
              <w:t xml:space="preserve">1. System wykrywa, że użytkownik o podanym identyfikatorze lub adresie e-mail już istnieje. </w:t>
            </w:r>
            <w:r w:rsidRPr="00635BED">
              <w:br/>
              <w:t xml:space="preserve">2. System informuje administratora o konflikcie danych. </w:t>
            </w:r>
            <w:r w:rsidRPr="00635BED">
              <w:br/>
              <w:t xml:space="preserve">3. Administrator może przejść do modyfikacji istniejącego konta. </w:t>
            </w:r>
            <w:r w:rsidRPr="00635BED">
              <w:br/>
            </w:r>
            <w:r w:rsidRPr="00635BED">
              <w:br/>
            </w:r>
            <w:r w:rsidRPr="00635BED">
              <w:rPr>
                <w:b/>
                <w:bCs/>
              </w:rPr>
              <w:t>A4: Błąd zapisu zmian</w:t>
            </w:r>
            <w:r w:rsidRPr="00635BED">
              <w:t xml:space="preserve"> </w:t>
            </w:r>
            <w:r w:rsidRPr="00635BED">
              <w:br/>
              <w:t xml:space="preserve">1. System nie może zapisać zmian z powodu błędu technicznego. </w:t>
            </w:r>
            <w:r w:rsidRPr="00635BED">
              <w:br/>
              <w:t xml:space="preserve">2. System wyświetla komunikat o niepowodzeniu. </w:t>
            </w:r>
            <w:r w:rsidRPr="00635BED">
              <w:br/>
              <w:t>3. Operacja zostaje zapisana w dzienniku błędów.</w:t>
            </w:r>
          </w:p>
        </w:tc>
      </w:tr>
      <w:tr w:rsidR="00635BED" w14:paraId="791CF040" w14:textId="77777777" w:rsidTr="00635BED">
        <w:tc>
          <w:tcPr>
            <w:tcW w:w="2122" w:type="dxa"/>
          </w:tcPr>
          <w:p w14:paraId="6F67ECD8" w14:textId="3EC65A3C" w:rsidR="00635BED" w:rsidRPr="00635BED" w:rsidRDefault="00635BED" w:rsidP="00F82A5F">
            <w:pPr>
              <w:spacing w:after="80"/>
            </w:pPr>
            <w:r w:rsidRPr="00635BED">
              <w:lastRenderedPageBreak/>
              <w:t>Warunki końcowe sukcesu</w:t>
            </w:r>
          </w:p>
        </w:tc>
        <w:tc>
          <w:tcPr>
            <w:tcW w:w="8334" w:type="dxa"/>
          </w:tcPr>
          <w:p w14:paraId="00F604A5" w14:textId="5B742674" w:rsidR="00635BED" w:rsidRDefault="00635BED" w:rsidP="00F82A5F">
            <w:pPr>
              <w:spacing w:after="80"/>
            </w:pPr>
            <w:r w:rsidRPr="00635BED">
              <w:t>Konto użytkownika zostało utworzone, zmodyfikowane, dezaktywowane lub otrzymało nowe uprawnienia, a operacja została zapisana w dzienniku zdarzeń.</w:t>
            </w:r>
          </w:p>
        </w:tc>
      </w:tr>
      <w:tr w:rsidR="00635BED" w14:paraId="24198DB5" w14:textId="77777777" w:rsidTr="00635BED">
        <w:tc>
          <w:tcPr>
            <w:tcW w:w="2122" w:type="dxa"/>
          </w:tcPr>
          <w:p w14:paraId="1E04498B" w14:textId="7BFC3419" w:rsidR="00635BED" w:rsidRPr="00635BED" w:rsidRDefault="00635BED" w:rsidP="00F82A5F">
            <w:pPr>
              <w:spacing w:after="80"/>
            </w:pPr>
            <w:r w:rsidRPr="00635BED">
              <w:t>Warunki końcowe niepowodzenia</w:t>
            </w:r>
          </w:p>
        </w:tc>
        <w:tc>
          <w:tcPr>
            <w:tcW w:w="8334" w:type="dxa"/>
          </w:tcPr>
          <w:p w14:paraId="2586167D" w14:textId="7121B5A8" w:rsidR="00635BED" w:rsidRDefault="00635BED" w:rsidP="00F82A5F">
            <w:pPr>
              <w:spacing w:after="80"/>
            </w:pPr>
            <w:r w:rsidRPr="00635BED">
              <w:t>Dane konta nie zostały zmienione, a system zapisał informację o przyczynie niepowodzenia.</w:t>
            </w:r>
          </w:p>
        </w:tc>
      </w:tr>
      <w:tr w:rsidR="00635BED" w14:paraId="0F5D37C5" w14:textId="77777777" w:rsidTr="00635BED">
        <w:tc>
          <w:tcPr>
            <w:tcW w:w="2122" w:type="dxa"/>
          </w:tcPr>
          <w:p w14:paraId="21CAEEEC" w14:textId="6B0E57A3" w:rsidR="00635BED" w:rsidRPr="00635BED" w:rsidRDefault="00635BED" w:rsidP="00F82A5F">
            <w:pPr>
              <w:spacing w:after="80"/>
            </w:pPr>
            <w:r w:rsidRPr="00635BED">
              <w:t>Relacje include</w:t>
            </w:r>
          </w:p>
        </w:tc>
        <w:tc>
          <w:tcPr>
            <w:tcW w:w="8334" w:type="dxa"/>
          </w:tcPr>
          <w:p w14:paraId="013CAA48" w14:textId="3DC24329" w:rsidR="00635BED" w:rsidRDefault="00635BED" w:rsidP="00F82A5F">
            <w:pPr>
              <w:spacing w:after="80"/>
            </w:pPr>
            <w:r w:rsidRPr="00635BED">
              <w:t>Uwierzytelnienie administratora, Walidacja danych użytkownika, Nadanie roli, Zapis operacji w dzienniku zdarzeń</w:t>
            </w:r>
          </w:p>
        </w:tc>
      </w:tr>
      <w:tr w:rsidR="00635BED" w14:paraId="7BD77BED" w14:textId="77777777" w:rsidTr="00635BED">
        <w:tc>
          <w:tcPr>
            <w:tcW w:w="2122" w:type="dxa"/>
          </w:tcPr>
          <w:p w14:paraId="2EA860A0" w14:textId="749B3397" w:rsidR="00635BED" w:rsidRPr="00635BED" w:rsidRDefault="00635BED" w:rsidP="00F82A5F">
            <w:pPr>
              <w:spacing w:after="80"/>
            </w:pPr>
            <w:r w:rsidRPr="00635BED">
              <w:t>Relacje extend</w:t>
            </w:r>
          </w:p>
        </w:tc>
        <w:tc>
          <w:tcPr>
            <w:tcW w:w="8334" w:type="dxa"/>
          </w:tcPr>
          <w:p w14:paraId="0C8F986E" w14:textId="1BDFA90B" w:rsidR="00635BED" w:rsidRDefault="00635BED" w:rsidP="00F82A5F">
            <w:pPr>
              <w:spacing w:after="80"/>
            </w:pPr>
            <w:r w:rsidRPr="00635BED">
              <w:t>Dezaktywacja konta, Reset hasła, Zmiana poziomu uprawnień</w:t>
            </w:r>
          </w:p>
        </w:tc>
      </w:tr>
    </w:tbl>
    <w:p w14:paraId="46D04C8F" w14:textId="77777777" w:rsidR="00635BED" w:rsidRDefault="00635BED" w:rsidP="00F82A5F">
      <w:pPr>
        <w:spacing w:after="80" w:line="240" w:lineRule="auto"/>
      </w:pPr>
    </w:p>
    <w:p w14:paraId="01878A37" w14:textId="77777777" w:rsidR="00635BED" w:rsidRDefault="00635BED" w:rsidP="00F82A5F">
      <w:pPr>
        <w:spacing w:after="80" w:line="240" w:lineRule="auto"/>
      </w:pPr>
    </w:p>
    <w:p w14:paraId="67DC7C67" w14:textId="68EE6BFE" w:rsidR="00F82A5F" w:rsidRDefault="001747B3" w:rsidP="00F82A5F">
      <w:pPr>
        <w:spacing w:after="80" w:line="240" w:lineRule="auto"/>
      </w:pPr>
      <w:r>
        <w:t xml:space="preserve">3. </w:t>
      </w:r>
      <w:r w:rsidR="00F82A5F">
        <w:t xml:space="preserve">Wymagania </w:t>
      </w:r>
      <w:r w:rsidR="00782A8B">
        <w:t>niefunkcjonalne (jakościowe)</w:t>
      </w:r>
      <w:r w:rsidR="00F82A5F">
        <w:t>:</w:t>
      </w:r>
    </w:p>
    <w:p w14:paraId="09474085" w14:textId="20A3BFA4" w:rsidR="00F82A5F" w:rsidRDefault="00C675C4" w:rsidP="00F82A5F">
      <w:pPr>
        <w:pStyle w:val="ListParagraph"/>
        <w:numPr>
          <w:ilvl w:val="0"/>
          <w:numId w:val="13"/>
        </w:numPr>
        <w:spacing w:after="80" w:line="240" w:lineRule="auto"/>
      </w:pPr>
      <w:r w:rsidRPr="00C675C4">
        <w:rPr>
          <w:b/>
          <w:bCs/>
        </w:rPr>
        <w:t>Skalowalność i wydajność</w:t>
      </w:r>
      <w:r>
        <w:t xml:space="preserve">: </w:t>
      </w:r>
      <w:r w:rsidR="00F82A5F">
        <w:t>System powinien obsługiwać wielu użytkowników jednocześnie</w:t>
      </w:r>
    </w:p>
    <w:p w14:paraId="62A1450B" w14:textId="22025C08" w:rsidR="00F82A5F" w:rsidRDefault="001747B3" w:rsidP="00F82A5F">
      <w:pPr>
        <w:pStyle w:val="ListParagraph"/>
        <w:numPr>
          <w:ilvl w:val="0"/>
          <w:numId w:val="13"/>
        </w:numPr>
        <w:spacing w:after="80" w:line="240" w:lineRule="auto"/>
      </w:pPr>
      <w:r w:rsidRPr="001747B3">
        <w:rPr>
          <w:b/>
          <w:bCs/>
        </w:rPr>
        <w:t>Dostępność</w:t>
      </w:r>
      <w:r>
        <w:t xml:space="preserve">: </w:t>
      </w:r>
      <w:r w:rsidR="00782A8B" w:rsidRPr="00782A8B">
        <w:t>System musi być dostępny i gotowy do pracy w trybie ciągłym (24 godziny na dobę, 7 dni w tygodniu)</w:t>
      </w:r>
    </w:p>
    <w:p w14:paraId="6E0956D7" w14:textId="1FF7F46E" w:rsidR="00782A8B" w:rsidRDefault="001747B3" w:rsidP="00F82A5F">
      <w:pPr>
        <w:pStyle w:val="ListParagraph"/>
        <w:numPr>
          <w:ilvl w:val="0"/>
          <w:numId w:val="13"/>
        </w:numPr>
        <w:spacing w:after="80" w:line="240" w:lineRule="auto"/>
      </w:pPr>
      <w:r w:rsidRPr="001747B3">
        <w:rPr>
          <w:b/>
          <w:bCs/>
        </w:rPr>
        <w:t>Niezawodność</w:t>
      </w:r>
      <w:r>
        <w:t xml:space="preserve">: </w:t>
      </w:r>
      <w:r w:rsidR="00782A8B" w:rsidRPr="00782A8B">
        <w:t>Dopuszcza się maksymalnie 2 awarie krytyczne (trwające dłużej niż 1 godzinę) w skali roku</w:t>
      </w:r>
    </w:p>
    <w:p w14:paraId="08A99E80" w14:textId="5B25FD43" w:rsidR="00782A8B" w:rsidRDefault="001747B3" w:rsidP="00F82A5F">
      <w:pPr>
        <w:pStyle w:val="ListParagraph"/>
        <w:numPr>
          <w:ilvl w:val="0"/>
          <w:numId w:val="13"/>
        </w:numPr>
        <w:spacing w:after="80" w:line="240" w:lineRule="auto"/>
      </w:pPr>
      <w:r w:rsidRPr="001747B3">
        <w:rPr>
          <w:b/>
          <w:bCs/>
        </w:rPr>
        <w:t>Użyteczność</w:t>
      </w:r>
      <w:r>
        <w:t xml:space="preserve">: </w:t>
      </w:r>
      <w:r w:rsidR="00782A8B" w:rsidRPr="00782A8B">
        <w:t>System powinien posiadać interfejs użytkownika w automatach samoobsługowych, który klienci ocenią jako intuicyjny i łatwy w obsłudze</w:t>
      </w:r>
    </w:p>
    <w:p w14:paraId="57F32B0E" w14:textId="449322F3" w:rsidR="00782A8B" w:rsidRDefault="001747B3" w:rsidP="00F82A5F">
      <w:pPr>
        <w:pStyle w:val="ListParagraph"/>
        <w:numPr>
          <w:ilvl w:val="0"/>
          <w:numId w:val="13"/>
        </w:numPr>
        <w:spacing w:after="80" w:line="240" w:lineRule="auto"/>
      </w:pPr>
      <w:r w:rsidRPr="001747B3">
        <w:rPr>
          <w:b/>
          <w:bCs/>
        </w:rPr>
        <w:t>Wydajność</w:t>
      </w:r>
      <w:r>
        <w:rPr>
          <w:b/>
          <w:bCs/>
        </w:rPr>
        <w:t xml:space="preserve"> transakcyjna</w:t>
      </w:r>
      <w:r>
        <w:t xml:space="preserve">: </w:t>
      </w:r>
      <w:r w:rsidR="00782A8B" w:rsidRPr="00782A8B">
        <w:t>System musi gwarantować czas autoryzacji transakcji finansowych (wymiana żetonów) w czasie poniżej 3 sekund od momentu zatwierdzenia</w:t>
      </w:r>
    </w:p>
    <w:p w14:paraId="79B1D42F" w14:textId="0889264B" w:rsidR="00782A8B" w:rsidRDefault="001747B3" w:rsidP="00F82A5F">
      <w:pPr>
        <w:pStyle w:val="ListParagraph"/>
        <w:numPr>
          <w:ilvl w:val="0"/>
          <w:numId w:val="13"/>
        </w:numPr>
        <w:spacing w:after="80" w:line="240" w:lineRule="auto"/>
      </w:pPr>
      <w:r w:rsidRPr="001747B3">
        <w:rPr>
          <w:b/>
          <w:bCs/>
        </w:rPr>
        <w:t>Wydajność operacyjna</w:t>
      </w:r>
      <w:r>
        <w:t xml:space="preserve">: </w:t>
      </w:r>
      <w:r w:rsidR="00782A8B" w:rsidRPr="00782A8B">
        <w:t>System powinien natychmiastowo aktualizować stan salda Gracza po wprowadzeniu wyniku przez Krupiera (czas operacji poniżej 2 sekund)</w:t>
      </w:r>
    </w:p>
    <w:p w14:paraId="23729B1F" w14:textId="73A7016B" w:rsidR="00782A8B" w:rsidRDefault="001747B3" w:rsidP="00782A8B">
      <w:pPr>
        <w:spacing w:after="80" w:line="240" w:lineRule="auto"/>
      </w:pPr>
      <w:r>
        <w:t xml:space="preserve">4. </w:t>
      </w:r>
      <w:r w:rsidR="00635BED">
        <w:t>O</w:t>
      </w:r>
      <w:r w:rsidR="00782A8B">
        <w:t>graniczenia środowiskowe techniczne:</w:t>
      </w:r>
    </w:p>
    <w:p w14:paraId="16289387" w14:textId="0ACA3C4F" w:rsidR="00782A8B" w:rsidRDefault="00782A8B" w:rsidP="00782A8B">
      <w:pPr>
        <w:pStyle w:val="ListParagraph"/>
        <w:numPr>
          <w:ilvl w:val="0"/>
          <w:numId w:val="14"/>
        </w:numPr>
        <w:spacing w:after="80" w:line="240" w:lineRule="auto"/>
      </w:pPr>
      <w:r w:rsidRPr="00782A8B">
        <w:t>System musi być w pełni zgodny z rygorystycznymi przepisami prawnymi: Ustawą o ochronie danych osobowych (RODO) oraz procedurami zapobiegania praniu brudnych pieniędzy (AML)</w:t>
      </w:r>
    </w:p>
    <w:p w14:paraId="605FCF72" w14:textId="3291DD09" w:rsidR="00782A8B" w:rsidRDefault="00782A8B" w:rsidP="00782A8B">
      <w:pPr>
        <w:pStyle w:val="ListParagraph"/>
        <w:numPr>
          <w:ilvl w:val="0"/>
          <w:numId w:val="14"/>
        </w:numPr>
        <w:spacing w:after="80" w:line="240" w:lineRule="auto"/>
      </w:pPr>
      <w:r w:rsidRPr="00782A8B">
        <w:t>Moduł kliencki dla Gracza (do podglądu salda i rezerwacji) musi być dostępny jako responsywna aplikacja internetowa poprawnie działająca na najpopularniejszych urządzeniach mobilnych (iOS, Android)</w:t>
      </w:r>
    </w:p>
    <w:p w14:paraId="5075A71F" w14:textId="3AB66F00" w:rsidR="00782A8B" w:rsidRDefault="00782A8B" w:rsidP="00782A8B">
      <w:pPr>
        <w:pStyle w:val="ListParagraph"/>
        <w:numPr>
          <w:ilvl w:val="0"/>
          <w:numId w:val="14"/>
        </w:numPr>
        <w:spacing w:after="80" w:line="240" w:lineRule="auto"/>
      </w:pPr>
      <w:r w:rsidRPr="00782A8B">
        <w:t>System musi posiadać zabezpieczenia kryptograficzne (np. szyfrowanie SSL/TLS) dla wszystkich danych przesyłanych pomiędzy klientami, terminalami a główną bazą danych</w:t>
      </w:r>
    </w:p>
    <w:p w14:paraId="57375426" w14:textId="50CE7A0A" w:rsidR="00EE22F6" w:rsidRDefault="00782A8B" w:rsidP="00296461">
      <w:pPr>
        <w:pStyle w:val="ListParagraph"/>
        <w:numPr>
          <w:ilvl w:val="0"/>
          <w:numId w:val="14"/>
        </w:numPr>
        <w:spacing w:after="80" w:line="240" w:lineRule="auto"/>
      </w:pPr>
      <w:r w:rsidRPr="00782A8B">
        <w:t>Oprogramowanie musi być zintegrowane ze sprzętem (automatami, stołami) posiadającym odpowiednie certyfikaty uprawniające do wykorzystania w grach hazardowych</w:t>
      </w:r>
    </w:p>
    <w:sectPr w:rsidR="00EE22F6" w:rsidSect="00D60A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939"/>
    <w:multiLevelType w:val="hybridMultilevel"/>
    <w:tmpl w:val="AB1E2AF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46816"/>
    <w:multiLevelType w:val="hybridMultilevel"/>
    <w:tmpl w:val="D0D2A3A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91DC6"/>
    <w:multiLevelType w:val="hybridMultilevel"/>
    <w:tmpl w:val="0C7C31D2"/>
    <w:lvl w:ilvl="0" w:tplc="A00C6206">
      <w:start w:val="1"/>
      <w:numFmt w:val="decimal"/>
      <w:lvlText w:val="%1."/>
      <w:lvlJc w:val="left"/>
      <w:pPr>
        <w:ind w:left="720" w:hanging="360"/>
      </w:pPr>
    </w:lvl>
    <w:lvl w:ilvl="1" w:tplc="116A6198">
      <w:start w:val="1"/>
      <w:numFmt w:val="lowerLetter"/>
      <w:lvlText w:val="%2."/>
      <w:lvlJc w:val="left"/>
      <w:pPr>
        <w:ind w:left="1440" w:hanging="360"/>
      </w:pPr>
    </w:lvl>
    <w:lvl w:ilvl="2" w:tplc="A3A44BBC">
      <w:start w:val="1"/>
      <w:numFmt w:val="lowerRoman"/>
      <w:lvlText w:val="%3."/>
      <w:lvlJc w:val="right"/>
      <w:pPr>
        <w:ind w:left="2160" w:hanging="180"/>
      </w:pPr>
    </w:lvl>
    <w:lvl w:ilvl="3" w:tplc="D3C47CF4">
      <w:start w:val="1"/>
      <w:numFmt w:val="decimal"/>
      <w:lvlText w:val="%4."/>
      <w:lvlJc w:val="left"/>
      <w:pPr>
        <w:ind w:left="2880" w:hanging="360"/>
      </w:pPr>
    </w:lvl>
    <w:lvl w:ilvl="4" w:tplc="35D6B0EA">
      <w:start w:val="1"/>
      <w:numFmt w:val="lowerLetter"/>
      <w:lvlText w:val="%5."/>
      <w:lvlJc w:val="left"/>
      <w:pPr>
        <w:ind w:left="3600" w:hanging="360"/>
      </w:pPr>
    </w:lvl>
    <w:lvl w:ilvl="5" w:tplc="AEEC0642">
      <w:start w:val="1"/>
      <w:numFmt w:val="lowerRoman"/>
      <w:lvlText w:val="%6."/>
      <w:lvlJc w:val="right"/>
      <w:pPr>
        <w:ind w:left="4320" w:hanging="180"/>
      </w:pPr>
    </w:lvl>
    <w:lvl w:ilvl="6" w:tplc="6F8A8DB6">
      <w:start w:val="1"/>
      <w:numFmt w:val="decimal"/>
      <w:lvlText w:val="%7."/>
      <w:lvlJc w:val="left"/>
      <w:pPr>
        <w:ind w:left="5040" w:hanging="360"/>
      </w:pPr>
    </w:lvl>
    <w:lvl w:ilvl="7" w:tplc="2B5E382C">
      <w:start w:val="1"/>
      <w:numFmt w:val="lowerLetter"/>
      <w:lvlText w:val="%8."/>
      <w:lvlJc w:val="left"/>
      <w:pPr>
        <w:ind w:left="5760" w:hanging="360"/>
      </w:pPr>
    </w:lvl>
    <w:lvl w:ilvl="8" w:tplc="6B88B20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6EDE40"/>
    <w:multiLevelType w:val="hybridMultilevel"/>
    <w:tmpl w:val="1848D752"/>
    <w:lvl w:ilvl="0" w:tplc="0A3E5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D67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EA5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74F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8B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84F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1E6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F2E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680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D52A7"/>
    <w:multiLevelType w:val="hybridMultilevel"/>
    <w:tmpl w:val="CBC6268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3C680A"/>
    <w:multiLevelType w:val="hybridMultilevel"/>
    <w:tmpl w:val="4D2C258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330E7"/>
    <w:multiLevelType w:val="hybridMultilevel"/>
    <w:tmpl w:val="8542ABF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6044E"/>
    <w:multiLevelType w:val="hybridMultilevel"/>
    <w:tmpl w:val="C7F81E9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CE3D30"/>
    <w:multiLevelType w:val="hybridMultilevel"/>
    <w:tmpl w:val="79EA651E"/>
    <w:lvl w:ilvl="0" w:tplc="0A3E5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521C01"/>
    <w:multiLevelType w:val="hybridMultilevel"/>
    <w:tmpl w:val="383A862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46ABC5"/>
    <w:multiLevelType w:val="hybridMultilevel"/>
    <w:tmpl w:val="0E9232F4"/>
    <w:lvl w:ilvl="0" w:tplc="3F3EC02C">
      <w:start w:val="1"/>
      <w:numFmt w:val="decimal"/>
      <w:lvlText w:val="%1."/>
      <w:lvlJc w:val="left"/>
      <w:pPr>
        <w:ind w:left="720" w:hanging="360"/>
      </w:pPr>
    </w:lvl>
    <w:lvl w:ilvl="1" w:tplc="CFAC8F3E">
      <w:start w:val="1"/>
      <w:numFmt w:val="lowerLetter"/>
      <w:lvlText w:val="%2."/>
      <w:lvlJc w:val="left"/>
      <w:pPr>
        <w:ind w:left="1440" w:hanging="360"/>
      </w:pPr>
    </w:lvl>
    <w:lvl w:ilvl="2" w:tplc="A20E9ADA">
      <w:start w:val="1"/>
      <w:numFmt w:val="lowerRoman"/>
      <w:lvlText w:val="%3."/>
      <w:lvlJc w:val="right"/>
      <w:pPr>
        <w:ind w:left="2160" w:hanging="180"/>
      </w:pPr>
    </w:lvl>
    <w:lvl w:ilvl="3" w:tplc="26F878F8">
      <w:start w:val="1"/>
      <w:numFmt w:val="decimal"/>
      <w:lvlText w:val="%4."/>
      <w:lvlJc w:val="left"/>
      <w:pPr>
        <w:ind w:left="2880" w:hanging="360"/>
      </w:pPr>
    </w:lvl>
    <w:lvl w:ilvl="4" w:tplc="3CECB194">
      <w:start w:val="1"/>
      <w:numFmt w:val="lowerLetter"/>
      <w:lvlText w:val="%5."/>
      <w:lvlJc w:val="left"/>
      <w:pPr>
        <w:ind w:left="3600" w:hanging="360"/>
      </w:pPr>
    </w:lvl>
    <w:lvl w:ilvl="5" w:tplc="15FE0DA8">
      <w:start w:val="1"/>
      <w:numFmt w:val="lowerRoman"/>
      <w:lvlText w:val="%6."/>
      <w:lvlJc w:val="right"/>
      <w:pPr>
        <w:ind w:left="4320" w:hanging="180"/>
      </w:pPr>
    </w:lvl>
    <w:lvl w:ilvl="6" w:tplc="3678010C">
      <w:start w:val="1"/>
      <w:numFmt w:val="decimal"/>
      <w:lvlText w:val="%7."/>
      <w:lvlJc w:val="left"/>
      <w:pPr>
        <w:ind w:left="5040" w:hanging="360"/>
      </w:pPr>
    </w:lvl>
    <w:lvl w:ilvl="7" w:tplc="9CA26C06">
      <w:start w:val="1"/>
      <w:numFmt w:val="lowerLetter"/>
      <w:lvlText w:val="%8."/>
      <w:lvlJc w:val="left"/>
      <w:pPr>
        <w:ind w:left="5760" w:hanging="360"/>
      </w:pPr>
    </w:lvl>
    <w:lvl w:ilvl="8" w:tplc="A010FEE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E61899"/>
    <w:multiLevelType w:val="hybridMultilevel"/>
    <w:tmpl w:val="B67AD7B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FA415E"/>
    <w:multiLevelType w:val="hybridMultilevel"/>
    <w:tmpl w:val="CCD4613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FE7603"/>
    <w:multiLevelType w:val="hybridMultilevel"/>
    <w:tmpl w:val="CBE4848E"/>
    <w:lvl w:ilvl="0" w:tplc="C17EA7C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EF8636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E4A6E2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71D447B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BF2638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5E4CD4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DB24BD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EA79B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4FF8736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7E16BABA"/>
    <w:multiLevelType w:val="hybridMultilevel"/>
    <w:tmpl w:val="87927E18"/>
    <w:lvl w:ilvl="0" w:tplc="C4020096">
      <w:start w:val="1"/>
      <w:numFmt w:val="decimal"/>
      <w:lvlText w:val="%1."/>
      <w:lvlJc w:val="left"/>
      <w:pPr>
        <w:ind w:left="720" w:hanging="360"/>
      </w:pPr>
    </w:lvl>
    <w:lvl w:ilvl="1" w:tplc="D27EA358">
      <w:start w:val="1"/>
      <w:numFmt w:val="lowerLetter"/>
      <w:lvlText w:val="%2."/>
      <w:lvlJc w:val="left"/>
      <w:pPr>
        <w:ind w:left="1440" w:hanging="360"/>
      </w:pPr>
    </w:lvl>
    <w:lvl w:ilvl="2" w:tplc="00866E88">
      <w:start w:val="1"/>
      <w:numFmt w:val="lowerRoman"/>
      <w:lvlText w:val="%3."/>
      <w:lvlJc w:val="right"/>
      <w:pPr>
        <w:ind w:left="2160" w:hanging="180"/>
      </w:pPr>
    </w:lvl>
    <w:lvl w:ilvl="3" w:tplc="D1A42DA2">
      <w:start w:val="1"/>
      <w:numFmt w:val="decimal"/>
      <w:lvlText w:val="%4."/>
      <w:lvlJc w:val="left"/>
      <w:pPr>
        <w:ind w:left="2880" w:hanging="360"/>
      </w:pPr>
    </w:lvl>
    <w:lvl w:ilvl="4" w:tplc="EFE005E0">
      <w:start w:val="1"/>
      <w:numFmt w:val="lowerLetter"/>
      <w:lvlText w:val="%5."/>
      <w:lvlJc w:val="left"/>
      <w:pPr>
        <w:ind w:left="3600" w:hanging="360"/>
      </w:pPr>
    </w:lvl>
    <w:lvl w:ilvl="5" w:tplc="D940F0E0">
      <w:start w:val="1"/>
      <w:numFmt w:val="lowerRoman"/>
      <w:lvlText w:val="%6."/>
      <w:lvlJc w:val="right"/>
      <w:pPr>
        <w:ind w:left="4320" w:hanging="180"/>
      </w:pPr>
    </w:lvl>
    <w:lvl w:ilvl="6" w:tplc="73B2D450">
      <w:start w:val="1"/>
      <w:numFmt w:val="decimal"/>
      <w:lvlText w:val="%7."/>
      <w:lvlJc w:val="left"/>
      <w:pPr>
        <w:ind w:left="5040" w:hanging="360"/>
      </w:pPr>
    </w:lvl>
    <w:lvl w:ilvl="7" w:tplc="B068FE3A">
      <w:start w:val="1"/>
      <w:numFmt w:val="lowerLetter"/>
      <w:lvlText w:val="%8."/>
      <w:lvlJc w:val="left"/>
      <w:pPr>
        <w:ind w:left="5760" w:hanging="360"/>
      </w:pPr>
    </w:lvl>
    <w:lvl w:ilvl="8" w:tplc="B5446CC6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126405">
    <w:abstractNumId w:val="2"/>
  </w:num>
  <w:num w:numId="2" w16cid:durableId="321199486">
    <w:abstractNumId w:val="3"/>
  </w:num>
  <w:num w:numId="3" w16cid:durableId="1014456416">
    <w:abstractNumId w:val="10"/>
  </w:num>
  <w:num w:numId="4" w16cid:durableId="2146046699">
    <w:abstractNumId w:val="14"/>
  </w:num>
  <w:num w:numId="5" w16cid:durableId="1950045341">
    <w:abstractNumId w:val="13"/>
  </w:num>
  <w:num w:numId="6" w16cid:durableId="1770273474">
    <w:abstractNumId w:val="11"/>
  </w:num>
  <w:num w:numId="7" w16cid:durableId="63457831">
    <w:abstractNumId w:val="1"/>
  </w:num>
  <w:num w:numId="8" w16cid:durableId="1150555222">
    <w:abstractNumId w:val="9"/>
  </w:num>
  <w:num w:numId="9" w16cid:durableId="2018068485">
    <w:abstractNumId w:val="5"/>
  </w:num>
  <w:num w:numId="10" w16cid:durableId="1884557694">
    <w:abstractNumId w:val="8"/>
  </w:num>
  <w:num w:numId="11" w16cid:durableId="1585676230">
    <w:abstractNumId w:val="6"/>
  </w:num>
  <w:num w:numId="12" w16cid:durableId="2068646914">
    <w:abstractNumId w:val="7"/>
  </w:num>
  <w:num w:numId="13" w16cid:durableId="2037927367">
    <w:abstractNumId w:val="0"/>
  </w:num>
  <w:num w:numId="14" w16cid:durableId="1655840075">
    <w:abstractNumId w:val="12"/>
  </w:num>
  <w:num w:numId="15" w16cid:durableId="6426592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6E5DE5"/>
    <w:rsid w:val="0002495D"/>
    <w:rsid w:val="001747B3"/>
    <w:rsid w:val="00296461"/>
    <w:rsid w:val="002A65C3"/>
    <w:rsid w:val="002F03F1"/>
    <w:rsid w:val="00350418"/>
    <w:rsid w:val="003D0334"/>
    <w:rsid w:val="004E38E7"/>
    <w:rsid w:val="0058692D"/>
    <w:rsid w:val="005E0192"/>
    <w:rsid w:val="006062EE"/>
    <w:rsid w:val="00635BED"/>
    <w:rsid w:val="00782A8B"/>
    <w:rsid w:val="00A1247E"/>
    <w:rsid w:val="00A2199B"/>
    <w:rsid w:val="00A74A0E"/>
    <w:rsid w:val="00A8798A"/>
    <w:rsid w:val="00B231D1"/>
    <w:rsid w:val="00B83170"/>
    <w:rsid w:val="00BB4525"/>
    <w:rsid w:val="00C07C3E"/>
    <w:rsid w:val="00C43522"/>
    <w:rsid w:val="00C675C4"/>
    <w:rsid w:val="00D60A67"/>
    <w:rsid w:val="00DE70E3"/>
    <w:rsid w:val="00E569A7"/>
    <w:rsid w:val="00EB2253"/>
    <w:rsid w:val="00EE22F6"/>
    <w:rsid w:val="00F2159F"/>
    <w:rsid w:val="00F4415D"/>
    <w:rsid w:val="00F82A5F"/>
    <w:rsid w:val="00FE5880"/>
    <w:rsid w:val="16A51F80"/>
    <w:rsid w:val="19CDC88F"/>
    <w:rsid w:val="3F3B5944"/>
    <w:rsid w:val="47DCBB70"/>
    <w:rsid w:val="626E5DE5"/>
    <w:rsid w:val="7673C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7A6B"/>
  <w15:chartTrackingRefBased/>
  <w15:docId w15:val="{0C09B407-6627-4EAB-90AC-30134763F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7673C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673CAED"/>
    <w:pPr>
      <w:ind w:left="720"/>
      <w:contextualSpacing/>
    </w:pPr>
  </w:style>
  <w:style w:type="table" w:styleId="TableGrid">
    <w:name w:val="Table Grid"/>
    <w:basedOn w:val="TableNormal"/>
    <w:uiPriority w:val="39"/>
    <w:rsid w:val="00B83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50A52-A3CF-43BD-A062-1B63D52F5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2607</Words>
  <Characters>14862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Wójciak</dc:creator>
  <cp:keywords/>
  <dc:description/>
  <cp:lastModifiedBy>Jakub Zyga</cp:lastModifiedBy>
  <cp:revision>4</cp:revision>
  <dcterms:created xsi:type="dcterms:W3CDTF">2026-05-31T18:02:00Z</dcterms:created>
  <dcterms:modified xsi:type="dcterms:W3CDTF">2026-05-31T18:22:00Z</dcterms:modified>
</cp:coreProperties>
</file>