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</w:t>
      </w: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j</w:t>
      </w:r>
      <w:r>
        <w:rPr>
          <w:b w:val="false"/>
          <w:bCs w:val="false"/>
          <w:sz w:val="24"/>
          <w:szCs w:val="24"/>
        </w:rPr>
        <w:t>oj</w:t>
      </w:r>
      <w:r>
        <w:rPr>
          <w:b w:val="false"/>
          <w:bCs w:val="false"/>
          <w:sz w:val="24"/>
          <w:szCs w:val="24"/>
        </w:rPr>
        <w:t>e į mūsų projektų direktoriją WEB. Suvedame atitinkamą komandą iki WEB direktorijos ( cd /d/darbas/Vilnius\ Coding\ School/HTML\ CSS\ JAVASCRIPT/WEB/)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 xml:space="preserve">adresą naudokite savo, </w:t>
      </w:r>
      <w:r>
        <w:rPr>
          <w:b/>
          <w:bCs/>
          <w:i w:val="false"/>
          <w:iCs w:val="false"/>
          <w:color w:val="FF3333"/>
          <w:sz w:val="24"/>
          <w:szCs w:val="24"/>
        </w:rPr>
        <w:t>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(naudojame tuos kuriuos susik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ū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r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ė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 xml:space="preserve">git commit -m “pridetas namu darbas </w:t>
      </w:r>
      <w:r>
        <w:rPr>
          <w:b/>
          <w:bCs/>
          <w:i w:val="false"/>
          <w:iCs w:val="false"/>
          <w:sz w:val="24"/>
          <w:szCs w:val="24"/>
          <w:lang w:val="lt-LT"/>
        </w:rPr>
        <w:t>arba bet koks kitas tekstas susijęs su pakeitimais</w:t>
      </w:r>
      <w:r>
        <w:rPr>
          <w:b/>
          <w:bCs/>
          <w:i w:val="false"/>
          <w:iCs w:val="false"/>
          <w:sz w:val="24"/>
          <w:szCs w:val="24"/>
          <w:lang w:val="lt-LT"/>
        </w:rPr>
        <w:t>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LibreOffice/5.2.2.2$Windows_x86 LibreOffice_project/8f96e87c890bf8fa77463cd4b640a2312823f3ad</Application>
  <Pages>5</Pages>
  <Words>353</Words>
  <Characters>2407</Characters>
  <CharactersWithSpaces>2727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2017-10-09T22:02:28Z</dcterms:modified>
  <cp:revision>9</cp:revision>
  <dc:subject/>
  <dc:title/>
</cp:coreProperties>
</file>