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Skaičiuotuvas II dalis</w:t>
      </w:r>
    </w:p>
    <w:p>
      <w:pPr>
        <w:pStyle w:val="Normal"/>
        <w:rPr/>
      </w:pPr>
      <w:r>
        <w:rPr/>
        <w:t>Užkeliame stilių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Pasidarome, kad HTML body dalis atrodytų sekančiai (pašaliname lentelės elementus):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&lt;input id="txtResult" type="text" readonly="readonly" /&gt;&lt;br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&lt;input id="txtInput" type="text" /&gt;&lt;br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id="btn7"&gt;7&lt;/button&gt;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id="btn8"&gt;8&lt;/button&gt;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id="btn9"&gt;9&lt;/button&gt;&lt;br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id="btn4"&gt;4&lt;/button&gt;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id="btn5"&gt;5&lt;/button&gt;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id="btn6"&gt;6&lt;/button&gt;&lt;br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id="btn1"&gt;1&lt;/button&gt;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id="btn2"&gt;2&lt;/button&gt;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id="btn3"&gt;3&lt;/button&gt;&lt;br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id="btnClear"&gt;C&lt;/button&gt;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id="btn0"&gt;0&lt;/button&gt;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id="btnClearEntry"&gt;CE&lt;/button&gt;&lt;br /&gt;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id="btnPlus"&gt;+&lt;/button&gt;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&lt;button id="btnMinus"&gt;-&lt;/button&gt;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Įkeliame css failo nuorodą į jūsų html failą, kuris turėtų būti išsaugotas css/stilius.css.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stilius.css faile sukuriame puslapiui foną: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ab/>
        <w:t>body 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ab/>
        <w:tab/>
        <w:t>background-color: hsl(255,100%,50%);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ab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 Pakeičiame įvesties ir rezultato laukų stilių: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</w:r>
      <w:r>
        <w:rPr>
          <w:b w:val="false"/>
          <w:bCs w:val="false"/>
          <w:i/>
          <w:iCs/>
          <w:lang w:val="en-US"/>
        </w:rPr>
        <w:t>width:</w:t>
      </w:r>
      <w:r>
        <w:rPr>
          <w:b w:val="false"/>
          <w:bCs w:val="false"/>
          <w:i/>
          <w:iCs/>
        </w:rPr>
        <w:t>446px;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</w:r>
      <w:r>
        <w:rPr>
          <w:b w:val="false"/>
          <w:bCs w:val="false"/>
          <w:i/>
          <w:iCs/>
          <w:lang w:val="en-US"/>
        </w:rPr>
        <w:t>height:</w:t>
      </w:r>
      <w:r>
        <w:rPr>
          <w:b w:val="false"/>
          <w:bCs w:val="false"/>
          <w:i/>
          <w:iCs/>
        </w:rPr>
        <w:t>35px;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</w:r>
      <w:r>
        <w:rPr>
          <w:b w:val="false"/>
          <w:bCs w:val="false"/>
          <w:i/>
          <w:iCs/>
          <w:lang w:val="en-US"/>
        </w:rPr>
        <w:t>text-align:right;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</w:r>
      <w:r>
        <w:rPr>
          <w:b w:val="false"/>
          <w:bCs w:val="false"/>
          <w:i/>
          <w:iCs/>
          <w:lang w:val="en-US"/>
        </w:rPr>
        <w:t>padding:</w:t>
      </w:r>
      <w:r>
        <w:rPr>
          <w:b w:val="false"/>
          <w:bCs w:val="false"/>
          <w:i/>
          <w:iCs/>
        </w:rPr>
        <w:t>10px;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</w:r>
      <w:r>
        <w:rPr>
          <w:b w:val="false"/>
          <w:bCs w:val="false"/>
          <w:i/>
          <w:iCs/>
          <w:lang w:val="en-US"/>
        </w:rPr>
        <w:t>border-style</w:t>
      </w:r>
      <w:r>
        <w:rPr>
          <w:b w:val="false"/>
          <w:bCs w:val="false"/>
          <w:i/>
          <w:iCs/>
        </w:rPr>
        <w:t>:inset;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5. button mygtuko stilių pakeičiame į: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button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80%);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ab/>
      </w:r>
      <w:r>
        <w:rPr>
          <w:b w:val="false"/>
          <w:bCs w:val="false"/>
          <w:i/>
          <w:iCs/>
          <w:lang w:val="en-US"/>
        </w:rPr>
        <w:t>width:</w:t>
      </w:r>
      <w:r>
        <w:rPr>
          <w:b w:val="false"/>
          <w:bCs w:val="false"/>
          <w:i/>
          <w:iCs/>
        </w:rPr>
        <w:t>150px;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ab/>
      </w:r>
      <w:r>
        <w:rPr>
          <w:b w:val="false"/>
          <w:bCs w:val="false"/>
          <w:i/>
          <w:iCs/>
          <w:lang w:val="en-US"/>
        </w:rPr>
        <w:t>height:</w:t>
      </w:r>
      <w:r>
        <w:rPr>
          <w:b w:val="false"/>
          <w:bCs w:val="false"/>
          <w:i/>
          <w:iCs/>
        </w:rPr>
        <w:t>50px;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ab/>
      </w:r>
      <w:r>
        <w:rPr>
          <w:b w:val="false"/>
          <w:bCs w:val="false"/>
          <w:i/>
          <w:iCs/>
          <w:lang w:val="en-US"/>
        </w:rPr>
        <w:t>border-style:</w:t>
      </w:r>
      <w:r>
        <w:rPr>
          <w:b w:val="false"/>
          <w:bCs w:val="false"/>
          <w:i/>
          <w:iCs/>
        </w:rPr>
        <w:t>outset;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6. Sukuriame užvedimo ant mygtuko stilių naudodami pseudo klasę :hover (kas reiškia užvedus):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button:hover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90%);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7. Sukuriame mygtukui stilių kai jis būna nuspaustas. Naudojama pseudo klasė :active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button:active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border: inset;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border-width: thick;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border-color: hsl(255, 100%, 100%);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50%);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8. Sukuriame laukams input ir button bendrą stilių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input, button {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ab/>
      </w:r>
      <w:r>
        <w:rPr>
          <w:b w:val="false"/>
          <w:bCs w:val="false"/>
          <w:i/>
          <w:iCs/>
          <w:lang w:val="en-US"/>
        </w:rPr>
        <w:t>font-family:</w:t>
      </w:r>
      <w:r>
        <w:rPr>
          <w:b w:val="false"/>
          <w:bCs w:val="false"/>
          <w:i/>
          <w:iCs/>
        </w:rPr>
        <w:t xml:space="preserve"> Arial;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ab/>
      </w:r>
      <w:r>
        <w:rPr>
          <w:b w:val="false"/>
          <w:bCs w:val="false"/>
          <w:i/>
          <w:iCs/>
          <w:lang w:val="en-US"/>
        </w:rPr>
        <w:t>font-size:</w:t>
      </w:r>
      <w:r>
        <w:rPr>
          <w:b w:val="false"/>
          <w:bCs w:val="false"/>
          <w:i/>
          <w:iCs/>
        </w:rPr>
        <w:t xml:space="preserve"> 24pt;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ab/>
      </w:r>
      <w:r>
        <w:rPr>
          <w:b w:val="false"/>
          <w:bCs w:val="false"/>
          <w:i/>
          <w:iCs/>
          <w:lang w:val="en-US"/>
        </w:rPr>
        <w:t>border-width:</w:t>
      </w:r>
      <w:r>
        <w:rPr>
          <w:b w:val="false"/>
          <w:bCs w:val="false"/>
          <w:i/>
          <w:iCs/>
        </w:rPr>
        <w:t>thick;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border-color: hsl(255, 100%, 100%);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ab/>
      </w:r>
      <w:r>
        <w:rPr>
          <w:b w:val="false"/>
          <w:bCs w:val="false"/>
          <w:i/>
          <w:iCs/>
          <w:lang w:val="en-US"/>
        </w:rPr>
        <w:t>margin:</w:t>
      </w:r>
      <w:r>
        <w:rPr>
          <w:b w:val="false"/>
          <w:bCs w:val="false"/>
          <w:i/>
          <w:iCs/>
        </w:rPr>
        <w:t>5px;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9. Sukuriame tik resultatų laukui būdingą stilių. Rezultatų laukas turi id, todėl jį išnaudojame.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#txtResult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background-color: hsl(255, 50%, 80%);</w:t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  <w:tab/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LibreOffice/5.2.2.2$Windows_x86 LibreOffice_project/8f96e87c890bf8fa77463cd4b640a2312823f3ad</Application>
  <Pages>2</Pages>
  <Words>202</Words>
  <Characters>1619</Characters>
  <CharactersWithSpaces>1911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2017-06-29T14:47:56Z</dcterms:created>
  <dc:creator/>
  <dc:description/>
  <dc:language>lt-LT</dc:language>
  <cp:lastModifiedBy/>
  <dcterms:modified xsi:type="dcterms:W3CDTF">2017-07-03T21:45:26Z</dcterms:modified>
  <cp:revision>2</cp:revision>
  <dc:subject/>
  <dc:title/>
</cp:coreProperties>
</file>