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053C" w14:textId="77777777" w:rsidR="002F775D" w:rsidRDefault="00C66340">
      <w:pPr>
        <w:spacing w:after="240"/>
      </w:pPr>
      <w:r>
        <w:rPr>
          <w:b/>
          <w:bCs/>
        </w:rPr>
        <w:t>Igor Hipólito Vieira</w:t>
      </w:r>
    </w:p>
    <w:p w14:paraId="281AC064" w14:textId="77777777" w:rsidR="002F775D" w:rsidRDefault="002F775D">
      <w:pPr>
        <w:spacing w:before="240" w:after="240"/>
      </w:pPr>
    </w:p>
    <w:p w14:paraId="25537DE4" w14:textId="77777777" w:rsidR="002F775D" w:rsidRDefault="00C66340">
      <w:pPr>
        <w:spacing w:before="240" w:after="240"/>
      </w:pPr>
      <w:r>
        <w:t>Age: 24 years old</w:t>
      </w:r>
    </w:p>
    <w:p w14:paraId="0F116B33" w14:textId="77777777" w:rsidR="002F775D" w:rsidRPr="00BE6821" w:rsidRDefault="00C66340">
      <w:pPr>
        <w:spacing w:before="240" w:after="240"/>
        <w:rPr>
          <w:lang w:val="pt-BR"/>
        </w:rPr>
      </w:pPr>
      <w:r>
        <w:t xml:space="preserve">Address: Av. </w:t>
      </w:r>
      <w:r w:rsidRPr="00BE6821">
        <w:rPr>
          <w:lang w:val="pt-BR"/>
        </w:rPr>
        <w:t>Conceição, 176 - Centro - Diadema - SP - Brazil</w:t>
      </w:r>
    </w:p>
    <w:p w14:paraId="2A4A2F10" w14:textId="77777777" w:rsidR="002F775D" w:rsidRPr="00BE6821" w:rsidRDefault="00C66340">
      <w:pPr>
        <w:spacing w:before="240" w:after="240"/>
        <w:rPr>
          <w:lang w:val="pt-BR"/>
        </w:rPr>
      </w:pPr>
      <w:r w:rsidRPr="00BE6821">
        <w:rPr>
          <w:lang w:val="pt-BR"/>
        </w:rPr>
        <w:t>Cell phone: +5511991124191</w:t>
      </w:r>
    </w:p>
    <w:p w14:paraId="7AFC40BE" w14:textId="77777777" w:rsidR="002F775D" w:rsidRDefault="00C66340">
      <w:pPr>
        <w:spacing w:before="240" w:after="240"/>
      </w:pPr>
      <w:r>
        <w:t xml:space="preserve">Email: </w:t>
      </w:r>
      <w:hyperlink r:id="rId5" w:history="1">
        <w:r w:rsidRPr="005D1044">
          <w:rPr>
            <w:color w:val="4472C4" w:themeColor="accent1"/>
          </w:rPr>
          <w:t>zignd.igor@gmail.com</w:t>
        </w:r>
      </w:hyperlink>
    </w:p>
    <w:p w14:paraId="3A4CA140" w14:textId="61B2A76B" w:rsidR="002F775D" w:rsidRDefault="00C66340">
      <w:pPr>
        <w:spacing w:before="240" w:after="240"/>
        <w:rPr>
          <w:color w:val="0000EE"/>
          <w:u w:val="single" w:color="0000EE"/>
        </w:rPr>
      </w:pPr>
      <w:r>
        <w:t xml:space="preserve">GitHub: </w:t>
      </w:r>
      <w:hyperlink r:id="rId6" w:history="1">
        <w:r w:rsidRPr="005D1044">
          <w:rPr>
            <w:color w:val="4472C4" w:themeColor="accent1"/>
          </w:rPr>
          <w:t>https://github.com/zignd</w:t>
        </w:r>
      </w:hyperlink>
    </w:p>
    <w:p w14:paraId="1DCDA7CA" w14:textId="1CD611B0" w:rsidR="00C66340" w:rsidRPr="005D1044" w:rsidRDefault="00C66340">
      <w:pPr>
        <w:spacing w:before="240" w:after="240"/>
        <w:rPr>
          <w:color w:val="4472C4" w:themeColor="accent1"/>
        </w:rPr>
      </w:pPr>
      <w:r>
        <w:t xml:space="preserve">LinkedIn: </w:t>
      </w:r>
      <w:hyperlink r:id="rId7" w:history="1">
        <w:r w:rsidRPr="005D1044">
          <w:rPr>
            <w:rStyle w:val="Hyperlink"/>
            <w:color w:val="4472C4" w:themeColor="accent1"/>
            <w:u w:val="none"/>
          </w:rPr>
          <w:t>https://www.linkedin.com/in/igor-hip%C3%B3lito-vieira-4aaa0865/</w:t>
        </w:r>
      </w:hyperlink>
    </w:p>
    <w:p w14:paraId="28D2E134" w14:textId="77777777" w:rsidR="002F775D" w:rsidRDefault="002F775D">
      <w:pPr>
        <w:spacing w:before="240" w:after="240"/>
      </w:pPr>
      <w:bookmarkStart w:id="0" w:name="_GoBack"/>
      <w:bookmarkEnd w:id="0"/>
    </w:p>
    <w:p w14:paraId="3D165046" w14:textId="77777777" w:rsidR="002F775D" w:rsidRDefault="00C66340">
      <w:pPr>
        <w:spacing w:before="240" w:after="240"/>
      </w:pPr>
      <w:r>
        <w:rPr>
          <w:b/>
          <w:bCs/>
        </w:rPr>
        <w:t>Experience</w:t>
      </w:r>
    </w:p>
    <w:p w14:paraId="1C1252BE" w14:textId="3136C0BE" w:rsidR="002F775D" w:rsidRDefault="00C66340">
      <w:pPr>
        <w:spacing w:before="240" w:after="240"/>
      </w:pPr>
      <w:r>
        <w:t xml:space="preserve">Twilio - Software Development Engineer III - Nov 2019 </w:t>
      </w:r>
      <w:r w:rsidR="00BE6821">
        <w:t>–</w:t>
      </w:r>
      <w:r>
        <w:t xml:space="preserve"> Current</w:t>
      </w:r>
    </w:p>
    <w:p w14:paraId="79999821" w14:textId="53CD2028" w:rsidR="00BE6821" w:rsidRPr="00BE6821" w:rsidRDefault="00BE6821" w:rsidP="00BE6821">
      <w:pPr>
        <w:pStyle w:val="ListParagraph"/>
        <w:numPr>
          <w:ilvl w:val="0"/>
          <w:numId w:val="10"/>
        </w:numPr>
        <w:jc w:val="both"/>
        <w:rPr>
          <w:rFonts w:cstheme="minorHAnsi"/>
        </w:rPr>
      </w:pPr>
      <w:r w:rsidRPr="00BE6821">
        <w:rPr>
          <w:rFonts w:cstheme="minorHAnsi"/>
        </w:rPr>
        <w:t>Building tools to automate the process of migrating customers from the Teravoz platform to Twilio;</w:t>
      </w:r>
    </w:p>
    <w:p w14:paraId="146E32A9" w14:textId="5B52736E" w:rsidR="00BE6821" w:rsidRPr="00BE6821" w:rsidRDefault="00BE6821" w:rsidP="00BE6821">
      <w:pPr>
        <w:pStyle w:val="ListParagraph"/>
        <w:numPr>
          <w:ilvl w:val="0"/>
          <w:numId w:val="10"/>
        </w:numPr>
        <w:jc w:val="both"/>
        <w:rPr>
          <w:rFonts w:cstheme="minorHAnsi"/>
        </w:rPr>
      </w:pPr>
      <w:r w:rsidRPr="00BE6821">
        <w:rPr>
          <w:rFonts w:cstheme="minorHAnsi"/>
        </w:rPr>
        <w:t>Creating new features and maintaining the existing ones in the Teravoz platform;</w:t>
      </w:r>
    </w:p>
    <w:p w14:paraId="4C558AD6" w14:textId="71E345CE" w:rsidR="00BE6821" w:rsidRDefault="00BE6821" w:rsidP="00BE6821">
      <w:pPr>
        <w:pStyle w:val="ListParagraph"/>
        <w:numPr>
          <w:ilvl w:val="0"/>
          <w:numId w:val="10"/>
        </w:numPr>
        <w:jc w:val="both"/>
        <w:rPr>
          <w:rFonts w:cstheme="minorHAnsi"/>
        </w:rPr>
      </w:pPr>
      <w:r w:rsidRPr="00BE6821">
        <w:rPr>
          <w:rFonts w:cstheme="minorHAnsi"/>
        </w:rPr>
        <w:t>Using the same technologies and tools before the acquisition: Node.js, Go (golang), Python, Redis, Asterisk (open source software implementation of a PBX), Apache Kafka, RabbitMQ, AWS Lambda (using Node.js and Go).</w:t>
      </w:r>
    </w:p>
    <w:p w14:paraId="36F9EBC5" w14:textId="77777777" w:rsidR="00BE6821" w:rsidRPr="00BE6821" w:rsidRDefault="00BE6821" w:rsidP="00BE6821">
      <w:pPr>
        <w:jc w:val="both"/>
        <w:rPr>
          <w:rFonts w:cstheme="minorHAnsi"/>
        </w:rPr>
      </w:pPr>
    </w:p>
    <w:p w14:paraId="54A33D02" w14:textId="77777777" w:rsidR="002F775D" w:rsidRDefault="00C66340">
      <w:pPr>
        <w:spacing w:before="240" w:after="240"/>
      </w:pPr>
      <w:r>
        <w:t>Teravoz - Tech Lead, May 2019 – Nov 2019 (Acquired by Twilio)</w:t>
      </w:r>
    </w:p>
    <w:p w14:paraId="15685065" w14:textId="77777777" w:rsidR="002F775D" w:rsidRDefault="00C66340">
      <w:pPr>
        <w:numPr>
          <w:ilvl w:val="0"/>
          <w:numId w:val="1"/>
        </w:numPr>
        <w:spacing w:before="240"/>
        <w:ind w:hanging="239"/>
      </w:pPr>
      <w:r>
        <w:t>Guiding developers, primarily the new ones, toward the road of being able to independently delivery they own tasks, which would often include teaching them good practices, debugging techniques, topics about scalability, concurrency, error handling and so on;</w:t>
      </w:r>
    </w:p>
    <w:p w14:paraId="5DE0DDEC" w14:textId="77777777" w:rsidR="002F775D" w:rsidRDefault="00C66340">
      <w:pPr>
        <w:numPr>
          <w:ilvl w:val="0"/>
          <w:numId w:val="1"/>
        </w:numPr>
        <w:ind w:hanging="239"/>
      </w:pPr>
      <w:r>
        <w:t>Collaborating with the product team in decisions regarding the solutions offered by Teravoz;</w:t>
      </w:r>
    </w:p>
    <w:p w14:paraId="16AE9F86" w14:textId="77777777" w:rsidR="002F775D" w:rsidRDefault="00C66340">
      <w:pPr>
        <w:numPr>
          <w:ilvl w:val="0"/>
          <w:numId w:val="1"/>
        </w:numPr>
        <w:ind w:hanging="239"/>
      </w:pPr>
      <w:r>
        <w:t>Collaborating with the manager and the team to accurately write down tasks at the technical level based on predefined stories defined by the product team;</w:t>
      </w:r>
    </w:p>
    <w:p w14:paraId="442A83AA" w14:textId="71397230" w:rsidR="002F775D" w:rsidRDefault="00C66340">
      <w:pPr>
        <w:numPr>
          <w:ilvl w:val="0"/>
          <w:numId w:val="1"/>
        </w:numPr>
        <w:ind w:hanging="239"/>
      </w:pPr>
      <w:r>
        <w:t xml:space="preserve">Architecture and development of distributed systems using Node.js, Go (golang), Python, Redis, </w:t>
      </w:r>
      <w:r w:rsidR="00BE6821" w:rsidRPr="00BE6821">
        <w:rPr>
          <w:rFonts w:cstheme="minorHAnsi"/>
        </w:rPr>
        <w:t>Asterisk (open source software implementation of a PBX)</w:t>
      </w:r>
      <w:r w:rsidR="00BE6821">
        <w:rPr>
          <w:rFonts w:cstheme="minorHAnsi"/>
        </w:rPr>
        <w:t>;</w:t>
      </w:r>
    </w:p>
    <w:p w14:paraId="2E09DC23" w14:textId="77777777" w:rsidR="002F775D" w:rsidRDefault="00C66340">
      <w:pPr>
        <w:numPr>
          <w:ilvl w:val="0"/>
          <w:numId w:val="1"/>
        </w:numPr>
        <w:ind w:hanging="239"/>
      </w:pPr>
      <w:r>
        <w:t>Usage of Apache Kafka, RabbitMQ and HTTP for communication between those systems;</w:t>
      </w:r>
    </w:p>
    <w:p w14:paraId="4B4EFA37" w14:textId="77777777" w:rsidR="002F775D" w:rsidRDefault="00C66340">
      <w:pPr>
        <w:numPr>
          <w:ilvl w:val="0"/>
          <w:numId w:val="1"/>
        </w:numPr>
        <w:ind w:hanging="239"/>
      </w:pPr>
      <w:r>
        <w:t>Development of AWS Lambda Functions in Node.js and Go (golang) to handle a few small events inside the architecture;</w:t>
      </w:r>
    </w:p>
    <w:p w14:paraId="2FE1DF1B" w14:textId="77777777" w:rsidR="002F775D" w:rsidRDefault="00C66340">
      <w:pPr>
        <w:numPr>
          <w:ilvl w:val="0"/>
          <w:numId w:val="1"/>
        </w:numPr>
        <w:ind w:hanging="239"/>
      </w:pPr>
      <w:r>
        <w:t>Monitoring of the services using structured logging, and other metrics, like uptime, CPU and memory usage all that centralized on Datadog;</w:t>
      </w:r>
    </w:p>
    <w:p w14:paraId="0738E175" w14:textId="77777777" w:rsidR="002F775D" w:rsidRDefault="00C66340">
      <w:pPr>
        <w:numPr>
          <w:ilvl w:val="0"/>
          <w:numId w:val="1"/>
        </w:numPr>
        <w:ind w:hanging="239"/>
      </w:pPr>
      <w:r>
        <w:lastRenderedPageBreak/>
        <w:t>Automated CI and CD environments using Jenkins pipelines and Ansible playbooks;</w:t>
      </w:r>
    </w:p>
    <w:p w14:paraId="2C2E0665" w14:textId="77777777" w:rsidR="002F775D" w:rsidRDefault="00C66340">
      <w:pPr>
        <w:numPr>
          <w:ilvl w:val="0"/>
          <w:numId w:val="1"/>
        </w:numPr>
        <w:spacing w:after="240"/>
        <w:ind w:hanging="239"/>
      </w:pPr>
      <w:r>
        <w:t>Using Docker containers to isolate and ease the deployment of microservices in the production and staging environments.</w:t>
      </w:r>
    </w:p>
    <w:p w14:paraId="7CB80FB4" w14:textId="77777777" w:rsidR="002F775D" w:rsidRDefault="002F775D">
      <w:pPr>
        <w:spacing w:before="240" w:after="240"/>
      </w:pPr>
    </w:p>
    <w:p w14:paraId="3C3F6361" w14:textId="77777777" w:rsidR="002F775D" w:rsidRPr="00C66340" w:rsidRDefault="00C66340">
      <w:pPr>
        <w:spacing w:before="240" w:after="240"/>
        <w:rPr>
          <w:lang w:val="pt-BR"/>
        </w:rPr>
      </w:pPr>
      <w:r w:rsidRPr="00C66340">
        <w:rPr>
          <w:lang w:val="pt-BR"/>
        </w:rPr>
        <w:t>Teravoz - Analista Desenvolvedor Pleno, February 2018 – May 2019</w:t>
      </w:r>
    </w:p>
    <w:p w14:paraId="66D444CC" w14:textId="7AFC782B" w:rsidR="002F775D" w:rsidRDefault="00C66340">
      <w:pPr>
        <w:numPr>
          <w:ilvl w:val="0"/>
          <w:numId w:val="2"/>
        </w:numPr>
        <w:spacing w:before="240"/>
        <w:ind w:hanging="239"/>
      </w:pPr>
      <w:r>
        <w:t xml:space="preserve">Architecture and development of distributed systems using Node.js, Go (golang), Python, Redis, </w:t>
      </w:r>
      <w:r w:rsidR="00BE6821" w:rsidRPr="00BE6821">
        <w:rPr>
          <w:rFonts w:cstheme="minorHAnsi"/>
        </w:rPr>
        <w:t>Asterisk (open source software implementation of a PBX)</w:t>
      </w:r>
      <w:r w:rsidR="00BE6821">
        <w:rPr>
          <w:rFonts w:cstheme="minorHAnsi"/>
        </w:rPr>
        <w:t>;</w:t>
      </w:r>
    </w:p>
    <w:p w14:paraId="786027AA" w14:textId="77777777" w:rsidR="002F775D" w:rsidRDefault="00C66340">
      <w:pPr>
        <w:numPr>
          <w:ilvl w:val="0"/>
          <w:numId w:val="2"/>
        </w:numPr>
        <w:ind w:hanging="239"/>
      </w:pPr>
      <w:r>
        <w:t>Usage of Apache Kafka, RabbitMQ and HTTP for communication between those systems;</w:t>
      </w:r>
    </w:p>
    <w:p w14:paraId="1BDE91A2" w14:textId="77777777" w:rsidR="002F775D" w:rsidRDefault="00C66340">
      <w:pPr>
        <w:numPr>
          <w:ilvl w:val="0"/>
          <w:numId w:val="2"/>
        </w:numPr>
        <w:ind w:hanging="239"/>
      </w:pPr>
      <w:r>
        <w:t>Development of AWS Lambda Functions in Node.js and Go (golang) to handle a few small events inside the architecture;</w:t>
      </w:r>
    </w:p>
    <w:p w14:paraId="4485A47B" w14:textId="77777777" w:rsidR="002F775D" w:rsidRDefault="00C66340">
      <w:pPr>
        <w:numPr>
          <w:ilvl w:val="0"/>
          <w:numId w:val="2"/>
        </w:numPr>
        <w:ind w:hanging="239"/>
      </w:pPr>
      <w:r>
        <w:t>Monitoring of the services using structured logging, and other metrics, like uptime, CPU and memory usage all that centralized on Datadog;</w:t>
      </w:r>
    </w:p>
    <w:p w14:paraId="5603D81A" w14:textId="77777777" w:rsidR="002F775D" w:rsidRDefault="00C66340">
      <w:pPr>
        <w:numPr>
          <w:ilvl w:val="0"/>
          <w:numId w:val="2"/>
        </w:numPr>
        <w:ind w:hanging="239"/>
      </w:pPr>
      <w:r>
        <w:t>Automated CI and CD environments using Jenkins pipelines and Ansible playbooks;</w:t>
      </w:r>
    </w:p>
    <w:p w14:paraId="6C8639FB" w14:textId="77777777" w:rsidR="002F775D" w:rsidRDefault="00C66340">
      <w:pPr>
        <w:numPr>
          <w:ilvl w:val="0"/>
          <w:numId w:val="2"/>
        </w:numPr>
        <w:spacing w:after="240"/>
        <w:ind w:hanging="239"/>
      </w:pPr>
      <w:r>
        <w:t>Using Docker containers to isolate and ease the deployment of microservices in the production and staging environments.</w:t>
      </w:r>
    </w:p>
    <w:p w14:paraId="746B3888" w14:textId="77777777" w:rsidR="002F775D" w:rsidRDefault="002F775D">
      <w:pPr>
        <w:spacing w:before="240" w:after="240"/>
      </w:pPr>
    </w:p>
    <w:p w14:paraId="5064BE67" w14:textId="77777777" w:rsidR="002F775D" w:rsidRPr="00C66340" w:rsidRDefault="00C66340">
      <w:pPr>
        <w:spacing w:before="240" w:after="240"/>
        <w:rPr>
          <w:lang w:val="pt-BR"/>
        </w:rPr>
      </w:pPr>
      <w:proofErr w:type="gramStart"/>
      <w:r w:rsidRPr="00C66340">
        <w:rPr>
          <w:lang w:val="pt-BR"/>
        </w:rPr>
        <w:t>Trade Force</w:t>
      </w:r>
      <w:proofErr w:type="gramEnd"/>
      <w:r w:rsidRPr="00C66340">
        <w:rPr>
          <w:lang w:val="pt-BR"/>
        </w:rPr>
        <w:t xml:space="preserve"> S.A. - Analista Desenvolvedor Pleno, June 2016 - December 2017</w:t>
      </w:r>
    </w:p>
    <w:p w14:paraId="43E95F24" w14:textId="77777777" w:rsidR="002F775D" w:rsidRDefault="00C66340">
      <w:pPr>
        <w:numPr>
          <w:ilvl w:val="0"/>
          <w:numId w:val="3"/>
        </w:numPr>
        <w:spacing w:before="240"/>
        <w:ind w:hanging="239"/>
      </w:pPr>
      <w:r>
        <w:t>Architecture and development of distributed systems using Node.js, Go (golang), RabbitMQ, Redis, and SQL Server;</w:t>
      </w:r>
    </w:p>
    <w:p w14:paraId="6AF3CD3B" w14:textId="77777777" w:rsidR="002F775D" w:rsidRDefault="00C66340">
      <w:pPr>
        <w:numPr>
          <w:ilvl w:val="0"/>
          <w:numId w:val="3"/>
        </w:numPr>
        <w:ind w:hanging="239"/>
      </w:pPr>
      <w:r>
        <w:t>Development and maintenance of ASP.NET MVC and ASP.NET Web API applications;</w:t>
      </w:r>
    </w:p>
    <w:p w14:paraId="26153284" w14:textId="77777777" w:rsidR="002F775D" w:rsidRDefault="00C66340">
      <w:pPr>
        <w:numPr>
          <w:ilvl w:val="0"/>
          <w:numId w:val="3"/>
        </w:numPr>
        <w:ind w:hanging="239"/>
      </w:pPr>
      <w:r>
        <w:t>TDD and BDD using Nunit (.NET), Mocha and Chai (Node.js) and Go's default testing package;</w:t>
      </w:r>
    </w:p>
    <w:p w14:paraId="163FC2F4" w14:textId="77777777" w:rsidR="002F775D" w:rsidRDefault="00C66340">
      <w:pPr>
        <w:numPr>
          <w:ilvl w:val="0"/>
          <w:numId w:val="3"/>
        </w:numPr>
        <w:ind w:hanging="239"/>
      </w:pPr>
      <w:r>
        <w:t xml:space="preserve">Dependency Injection using Unity Container on .NET, implementation of design patterns and always </w:t>
      </w:r>
      <w:proofErr w:type="gramStart"/>
      <w:r>
        <w:t>taking into account</w:t>
      </w:r>
      <w:proofErr w:type="gramEnd"/>
      <w:r>
        <w:t xml:space="preserve"> the SOLID design principals;</w:t>
      </w:r>
    </w:p>
    <w:p w14:paraId="2726CBAE" w14:textId="77777777" w:rsidR="002F775D" w:rsidRDefault="00C66340">
      <w:pPr>
        <w:numPr>
          <w:ilvl w:val="0"/>
          <w:numId w:val="3"/>
        </w:numPr>
        <w:ind w:hanging="239"/>
      </w:pPr>
      <w:r>
        <w:t>Automation of Continuous Integration and Continuous Delivery environments using the concept of Pipeline as Code through PowerShell scripts on TeamCity, and with the whole environment hosted on Azure;</w:t>
      </w:r>
    </w:p>
    <w:p w14:paraId="16609F2A" w14:textId="77777777" w:rsidR="002F775D" w:rsidRDefault="00C66340">
      <w:pPr>
        <w:numPr>
          <w:ilvl w:val="0"/>
          <w:numId w:val="3"/>
        </w:numPr>
        <w:spacing w:after="240"/>
        <w:ind w:hanging="239"/>
      </w:pPr>
      <w:r>
        <w:t>Containerization of microservices to ease the deployment process using Docker.</w:t>
      </w:r>
    </w:p>
    <w:p w14:paraId="13C6D6A4" w14:textId="77777777" w:rsidR="002F775D" w:rsidRDefault="002F775D">
      <w:pPr>
        <w:spacing w:before="240" w:after="240"/>
      </w:pPr>
    </w:p>
    <w:p w14:paraId="4E2516E3" w14:textId="77777777" w:rsidR="002F775D" w:rsidRDefault="00C66340">
      <w:pPr>
        <w:spacing w:before="240" w:after="240"/>
      </w:pPr>
      <w:r>
        <w:t>Trade Force S.A. - Analista Desenvolvedor Júnior, March 2016 - June 2016 (4 months)</w:t>
      </w:r>
    </w:p>
    <w:p w14:paraId="7FEBDCFA" w14:textId="77777777" w:rsidR="002F775D" w:rsidRDefault="00C66340">
      <w:pPr>
        <w:numPr>
          <w:ilvl w:val="0"/>
          <w:numId w:val="4"/>
        </w:numPr>
        <w:spacing w:before="240" w:after="240"/>
        <w:ind w:hanging="239"/>
      </w:pPr>
      <w:r>
        <w:t>Development and maintenance of ASP.NET MVC and ASP.NET Web API applications.</w:t>
      </w:r>
    </w:p>
    <w:p w14:paraId="16894CD9" w14:textId="77777777" w:rsidR="002F775D" w:rsidRDefault="002F775D">
      <w:pPr>
        <w:spacing w:before="240" w:after="240"/>
      </w:pPr>
    </w:p>
    <w:p w14:paraId="2C55D535" w14:textId="77777777" w:rsidR="002F775D" w:rsidRDefault="00C66340">
      <w:pPr>
        <w:spacing w:before="240" w:after="240"/>
      </w:pPr>
      <w:r>
        <w:t>Bohm Tecnologia e Soluções Corporativas - Programador Júnior, February 2014 - July 2015 (1 year and 6 months)</w:t>
      </w:r>
    </w:p>
    <w:p w14:paraId="73E12AD1" w14:textId="77777777" w:rsidR="002F775D" w:rsidRDefault="00C66340">
      <w:pPr>
        <w:numPr>
          <w:ilvl w:val="0"/>
          <w:numId w:val="5"/>
        </w:numPr>
        <w:spacing w:before="240" w:after="240"/>
        <w:ind w:hanging="239"/>
      </w:pPr>
      <w:r>
        <w:lastRenderedPageBreak/>
        <w:t>Migrating an ERP, which was initially written in Delphi to C# as a desktop application (WPF).</w:t>
      </w:r>
    </w:p>
    <w:p w14:paraId="20348897" w14:textId="77777777" w:rsidR="002F775D" w:rsidRDefault="002F775D">
      <w:pPr>
        <w:spacing w:before="240" w:after="240"/>
      </w:pPr>
    </w:p>
    <w:p w14:paraId="1A68DBA7" w14:textId="77777777" w:rsidR="002F775D" w:rsidRDefault="00C66340">
      <w:pPr>
        <w:spacing w:before="240" w:after="240"/>
      </w:pPr>
      <w:r>
        <w:rPr>
          <w:b/>
          <w:bCs/>
        </w:rPr>
        <w:t>Technical Skills</w:t>
      </w:r>
    </w:p>
    <w:p w14:paraId="43BF647E" w14:textId="77777777" w:rsidR="002F775D" w:rsidRDefault="00C66340">
      <w:pPr>
        <w:numPr>
          <w:ilvl w:val="0"/>
          <w:numId w:val="6"/>
        </w:numPr>
        <w:spacing w:before="240"/>
        <w:ind w:hanging="239"/>
      </w:pPr>
      <w:r>
        <w:t>Architecture and development of distributed systems using microservices, communicating through HTTP, message brokers like RabbitMQ and Amazon SQS, and Apache Kafka;</w:t>
      </w:r>
    </w:p>
    <w:p w14:paraId="207F12E9" w14:textId="77777777" w:rsidR="002F775D" w:rsidRDefault="00C66340">
      <w:pPr>
        <w:numPr>
          <w:ilvl w:val="0"/>
          <w:numId w:val="6"/>
        </w:numPr>
        <w:ind w:hanging="239"/>
      </w:pPr>
      <w:r>
        <w:t>Backend development in Go (golang), Node.js (JavaScript, TypeScript), C# (.NET Core, ASP.NET Core), Python (Flask), Java (Spring), and Clojure;</w:t>
      </w:r>
    </w:p>
    <w:p w14:paraId="46054604" w14:textId="77777777" w:rsidR="002F775D" w:rsidRDefault="00C66340">
      <w:pPr>
        <w:numPr>
          <w:ilvl w:val="0"/>
          <w:numId w:val="6"/>
        </w:numPr>
        <w:ind w:hanging="239"/>
      </w:pPr>
      <w:r>
        <w:t>Frontend development in React, JavaScript, TypeScript, and ClojureScript;</w:t>
      </w:r>
    </w:p>
    <w:p w14:paraId="535BEB55" w14:textId="77777777" w:rsidR="002F775D" w:rsidRDefault="00C66340">
      <w:pPr>
        <w:numPr>
          <w:ilvl w:val="0"/>
          <w:numId w:val="6"/>
        </w:numPr>
        <w:ind w:hanging="239"/>
      </w:pPr>
      <w:r>
        <w:t>My experience with databases includes SQL and NoSQL variants: MySQL, SQL Server, Oracle, Redis, MongoDB, and Datomic;</w:t>
      </w:r>
    </w:p>
    <w:p w14:paraId="085FFA98" w14:textId="77777777" w:rsidR="002F775D" w:rsidRDefault="00C66340">
      <w:pPr>
        <w:numPr>
          <w:ilvl w:val="0"/>
          <w:numId w:val="6"/>
        </w:numPr>
        <w:ind w:hanging="239"/>
      </w:pPr>
      <w:r>
        <w:t>Version control systems like Git and Team Foundation Server;</w:t>
      </w:r>
    </w:p>
    <w:p w14:paraId="651D3D1C" w14:textId="77777777" w:rsidR="002F775D" w:rsidRDefault="00C66340">
      <w:pPr>
        <w:numPr>
          <w:ilvl w:val="0"/>
          <w:numId w:val="6"/>
        </w:numPr>
        <w:spacing w:after="240"/>
        <w:ind w:hanging="239"/>
      </w:pPr>
      <w: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14:paraId="2DBE353D" w14:textId="77777777" w:rsidR="002F775D" w:rsidRDefault="002F775D">
      <w:pPr>
        <w:spacing w:before="240" w:after="240"/>
      </w:pPr>
    </w:p>
    <w:p w14:paraId="750D255F" w14:textId="77777777" w:rsidR="002F775D" w:rsidRDefault="00C66340">
      <w:pPr>
        <w:spacing w:before="240" w:after="240"/>
      </w:pPr>
      <w:r>
        <w:rPr>
          <w:b/>
          <w:bCs/>
        </w:rPr>
        <w:t>Education</w:t>
      </w:r>
    </w:p>
    <w:p w14:paraId="145FA0E7" w14:textId="77777777" w:rsidR="002F775D" w:rsidRDefault="00C66340">
      <w:pPr>
        <w:numPr>
          <w:ilvl w:val="0"/>
          <w:numId w:val="7"/>
        </w:numPr>
        <w:spacing w:before="240"/>
        <w:ind w:hanging="239"/>
      </w:pPr>
      <w:r>
        <w:t xml:space="preserve">Bachelor degree </w:t>
      </w:r>
    </w:p>
    <w:p w14:paraId="33AC8D45" w14:textId="77777777" w:rsidR="002F775D" w:rsidRPr="00C66340" w:rsidRDefault="00C66340">
      <w:pPr>
        <w:numPr>
          <w:ilvl w:val="1"/>
          <w:numId w:val="7"/>
        </w:numPr>
        <w:ind w:hanging="244"/>
        <w:rPr>
          <w:lang w:val="pt-BR"/>
        </w:rPr>
      </w:pPr>
      <w:r w:rsidRPr="00C66340">
        <w:rPr>
          <w:lang w:val="pt-BR"/>
        </w:rPr>
        <w:t>Ciência da Computação, Universidade Presbiteriana Mackenzie (From June/2018; To currently attending)</w:t>
      </w:r>
    </w:p>
    <w:p w14:paraId="7DB45140" w14:textId="77777777" w:rsidR="002F775D" w:rsidRDefault="00C66340">
      <w:pPr>
        <w:numPr>
          <w:ilvl w:val="0"/>
          <w:numId w:val="7"/>
        </w:numPr>
        <w:ind w:hanging="239"/>
      </w:pPr>
      <w:r>
        <w:t xml:space="preserve">Technologist </w:t>
      </w:r>
    </w:p>
    <w:p w14:paraId="099E0581" w14:textId="77777777" w:rsidR="002F775D" w:rsidRPr="00C66340" w:rsidRDefault="00C66340">
      <w:pPr>
        <w:numPr>
          <w:ilvl w:val="1"/>
          <w:numId w:val="8"/>
        </w:numPr>
        <w:ind w:hanging="244"/>
        <w:rPr>
          <w:lang w:val="pt-BR"/>
        </w:rPr>
      </w:pPr>
      <w:r w:rsidRPr="00C66340">
        <w:rPr>
          <w:lang w:val="pt-BR"/>
        </w:rPr>
        <w:t>Análise e Desenvolvimento de Sistemas, FATEC São Caetano do Sul (From June/2013; To March/2016) - not concluded.</w:t>
      </w:r>
    </w:p>
    <w:p w14:paraId="0E45E615" w14:textId="77777777" w:rsidR="002F775D" w:rsidRDefault="00C66340">
      <w:pPr>
        <w:numPr>
          <w:ilvl w:val="0"/>
          <w:numId w:val="7"/>
        </w:numPr>
        <w:ind w:hanging="239"/>
      </w:pPr>
      <w:r>
        <w:t>Technician</w:t>
      </w:r>
    </w:p>
    <w:p w14:paraId="2A985A4B" w14:textId="77777777" w:rsidR="002F775D" w:rsidRPr="00C66340" w:rsidRDefault="00C66340">
      <w:pPr>
        <w:numPr>
          <w:ilvl w:val="0"/>
          <w:numId w:val="7"/>
        </w:numPr>
        <w:ind w:hanging="239"/>
        <w:rPr>
          <w:lang w:val="pt-BR"/>
        </w:rPr>
      </w:pPr>
      <w:r w:rsidRPr="00C66340">
        <w:rPr>
          <w:lang w:val="pt-BR"/>
        </w:rPr>
        <w:t>Técnico em Informática, ETEC Lauro Gomes (From June/2012; To December/2013) – concluded.</w:t>
      </w:r>
    </w:p>
    <w:p w14:paraId="31CCBE99" w14:textId="77777777" w:rsidR="002F775D" w:rsidRPr="00C66340" w:rsidRDefault="00C66340">
      <w:pPr>
        <w:numPr>
          <w:ilvl w:val="0"/>
          <w:numId w:val="7"/>
        </w:numPr>
        <w:spacing w:after="240"/>
        <w:ind w:hanging="239"/>
        <w:rPr>
          <w:lang w:val="pt-BR"/>
        </w:rPr>
      </w:pPr>
      <w:r w:rsidRPr="00C66340">
        <w:rPr>
          <w:lang w:val="pt-BR"/>
        </w:rPr>
        <w:t>Instalação e Manutenção de Microcomputadores e Redes Locais, SENAI - C.F.P. "JOSÉ IGNÁCIO PEIXOTO" (From June/2011; To December/2011) – concluded.</w:t>
      </w:r>
    </w:p>
    <w:p w14:paraId="16B8B4C6" w14:textId="77777777" w:rsidR="002F775D" w:rsidRPr="00C66340" w:rsidRDefault="002F775D">
      <w:pPr>
        <w:spacing w:before="240" w:after="240"/>
        <w:rPr>
          <w:lang w:val="pt-BR"/>
        </w:rPr>
      </w:pPr>
    </w:p>
    <w:p w14:paraId="46FBC474" w14:textId="77777777" w:rsidR="002F775D" w:rsidRDefault="00C66340">
      <w:pPr>
        <w:spacing w:before="240" w:after="240"/>
      </w:pPr>
      <w:r>
        <w:rPr>
          <w:b/>
          <w:bCs/>
        </w:rPr>
        <w:t>Books I've read</w:t>
      </w:r>
    </w:p>
    <w:p w14:paraId="43AC7CA5" w14:textId="77777777" w:rsidR="002F775D" w:rsidRDefault="00C66340">
      <w:pPr>
        <w:spacing w:before="240" w:after="240"/>
      </w:pPr>
      <w:r>
        <w:t xml:space="preserve">I have a passion for learning from books; therefore, I'd like to share here a few titles that helped shape the developer I am today. It's a bit unusual to do so in a résumé, but I hope it helps build a </w:t>
      </w:r>
      <w:r>
        <w:lastRenderedPageBreak/>
        <w:t>better description of myself. The list is in chronological order from the most recent book I finished reading.</w:t>
      </w:r>
    </w:p>
    <w:p w14:paraId="4B368C00" w14:textId="77777777" w:rsidR="002F775D" w:rsidRDefault="00C66340">
      <w:pPr>
        <w:numPr>
          <w:ilvl w:val="0"/>
          <w:numId w:val="9"/>
        </w:numPr>
        <w:spacing w:before="240"/>
        <w:ind w:hanging="239"/>
      </w:pPr>
      <w:r>
        <w:t>The Pragmatic Programmer, by Andy Hunt, Dave Thomas</w:t>
      </w:r>
    </w:p>
    <w:p w14:paraId="06A5AF79" w14:textId="77777777" w:rsidR="002F775D" w:rsidRDefault="00C66340">
      <w:pPr>
        <w:numPr>
          <w:ilvl w:val="0"/>
          <w:numId w:val="9"/>
        </w:numPr>
        <w:ind w:hanging="239"/>
      </w:pPr>
      <w:r>
        <w:t>The Joy of Clojure, 2nd Edition, by Michael Fogus and Chris Houser</w:t>
      </w:r>
    </w:p>
    <w:p w14:paraId="1D4975C6" w14:textId="77777777" w:rsidR="002F775D" w:rsidRDefault="00C66340">
      <w:pPr>
        <w:numPr>
          <w:ilvl w:val="0"/>
          <w:numId w:val="9"/>
        </w:numPr>
        <w:ind w:hanging="239"/>
      </w:pPr>
      <w:r>
        <w:t>Building Microservices - Designing Fine-Grained Systems, by Sam Newman</w:t>
      </w:r>
    </w:p>
    <w:p w14:paraId="2637E4FA" w14:textId="77777777" w:rsidR="002F775D" w:rsidRDefault="00C66340">
      <w:pPr>
        <w:numPr>
          <w:ilvl w:val="0"/>
          <w:numId w:val="9"/>
        </w:numPr>
        <w:ind w:hanging="239"/>
      </w:pPr>
      <w:r>
        <w:t>The Go Programming Language, by Alan A. A. Donovan and Brian W. Kernighan</w:t>
      </w:r>
    </w:p>
    <w:p w14:paraId="49581F90" w14:textId="77777777" w:rsidR="002F775D" w:rsidRDefault="00C66340">
      <w:pPr>
        <w:numPr>
          <w:ilvl w:val="0"/>
          <w:numId w:val="9"/>
        </w:numPr>
        <w:ind w:hanging="239"/>
      </w:pPr>
      <w:r>
        <w:t>JavaScript: The Good Parts, by Douglas Crockford</w:t>
      </w:r>
    </w:p>
    <w:p w14:paraId="54BFC1DC" w14:textId="77777777" w:rsidR="002F775D" w:rsidRDefault="00C66340">
      <w:pPr>
        <w:numPr>
          <w:ilvl w:val="0"/>
          <w:numId w:val="9"/>
        </w:numPr>
        <w:ind w:hanging="239"/>
      </w:pPr>
      <w:r>
        <w:t>JavaScript: The Definitive Guide, by David Flanagan</w:t>
      </w:r>
    </w:p>
    <w:p w14:paraId="5B7CFA00" w14:textId="77777777" w:rsidR="002F775D" w:rsidRDefault="00C66340">
      <w:pPr>
        <w:numPr>
          <w:ilvl w:val="0"/>
          <w:numId w:val="9"/>
        </w:numPr>
        <w:ind w:hanging="239"/>
      </w:pPr>
      <w:r>
        <w:t>Pro ASP.NET MVC 5, by Adam Freeman</w:t>
      </w:r>
    </w:p>
    <w:p w14:paraId="648FAD1C" w14:textId="77777777" w:rsidR="002F775D" w:rsidRDefault="00C66340">
      <w:pPr>
        <w:numPr>
          <w:ilvl w:val="0"/>
          <w:numId w:val="9"/>
        </w:numPr>
        <w:ind w:hanging="239"/>
      </w:pPr>
      <w:r>
        <w:t>Pro WPF 4.5 in C#: Windows Presentation Foundation in .NET 4.5, by Matthew MacDonald</w:t>
      </w:r>
    </w:p>
    <w:p w14:paraId="76F10693" w14:textId="77777777" w:rsidR="002F775D" w:rsidRDefault="00C66340">
      <w:pPr>
        <w:numPr>
          <w:ilvl w:val="0"/>
          <w:numId w:val="9"/>
        </w:numPr>
        <w:ind w:hanging="239"/>
      </w:pPr>
      <w:r>
        <w:t>Visual C# 2012 How to Program, 5th Edition, by Paul Deitel and Harvey M. Deitel</w:t>
      </w:r>
    </w:p>
    <w:p w14:paraId="17963BD4" w14:textId="77777777" w:rsidR="002F775D" w:rsidRDefault="00C66340">
      <w:pPr>
        <w:numPr>
          <w:ilvl w:val="0"/>
          <w:numId w:val="9"/>
        </w:numPr>
        <w:spacing w:after="240"/>
        <w:ind w:hanging="239"/>
      </w:pPr>
      <w:r>
        <w:t>C: How to Program, 6th Edition, by Paul Deitel and Harvey M. Deitel</w:t>
      </w:r>
    </w:p>
    <w:p w14:paraId="7981E265" w14:textId="77777777" w:rsidR="002F775D" w:rsidRDefault="002F775D">
      <w:pPr>
        <w:spacing w:before="240" w:after="240"/>
      </w:pPr>
    </w:p>
    <w:sectPr w:rsidR="002F775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BAFE17E8">
      <w:start w:val="1"/>
      <w:numFmt w:val="bullet"/>
      <w:lvlText w:val=""/>
      <w:lvlJc w:val="left"/>
      <w:pPr>
        <w:ind w:left="720" w:hanging="360"/>
      </w:pPr>
      <w:rPr>
        <w:rFonts w:ascii="Symbol" w:hAnsi="Symbol"/>
      </w:rPr>
    </w:lvl>
    <w:lvl w:ilvl="1" w:tplc="A5342D50">
      <w:start w:val="1"/>
      <w:numFmt w:val="bullet"/>
      <w:lvlText w:val="o"/>
      <w:lvlJc w:val="left"/>
      <w:pPr>
        <w:tabs>
          <w:tab w:val="num" w:pos="1440"/>
        </w:tabs>
        <w:ind w:left="1440" w:hanging="360"/>
      </w:pPr>
      <w:rPr>
        <w:rFonts w:ascii="Courier New" w:hAnsi="Courier New"/>
      </w:rPr>
    </w:lvl>
    <w:lvl w:ilvl="2" w:tplc="E5163024">
      <w:start w:val="1"/>
      <w:numFmt w:val="bullet"/>
      <w:lvlText w:val=""/>
      <w:lvlJc w:val="left"/>
      <w:pPr>
        <w:tabs>
          <w:tab w:val="num" w:pos="2160"/>
        </w:tabs>
        <w:ind w:left="2160" w:hanging="360"/>
      </w:pPr>
      <w:rPr>
        <w:rFonts w:ascii="Wingdings" w:hAnsi="Wingdings"/>
      </w:rPr>
    </w:lvl>
    <w:lvl w:ilvl="3" w:tplc="3CC0EBAC">
      <w:start w:val="1"/>
      <w:numFmt w:val="bullet"/>
      <w:lvlText w:val=""/>
      <w:lvlJc w:val="left"/>
      <w:pPr>
        <w:tabs>
          <w:tab w:val="num" w:pos="2880"/>
        </w:tabs>
        <w:ind w:left="2880" w:hanging="360"/>
      </w:pPr>
      <w:rPr>
        <w:rFonts w:ascii="Symbol" w:hAnsi="Symbol"/>
      </w:rPr>
    </w:lvl>
    <w:lvl w:ilvl="4" w:tplc="B140839E">
      <w:start w:val="1"/>
      <w:numFmt w:val="bullet"/>
      <w:lvlText w:val="o"/>
      <w:lvlJc w:val="left"/>
      <w:pPr>
        <w:tabs>
          <w:tab w:val="num" w:pos="3600"/>
        </w:tabs>
        <w:ind w:left="3600" w:hanging="360"/>
      </w:pPr>
      <w:rPr>
        <w:rFonts w:ascii="Courier New" w:hAnsi="Courier New"/>
      </w:rPr>
    </w:lvl>
    <w:lvl w:ilvl="5" w:tplc="D70C8E3C">
      <w:start w:val="1"/>
      <w:numFmt w:val="bullet"/>
      <w:lvlText w:val=""/>
      <w:lvlJc w:val="left"/>
      <w:pPr>
        <w:tabs>
          <w:tab w:val="num" w:pos="4320"/>
        </w:tabs>
        <w:ind w:left="4320" w:hanging="360"/>
      </w:pPr>
      <w:rPr>
        <w:rFonts w:ascii="Wingdings" w:hAnsi="Wingdings"/>
      </w:rPr>
    </w:lvl>
    <w:lvl w:ilvl="6" w:tplc="F4E23712">
      <w:start w:val="1"/>
      <w:numFmt w:val="bullet"/>
      <w:lvlText w:val=""/>
      <w:lvlJc w:val="left"/>
      <w:pPr>
        <w:tabs>
          <w:tab w:val="num" w:pos="5040"/>
        </w:tabs>
        <w:ind w:left="5040" w:hanging="360"/>
      </w:pPr>
      <w:rPr>
        <w:rFonts w:ascii="Symbol" w:hAnsi="Symbol"/>
      </w:rPr>
    </w:lvl>
    <w:lvl w:ilvl="7" w:tplc="10563978">
      <w:start w:val="1"/>
      <w:numFmt w:val="bullet"/>
      <w:lvlText w:val="o"/>
      <w:lvlJc w:val="left"/>
      <w:pPr>
        <w:tabs>
          <w:tab w:val="num" w:pos="5760"/>
        </w:tabs>
        <w:ind w:left="5760" w:hanging="360"/>
      </w:pPr>
      <w:rPr>
        <w:rFonts w:ascii="Courier New" w:hAnsi="Courier New"/>
      </w:rPr>
    </w:lvl>
    <w:lvl w:ilvl="8" w:tplc="04B4DD6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7F8364A">
      <w:start w:val="1"/>
      <w:numFmt w:val="bullet"/>
      <w:lvlText w:val=""/>
      <w:lvlJc w:val="left"/>
      <w:pPr>
        <w:ind w:left="720" w:hanging="360"/>
      </w:pPr>
      <w:rPr>
        <w:rFonts w:ascii="Symbol" w:hAnsi="Symbol"/>
      </w:rPr>
    </w:lvl>
    <w:lvl w:ilvl="1" w:tplc="32068274">
      <w:start w:val="1"/>
      <w:numFmt w:val="bullet"/>
      <w:lvlText w:val="o"/>
      <w:lvlJc w:val="left"/>
      <w:pPr>
        <w:tabs>
          <w:tab w:val="num" w:pos="1440"/>
        </w:tabs>
        <w:ind w:left="1440" w:hanging="360"/>
      </w:pPr>
      <w:rPr>
        <w:rFonts w:ascii="Courier New" w:hAnsi="Courier New"/>
      </w:rPr>
    </w:lvl>
    <w:lvl w:ilvl="2" w:tplc="0E60C3A0">
      <w:start w:val="1"/>
      <w:numFmt w:val="bullet"/>
      <w:lvlText w:val=""/>
      <w:lvlJc w:val="left"/>
      <w:pPr>
        <w:tabs>
          <w:tab w:val="num" w:pos="2160"/>
        </w:tabs>
        <w:ind w:left="2160" w:hanging="360"/>
      </w:pPr>
      <w:rPr>
        <w:rFonts w:ascii="Wingdings" w:hAnsi="Wingdings"/>
      </w:rPr>
    </w:lvl>
    <w:lvl w:ilvl="3" w:tplc="4D38C210">
      <w:start w:val="1"/>
      <w:numFmt w:val="bullet"/>
      <w:lvlText w:val=""/>
      <w:lvlJc w:val="left"/>
      <w:pPr>
        <w:tabs>
          <w:tab w:val="num" w:pos="2880"/>
        </w:tabs>
        <w:ind w:left="2880" w:hanging="360"/>
      </w:pPr>
      <w:rPr>
        <w:rFonts w:ascii="Symbol" w:hAnsi="Symbol"/>
      </w:rPr>
    </w:lvl>
    <w:lvl w:ilvl="4" w:tplc="58D0B72A">
      <w:start w:val="1"/>
      <w:numFmt w:val="bullet"/>
      <w:lvlText w:val="o"/>
      <w:lvlJc w:val="left"/>
      <w:pPr>
        <w:tabs>
          <w:tab w:val="num" w:pos="3600"/>
        </w:tabs>
        <w:ind w:left="3600" w:hanging="360"/>
      </w:pPr>
      <w:rPr>
        <w:rFonts w:ascii="Courier New" w:hAnsi="Courier New"/>
      </w:rPr>
    </w:lvl>
    <w:lvl w:ilvl="5" w:tplc="4DCC09A0">
      <w:start w:val="1"/>
      <w:numFmt w:val="bullet"/>
      <w:lvlText w:val=""/>
      <w:lvlJc w:val="left"/>
      <w:pPr>
        <w:tabs>
          <w:tab w:val="num" w:pos="4320"/>
        </w:tabs>
        <w:ind w:left="4320" w:hanging="360"/>
      </w:pPr>
      <w:rPr>
        <w:rFonts w:ascii="Wingdings" w:hAnsi="Wingdings"/>
      </w:rPr>
    </w:lvl>
    <w:lvl w:ilvl="6" w:tplc="853CB502">
      <w:start w:val="1"/>
      <w:numFmt w:val="bullet"/>
      <w:lvlText w:val=""/>
      <w:lvlJc w:val="left"/>
      <w:pPr>
        <w:tabs>
          <w:tab w:val="num" w:pos="5040"/>
        </w:tabs>
        <w:ind w:left="5040" w:hanging="360"/>
      </w:pPr>
      <w:rPr>
        <w:rFonts w:ascii="Symbol" w:hAnsi="Symbol"/>
      </w:rPr>
    </w:lvl>
    <w:lvl w:ilvl="7" w:tplc="7AC4399A">
      <w:start w:val="1"/>
      <w:numFmt w:val="bullet"/>
      <w:lvlText w:val="o"/>
      <w:lvlJc w:val="left"/>
      <w:pPr>
        <w:tabs>
          <w:tab w:val="num" w:pos="5760"/>
        </w:tabs>
        <w:ind w:left="5760" w:hanging="360"/>
      </w:pPr>
      <w:rPr>
        <w:rFonts w:ascii="Courier New" w:hAnsi="Courier New"/>
      </w:rPr>
    </w:lvl>
    <w:lvl w:ilvl="8" w:tplc="508CA2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4EA9C86">
      <w:start w:val="1"/>
      <w:numFmt w:val="bullet"/>
      <w:lvlText w:val=""/>
      <w:lvlJc w:val="left"/>
      <w:pPr>
        <w:ind w:left="720" w:hanging="360"/>
      </w:pPr>
      <w:rPr>
        <w:rFonts w:ascii="Symbol" w:hAnsi="Symbol"/>
      </w:rPr>
    </w:lvl>
    <w:lvl w:ilvl="1" w:tplc="6B3C5A70">
      <w:start w:val="1"/>
      <w:numFmt w:val="bullet"/>
      <w:lvlText w:val="o"/>
      <w:lvlJc w:val="left"/>
      <w:pPr>
        <w:tabs>
          <w:tab w:val="num" w:pos="1440"/>
        </w:tabs>
        <w:ind w:left="1440" w:hanging="360"/>
      </w:pPr>
      <w:rPr>
        <w:rFonts w:ascii="Courier New" w:hAnsi="Courier New"/>
      </w:rPr>
    </w:lvl>
    <w:lvl w:ilvl="2" w:tplc="EF7C08A8">
      <w:start w:val="1"/>
      <w:numFmt w:val="bullet"/>
      <w:lvlText w:val=""/>
      <w:lvlJc w:val="left"/>
      <w:pPr>
        <w:tabs>
          <w:tab w:val="num" w:pos="2160"/>
        </w:tabs>
        <w:ind w:left="2160" w:hanging="360"/>
      </w:pPr>
      <w:rPr>
        <w:rFonts w:ascii="Wingdings" w:hAnsi="Wingdings"/>
      </w:rPr>
    </w:lvl>
    <w:lvl w:ilvl="3" w:tplc="6652F7E8">
      <w:start w:val="1"/>
      <w:numFmt w:val="bullet"/>
      <w:lvlText w:val=""/>
      <w:lvlJc w:val="left"/>
      <w:pPr>
        <w:tabs>
          <w:tab w:val="num" w:pos="2880"/>
        </w:tabs>
        <w:ind w:left="2880" w:hanging="360"/>
      </w:pPr>
      <w:rPr>
        <w:rFonts w:ascii="Symbol" w:hAnsi="Symbol"/>
      </w:rPr>
    </w:lvl>
    <w:lvl w:ilvl="4" w:tplc="3CBA032E">
      <w:start w:val="1"/>
      <w:numFmt w:val="bullet"/>
      <w:lvlText w:val="o"/>
      <w:lvlJc w:val="left"/>
      <w:pPr>
        <w:tabs>
          <w:tab w:val="num" w:pos="3600"/>
        </w:tabs>
        <w:ind w:left="3600" w:hanging="360"/>
      </w:pPr>
      <w:rPr>
        <w:rFonts w:ascii="Courier New" w:hAnsi="Courier New"/>
      </w:rPr>
    </w:lvl>
    <w:lvl w:ilvl="5" w:tplc="55983F4A">
      <w:start w:val="1"/>
      <w:numFmt w:val="bullet"/>
      <w:lvlText w:val=""/>
      <w:lvlJc w:val="left"/>
      <w:pPr>
        <w:tabs>
          <w:tab w:val="num" w:pos="4320"/>
        </w:tabs>
        <w:ind w:left="4320" w:hanging="360"/>
      </w:pPr>
      <w:rPr>
        <w:rFonts w:ascii="Wingdings" w:hAnsi="Wingdings"/>
      </w:rPr>
    </w:lvl>
    <w:lvl w:ilvl="6" w:tplc="4300E752">
      <w:start w:val="1"/>
      <w:numFmt w:val="bullet"/>
      <w:lvlText w:val=""/>
      <w:lvlJc w:val="left"/>
      <w:pPr>
        <w:tabs>
          <w:tab w:val="num" w:pos="5040"/>
        </w:tabs>
        <w:ind w:left="5040" w:hanging="360"/>
      </w:pPr>
      <w:rPr>
        <w:rFonts w:ascii="Symbol" w:hAnsi="Symbol"/>
      </w:rPr>
    </w:lvl>
    <w:lvl w:ilvl="7" w:tplc="D9FC2584">
      <w:start w:val="1"/>
      <w:numFmt w:val="bullet"/>
      <w:lvlText w:val="o"/>
      <w:lvlJc w:val="left"/>
      <w:pPr>
        <w:tabs>
          <w:tab w:val="num" w:pos="5760"/>
        </w:tabs>
        <w:ind w:left="5760" w:hanging="360"/>
      </w:pPr>
      <w:rPr>
        <w:rFonts w:ascii="Courier New" w:hAnsi="Courier New"/>
      </w:rPr>
    </w:lvl>
    <w:lvl w:ilvl="8" w:tplc="7DDAB8A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DB274A8">
      <w:start w:val="1"/>
      <w:numFmt w:val="bullet"/>
      <w:lvlText w:val=""/>
      <w:lvlJc w:val="left"/>
      <w:pPr>
        <w:ind w:left="720" w:hanging="360"/>
      </w:pPr>
      <w:rPr>
        <w:rFonts w:ascii="Symbol" w:hAnsi="Symbol"/>
      </w:rPr>
    </w:lvl>
    <w:lvl w:ilvl="1" w:tplc="B972EE32">
      <w:start w:val="1"/>
      <w:numFmt w:val="bullet"/>
      <w:lvlText w:val="o"/>
      <w:lvlJc w:val="left"/>
      <w:pPr>
        <w:tabs>
          <w:tab w:val="num" w:pos="1440"/>
        </w:tabs>
        <w:ind w:left="1440" w:hanging="360"/>
      </w:pPr>
      <w:rPr>
        <w:rFonts w:ascii="Courier New" w:hAnsi="Courier New"/>
      </w:rPr>
    </w:lvl>
    <w:lvl w:ilvl="2" w:tplc="890E7C4E">
      <w:start w:val="1"/>
      <w:numFmt w:val="bullet"/>
      <w:lvlText w:val=""/>
      <w:lvlJc w:val="left"/>
      <w:pPr>
        <w:tabs>
          <w:tab w:val="num" w:pos="2160"/>
        </w:tabs>
        <w:ind w:left="2160" w:hanging="360"/>
      </w:pPr>
      <w:rPr>
        <w:rFonts w:ascii="Wingdings" w:hAnsi="Wingdings"/>
      </w:rPr>
    </w:lvl>
    <w:lvl w:ilvl="3" w:tplc="40AC50CA">
      <w:start w:val="1"/>
      <w:numFmt w:val="bullet"/>
      <w:lvlText w:val=""/>
      <w:lvlJc w:val="left"/>
      <w:pPr>
        <w:tabs>
          <w:tab w:val="num" w:pos="2880"/>
        </w:tabs>
        <w:ind w:left="2880" w:hanging="360"/>
      </w:pPr>
      <w:rPr>
        <w:rFonts w:ascii="Symbol" w:hAnsi="Symbol"/>
      </w:rPr>
    </w:lvl>
    <w:lvl w:ilvl="4" w:tplc="AB6A8212">
      <w:start w:val="1"/>
      <w:numFmt w:val="bullet"/>
      <w:lvlText w:val="o"/>
      <w:lvlJc w:val="left"/>
      <w:pPr>
        <w:tabs>
          <w:tab w:val="num" w:pos="3600"/>
        </w:tabs>
        <w:ind w:left="3600" w:hanging="360"/>
      </w:pPr>
      <w:rPr>
        <w:rFonts w:ascii="Courier New" w:hAnsi="Courier New"/>
      </w:rPr>
    </w:lvl>
    <w:lvl w:ilvl="5" w:tplc="6936B128">
      <w:start w:val="1"/>
      <w:numFmt w:val="bullet"/>
      <w:lvlText w:val=""/>
      <w:lvlJc w:val="left"/>
      <w:pPr>
        <w:tabs>
          <w:tab w:val="num" w:pos="4320"/>
        </w:tabs>
        <w:ind w:left="4320" w:hanging="360"/>
      </w:pPr>
      <w:rPr>
        <w:rFonts w:ascii="Wingdings" w:hAnsi="Wingdings"/>
      </w:rPr>
    </w:lvl>
    <w:lvl w:ilvl="6" w:tplc="DB32B200">
      <w:start w:val="1"/>
      <w:numFmt w:val="bullet"/>
      <w:lvlText w:val=""/>
      <w:lvlJc w:val="left"/>
      <w:pPr>
        <w:tabs>
          <w:tab w:val="num" w:pos="5040"/>
        </w:tabs>
        <w:ind w:left="5040" w:hanging="360"/>
      </w:pPr>
      <w:rPr>
        <w:rFonts w:ascii="Symbol" w:hAnsi="Symbol"/>
      </w:rPr>
    </w:lvl>
    <w:lvl w:ilvl="7" w:tplc="27F2CA8C">
      <w:start w:val="1"/>
      <w:numFmt w:val="bullet"/>
      <w:lvlText w:val="o"/>
      <w:lvlJc w:val="left"/>
      <w:pPr>
        <w:tabs>
          <w:tab w:val="num" w:pos="5760"/>
        </w:tabs>
        <w:ind w:left="5760" w:hanging="360"/>
      </w:pPr>
      <w:rPr>
        <w:rFonts w:ascii="Courier New" w:hAnsi="Courier New"/>
      </w:rPr>
    </w:lvl>
    <w:lvl w:ilvl="8" w:tplc="1A68782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2E695BC">
      <w:start w:val="1"/>
      <w:numFmt w:val="bullet"/>
      <w:lvlText w:val=""/>
      <w:lvlJc w:val="left"/>
      <w:pPr>
        <w:ind w:left="720" w:hanging="360"/>
      </w:pPr>
      <w:rPr>
        <w:rFonts w:ascii="Symbol" w:hAnsi="Symbol"/>
      </w:rPr>
    </w:lvl>
    <w:lvl w:ilvl="1" w:tplc="B54E0E52">
      <w:start w:val="1"/>
      <w:numFmt w:val="bullet"/>
      <w:lvlText w:val="o"/>
      <w:lvlJc w:val="left"/>
      <w:pPr>
        <w:tabs>
          <w:tab w:val="num" w:pos="1440"/>
        </w:tabs>
        <w:ind w:left="1440" w:hanging="360"/>
      </w:pPr>
      <w:rPr>
        <w:rFonts w:ascii="Courier New" w:hAnsi="Courier New"/>
      </w:rPr>
    </w:lvl>
    <w:lvl w:ilvl="2" w:tplc="DA30FEBA">
      <w:start w:val="1"/>
      <w:numFmt w:val="bullet"/>
      <w:lvlText w:val=""/>
      <w:lvlJc w:val="left"/>
      <w:pPr>
        <w:tabs>
          <w:tab w:val="num" w:pos="2160"/>
        </w:tabs>
        <w:ind w:left="2160" w:hanging="360"/>
      </w:pPr>
      <w:rPr>
        <w:rFonts w:ascii="Wingdings" w:hAnsi="Wingdings"/>
      </w:rPr>
    </w:lvl>
    <w:lvl w:ilvl="3" w:tplc="DCF8AB34">
      <w:start w:val="1"/>
      <w:numFmt w:val="bullet"/>
      <w:lvlText w:val=""/>
      <w:lvlJc w:val="left"/>
      <w:pPr>
        <w:tabs>
          <w:tab w:val="num" w:pos="2880"/>
        </w:tabs>
        <w:ind w:left="2880" w:hanging="360"/>
      </w:pPr>
      <w:rPr>
        <w:rFonts w:ascii="Symbol" w:hAnsi="Symbol"/>
      </w:rPr>
    </w:lvl>
    <w:lvl w:ilvl="4" w:tplc="59CAF59A">
      <w:start w:val="1"/>
      <w:numFmt w:val="bullet"/>
      <w:lvlText w:val="o"/>
      <w:lvlJc w:val="left"/>
      <w:pPr>
        <w:tabs>
          <w:tab w:val="num" w:pos="3600"/>
        </w:tabs>
        <w:ind w:left="3600" w:hanging="360"/>
      </w:pPr>
      <w:rPr>
        <w:rFonts w:ascii="Courier New" w:hAnsi="Courier New"/>
      </w:rPr>
    </w:lvl>
    <w:lvl w:ilvl="5" w:tplc="B3B82A6C">
      <w:start w:val="1"/>
      <w:numFmt w:val="bullet"/>
      <w:lvlText w:val=""/>
      <w:lvlJc w:val="left"/>
      <w:pPr>
        <w:tabs>
          <w:tab w:val="num" w:pos="4320"/>
        </w:tabs>
        <w:ind w:left="4320" w:hanging="360"/>
      </w:pPr>
      <w:rPr>
        <w:rFonts w:ascii="Wingdings" w:hAnsi="Wingdings"/>
      </w:rPr>
    </w:lvl>
    <w:lvl w:ilvl="6" w:tplc="EFA4E834">
      <w:start w:val="1"/>
      <w:numFmt w:val="bullet"/>
      <w:lvlText w:val=""/>
      <w:lvlJc w:val="left"/>
      <w:pPr>
        <w:tabs>
          <w:tab w:val="num" w:pos="5040"/>
        </w:tabs>
        <w:ind w:left="5040" w:hanging="360"/>
      </w:pPr>
      <w:rPr>
        <w:rFonts w:ascii="Symbol" w:hAnsi="Symbol"/>
      </w:rPr>
    </w:lvl>
    <w:lvl w:ilvl="7" w:tplc="A538CC02">
      <w:start w:val="1"/>
      <w:numFmt w:val="bullet"/>
      <w:lvlText w:val="o"/>
      <w:lvlJc w:val="left"/>
      <w:pPr>
        <w:tabs>
          <w:tab w:val="num" w:pos="5760"/>
        </w:tabs>
        <w:ind w:left="5760" w:hanging="360"/>
      </w:pPr>
      <w:rPr>
        <w:rFonts w:ascii="Courier New" w:hAnsi="Courier New"/>
      </w:rPr>
    </w:lvl>
    <w:lvl w:ilvl="8" w:tplc="27D8DEA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F8CE94E">
      <w:start w:val="1"/>
      <w:numFmt w:val="bullet"/>
      <w:lvlText w:val=""/>
      <w:lvlJc w:val="left"/>
      <w:pPr>
        <w:ind w:left="720" w:hanging="360"/>
      </w:pPr>
      <w:rPr>
        <w:rFonts w:ascii="Symbol" w:hAnsi="Symbol"/>
      </w:rPr>
    </w:lvl>
    <w:lvl w:ilvl="1" w:tplc="F5927462">
      <w:start w:val="1"/>
      <w:numFmt w:val="bullet"/>
      <w:lvlText w:val="o"/>
      <w:lvlJc w:val="left"/>
      <w:pPr>
        <w:tabs>
          <w:tab w:val="num" w:pos="1440"/>
        </w:tabs>
        <w:ind w:left="1440" w:hanging="360"/>
      </w:pPr>
      <w:rPr>
        <w:rFonts w:ascii="Courier New" w:hAnsi="Courier New"/>
      </w:rPr>
    </w:lvl>
    <w:lvl w:ilvl="2" w:tplc="6ADAB7C2">
      <w:start w:val="1"/>
      <w:numFmt w:val="bullet"/>
      <w:lvlText w:val=""/>
      <w:lvlJc w:val="left"/>
      <w:pPr>
        <w:tabs>
          <w:tab w:val="num" w:pos="2160"/>
        </w:tabs>
        <w:ind w:left="2160" w:hanging="360"/>
      </w:pPr>
      <w:rPr>
        <w:rFonts w:ascii="Wingdings" w:hAnsi="Wingdings"/>
      </w:rPr>
    </w:lvl>
    <w:lvl w:ilvl="3" w:tplc="0D4EE02C">
      <w:start w:val="1"/>
      <w:numFmt w:val="bullet"/>
      <w:lvlText w:val=""/>
      <w:lvlJc w:val="left"/>
      <w:pPr>
        <w:tabs>
          <w:tab w:val="num" w:pos="2880"/>
        </w:tabs>
        <w:ind w:left="2880" w:hanging="360"/>
      </w:pPr>
      <w:rPr>
        <w:rFonts w:ascii="Symbol" w:hAnsi="Symbol"/>
      </w:rPr>
    </w:lvl>
    <w:lvl w:ilvl="4" w:tplc="AFA28136">
      <w:start w:val="1"/>
      <w:numFmt w:val="bullet"/>
      <w:lvlText w:val="o"/>
      <w:lvlJc w:val="left"/>
      <w:pPr>
        <w:tabs>
          <w:tab w:val="num" w:pos="3600"/>
        </w:tabs>
        <w:ind w:left="3600" w:hanging="360"/>
      </w:pPr>
      <w:rPr>
        <w:rFonts w:ascii="Courier New" w:hAnsi="Courier New"/>
      </w:rPr>
    </w:lvl>
    <w:lvl w:ilvl="5" w:tplc="7FF2E53C">
      <w:start w:val="1"/>
      <w:numFmt w:val="bullet"/>
      <w:lvlText w:val=""/>
      <w:lvlJc w:val="left"/>
      <w:pPr>
        <w:tabs>
          <w:tab w:val="num" w:pos="4320"/>
        </w:tabs>
        <w:ind w:left="4320" w:hanging="360"/>
      </w:pPr>
      <w:rPr>
        <w:rFonts w:ascii="Wingdings" w:hAnsi="Wingdings"/>
      </w:rPr>
    </w:lvl>
    <w:lvl w:ilvl="6" w:tplc="E9A283DA">
      <w:start w:val="1"/>
      <w:numFmt w:val="bullet"/>
      <w:lvlText w:val=""/>
      <w:lvlJc w:val="left"/>
      <w:pPr>
        <w:tabs>
          <w:tab w:val="num" w:pos="5040"/>
        </w:tabs>
        <w:ind w:left="5040" w:hanging="360"/>
      </w:pPr>
      <w:rPr>
        <w:rFonts w:ascii="Symbol" w:hAnsi="Symbol"/>
      </w:rPr>
    </w:lvl>
    <w:lvl w:ilvl="7" w:tplc="CE9AA452">
      <w:start w:val="1"/>
      <w:numFmt w:val="bullet"/>
      <w:lvlText w:val="o"/>
      <w:lvlJc w:val="left"/>
      <w:pPr>
        <w:tabs>
          <w:tab w:val="num" w:pos="5760"/>
        </w:tabs>
        <w:ind w:left="5760" w:hanging="360"/>
      </w:pPr>
      <w:rPr>
        <w:rFonts w:ascii="Courier New" w:hAnsi="Courier New"/>
      </w:rPr>
    </w:lvl>
    <w:lvl w:ilvl="8" w:tplc="8C1A2D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5D412CC">
      <w:start w:val="1"/>
      <w:numFmt w:val="bullet"/>
      <w:lvlText w:val=""/>
      <w:lvlJc w:val="left"/>
      <w:pPr>
        <w:ind w:left="720" w:hanging="360"/>
      </w:pPr>
      <w:rPr>
        <w:rFonts w:ascii="Symbol" w:hAnsi="Symbol"/>
      </w:rPr>
    </w:lvl>
    <w:lvl w:ilvl="1" w:tplc="6B54F8B0">
      <w:start w:val="1"/>
      <w:numFmt w:val="bullet"/>
      <w:lvlText w:val="o"/>
      <w:lvlJc w:val="left"/>
      <w:pPr>
        <w:ind w:left="1440" w:hanging="360"/>
      </w:pPr>
      <w:rPr>
        <w:rFonts w:ascii="Courier New" w:hAnsi="Courier New"/>
      </w:rPr>
    </w:lvl>
    <w:lvl w:ilvl="2" w:tplc="3870B15C">
      <w:start w:val="1"/>
      <w:numFmt w:val="bullet"/>
      <w:lvlText w:val=""/>
      <w:lvlJc w:val="left"/>
      <w:pPr>
        <w:tabs>
          <w:tab w:val="num" w:pos="2160"/>
        </w:tabs>
        <w:ind w:left="2160" w:hanging="360"/>
      </w:pPr>
      <w:rPr>
        <w:rFonts w:ascii="Wingdings" w:hAnsi="Wingdings"/>
      </w:rPr>
    </w:lvl>
    <w:lvl w:ilvl="3" w:tplc="B1AEEC80">
      <w:start w:val="1"/>
      <w:numFmt w:val="bullet"/>
      <w:lvlText w:val=""/>
      <w:lvlJc w:val="left"/>
      <w:pPr>
        <w:tabs>
          <w:tab w:val="num" w:pos="2880"/>
        </w:tabs>
        <w:ind w:left="2880" w:hanging="360"/>
      </w:pPr>
      <w:rPr>
        <w:rFonts w:ascii="Symbol" w:hAnsi="Symbol"/>
      </w:rPr>
    </w:lvl>
    <w:lvl w:ilvl="4" w:tplc="890E6740">
      <w:start w:val="1"/>
      <w:numFmt w:val="bullet"/>
      <w:lvlText w:val="o"/>
      <w:lvlJc w:val="left"/>
      <w:pPr>
        <w:tabs>
          <w:tab w:val="num" w:pos="3600"/>
        </w:tabs>
        <w:ind w:left="3600" w:hanging="360"/>
      </w:pPr>
      <w:rPr>
        <w:rFonts w:ascii="Courier New" w:hAnsi="Courier New"/>
      </w:rPr>
    </w:lvl>
    <w:lvl w:ilvl="5" w:tplc="76AE6E8A">
      <w:start w:val="1"/>
      <w:numFmt w:val="bullet"/>
      <w:lvlText w:val=""/>
      <w:lvlJc w:val="left"/>
      <w:pPr>
        <w:tabs>
          <w:tab w:val="num" w:pos="4320"/>
        </w:tabs>
        <w:ind w:left="4320" w:hanging="360"/>
      </w:pPr>
      <w:rPr>
        <w:rFonts w:ascii="Wingdings" w:hAnsi="Wingdings"/>
      </w:rPr>
    </w:lvl>
    <w:lvl w:ilvl="6" w:tplc="321011B2">
      <w:start w:val="1"/>
      <w:numFmt w:val="bullet"/>
      <w:lvlText w:val=""/>
      <w:lvlJc w:val="left"/>
      <w:pPr>
        <w:tabs>
          <w:tab w:val="num" w:pos="5040"/>
        </w:tabs>
        <w:ind w:left="5040" w:hanging="360"/>
      </w:pPr>
      <w:rPr>
        <w:rFonts w:ascii="Symbol" w:hAnsi="Symbol"/>
      </w:rPr>
    </w:lvl>
    <w:lvl w:ilvl="7" w:tplc="1ACC4A54">
      <w:start w:val="1"/>
      <w:numFmt w:val="bullet"/>
      <w:lvlText w:val="o"/>
      <w:lvlJc w:val="left"/>
      <w:pPr>
        <w:tabs>
          <w:tab w:val="num" w:pos="5760"/>
        </w:tabs>
        <w:ind w:left="5760" w:hanging="360"/>
      </w:pPr>
      <w:rPr>
        <w:rFonts w:ascii="Courier New" w:hAnsi="Courier New"/>
      </w:rPr>
    </w:lvl>
    <w:lvl w:ilvl="8" w:tplc="E9AC05C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B7E09D3A">
      <w:start w:val="1"/>
      <w:numFmt w:val="bullet"/>
      <w:lvlText w:val="o"/>
      <w:lvlJc w:val="left"/>
      <w:pPr>
        <w:tabs>
          <w:tab w:val="num" w:pos="720"/>
        </w:tabs>
        <w:ind w:left="720" w:hanging="360"/>
      </w:pPr>
      <w:rPr>
        <w:rFonts w:ascii="Courier New" w:hAnsi="Courier New"/>
      </w:rPr>
    </w:lvl>
    <w:lvl w:ilvl="1" w:tplc="26BC84B0">
      <w:start w:val="1"/>
      <w:numFmt w:val="bullet"/>
      <w:lvlText w:val="o"/>
      <w:lvlJc w:val="left"/>
      <w:pPr>
        <w:ind w:left="1440" w:hanging="360"/>
      </w:pPr>
      <w:rPr>
        <w:rFonts w:ascii="Courier New" w:hAnsi="Courier New"/>
      </w:rPr>
    </w:lvl>
    <w:lvl w:ilvl="2" w:tplc="F2C86E88">
      <w:start w:val="1"/>
      <w:numFmt w:val="bullet"/>
      <w:lvlText w:val=""/>
      <w:lvlJc w:val="left"/>
      <w:pPr>
        <w:tabs>
          <w:tab w:val="num" w:pos="2160"/>
        </w:tabs>
        <w:ind w:left="2160" w:hanging="360"/>
      </w:pPr>
      <w:rPr>
        <w:rFonts w:ascii="Wingdings" w:hAnsi="Wingdings"/>
      </w:rPr>
    </w:lvl>
    <w:lvl w:ilvl="3" w:tplc="DB4C9E7E">
      <w:start w:val="1"/>
      <w:numFmt w:val="bullet"/>
      <w:lvlText w:val=""/>
      <w:lvlJc w:val="left"/>
      <w:pPr>
        <w:tabs>
          <w:tab w:val="num" w:pos="2880"/>
        </w:tabs>
        <w:ind w:left="2880" w:hanging="360"/>
      </w:pPr>
      <w:rPr>
        <w:rFonts w:ascii="Symbol" w:hAnsi="Symbol"/>
      </w:rPr>
    </w:lvl>
    <w:lvl w:ilvl="4" w:tplc="B5B6A6D8">
      <w:start w:val="1"/>
      <w:numFmt w:val="bullet"/>
      <w:lvlText w:val="o"/>
      <w:lvlJc w:val="left"/>
      <w:pPr>
        <w:tabs>
          <w:tab w:val="num" w:pos="3600"/>
        </w:tabs>
        <w:ind w:left="3600" w:hanging="360"/>
      </w:pPr>
      <w:rPr>
        <w:rFonts w:ascii="Courier New" w:hAnsi="Courier New"/>
      </w:rPr>
    </w:lvl>
    <w:lvl w:ilvl="5" w:tplc="5956C374">
      <w:start w:val="1"/>
      <w:numFmt w:val="bullet"/>
      <w:lvlText w:val=""/>
      <w:lvlJc w:val="left"/>
      <w:pPr>
        <w:tabs>
          <w:tab w:val="num" w:pos="4320"/>
        </w:tabs>
        <w:ind w:left="4320" w:hanging="360"/>
      </w:pPr>
      <w:rPr>
        <w:rFonts w:ascii="Wingdings" w:hAnsi="Wingdings"/>
      </w:rPr>
    </w:lvl>
    <w:lvl w:ilvl="6" w:tplc="B1C8EEAC">
      <w:start w:val="1"/>
      <w:numFmt w:val="bullet"/>
      <w:lvlText w:val=""/>
      <w:lvlJc w:val="left"/>
      <w:pPr>
        <w:tabs>
          <w:tab w:val="num" w:pos="5040"/>
        </w:tabs>
        <w:ind w:left="5040" w:hanging="360"/>
      </w:pPr>
      <w:rPr>
        <w:rFonts w:ascii="Symbol" w:hAnsi="Symbol"/>
      </w:rPr>
    </w:lvl>
    <w:lvl w:ilvl="7" w:tplc="D09C703C">
      <w:start w:val="1"/>
      <w:numFmt w:val="bullet"/>
      <w:lvlText w:val="o"/>
      <w:lvlJc w:val="left"/>
      <w:pPr>
        <w:tabs>
          <w:tab w:val="num" w:pos="5760"/>
        </w:tabs>
        <w:ind w:left="5760" w:hanging="360"/>
      </w:pPr>
      <w:rPr>
        <w:rFonts w:ascii="Courier New" w:hAnsi="Courier New"/>
      </w:rPr>
    </w:lvl>
    <w:lvl w:ilvl="8" w:tplc="25A4558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B3C29A3C">
      <w:start w:val="1"/>
      <w:numFmt w:val="bullet"/>
      <w:lvlText w:val=""/>
      <w:lvlJc w:val="left"/>
      <w:pPr>
        <w:ind w:left="720" w:hanging="360"/>
      </w:pPr>
      <w:rPr>
        <w:rFonts w:ascii="Symbol" w:hAnsi="Symbol"/>
      </w:rPr>
    </w:lvl>
    <w:lvl w:ilvl="1" w:tplc="6B1A1CAC">
      <w:start w:val="1"/>
      <w:numFmt w:val="bullet"/>
      <w:lvlText w:val="o"/>
      <w:lvlJc w:val="left"/>
      <w:pPr>
        <w:tabs>
          <w:tab w:val="num" w:pos="1440"/>
        </w:tabs>
        <w:ind w:left="1440" w:hanging="360"/>
      </w:pPr>
      <w:rPr>
        <w:rFonts w:ascii="Courier New" w:hAnsi="Courier New"/>
      </w:rPr>
    </w:lvl>
    <w:lvl w:ilvl="2" w:tplc="56E4F8F6">
      <w:start w:val="1"/>
      <w:numFmt w:val="bullet"/>
      <w:lvlText w:val=""/>
      <w:lvlJc w:val="left"/>
      <w:pPr>
        <w:tabs>
          <w:tab w:val="num" w:pos="2160"/>
        </w:tabs>
        <w:ind w:left="2160" w:hanging="360"/>
      </w:pPr>
      <w:rPr>
        <w:rFonts w:ascii="Wingdings" w:hAnsi="Wingdings"/>
      </w:rPr>
    </w:lvl>
    <w:lvl w:ilvl="3" w:tplc="77488AD6">
      <w:start w:val="1"/>
      <w:numFmt w:val="bullet"/>
      <w:lvlText w:val=""/>
      <w:lvlJc w:val="left"/>
      <w:pPr>
        <w:tabs>
          <w:tab w:val="num" w:pos="2880"/>
        </w:tabs>
        <w:ind w:left="2880" w:hanging="360"/>
      </w:pPr>
      <w:rPr>
        <w:rFonts w:ascii="Symbol" w:hAnsi="Symbol"/>
      </w:rPr>
    </w:lvl>
    <w:lvl w:ilvl="4" w:tplc="AE185860">
      <w:start w:val="1"/>
      <w:numFmt w:val="bullet"/>
      <w:lvlText w:val="o"/>
      <w:lvlJc w:val="left"/>
      <w:pPr>
        <w:tabs>
          <w:tab w:val="num" w:pos="3600"/>
        </w:tabs>
        <w:ind w:left="3600" w:hanging="360"/>
      </w:pPr>
      <w:rPr>
        <w:rFonts w:ascii="Courier New" w:hAnsi="Courier New"/>
      </w:rPr>
    </w:lvl>
    <w:lvl w:ilvl="5" w:tplc="E288FEDA">
      <w:start w:val="1"/>
      <w:numFmt w:val="bullet"/>
      <w:lvlText w:val=""/>
      <w:lvlJc w:val="left"/>
      <w:pPr>
        <w:tabs>
          <w:tab w:val="num" w:pos="4320"/>
        </w:tabs>
        <w:ind w:left="4320" w:hanging="360"/>
      </w:pPr>
      <w:rPr>
        <w:rFonts w:ascii="Wingdings" w:hAnsi="Wingdings"/>
      </w:rPr>
    </w:lvl>
    <w:lvl w:ilvl="6" w:tplc="A0B837D0">
      <w:start w:val="1"/>
      <w:numFmt w:val="bullet"/>
      <w:lvlText w:val=""/>
      <w:lvlJc w:val="left"/>
      <w:pPr>
        <w:tabs>
          <w:tab w:val="num" w:pos="5040"/>
        </w:tabs>
        <w:ind w:left="5040" w:hanging="360"/>
      </w:pPr>
      <w:rPr>
        <w:rFonts w:ascii="Symbol" w:hAnsi="Symbol"/>
      </w:rPr>
    </w:lvl>
    <w:lvl w:ilvl="7" w:tplc="7CDCAA78">
      <w:start w:val="1"/>
      <w:numFmt w:val="bullet"/>
      <w:lvlText w:val="o"/>
      <w:lvlJc w:val="left"/>
      <w:pPr>
        <w:tabs>
          <w:tab w:val="num" w:pos="5760"/>
        </w:tabs>
        <w:ind w:left="5760" w:hanging="360"/>
      </w:pPr>
      <w:rPr>
        <w:rFonts w:ascii="Courier New" w:hAnsi="Courier New"/>
      </w:rPr>
    </w:lvl>
    <w:lvl w:ilvl="8" w:tplc="5DAE7086">
      <w:start w:val="1"/>
      <w:numFmt w:val="bullet"/>
      <w:lvlText w:val=""/>
      <w:lvlJc w:val="left"/>
      <w:pPr>
        <w:tabs>
          <w:tab w:val="num" w:pos="6480"/>
        </w:tabs>
        <w:ind w:left="6480" w:hanging="360"/>
      </w:pPr>
      <w:rPr>
        <w:rFonts w:ascii="Wingdings" w:hAnsi="Wingdings"/>
      </w:rPr>
    </w:lvl>
  </w:abstractNum>
  <w:abstractNum w:abstractNumId="9" w15:restartNumberingAfterBreak="0">
    <w:nsid w:val="46783A90"/>
    <w:multiLevelType w:val="hybridMultilevel"/>
    <w:tmpl w:val="C76A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F775D"/>
    <w:rsid w:val="002F775D"/>
    <w:rsid w:val="005D1044"/>
    <w:rsid w:val="00BE6821"/>
    <w:rsid w:val="00C6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93464"/>
  <w15:docId w15:val="{0883D769-9D00-8240-B0E8-E1E9A8D2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340"/>
    <w:rPr>
      <w:color w:val="0563C1" w:themeColor="hyperlink"/>
      <w:u w:val="single"/>
    </w:rPr>
  </w:style>
  <w:style w:type="character" w:styleId="UnresolvedMention">
    <w:name w:val="Unresolved Mention"/>
    <w:basedOn w:val="DefaultParagraphFont"/>
    <w:uiPriority w:val="99"/>
    <w:semiHidden/>
    <w:unhideWhenUsed/>
    <w:rsid w:val="00C66340"/>
    <w:rPr>
      <w:color w:val="605E5C"/>
      <w:shd w:val="clear" w:color="auto" w:fill="E1DFDD"/>
    </w:rPr>
  </w:style>
  <w:style w:type="character" w:styleId="FollowedHyperlink">
    <w:name w:val="FollowedHyperlink"/>
    <w:basedOn w:val="DefaultParagraphFont"/>
    <w:uiPriority w:val="99"/>
    <w:semiHidden/>
    <w:unhideWhenUsed/>
    <w:rsid w:val="00C66340"/>
    <w:rPr>
      <w:color w:val="954F72" w:themeColor="followedHyperlink"/>
      <w:u w:val="single"/>
    </w:rPr>
  </w:style>
  <w:style w:type="paragraph" w:styleId="ListParagraph">
    <w:name w:val="List Paragraph"/>
    <w:basedOn w:val="Normal"/>
    <w:uiPriority w:val="34"/>
    <w:qFormat/>
    <w:rsid w:val="00BE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igor-hip%C3%B3lito-vieira-4aaa0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ignd" TargetMode="External"/><Relationship Id="rId5" Type="http://schemas.openxmlformats.org/officeDocument/2006/relationships/hyperlink" Target="mailto:zignd.igo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2020-03-14T21:25:00Z</dcterms:created>
  <dcterms:modified xsi:type="dcterms:W3CDTF">2020-03-19T19:52:00Z</dcterms:modified>
</cp:coreProperties>
</file>