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51CC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  <w:t>Introduction to Geocue</w:t>
      </w:r>
    </w:p>
    <w:p w14:paraId="19F7B3F0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What is Geocue?</w:t>
      </w:r>
    </w:p>
    <w:p w14:paraId="4EBEB3D6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Geocue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is an innovative mobile application designed to bridge the digital and physical worlds through </w:t>
      </w: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location-based audio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. It allows users to place "digital cues" at specific geographic coordinates. When another user walks into that location, the cue automatically triggers, playing the associated audio or reading out a message.</w:t>
      </w:r>
    </w:p>
    <w:p w14:paraId="0505F4AF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Think of it as a </w:t>
      </w: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digital tour guide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, a </w:t>
      </w: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location-based reminder system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, or an </w:t>
      </w: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interactive treasure hunt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, all powered by your smartphone's GPS and advanced proximity detection.</w:t>
      </w:r>
    </w:p>
    <w:p w14:paraId="50888C2E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Why Geocue?</w:t>
      </w:r>
    </w:p>
    <w:p w14:paraId="217699CE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In a world dominated by visual screens, Geocue brings the focus back to the environment.</w:t>
      </w:r>
    </w:p>
    <w:p w14:paraId="5DF72630" w14:textId="77777777" w:rsidR="005E017A" w:rsidRPr="005E017A" w:rsidRDefault="005E017A" w:rsidP="005E017A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For Explorers: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Discover hidden history, local stories, or fun facts about your surroundings without constantly looking at your phone.</w:t>
      </w:r>
    </w:p>
    <w:p w14:paraId="6D80DBAC" w14:textId="77777777" w:rsidR="005E017A" w:rsidRPr="005E017A" w:rsidRDefault="005E017A" w:rsidP="005E017A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For Creators: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Leave your mark on the world. Share your knowledge, memories, or music tied to the places that matter.</w:t>
      </w:r>
    </w:p>
    <w:p w14:paraId="03784655" w14:textId="77777777" w:rsidR="005E017A" w:rsidRPr="005E017A" w:rsidRDefault="005E017A" w:rsidP="005E017A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For Accessibility: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Designed with a "heads-up, audio-first" philosophy, Geocue provides a rich navigational layer for visually impaired users.</w:t>
      </w:r>
    </w:p>
    <w:p w14:paraId="382ECD46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Key Features</w:t>
      </w:r>
    </w:p>
    <w:p w14:paraId="7685B837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5E017A">
        <w:rPr>
          <w:rFonts w:ascii="Apple Color Emoji" w:eastAsia="Times New Roman" w:hAnsi="Apple Color Emoji" w:cs="Apple Color Emoji"/>
          <w:color w:val="CCCCCC"/>
          <w:kern w:val="0"/>
          <w:sz w:val="27"/>
          <w:szCs w:val="27"/>
          <w14:ligatures w14:val="none"/>
        </w:rPr>
        <w:t>📍</w:t>
      </w:r>
      <w:r w:rsidRPr="005E017A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 xml:space="preserve"> Location-Based Triggers</w:t>
      </w:r>
    </w:p>
    <w:p w14:paraId="02F90242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The core of Geocue is its reliable background location monitoring. You don't need to open the app to hear a cue; just walk, and the world speaks to you.</w:t>
      </w:r>
    </w:p>
    <w:p w14:paraId="25D83D39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5E017A">
        <w:rPr>
          <w:rFonts w:ascii="Apple Color Emoji" w:eastAsia="Times New Roman" w:hAnsi="Apple Color Emoji" w:cs="Apple Color Emoji"/>
          <w:color w:val="CCCCCC"/>
          <w:kern w:val="0"/>
          <w:sz w:val="27"/>
          <w:szCs w:val="27"/>
          <w14:ligatures w14:val="none"/>
        </w:rPr>
        <w:t>🎙️</w:t>
      </w:r>
      <w:r w:rsidRPr="005E017A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 xml:space="preserve"> Create &amp; Record</w:t>
      </w:r>
    </w:p>
    <w:p w14:paraId="73B183BB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Easily drop a pin on the map and record your voice instantly. Or, type a note and let our Text-to-Speech engine voice it for you.</w:t>
      </w:r>
    </w:p>
    <w:p w14:paraId="7C178D79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5E017A">
        <w:rPr>
          <w:rFonts w:ascii="Apple Color Emoji" w:eastAsia="Times New Roman" w:hAnsi="Apple Color Emoji" w:cs="Apple Color Emoji"/>
          <w:color w:val="CCCCCC"/>
          <w:kern w:val="0"/>
          <w:sz w:val="27"/>
          <w:szCs w:val="27"/>
          <w14:ligatures w14:val="none"/>
        </w:rPr>
        <w:t>🤖</w:t>
      </w:r>
      <w:r w:rsidRPr="005E017A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 xml:space="preserve"> AI-Powered Enhancements</w:t>
      </w:r>
    </w:p>
    <w:p w14:paraId="2E9B5491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Integrated with </w:t>
      </w: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Google Gemini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, Geocue helps you craft better content.</w:t>
      </w:r>
    </w:p>
    <w:p w14:paraId="18081106" w14:textId="77777777" w:rsidR="005E017A" w:rsidRPr="005E017A" w:rsidRDefault="005E017A" w:rsidP="005E017A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Smart Summaries: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Automatically condenses long text into bite-sized audio scripts.</w:t>
      </w:r>
    </w:p>
    <w:p w14:paraId="0881DE90" w14:textId="77777777" w:rsidR="005E017A" w:rsidRPr="005E017A" w:rsidRDefault="005E017A" w:rsidP="005E017A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Title Suggestions: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struggling to name your cue? The AI analyzes your recording and suggests catchy titles.</w:t>
      </w:r>
    </w:p>
    <w:p w14:paraId="7943E372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5E017A">
        <w:rPr>
          <w:rFonts w:ascii="Apple Color Emoji" w:eastAsia="Times New Roman" w:hAnsi="Apple Color Emoji" w:cs="Apple Color Emoji"/>
          <w:color w:val="CCCCCC"/>
          <w:kern w:val="0"/>
          <w:sz w:val="27"/>
          <w:szCs w:val="27"/>
          <w14:ligatures w14:val="none"/>
        </w:rPr>
        <w:t>🔌</w:t>
      </w:r>
      <w:r w:rsidRPr="005E017A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 xml:space="preserve"> Offline First</w:t>
      </w:r>
    </w:p>
    <w:p w14:paraId="3C7981E7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lastRenderedPageBreak/>
        <w:t>Geocue caches visited locations and audio, ensuring that your experience isn't interrupted even when the signal drops.</w:t>
      </w:r>
    </w:p>
    <w:p w14:paraId="1C794D91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Target Audience</w:t>
      </w:r>
    </w:p>
    <w:p w14:paraId="74A17490" w14:textId="77777777" w:rsidR="005E017A" w:rsidRPr="005E017A" w:rsidRDefault="005E017A" w:rsidP="005E017A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Tourists &amp; Travelers: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Self-guided walking tours.</w:t>
      </w:r>
    </w:p>
    <w:p w14:paraId="71019DB0" w14:textId="77777777" w:rsidR="005E017A" w:rsidRPr="005E017A" w:rsidRDefault="005E017A" w:rsidP="005E017A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Educators &amp; Museums: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Interactive outdoor learning.</w:t>
      </w:r>
    </w:p>
    <w:p w14:paraId="660B5FFF" w14:textId="77777777" w:rsidR="005E017A" w:rsidRPr="005E017A" w:rsidRDefault="005E017A" w:rsidP="005E017A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Visually Impaired Community: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Auditory wayfinding and information.</w:t>
      </w:r>
    </w:p>
    <w:p w14:paraId="5D6EAB9A" w14:textId="77777777" w:rsidR="005E017A" w:rsidRPr="005E017A" w:rsidRDefault="005E017A" w:rsidP="005E017A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Social Groups:</w:t>
      </w: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Scavenger hunts and location-based messaging.</w:t>
      </w:r>
    </w:p>
    <w:p w14:paraId="79BA1759" w14:textId="77777777" w:rsidR="005E017A" w:rsidRPr="005E017A" w:rsidRDefault="005E017A" w:rsidP="005E017A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5E017A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Conclusion</w:t>
      </w:r>
    </w:p>
    <w:p w14:paraId="731E9A74" w14:textId="77777777" w:rsidR="005E017A" w:rsidRPr="005E017A" w:rsidRDefault="005E017A" w:rsidP="005E017A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5E017A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Geocue is more than just a map app; it's a new way to experience reality. By adding an auditory layer to our physical world, it unlocks endless possibilities for storytelling, utility, and connection.</w:t>
      </w:r>
    </w:p>
    <w:p w14:paraId="16EEC8B2" w14:textId="77777777" w:rsidR="004D5FB3" w:rsidRDefault="004D5FB3"/>
    <w:sectPr w:rsidR="004D5FB3" w:rsidSect="00472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3AE"/>
    <w:multiLevelType w:val="multilevel"/>
    <w:tmpl w:val="B20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9C6117"/>
    <w:multiLevelType w:val="multilevel"/>
    <w:tmpl w:val="FDF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D14764"/>
    <w:multiLevelType w:val="multilevel"/>
    <w:tmpl w:val="359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118052">
    <w:abstractNumId w:val="2"/>
  </w:num>
  <w:num w:numId="2" w16cid:durableId="2040660617">
    <w:abstractNumId w:val="1"/>
  </w:num>
  <w:num w:numId="3" w16cid:durableId="95336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7A"/>
    <w:rsid w:val="0047204F"/>
    <w:rsid w:val="004D5FB3"/>
    <w:rsid w:val="005139A2"/>
    <w:rsid w:val="005E017A"/>
    <w:rsid w:val="00685256"/>
    <w:rsid w:val="00C9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27767"/>
  <w15:chartTrackingRefBased/>
  <w15:docId w15:val="{034F8474-6FD6-8142-B606-EE28178C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1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0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01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2026-01-03T04:02:00Z</dcterms:created>
  <dcterms:modified xsi:type="dcterms:W3CDTF">2026-01-03T04:02:00Z</dcterms:modified>
</cp:coreProperties>
</file>