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348A" w14:textId="4F2D46CC" w:rsidR="007F2AED" w:rsidRPr="00676275" w:rsidRDefault="00676275">
      <w:pPr>
        <w:rPr>
          <w:rFonts w:ascii="Arial" w:hAnsi="Arial" w:cs="Arial"/>
          <w:lang w:val="en-US"/>
        </w:rPr>
      </w:pPr>
      <w:r w:rsidRPr="00676275">
        <w:rPr>
          <w:rFonts w:ascii="Arial" w:hAnsi="Arial" w:cs="Arial"/>
          <w:lang w:val="en-US"/>
        </w:rPr>
        <w:t>Peer Response by:</w:t>
      </w:r>
      <w:r w:rsidRPr="00676275">
        <w:t xml:space="preserve"> </w:t>
      </w:r>
      <w:r w:rsidR="00885781" w:rsidRPr="00885781">
        <w:rPr>
          <w:rFonts w:ascii="Arial" w:hAnsi="Arial" w:cs="Arial"/>
          <w:lang w:val="en-US"/>
        </w:rPr>
        <w:t>Aldo Madrid</w:t>
      </w:r>
    </w:p>
    <w:p w14:paraId="0806C67A" w14:textId="06F8EB60" w:rsidR="00676275" w:rsidRPr="00676275" w:rsidRDefault="00676275">
      <w:pPr>
        <w:rPr>
          <w:rFonts w:ascii="Arial" w:hAnsi="Arial" w:cs="Arial"/>
          <w:lang w:val="en-US"/>
        </w:rPr>
      </w:pPr>
    </w:p>
    <w:p w14:paraId="394E8B6A" w14:textId="77777777" w:rsidR="00885781" w:rsidRPr="00885781" w:rsidRDefault="00885781" w:rsidP="00885781">
      <w:pPr>
        <w:jc w:val="both"/>
        <w:rPr>
          <w:rFonts w:ascii="Arial" w:hAnsi="Arial" w:cs="Arial"/>
          <w:lang w:val="en-US"/>
        </w:rPr>
      </w:pPr>
      <w:r w:rsidRPr="00885781">
        <w:rPr>
          <w:rFonts w:ascii="Arial" w:hAnsi="Arial" w:cs="Arial"/>
          <w:lang w:val="en-US"/>
        </w:rPr>
        <w:t xml:space="preserve">Thank you for your </w:t>
      </w:r>
      <w:proofErr w:type="gramStart"/>
      <w:r w:rsidRPr="00885781">
        <w:rPr>
          <w:rFonts w:ascii="Arial" w:hAnsi="Arial" w:cs="Arial"/>
          <w:lang w:val="en-US"/>
        </w:rPr>
        <w:t>post</w:t>
      </w:r>
      <w:proofErr w:type="gramEnd"/>
      <w:r w:rsidRPr="00885781">
        <w:rPr>
          <w:rFonts w:ascii="Arial" w:hAnsi="Arial" w:cs="Arial"/>
          <w:lang w:val="en-US"/>
        </w:rPr>
        <w:t xml:space="preserve"> Zihaad, I t was a great opportunity to get introduced to the concept of Advance Persistence Threats (APT).</w:t>
      </w:r>
    </w:p>
    <w:p w14:paraId="154737D4" w14:textId="77777777" w:rsidR="00885781" w:rsidRPr="00885781" w:rsidRDefault="00885781" w:rsidP="00885781">
      <w:pPr>
        <w:jc w:val="both"/>
        <w:rPr>
          <w:rFonts w:ascii="Arial" w:hAnsi="Arial" w:cs="Arial"/>
          <w:lang w:val="en-US"/>
        </w:rPr>
      </w:pPr>
    </w:p>
    <w:p w14:paraId="68357D14" w14:textId="77777777" w:rsidR="00885781" w:rsidRPr="00885781" w:rsidRDefault="00885781" w:rsidP="00885781">
      <w:pPr>
        <w:jc w:val="both"/>
        <w:rPr>
          <w:rFonts w:ascii="Arial" w:hAnsi="Arial" w:cs="Arial"/>
          <w:lang w:val="en-US"/>
        </w:rPr>
      </w:pPr>
      <w:r w:rsidRPr="00885781">
        <w:rPr>
          <w:rFonts w:ascii="Arial" w:hAnsi="Arial" w:cs="Arial"/>
          <w:lang w:val="en-US"/>
        </w:rPr>
        <w:t xml:space="preserve">Cyberattacks can be categorized into two groups: targeted and untargeted attacks (Khalid, Zainal, </w:t>
      </w:r>
      <w:proofErr w:type="spellStart"/>
      <w:r w:rsidRPr="00885781">
        <w:rPr>
          <w:rFonts w:ascii="Arial" w:hAnsi="Arial" w:cs="Arial"/>
          <w:lang w:val="en-US"/>
        </w:rPr>
        <w:t>Aizaini</w:t>
      </w:r>
      <w:proofErr w:type="spellEnd"/>
      <w:r w:rsidRPr="00885781">
        <w:rPr>
          <w:rFonts w:ascii="Arial" w:hAnsi="Arial" w:cs="Arial"/>
          <w:lang w:val="en-US"/>
        </w:rPr>
        <w:t xml:space="preserve">, </w:t>
      </w:r>
      <w:proofErr w:type="spellStart"/>
      <w:r w:rsidRPr="00885781">
        <w:rPr>
          <w:rFonts w:ascii="Arial" w:hAnsi="Arial" w:cs="Arial"/>
          <w:lang w:val="en-US"/>
        </w:rPr>
        <w:t>Ghaleb</w:t>
      </w:r>
      <w:proofErr w:type="spellEnd"/>
      <w:r w:rsidRPr="00885781">
        <w:rPr>
          <w:rFonts w:ascii="Arial" w:hAnsi="Arial" w:cs="Arial"/>
          <w:lang w:val="en-US"/>
        </w:rPr>
        <w:t>, 2021). Normally the objective of untargeted attacks is infecting as much computers and networks as they can without having a particular target. In the other hand the targeted attacks require more planning and a more efficient strategy to infiltrate a specific target. These last types of attacks normally are founded by governments or organisations with vast economical resources.</w:t>
      </w:r>
    </w:p>
    <w:p w14:paraId="670C69E4" w14:textId="77777777" w:rsidR="00885781" w:rsidRPr="00885781" w:rsidRDefault="00885781" w:rsidP="00885781">
      <w:pPr>
        <w:jc w:val="both"/>
        <w:rPr>
          <w:rFonts w:ascii="Arial" w:hAnsi="Arial" w:cs="Arial"/>
          <w:lang w:val="en-US"/>
        </w:rPr>
      </w:pPr>
    </w:p>
    <w:p w14:paraId="624732CE" w14:textId="77777777" w:rsidR="00885781" w:rsidRPr="00885781" w:rsidRDefault="00885781" w:rsidP="00885781">
      <w:pPr>
        <w:jc w:val="both"/>
        <w:rPr>
          <w:rFonts w:ascii="Arial" w:hAnsi="Arial" w:cs="Arial"/>
          <w:lang w:val="en-US"/>
        </w:rPr>
      </w:pPr>
      <w:r w:rsidRPr="00885781">
        <w:rPr>
          <w:rFonts w:ascii="Arial" w:hAnsi="Arial" w:cs="Arial"/>
          <w:lang w:val="en-US"/>
        </w:rPr>
        <w:t xml:space="preserve">The APT are considered as a targeted attacks because they stay in the systems of a targeted </w:t>
      </w:r>
      <w:proofErr w:type="spellStart"/>
      <w:r w:rsidRPr="00885781">
        <w:rPr>
          <w:rFonts w:ascii="Arial" w:hAnsi="Arial" w:cs="Arial"/>
          <w:lang w:val="en-US"/>
        </w:rPr>
        <w:t>organisation</w:t>
      </w:r>
      <w:proofErr w:type="spellEnd"/>
      <w:r w:rsidRPr="00885781">
        <w:rPr>
          <w:rFonts w:ascii="Arial" w:hAnsi="Arial" w:cs="Arial"/>
          <w:lang w:val="en-US"/>
        </w:rPr>
        <w:t xml:space="preserve"> for an extended period recollecting and </w:t>
      </w:r>
      <w:proofErr w:type="spellStart"/>
      <w:r w:rsidRPr="00885781">
        <w:rPr>
          <w:rFonts w:ascii="Arial" w:hAnsi="Arial" w:cs="Arial"/>
          <w:lang w:val="en-US"/>
        </w:rPr>
        <w:t>analysing</w:t>
      </w:r>
      <w:proofErr w:type="spellEnd"/>
      <w:r w:rsidRPr="00885781">
        <w:rPr>
          <w:rFonts w:ascii="Arial" w:hAnsi="Arial" w:cs="Arial"/>
          <w:lang w:val="en-US"/>
        </w:rPr>
        <w:t xml:space="preserve"> data to later perform a more efficient attack. Formally there are 6 identified stages of the life cycle of an APT (Khalid, Zainal, </w:t>
      </w:r>
      <w:proofErr w:type="spellStart"/>
      <w:r w:rsidRPr="00885781">
        <w:rPr>
          <w:rFonts w:ascii="Arial" w:hAnsi="Arial" w:cs="Arial"/>
          <w:lang w:val="en-US"/>
        </w:rPr>
        <w:t>Aizaini</w:t>
      </w:r>
      <w:proofErr w:type="spellEnd"/>
      <w:r w:rsidRPr="00885781">
        <w:rPr>
          <w:rFonts w:ascii="Arial" w:hAnsi="Arial" w:cs="Arial"/>
          <w:lang w:val="en-US"/>
        </w:rPr>
        <w:t xml:space="preserve">, </w:t>
      </w:r>
      <w:proofErr w:type="spellStart"/>
      <w:r w:rsidRPr="00885781">
        <w:rPr>
          <w:rFonts w:ascii="Arial" w:hAnsi="Arial" w:cs="Arial"/>
          <w:lang w:val="en-US"/>
        </w:rPr>
        <w:t>Ghaleb</w:t>
      </w:r>
      <w:proofErr w:type="spellEnd"/>
      <w:r w:rsidRPr="00885781">
        <w:rPr>
          <w:rFonts w:ascii="Arial" w:hAnsi="Arial" w:cs="Arial"/>
          <w:lang w:val="en-US"/>
        </w:rPr>
        <w:t xml:space="preserve">, 2021): reconnaissance, weaponize, deliver, exploitation, installation and command and control. Attackers go through these stages infiltrating deeper in every stage until finally they possess full communication with the networks and systems of the </w:t>
      </w:r>
      <w:proofErr w:type="spellStart"/>
      <w:r w:rsidRPr="00885781">
        <w:rPr>
          <w:rFonts w:ascii="Arial" w:hAnsi="Arial" w:cs="Arial"/>
          <w:lang w:val="en-US"/>
        </w:rPr>
        <w:t>organisation</w:t>
      </w:r>
      <w:proofErr w:type="spellEnd"/>
      <w:r w:rsidRPr="00885781">
        <w:rPr>
          <w:rFonts w:ascii="Arial" w:hAnsi="Arial" w:cs="Arial"/>
          <w:lang w:val="en-US"/>
        </w:rPr>
        <w:t xml:space="preserve"> and proceed to perform its malicious operations.</w:t>
      </w:r>
    </w:p>
    <w:p w14:paraId="60750703" w14:textId="77777777" w:rsidR="00885781" w:rsidRPr="00885781" w:rsidRDefault="00885781" w:rsidP="00885781">
      <w:pPr>
        <w:jc w:val="both"/>
        <w:rPr>
          <w:rFonts w:ascii="Arial" w:hAnsi="Arial" w:cs="Arial"/>
          <w:lang w:val="en-US"/>
        </w:rPr>
      </w:pPr>
    </w:p>
    <w:p w14:paraId="049AF9CD" w14:textId="77777777" w:rsidR="00885781" w:rsidRPr="00885781" w:rsidRDefault="00885781" w:rsidP="00885781">
      <w:pPr>
        <w:jc w:val="both"/>
        <w:rPr>
          <w:rFonts w:ascii="Arial" w:hAnsi="Arial" w:cs="Arial"/>
          <w:lang w:val="en-US"/>
        </w:rPr>
      </w:pPr>
      <w:r w:rsidRPr="00885781">
        <w:rPr>
          <w:rFonts w:ascii="Arial" w:hAnsi="Arial" w:cs="Arial"/>
          <w:lang w:val="en-US"/>
        </w:rPr>
        <w:t>To protect from APT’s organizations use intrusion detection systems. They can be signature or anomaly based. The signature-based systems require a previously existent database with information of past attacks, to compare attackers’ signature with the ones in database. This technique is less effective than anomaly based because it does not grant protection to newer attacks. The second type of intrusion detection systems compare normal data sets with malicious data sets that usually are generated with machine learning methods.</w:t>
      </w:r>
    </w:p>
    <w:p w14:paraId="486DDCAD" w14:textId="77777777" w:rsidR="00885781" w:rsidRPr="00885781" w:rsidRDefault="00885781" w:rsidP="00885781">
      <w:pPr>
        <w:jc w:val="both"/>
        <w:rPr>
          <w:rFonts w:ascii="Arial" w:hAnsi="Arial" w:cs="Arial"/>
          <w:lang w:val="en-US"/>
        </w:rPr>
      </w:pPr>
    </w:p>
    <w:p w14:paraId="39B7C352" w14:textId="77777777" w:rsidR="00885781" w:rsidRPr="00885781" w:rsidRDefault="00885781" w:rsidP="00885781">
      <w:pPr>
        <w:jc w:val="both"/>
        <w:rPr>
          <w:rFonts w:ascii="Arial" w:hAnsi="Arial" w:cs="Arial"/>
          <w:lang w:val="en-US"/>
        </w:rPr>
      </w:pPr>
      <w:r w:rsidRPr="00885781">
        <w:rPr>
          <w:rFonts w:ascii="Arial" w:hAnsi="Arial" w:cs="Arial"/>
          <w:lang w:val="en-US"/>
        </w:rPr>
        <w:t>As a curious fact the majority of APT are made with zero-day attacks, because they usually are attacks with no previous knowledge about them which make them harder to detect. The term zero-day was used by developers because when a vulnerability exploited by these attacks was detected, developers had zero days to fix it (</w:t>
      </w:r>
      <w:proofErr w:type="spellStart"/>
      <w:r w:rsidRPr="00885781">
        <w:rPr>
          <w:rFonts w:ascii="Arial" w:hAnsi="Arial" w:cs="Arial"/>
          <w:lang w:val="en-US"/>
        </w:rPr>
        <w:t>Riofrío</w:t>
      </w:r>
      <w:proofErr w:type="spellEnd"/>
      <w:r w:rsidRPr="00885781">
        <w:rPr>
          <w:rFonts w:ascii="Arial" w:hAnsi="Arial" w:cs="Arial"/>
          <w:lang w:val="en-US"/>
        </w:rPr>
        <w:t xml:space="preserve">, </w:t>
      </w:r>
      <w:proofErr w:type="spellStart"/>
      <w:r w:rsidRPr="00885781">
        <w:rPr>
          <w:rFonts w:ascii="Arial" w:hAnsi="Arial" w:cs="Arial"/>
          <w:lang w:val="en-US"/>
        </w:rPr>
        <w:t>Astudillo</w:t>
      </w:r>
      <w:proofErr w:type="spellEnd"/>
      <w:r w:rsidRPr="00885781">
        <w:rPr>
          <w:rFonts w:ascii="Arial" w:hAnsi="Arial" w:cs="Arial"/>
          <w:lang w:val="en-US"/>
        </w:rPr>
        <w:t xml:space="preserve">, Tello, </w:t>
      </w:r>
      <w:proofErr w:type="spellStart"/>
      <w:r w:rsidRPr="00885781">
        <w:rPr>
          <w:rFonts w:ascii="Arial" w:hAnsi="Arial" w:cs="Arial"/>
          <w:lang w:val="en-US"/>
        </w:rPr>
        <w:t>Merchan</w:t>
      </w:r>
      <w:proofErr w:type="spellEnd"/>
      <w:r w:rsidRPr="00885781">
        <w:rPr>
          <w:rFonts w:ascii="Arial" w:hAnsi="Arial" w:cs="Arial"/>
          <w:lang w:val="en-US"/>
        </w:rPr>
        <w:t>, 2021).</w:t>
      </w:r>
    </w:p>
    <w:p w14:paraId="59CCFEE6" w14:textId="77777777" w:rsidR="00885781" w:rsidRPr="00885781" w:rsidRDefault="00885781" w:rsidP="00885781">
      <w:pPr>
        <w:jc w:val="both"/>
        <w:rPr>
          <w:rFonts w:ascii="Arial" w:hAnsi="Arial" w:cs="Arial"/>
          <w:lang w:val="en-US"/>
        </w:rPr>
      </w:pPr>
    </w:p>
    <w:p w14:paraId="285B9CCA" w14:textId="77777777" w:rsidR="00885781" w:rsidRPr="00885781" w:rsidRDefault="00885781" w:rsidP="00885781">
      <w:pPr>
        <w:jc w:val="both"/>
        <w:rPr>
          <w:rFonts w:ascii="Arial" w:hAnsi="Arial" w:cs="Arial"/>
          <w:lang w:val="en-US"/>
        </w:rPr>
      </w:pPr>
    </w:p>
    <w:p w14:paraId="5D9AC60D" w14:textId="77777777" w:rsidR="00885781" w:rsidRPr="00885781" w:rsidRDefault="00885781" w:rsidP="00885781">
      <w:pPr>
        <w:jc w:val="both"/>
        <w:rPr>
          <w:rFonts w:ascii="Arial" w:hAnsi="Arial" w:cs="Arial"/>
          <w:lang w:val="en-US"/>
        </w:rPr>
      </w:pPr>
    </w:p>
    <w:p w14:paraId="15ACC44E" w14:textId="77777777" w:rsidR="00885781" w:rsidRPr="00885781" w:rsidRDefault="00885781" w:rsidP="00885781">
      <w:pPr>
        <w:jc w:val="both"/>
        <w:rPr>
          <w:rFonts w:ascii="Arial" w:hAnsi="Arial" w:cs="Arial"/>
          <w:lang w:val="en-US"/>
        </w:rPr>
      </w:pPr>
      <w:r w:rsidRPr="00885781">
        <w:rPr>
          <w:rFonts w:ascii="Arial" w:hAnsi="Arial" w:cs="Arial"/>
          <w:lang w:val="en-US"/>
        </w:rPr>
        <w:t xml:space="preserve">Khalid, A., Zainal, A., </w:t>
      </w:r>
      <w:proofErr w:type="spellStart"/>
      <w:r w:rsidRPr="00885781">
        <w:rPr>
          <w:rFonts w:ascii="Arial" w:hAnsi="Arial" w:cs="Arial"/>
          <w:lang w:val="en-US"/>
        </w:rPr>
        <w:t>Aizaini</w:t>
      </w:r>
      <w:proofErr w:type="spellEnd"/>
      <w:r w:rsidRPr="00885781">
        <w:rPr>
          <w:rFonts w:ascii="Arial" w:hAnsi="Arial" w:cs="Arial"/>
          <w:lang w:val="en-US"/>
        </w:rPr>
        <w:t xml:space="preserve">, M., </w:t>
      </w:r>
      <w:proofErr w:type="spellStart"/>
      <w:r w:rsidRPr="00885781">
        <w:rPr>
          <w:rFonts w:ascii="Arial" w:hAnsi="Arial" w:cs="Arial"/>
          <w:lang w:val="en-US"/>
        </w:rPr>
        <w:t>Ghaleb</w:t>
      </w:r>
      <w:proofErr w:type="spellEnd"/>
      <w:r w:rsidRPr="00885781">
        <w:rPr>
          <w:rFonts w:ascii="Arial" w:hAnsi="Arial" w:cs="Arial"/>
          <w:lang w:val="en-US"/>
        </w:rPr>
        <w:t>, F. (2021) Advanced Persistent Threat Detection: A Survey. Available from: https://ieeexplore.ieee.org/document/9392626</w:t>
      </w:r>
    </w:p>
    <w:p w14:paraId="1FF3A72D" w14:textId="77777777" w:rsidR="00885781" w:rsidRPr="00885781" w:rsidRDefault="00885781" w:rsidP="00885781">
      <w:pPr>
        <w:jc w:val="both"/>
        <w:rPr>
          <w:rFonts w:ascii="Arial" w:hAnsi="Arial" w:cs="Arial"/>
          <w:lang w:val="en-US"/>
        </w:rPr>
      </w:pPr>
    </w:p>
    <w:p w14:paraId="166A6611" w14:textId="61611DB9" w:rsidR="00676275" w:rsidRPr="00676275" w:rsidRDefault="00885781" w:rsidP="00885781">
      <w:pPr>
        <w:jc w:val="both"/>
        <w:rPr>
          <w:rFonts w:ascii="Arial" w:hAnsi="Arial" w:cs="Arial"/>
          <w:lang w:val="en-US"/>
        </w:rPr>
      </w:pPr>
      <w:proofErr w:type="spellStart"/>
      <w:r w:rsidRPr="00885781">
        <w:rPr>
          <w:rFonts w:ascii="Arial" w:hAnsi="Arial" w:cs="Arial"/>
          <w:lang w:val="en-US"/>
        </w:rPr>
        <w:t>Riofrío</w:t>
      </w:r>
      <w:proofErr w:type="spellEnd"/>
      <w:r w:rsidRPr="00885781">
        <w:rPr>
          <w:rFonts w:ascii="Arial" w:hAnsi="Arial" w:cs="Arial"/>
          <w:lang w:val="en-US"/>
        </w:rPr>
        <w:t xml:space="preserve">, X., </w:t>
      </w:r>
      <w:proofErr w:type="spellStart"/>
      <w:r w:rsidRPr="00885781">
        <w:rPr>
          <w:rFonts w:ascii="Arial" w:hAnsi="Arial" w:cs="Arial"/>
          <w:lang w:val="en-US"/>
        </w:rPr>
        <w:t>Astudillo</w:t>
      </w:r>
      <w:proofErr w:type="spellEnd"/>
      <w:r w:rsidRPr="00885781">
        <w:rPr>
          <w:rFonts w:ascii="Arial" w:hAnsi="Arial" w:cs="Arial"/>
          <w:lang w:val="en-US"/>
        </w:rPr>
        <w:t xml:space="preserve">, F., Tello, L., </w:t>
      </w:r>
      <w:proofErr w:type="spellStart"/>
      <w:r w:rsidRPr="00885781">
        <w:rPr>
          <w:rFonts w:ascii="Arial" w:hAnsi="Arial" w:cs="Arial"/>
          <w:lang w:val="en-US"/>
        </w:rPr>
        <w:t>Merchan</w:t>
      </w:r>
      <w:proofErr w:type="spellEnd"/>
      <w:r w:rsidRPr="00885781">
        <w:rPr>
          <w:rFonts w:ascii="Arial" w:hAnsi="Arial" w:cs="Arial"/>
          <w:lang w:val="en-US"/>
        </w:rPr>
        <w:t>, J. (2021) Zero-day attack: Deployment and evolution. Pp 38-53. Available from: https://lajc.epn.edu.ec/Volumenes/LAJC_vol8no1.pdf</w:t>
      </w:r>
    </w:p>
    <w:sectPr w:rsidR="00676275" w:rsidRPr="00676275" w:rsidSect="00B1526E">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F656" w14:textId="77777777" w:rsidR="00184519" w:rsidRDefault="00184519" w:rsidP="00676275">
      <w:r>
        <w:separator/>
      </w:r>
    </w:p>
  </w:endnote>
  <w:endnote w:type="continuationSeparator" w:id="0">
    <w:p w14:paraId="1D864901" w14:textId="77777777" w:rsidR="00184519" w:rsidRDefault="00184519" w:rsidP="0067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EDB9" w14:textId="77777777" w:rsidR="00676275" w:rsidRDefault="00676275">
    <w:pPr>
      <w:pStyle w:val="Footer"/>
    </w:pPr>
    <w:r>
      <w:rPr>
        <w:noProof/>
      </w:rPr>
      <mc:AlternateContent>
        <mc:Choice Requires="wps">
          <w:drawing>
            <wp:anchor distT="0" distB="0" distL="0" distR="0" simplePos="0" relativeHeight="251659264" behindDoc="0" locked="0" layoutInCell="1" allowOverlap="1" wp14:anchorId="3D06729F" wp14:editId="3B68179A">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090D14"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D06729F"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3E090D14"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FD02" w14:textId="77777777" w:rsidR="00676275" w:rsidRDefault="00676275">
    <w:pPr>
      <w:pStyle w:val="Footer"/>
    </w:pPr>
    <w:r>
      <w:rPr>
        <w:noProof/>
      </w:rPr>
      <mc:AlternateContent>
        <mc:Choice Requires="wps">
          <w:drawing>
            <wp:anchor distT="0" distB="0" distL="0" distR="0" simplePos="0" relativeHeight="251660288" behindDoc="0" locked="0" layoutInCell="1" allowOverlap="1" wp14:anchorId="235E409F" wp14:editId="71E1C6C9">
              <wp:simplePos x="0" y="0"/>
              <wp:positionH relativeFrom="leftMargin">
                <wp:align>left</wp:align>
              </wp:positionH>
              <wp:positionV relativeFrom="paragraph">
                <wp:posOffset>635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40F605"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35E409F" id="_x0000_t202" coordsize="21600,21600" o:spt="202" path="m,l,21600r21600,l21600,xe">
              <v:stroke joinstyle="miter"/>
              <v:path gradientshapeok="t" o:connecttype="rect"/>
            </v:shapetype>
            <v:shape id="Text Box 3" o:spid="_x0000_s1027" type="#_x0000_t202" alt="C2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" filled="f" stroked="f">
              <v:fill o:detectmouseclick="t"/>
              <v:textbox style="mso-fit-shape-to-text:t" inset="15pt,0,0,0">
                <w:txbxContent>
                  <w:p w14:paraId="6240F605"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0944" w14:textId="77777777" w:rsidR="00676275" w:rsidRDefault="00676275">
    <w:pPr>
      <w:pStyle w:val="Footer"/>
    </w:pPr>
    <w:r>
      <w:rPr>
        <w:noProof/>
      </w:rPr>
      <mc:AlternateContent>
        <mc:Choice Requires="wps">
          <w:drawing>
            <wp:anchor distT="0" distB="0" distL="0" distR="0" simplePos="0" relativeHeight="251658240" behindDoc="0" locked="0" layoutInCell="1" allowOverlap="1" wp14:anchorId="7D94019B" wp14:editId="320E896D">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BAE6A6"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D94019B"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" filled="f" stroked="f">
              <v:fill o:detectmouseclick="t"/>
              <v:textbox style="mso-fit-shape-to-text:t" inset="15pt,0,0,0">
                <w:txbxContent>
                  <w:p w14:paraId="72BAE6A6"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3E33" w14:textId="77777777" w:rsidR="00184519" w:rsidRDefault="00184519" w:rsidP="00676275">
      <w:r>
        <w:separator/>
      </w:r>
    </w:p>
  </w:footnote>
  <w:footnote w:type="continuationSeparator" w:id="0">
    <w:p w14:paraId="720CB5E3" w14:textId="77777777" w:rsidR="00184519" w:rsidRDefault="00184519" w:rsidP="00676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71E7" w14:textId="77777777" w:rsidR="00676275" w:rsidRDefault="00676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C387" w14:textId="77777777" w:rsidR="00676275" w:rsidRDefault="006762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C32C" w14:textId="77777777" w:rsidR="00676275" w:rsidRDefault="006762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75"/>
    <w:rsid w:val="00184519"/>
    <w:rsid w:val="004A1A22"/>
    <w:rsid w:val="0061685A"/>
    <w:rsid w:val="00676275"/>
    <w:rsid w:val="007F2AED"/>
    <w:rsid w:val="00885781"/>
    <w:rsid w:val="00942302"/>
    <w:rsid w:val="00B1526E"/>
    <w:rsid w:val="00C043BD"/>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57DA492"/>
  <w15:chartTrackingRefBased/>
  <w15:docId w15:val="{9E652E78-EC25-5A4C-B9AC-0B2E792F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275"/>
    <w:pPr>
      <w:tabs>
        <w:tab w:val="center" w:pos="4680"/>
        <w:tab w:val="right" w:pos="9360"/>
      </w:tabs>
    </w:pPr>
  </w:style>
  <w:style w:type="character" w:customStyle="1" w:styleId="HeaderChar">
    <w:name w:val="Header Char"/>
    <w:basedOn w:val="DefaultParagraphFont"/>
    <w:link w:val="Header"/>
    <w:uiPriority w:val="99"/>
    <w:rsid w:val="00676275"/>
  </w:style>
  <w:style w:type="paragraph" w:styleId="Footer">
    <w:name w:val="footer"/>
    <w:basedOn w:val="Normal"/>
    <w:link w:val="FooterChar"/>
    <w:uiPriority w:val="99"/>
    <w:unhideWhenUsed/>
    <w:rsid w:val="00676275"/>
    <w:pPr>
      <w:tabs>
        <w:tab w:val="center" w:pos="4680"/>
        <w:tab w:val="right" w:pos="9360"/>
      </w:tabs>
    </w:pPr>
  </w:style>
  <w:style w:type="character" w:customStyle="1" w:styleId="FooterChar">
    <w:name w:val="Footer Char"/>
    <w:basedOn w:val="DefaultParagraphFont"/>
    <w:link w:val="Footer"/>
    <w:uiPriority w:val="99"/>
    <w:rsid w:val="0067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76478">
      <w:bodyDiv w:val="1"/>
      <w:marLeft w:val="0"/>
      <w:marRight w:val="0"/>
      <w:marTop w:val="0"/>
      <w:marBottom w:val="0"/>
      <w:divBdr>
        <w:top w:val="none" w:sz="0" w:space="0" w:color="auto"/>
        <w:left w:val="none" w:sz="0" w:space="0" w:color="auto"/>
        <w:bottom w:val="none" w:sz="0" w:space="0" w:color="auto"/>
        <w:right w:val="none" w:sz="0" w:space="0" w:color="auto"/>
      </w:divBdr>
    </w:div>
    <w:div w:id="1112359562">
      <w:bodyDiv w:val="1"/>
      <w:marLeft w:val="0"/>
      <w:marRight w:val="0"/>
      <w:marTop w:val="0"/>
      <w:marBottom w:val="0"/>
      <w:divBdr>
        <w:top w:val="none" w:sz="0" w:space="0" w:color="auto"/>
        <w:left w:val="none" w:sz="0" w:space="0" w:color="auto"/>
        <w:bottom w:val="none" w:sz="0" w:space="0" w:color="auto"/>
        <w:right w:val="none" w:sz="0" w:space="0" w:color="auto"/>
      </w:divBdr>
    </w:div>
    <w:div w:id="1350568691">
      <w:bodyDiv w:val="1"/>
      <w:marLeft w:val="0"/>
      <w:marRight w:val="0"/>
      <w:marTop w:val="0"/>
      <w:marBottom w:val="0"/>
      <w:divBdr>
        <w:top w:val="none" w:sz="0" w:space="0" w:color="auto"/>
        <w:left w:val="none" w:sz="0" w:space="0" w:color="auto"/>
        <w:bottom w:val="none" w:sz="0" w:space="0" w:color="auto"/>
        <w:right w:val="none" w:sz="0" w:space="0" w:color="auto"/>
      </w:divBdr>
    </w:div>
    <w:div w:id="176287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2021-09-03T21:15:00Z</dcterms:created>
  <dcterms:modified xsi:type="dcterms:W3CDTF">2021-09-03T21:15:00Z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2021-09-03T21:12:30Z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cdd5834b-59c2-45de-81b4-ecf73d1e25f1</vt:lpwstr>
  </property>
  <property fmtid="{D5CDD505-2E9C-101B-9397-08002B2CF9AE}" pid="11" name="MSIP_Label_0359f705-2ba0-454b-9cfc-6ce5bcaac040_ContentBits">
    <vt:lpwstr>2</vt:lpwstr>
  </property>
</Properties>
</file>