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AB7E" w14:textId="77777777" w:rsidR="00861AF0" w:rsidRPr="000A57BE" w:rsidRDefault="00861AF0" w:rsidP="00861AF0">
      <w:pPr>
        <w:rPr>
          <w:rFonts w:ascii="Arial" w:hAnsi="Arial" w:cs="Arial"/>
        </w:rPr>
      </w:pPr>
      <w:r w:rsidRPr="000A57BE">
        <w:rPr>
          <w:rFonts w:ascii="Arial" w:hAnsi="Arial" w:cs="Arial"/>
        </w:rPr>
        <w:t>Hi Muhammad</w:t>
      </w:r>
    </w:p>
    <w:p w14:paraId="1332B992" w14:textId="77777777" w:rsidR="00861AF0" w:rsidRPr="000A57BE" w:rsidRDefault="00861AF0" w:rsidP="00861AF0">
      <w:pPr>
        <w:rPr>
          <w:rFonts w:ascii="Arial" w:hAnsi="Arial" w:cs="Arial"/>
        </w:rPr>
      </w:pPr>
    </w:p>
    <w:p w14:paraId="1C05E3BE" w14:textId="77777777" w:rsidR="00861AF0" w:rsidRDefault="00861AF0" w:rsidP="00861AF0">
      <w:pPr>
        <w:rPr>
          <w:rFonts w:ascii="Arial" w:hAnsi="Arial" w:cs="Arial"/>
        </w:rPr>
      </w:pPr>
      <w:r w:rsidRPr="000A57BE">
        <w:rPr>
          <w:rFonts w:ascii="Arial" w:hAnsi="Arial" w:cs="Arial"/>
        </w:rPr>
        <w:t xml:space="preserve">Great post, very informative. </w:t>
      </w:r>
    </w:p>
    <w:p w14:paraId="28FEB15D" w14:textId="77777777" w:rsidR="00861AF0" w:rsidRDefault="00861AF0" w:rsidP="00861AF0">
      <w:pPr>
        <w:rPr>
          <w:rFonts w:ascii="Arial" w:hAnsi="Arial" w:cs="Arial"/>
        </w:rPr>
      </w:pPr>
    </w:p>
    <w:p w14:paraId="4DE6FF3F" w14:textId="77777777" w:rsidR="00861AF0" w:rsidRDefault="00861AF0" w:rsidP="00861AF0">
      <w:pPr>
        <w:spacing w:line="360" w:lineRule="auto"/>
        <w:jc w:val="both"/>
        <w:rPr>
          <w:rFonts w:ascii="Arial" w:hAnsi="Arial" w:cs="Arial"/>
        </w:rPr>
      </w:pPr>
      <w:r>
        <w:rPr>
          <w:rFonts w:ascii="Arial" w:hAnsi="Arial" w:cs="Arial"/>
        </w:rPr>
        <w:t xml:space="preserve">I believe the correct MX record for your site is: </w:t>
      </w:r>
      <w:r w:rsidRPr="005433EC">
        <w:rPr>
          <w:rFonts w:ascii="Arial" w:hAnsi="Arial" w:cs="Arial"/>
        </w:rPr>
        <w:t>mail.customersrus.co.uk.</w:t>
      </w:r>
      <w:r>
        <w:rPr>
          <w:rFonts w:ascii="Arial" w:hAnsi="Arial" w:cs="Arial"/>
        </w:rPr>
        <w:t xml:space="preserve"> achieved by executing the following command from a Linux/Mac terminal: </w:t>
      </w:r>
      <w:r w:rsidRPr="005433EC">
        <w:rPr>
          <w:rFonts w:ascii="Arial" w:hAnsi="Arial" w:cs="Arial"/>
          <w:i/>
          <w:iCs/>
        </w:rPr>
        <w:t>nslookup -type=mx customersrus.co.uk</w:t>
      </w:r>
      <w:r>
        <w:rPr>
          <w:rFonts w:ascii="Arial" w:hAnsi="Arial" w:cs="Arial"/>
          <w:i/>
          <w:iCs/>
        </w:rPr>
        <w:t xml:space="preserve"> </w:t>
      </w:r>
      <w:r w:rsidRPr="005433EC">
        <w:rPr>
          <w:rFonts w:ascii="Arial" w:hAnsi="Arial" w:cs="Arial"/>
          <w:i/>
          <w:iCs/>
        </w:rPr>
        <w:t>8.8.8.8</w:t>
      </w:r>
      <w:r>
        <w:rPr>
          <w:rFonts w:ascii="Arial" w:hAnsi="Arial" w:cs="Arial"/>
        </w:rPr>
        <w:t xml:space="preserve"> (image attached) or alternatively using an online tool such as MxToolBox (MxToolBox Inc, 2021).</w:t>
      </w:r>
    </w:p>
    <w:p w14:paraId="31DAF226" w14:textId="77777777" w:rsidR="00861AF0" w:rsidRDefault="00861AF0" w:rsidP="00861AF0">
      <w:pPr>
        <w:spacing w:line="360" w:lineRule="auto"/>
        <w:jc w:val="both"/>
        <w:rPr>
          <w:rFonts w:ascii="Arial" w:hAnsi="Arial" w:cs="Arial"/>
        </w:rPr>
      </w:pPr>
    </w:p>
    <w:p w14:paraId="3788629D" w14:textId="77777777" w:rsidR="00861AF0" w:rsidRDefault="00861AF0" w:rsidP="00861AF0">
      <w:pPr>
        <w:spacing w:line="360" w:lineRule="auto"/>
        <w:jc w:val="both"/>
        <w:rPr>
          <w:rFonts w:ascii="Arial" w:hAnsi="Arial" w:cs="Arial"/>
          <w:color w:val="000000"/>
        </w:rPr>
      </w:pPr>
      <w:r>
        <w:rPr>
          <w:rFonts w:ascii="Arial" w:hAnsi="Arial" w:cs="Arial"/>
        </w:rPr>
        <w:t xml:space="preserve">In addition, it is interesting to note that your hardening solutions suggested by sitecheck </w:t>
      </w:r>
      <w:r w:rsidRPr="005433EC">
        <w:rPr>
          <w:rFonts w:ascii="Arial" w:hAnsi="Arial" w:cs="Arial"/>
          <w:color w:val="000000" w:themeColor="text1"/>
        </w:rPr>
        <w:t>(</w:t>
      </w:r>
      <w:hyperlink r:id="rId6" w:history="1">
        <w:r w:rsidRPr="007B5072">
          <w:rPr>
            <w:rStyle w:val="Hyperlink"/>
            <w:rFonts w:ascii="Arial" w:hAnsi="Arial" w:cs="Arial"/>
            <w:color w:val="000000" w:themeColor="text1"/>
          </w:rPr>
          <w:t>https://sitecheck.sucuri.net/results</w:t>
        </w:r>
      </w:hyperlink>
      <w:r w:rsidRPr="005433EC">
        <w:rPr>
          <w:rFonts w:ascii="Arial" w:hAnsi="Arial" w:cs="Arial"/>
          <w:color w:val="000000" w:themeColor="text1"/>
        </w:rPr>
        <w:t>)</w:t>
      </w:r>
      <w:r w:rsidRPr="005433EC">
        <w:rPr>
          <w:color w:val="000000" w:themeColor="text1"/>
        </w:rPr>
        <w:t xml:space="preserve"> </w:t>
      </w:r>
      <w:r>
        <w:rPr>
          <w:rFonts w:ascii="Arial" w:hAnsi="Arial" w:cs="Arial"/>
        </w:rPr>
        <w:t xml:space="preserve">mentions that a WAF (Web Application Firewall) is required. </w:t>
      </w:r>
      <w:r>
        <w:rPr>
          <w:rFonts w:ascii="Arial" w:hAnsi="Arial" w:cs="Arial"/>
          <w:color w:val="000000"/>
        </w:rPr>
        <w:t xml:space="preserve">WAF’s run at layer 7 of the OSI model and can filter, monitor, and block malicious HTTP/S traffic destined to web applications (F5 Inc, 2021). </w:t>
      </w:r>
      <w:r>
        <w:rPr>
          <w:rFonts w:ascii="Arial" w:hAnsi="Arial" w:cs="Arial"/>
        </w:rPr>
        <w:t xml:space="preserve">Internet facing applications and websites </w:t>
      </w:r>
      <w:r>
        <w:rPr>
          <w:rFonts w:ascii="Arial" w:hAnsi="Arial" w:cs="Arial"/>
          <w:color w:val="000000"/>
        </w:rPr>
        <w:t>require protection against SQL (Structured Query Language) injection, XSS (Cross-Site Scripting) attacks as well as cookie poisoning all of which a WAF can offer protection against (Fortinet Inc, 2021). However, the draw backs of WAF’s includes cost as these can be relatively expensive and performance as WAF’s need to inspect every packet thereby slowing down a network.</w:t>
      </w:r>
    </w:p>
    <w:p w14:paraId="063BED77" w14:textId="77777777" w:rsidR="00861AF0" w:rsidRDefault="00861AF0" w:rsidP="00861AF0">
      <w:pPr>
        <w:spacing w:line="360" w:lineRule="auto"/>
        <w:jc w:val="both"/>
        <w:rPr>
          <w:rFonts w:ascii="Arial" w:hAnsi="Arial" w:cs="Arial"/>
          <w:color w:val="000000"/>
        </w:rPr>
      </w:pPr>
    </w:p>
    <w:p w14:paraId="4411AC32" w14:textId="77777777" w:rsidR="00861AF0" w:rsidRDefault="00861AF0" w:rsidP="00861AF0">
      <w:pPr>
        <w:spacing w:line="360" w:lineRule="auto"/>
        <w:jc w:val="both"/>
        <w:rPr>
          <w:rFonts w:ascii="Arial" w:hAnsi="Arial" w:cs="Arial"/>
          <w:color w:val="000000"/>
        </w:rPr>
      </w:pPr>
      <w:r>
        <w:rPr>
          <w:rFonts w:ascii="Arial" w:hAnsi="Arial" w:cs="Arial"/>
          <w:color w:val="000000"/>
        </w:rPr>
        <w:t>Furthermore, an SSL scan (image attached) from SSL Labs (Qualys, 2021) reveals that the server hosting the website supports TLS version 1.3 which is excellent. TLS 1.3 is more secure and a lot faster than its predecessor TLS version 1.2 (CloudFare Inc., 2021).</w:t>
      </w:r>
    </w:p>
    <w:p w14:paraId="7507DC51" w14:textId="77777777" w:rsidR="00861AF0" w:rsidRDefault="00861AF0" w:rsidP="00861AF0">
      <w:pPr>
        <w:spacing w:line="276" w:lineRule="auto"/>
        <w:jc w:val="both"/>
        <w:rPr>
          <w:rFonts w:ascii="Arial" w:hAnsi="Arial" w:cs="Arial"/>
          <w:color w:val="000000"/>
        </w:rPr>
      </w:pPr>
    </w:p>
    <w:p w14:paraId="499C0DAE" w14:textId="77777777" w:rsidR="00861AF0" w:rsidRDefault="00861AF0" w:rsidP="00861AF0">
      <w:pPr>
        <w:spacing w:line="276" w:lineRule="auto"/>
        <w:jc w:val="both"/>
        <w:rPr>
          <w:rFonts w:ascii="Arial" w:hAnsi="Arial" w:cs="Arial"/>
          <w:color w:val="000000"/>
        </w:rPr>
      </w:pPr>
      <w:r>
        <w:rPr>
          <w:rFonts w:ascii="Arial" w:hAnsi="Arial" w:cs="Arial"/>
          <w:noProof/>
          <w:color w:val="000000"/>
        </w:rPr>
        <w:lastRenderedPageBreak/>
        <w:drawing>
          <wp:inline distT="0" distB="0" distL="0" distR="0" wp14:anchorId="6A292B27" wp14:editId="48695640">
            <wp:extent cx="5727700" cy="3283585"/>
            <wp:effectExtent l="0" t="0" r="0" b="571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283585"/>
                    </a:xfrm>
                    <a:prstGeom prst="rect">
                      <a:avLst/>
                    </a:prstGeom>
                  </pic:spPr>
                </pic:pic>
              </a:graphicData>
            </a:graphic>
          </wp:inline>
        </w:drawing>
      </w:r>
    </w:p>
    <w:p w14:paraId="02C5A89A" w14:textId="77777777" w:rsidR="00861AF0" w:rsidRDefault="00861AF0" w:rsidP="00861AF0">
      <w:pPr>
        <w:spacing w:line="276" w:lineRule="auto"/>
        <w:jc w:val="both"/>
        <w:rPr>
          <w:rFonts w:ascii="Arial" w:hAnsi="Arial" w:cs="Arial"/>
          <w:color w:val="000000"/>
        </w:rPr>
      </w:pPr>
    </w:p>
    <w:p w14:paraId="73E1CDFF" w14:textId="77777777" w:rsidR="00861AF0" w:rsidRDefault="00861AF0" w:rsidP="00861AF0">
      <w:pPr>
        <w:spacing w:line="276" w:lineRule="auto"/>
        <w:jc w:val="both"/>
        <w:rPr>
          <w:rFonts w:ascii="Arial" w:hAnsi="Arial" w:cs="Arial"/>
          <w:color w:val="000000"/>
        </w:rPr>
      </w:pPr>
      <w:r>
        <w:rPr>
          <w:rFonts w:ascii="Arial" w:hAnsi="Arial" w:cs="Arial"/>
          <w:noProof/>
          <w:color w:val="000000"/>
        </w:rPr>
        <w:drawing>
          <wp:inline distT="0" distB="0" distL="0" distR="0" wp14:anchorId="0C1EC259" wp14:editId="131295CB">
            <wp:extent cx="3467100" cy="698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7100" cy="698500"/>
                    </a:xfrm>
                    <a:prstGeom prst="rect">
                      <a:avLst/>
                    </a:prstGeom>
                  </pic:spPr>
                </pic:pic>
              </a:graphicData>
            </a:graphic>
          </wp:inline>
        </w:drawing>
      </w:r>
    </w:p>
    <w:p w14:paraId="38A8965E" w14:textId="77777777" w:rsidR="00861AF0" w:rsidRDefault="00861AF0" w:rsidP="00861AF0">
      <w:pPr>
        <w:rPr>
          <w:rFonts w:ascii="Arial" w:hAnsi="Arial" w:cs="Arial"/>
        </w:rPr>
      </w:pPr>
    </w:p>
    <w:p w14:paraId="369D5FC1" w14:textId="77777777" w:rsidR="00861AF0" w:rsidRDefault="00861AF0" w:rsidP="00861AF0">
      <w:pPr>
        <w:rPr>
          <w:rFonts w:ascii="Arial" w:hAnsi="Arial" w:cs="Arial"/>
        </w:rPr>
      </w:pPr>
    </w:p>
    <w:p w14:paraId="4E6F2D27" w14:textId="77777777" w:rsidR="00861AF0" w:rsidRDefault="00861AF0" w:rsidP="00861AF0">
      <w:pPr>
        <w:rPr>
          <w:rFonts w:ascii="Arial" w:hAnsi="Arial" w:cs="Arial"/>
        </w:rPr>
      </w:pPr>
      <w:r>
        <w:rPr>
          <w:rFonts w:ascii="Arial" w:hAnsi="Arial" w:cs="Arial"/>
        </w:rPr>
        <w:t>List of References</w:t>
      </w:r>
    </w:p>
    <w:p w14:paraId="1A241A4C" w14:textId="77777777" w:rsidR="00861AF0" w:rsidRDefault="00861AF0" w:rsidP="00861AF0">
      <w:pPr>
        <w:rPr>
          <w:rFonts w:ascii="Arial" w:hAnsi="Arial" w:cs="Arial"/>
        </w:rPr>
      </w:pPr>
    </w:p>
    <w:p w14:paraId="76118303" w14:textId="77777777" w:rsidR="00861AF0" w:rsidRDefault="00861AF0" w:rsidP="00861AF0">
      <w:pPr>
        <w:rPr>
          <w:rFonts w:ascii="Arial" w:hAnsi="Arial" w:cs="Arial"/>
        </w:rPr>
      </w:pPr>
      <w:r>
        <w:rPr>
          <w:rFonts w:ascii="Arial" w:hAnsi="Arial" w:cs="Arial"/>
        </w:rPr>
        <w:t xml:space="preserve">CloudFare Inc. (2021) </w:t>
      </w:r>
      <w:r w:rsidRPr="00016D7C">
        <w:rPr>
          <w:rFonts w:ascii="Arial" w:hAnsi="Arial" w:cs="Arial"/>
        </w:rPr>
        <w:t>Why use TLS 1.3? | SSL and TLS vulnerabilities</w:t>
      </w:r>
      <w:r>
        <w:rPr>
          <w:rFonts w:ascii="Arial" w:hAnsi="Arial" w:cs="Arial"/>
        </w:rPr>
        <w:t xml:space="preserve">. Available from: </w:t>
      </w:r>
      <w:hyperlink r:id="rId9" w:history="1">
        <w:r w:rsidRPr="00D40C01">
          <w:rPr>
            <w:rStyle w:val="Hyperlink"/>
            <w:rFonts w:ascii="Arial" w:hAnsi="Arial" w:cs="Arial"/>
          </w:rPr>
          <w:t>https://www.cloudflare.com/en-gb/learning/ssl/why-use-tls-1.3/</w:t>
        </w:r>
      </w:hyperlink>
      <w:r>
        <w:rPr>
          <w:rFonts w:ascii="Arial" w:hAnsi="Arial" w:cs="Arial"/>
        </w:rPr>
        <w:t xml:space="preserve"> [Accessed 12 December 2021].</w:t>
      </w:r>
    </w:p>
    <w:p w14:paraId="18DC0D24" w14:textId="77777777" w:rsidR="00861AF0" w:rsidRDefault="00861AF0" w:rsidP="00861AF0">
      <w:pPr>
        <w:rPr>
          <w:rFonts w:ascii="Arial" w:hAnsi="Arial" w:cs="Arial"/>
        </w:rPr>
      </w:pPr>
    </w:p>
    <w:p w14:paraId="4CF0EC14" w14:textId="77777777" w:rsidR="00861AF0" w:rsidRDefault="00861AF0" w:rsidP="00861AF0">
      <w:pPr>
        <w:rPr>
          <w:rFonts w:ascii="Arial" w:hAnsi="Arial" w:cs="Arial"/>
        </w:rPr>
      </w:pPr>
      <w:r>
        <w:rPr>
          <w:rFonts w:ascii="Arial" w:hAnsi="Arial" w:cs="Arial"/>
        </w:rPr>
        <w:t xml:space="preserve">MxToolBox Inc. (2021) MX Lookup. Available from: </w:t>
      </w:r>
      <w:r w:rsidRPr="00A90AE3">
        <w:rPr>
          <w:rFonts w:ascii="Arial" w:hAnsi="Arial" w:cs="Arial"/>
        </w:rPr>
        <w:t>https://mxtoolbox.com/MXLookup.aspx</w:t>
      </w:r>
      <w:r>
        <w:rPr>
          <w:rFonts w:ascii="Arial" w:hAnsi="Arial" w:cs="Arial"/>
        </w:rPr>
        <w:t xml:space="preserve"> [Accessed 11 December 2021].</w:t>
      </w:r>
    </w:p>
    <w:p w14:paraId="519D987A" w14:textId="77777777" w:rsidR="00861AF0" w:rsidRDefault="00861AF0" w:rsidP="00861AF0">
      <w:pPr>
        <w:pStyle w:val="NormalWeb"/>
        <w:rPr>
          <w:rFonts w:ascii="Arial" w:hAnsi="Arial" w:cs="Arial"/>
          <w:color w:val="000000" w:themeColor="text1"/>
        </w:rPr>
      </w:pPr>
      <w:r w:rsidRPr="008713A7">
        <w:rPr>
          <w:rFonts w:ascii="Arial" w:hAnsi="Arial" w:cs="Arial"/>
          <w:color w:val="000000" w:themeColor="text1"/>
        </w:rPr>
        <w:t xml:space="preserve">F5 Inc. (2021) What is a Web Application Firewall. Available from: </w:t>
      </w:r>
      <w:r w:rsidRPr="00E71BDB">
        <w:rPr>
          <w:rFonts w:ascii="Arial" w:hAnsi="Arial" w:cs="Arial"/>
          <w:color w:val="000000" w:themeColor="text1"/>
        </w:rPr>
        <w:t>https://www.f5.com/services/resources/glossary/web-application-firewall</w:t>
      </w:r>
      <w:r w:rsidRPr="008713A7">
        <w:rPr>
          <w:rFonts w:ascii="Arial" w:hAnsi="Arial" w:cs="Arial"/>
          <w:color w:val="000000" w:themeColor="text1"/>
        </w:rPr>
        <w:t xml:space="preserve"> [Accessed 1</w:t>
      </w:r>
      <w:r>
        <w:rPr>
          <w:rFonts w:ascii="Arial" w:hAnsi="Arial" w:cs="Arial"/>
          <w:color w:val="000000" w:themeColor="text1"/>
        </w:rPr>
        <w:t>1</w:t>
      </w:r>
      <w:r w:rsidRPr="008713A7">
        <w:rPr>
          <w:rFonts w:ascii="Arial" w:hAnsi="Arial" w:cs="Arial"/>
          <w:color w:val="000000" w:themeColor="text1"/>
        </w:rPr>
        <w:t xml:space="preserve"> </w:t>
      </w:r>
      <w:r>
        <w:rPr>
          <w:rFonts w:ascii="Arial" w:hAnsi="Arial" w:cs="Arial"/>
          <w:color w:val="000000" w:themeColor="text1"/>
        </w:rPr>
        <w:t>December</w:t>
      </w:r>
      <w:r w:rsidRPr="008713A7">
        <w:rPr>
          <w:rFonts w:ascii="Arial" w:hAnsi="Arial" w:cs="Arial"/>
          <w:color w:val="000000" w:themeColor="text1"/>
        </w:rPr>
        <w:t xml:space="preserve"> 2021]</w:t>
      </w:r>
      <w:r>
        <w:rPr>
          <w:rFonts w:ascii="Arial" w:hAnsi="Arial" w:cs="Arial"/>
          <w:color w:val="000000" w:themeColor="text1"/>
        </w:rPr>
        <w:t>.</w:t>
      </w:r>
    </w:p>
    <w:p w14:paraId="25EF58AA" w14:textId="77777777" w:rsidR="00861AF0" w:rsidRDefault="00861AF0" w:rsidP="00861AF0">
      <w:pPr>
        <w:pStyle w:val="NormalWeb"/>
        <w:rPr>
          <w:rFonts w:ascii="Arial" w:hAnsi="Arial" w:cs="Arial"/>
          <w:color w:val="000000" w:themeColor="text1"/>
        </w:rPr>
      </w:pPr>
      <w:r>
        <w:rPr>
          <w:rFonts w:ascii="Arial" w:hAnsi="Arial" w:cs="Arial"/>
          <w:color w:val="000000" w:themeColor="text1"/>
        </w:rPr>
        <w:t xml:space="preserve">Fortinet Inc. (2021) </w:t>
      </w:r>
      <w:r w:rsidRPr="004001DA">
        <w:rPr>
          <w:rFonts w:ascii="Arial" w:hAnsi="Arial" w:cs="Arial"/>
          <w:color w:val="000000" w:themeColor="text1"/>
        </w:rPr>
        <w:t>Cross-site Scripting (XSS)</w:t>
      </w:r>
      <w:r>
        <w:rPr>
          <w:rFonts w:ascii="Arial" w:hAnsi="Arial" w:cs="Arial"/>
          <w:color w:val="000000" w:themeColor="text1"/>
        </w:rPr>
        <w:t xml:space="preserve">. Available from: </w:t>
      </w:r>
      <w:r w:rsidRPr="004001DA">
        <w:rPr>
          <w:rFonts w:ascii="Arial" w:hAnsi="Arial" w:cs="Arial"/>
          <w:color w:val="000000" w:themeColor="text1"/>
        </w:rPr>
        <w:t>https://www.fortinet.com/resources/cyberglossary/cross-site-scripting</w:t>
      </w:r>
      <w:r>
        <w:rPr>
          <w:rFonts w:ascii="Arial" w:hAnsi="Arial" w:cs="Arial"/>
          <w:color w:val="000000" w:themeColor="text1"/>
        </w:rPr>
        <w:t xml:space="preserve"> </w:t>
      </w:r>
      <w:r w:rsidRPr="008713A7">
        <w:rPr>
          <w:rFonts w:ascii="Arial" w:hAnsi="Arial" w:cs="Arial"/>
          <w:color w:val="000000" w:themeColor="text1"/>
        </w:rPr>
        <w:t>[Accessed 1</w:t>
      </w:r>
      <w:r>
        <w:rPr>
          <w:rFonts w:ascii="Arial" w:hAnsi="Arial" w:cs="Arial"/>
          <w:color w:val="000000" w:themeColor="text1"/>
        </w:rPr>
        <w:t>1</w:t>
      </w:r>
      <w:r w:rsidRPr="008713A7">
        <w:rPr>
          <w:rFonts w:ascii="Arial" w:hAnsi="Arial" w:cs="Arial"/>
          <w:color w:val="000000" w:themeColor="text1"/>
        </w:rPr>
        <w:t xml:space="preserve"> </w:t>
      </w:r>
      <w:r>
        <w:rPr>
          <w:rFonts w:ascii="Arial" w:hAnsi="Arial" w:cs="Arial"/>
          <w:color w:val="000000" w:themeColor="text1"/>
        </w:rPr>
        <w:t>December</w:t>
      </w:r>
      <w:r w:rsidRPr="008713A7">
        <w:rPr>
          <w:rFonts w:ascii="Arial" w:hAnsi="Arial" w:cs="Arial"/>
          <w:color w:val="000000" w:themeColor="text1"/>
        </w:rPr>
        <w:t xml:space="preserve"> 2021]</w:t>
      </w:r>
      <w:r>
        <w:rPr>
          <w:rFonts w:ascii="Arial" w:hAnsi="Arial" w:cs="Arial"/>
          <w:color w:val="000000" w:themeColor="text1"/>
        </w:rPr>
        <w:t>.</w:t>
      </w:r>
    </w:p>
    <w:p w14:paraId="17F7F4E1" w14:textId="77777777" w:rsidR="000B14DD" w:rsidRDefault="000B14DD"/>
    <w:sectPr w:rsidR="000B14D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9896A" w14:textId="77777777" w:rsidR="00DC65B8" w:rsidRDefault="00DC65B8" w:rsidP="00861AF0">
      <w:r>
        <w:separator/>
      </w:r>
    </w:p>
  </w:endnote>
  <w:endnote w:type="continuationSeparator" w:id="0">
    <w:p w14:paraId="36689613" w14:textId="77777777" w:rsidR="00DC65B8" w:rsidRDefault="00DC65B8" w:rsidP="0086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FAE3" w14:textId="77777777" w:rsidR="00861AF0" w:rsidRDefault="00861AF0">
    <w:pPr>
      <w:pStyle w:val="Footer"/>
    </w:pPr>
    <w:r>
      <w:rPr>
        <w:noProof/>
      </w:rPr>
      <mc:AlternateContent>
        <mc:Choice Requires="wps">
          <w:drawing>
            <wp:anchor distT="0" distB="0" distL="0" distR="0" simplePos="0" relativeHeight="251659264" behindDoc="0" locked="0" layoutInCell="1" allowOverlap="1" wp14:anchorId="6B328100" wp14:editId="0B8BD783">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6618E0" w14:textId="77777777" w:rsidR="00861AF0" w:rsidRPr="00861AF0" w:rsidRDefault="00861AF0">
                          <w:pPr>
                            <w:rPr>
                              <w:rFonts w:ascii="Calibri" w:eastAsia="Calibri" w:hAnsi="Calibri" w:cs="Calibri"/>
                              <w:color w:val="000000"/>
                              <w:sz w:val="14"/>
                              <w:szCs w:val="14"/>
                            </w:rPr>
                          </w:pPr>
                          <w:r w:rsidRPr="00861AF0">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B328100"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196618E0" w14:textId="77777777" w:rsidR="00861AF0" w:rsidRPr="00861AF0" w:rsidRDefault="00861AF0">
                    <w:pPr>
                      <w:rPr>
                        <w:rFonts w:ascii="Calibri" w:eastAsia="Calibri" w:hAnsi="Calibri" w:cs="Calibri"/>
                        <w:color w:val="000000"/>
                        <w:sz w:val="14"/>
                        <w:szCs w:val="14"/>
                      </w:rPr>
                    </w:pPr>
                    <w:r w:rsidRPr="00861AF0">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A7940" w14:textId="77777777" w:rsidR="00861AF0" w:rsidRDefault="00861AF0">
    <w:pPr>
      <w:pStyle w:val="Footer"/>
    </w:pPr>
    <w:r>
      <w:rPr>
        <w:noProof/>
      </w:rPr>
      <mc:AlternateContent>
        <mc:Choice Requires="wps">
          <w:drawing>
            <wp:anchor distT="0" distB="0" distL="0" distR="0" simplePos="0" relativeHeight="251660288" behindDoc="0" locked="0" layoutInCell="1" allowOverlap="1" wp14:anchorId="0ED76F78" wp14:editId="79DC0EE1">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846B62" w14:textId="77777777" w:rsidR="00861AF0" w:rsidRPr="00861AF0" w:rsidRDefault="00861AF0">
                          <w:pPr>
                            <w:rPr>
                              <w:rFonts w:ascii="Calibri" w:eastAsia="Calibri" w:hAnsi="Calibri" w:cs="Calibri"/>
                              <w:color w:val="000000"/>
                              <w:sz w:val="14"/>
                              <w:szCs w:val="14"/>
                            </w:rPr>
                          </w:pPr>
                          <w:r w:rsidRPr="00861AF0">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ED76F78"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14846B62" w14:textId="77777777" w:rsidR="00861AF0" w:rsidRPr="00861AF0" w:rsidRDefault="00861AF0">
                    <w:pPr>
                      <w:rPr>
                        <w:rFonts w:ascii="Calibri" w:eastAsia="Calibri" w:hAnsi="Calibri" w:cs="Calibri"/>
                        <w:color w:val="000000"/>
                        <w:sz w:val="14"/>
                        <w:szCs w:val="14"/>
                      </w:rPr>
                    </w:pPr>
                    <w:r w:rsidRPr="00861AF0">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D288" w14:textId="77777777" w:rsidR="00861AF0" w:rsidRDefault="00861AF0">
    <w:pPr>
      <w:pStyle w:val="Footer"/>
    </w:pPr>
    <w:r>
      <w:rPr>
        <w:noProof/>
      </w:rPr>
      <mc:AlternateContent>
        <mc:Choice Requires="wps">
          <w:drawing>
            <wp:anchor distT="0" distB="0" distL="0" distR="0" simplePos="0" relativeHeight="251658240" behindDoc="0" locked="0" layoutInCell="1" allowOverlap="1" wp14:anchorId="0A33C81A" wp14:editId="7F903262">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E9C87F" w14:textId="77777777" w:rsidR="00861AF0" w:rsidRPr="00861AF0" w:rsidRDefault="00861AF0">
                          <w:pPr>
                            <w:rPr>
                              <w:rFonts w:ascii="Calibri" w:eastAsia="Calibri" w:hAnsi="Calibri" w:cs="Calibri"/>
                              <w:color w:val="000000"/>
                              <w:sz w:val="14"/>
                              <w:szCs w:val="14"/>
                            </w:rPr>
                          </w:pPr>
                          <w:r w:rsidRPr="00861AF0">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A33C81A"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59E9C87F" w14:textId="77777777" w:rsidR="00861AF0" w:rsidRPr="00861AF0" w:rsidRDefault="00861AF0">
                    <w:pPr>
                      <w:rPr>
                        <w:rFonts w:ascii="Calibri" w:eastAsia="Calibri" w:hAnsi="Calibri" w:cs="Calibri"/>
                        <w:color w:val="000000"/>
                        <w:sz w:val="14"/>
                        <w:szCs w:val="14"/>
                      </w:rPr>
                    </w:pPr>
                    <w:r w:rsidRPr="00861AF0">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3FBEF" w14:textId="77777777" w:rsidR="00DC65B8" w:rsidRDefault="00DC65B8" w:rsidP="00861AF0">
      <w:r>
        <w:separator/>
      </w:r>
    </w:p>
  </w:footnote>
  <w:footnote w:type="continuationSeparator" w:id="0">
    <w:p w14:paraId="36A04AD9" w14:textId="77777777" w:rsidR="00DC65B8" w:rsidRDefault="00DC65B8" w:rsidP="00861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AF97D" w14:textId="77777777" w:rsidR="00861AF0" w:rsidRDefault="00861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6EAAD" w14:textId="77777777" w:rsidR="00861AF0" w:rsidRDefault="00861A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11C4" w14:textId="77777777" w:rsidR="00861AF0" w:rsidRDefault="00861A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F0"/>
    <w:rsid w:val="000B14DD"/>
    <w:rsid w:val="0020668B"/>
    <w:rsid w:val="007955A9"/>
    <w:rsid w:val="00861AF0"/>
    <w:rsid w:val="00DC65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01259E7"/>
  <w15:chartTrackingRefBased/>
  <w15:docId w15:val="{F5851DAA-92D5-3C43-B8AB-F6D105D5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AF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F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861AF0"/>
  </w:style>
  <w:style w:type="paragraph" w:styleId="Footer">
    <w:name w:val="footer"/>
    <w:basedOn w:val="Normal"/>
    <w:link w:val="FooterChar"/>
    <w:uiPriority w:val="99"/>
    <w:unhideWhenUsed/>
    <w:rsid w:val="00861AF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861AF0"/>
  </w:style>
  <w:style w:type="character" w:styleId="Hyperlink">
    <w:name w:val="Hyperlink"/>
    <w:basedOn w:val="DefaultParagraphFont"/>
    <w:uiPriority w:val="99"/>
    <w:unhideWhenUsed/>
    <w:rsid w:val="00861AF0"/>
    <w:rPr>
      <w:color w:val="0563C1" w:themeColor="hyperlink"/>
      <w:u w:val="single"/>
    </w:rPr>
  </w:style>
  <w:style w:type="paragraph" w:styleId="NormalWeb">
    <w:name w:val="Normal (Web)"/>
    <w:basedOn w:val="Normal"/>
    <w:uiPriority w:val="99"/>
    <w:unhideWhenUsed/>
    <w:rsid w:val="00861A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itecheck.sucuri.net/results"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cloudflare.com/en-gb/learning/ssl/why-use-tls-1.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cp:revision>
  <dcterms:created xsi:type="dcterms:W3CDTF">2022-02-13T18:33:00Z</dcterms:created>
  <dcterms:modified xsi:type="dcterms:W3CDTF">2022-02-13T18:34:00Z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2022-02-13T18:33:12Z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9a884e85-f6d9-4dc1-8d2f-7736b9972a1c</vt:lpwstr>
  </property>
  <property fmtid="{D5CDD505-2E9C-101B-9397-08002B2CF9AE}" pid="11" name="MSIP_Label_0359f705-2ba0-454b-9cfc-6ce5bcaac040_ContentBits">
    <vt:lpwstr>2</vt:lpwstr>
  </property>
</Properties>
</file>