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DD08B" w14:textId="469FF6B2" w:rsidR="00D95358" w:rsidRDefault="00D95358" w:rsidP="00D95358">
      <w:pPr>
        <w:jc w:val="both"/>
        <w:rPr>
          <w:rFonts w:ascii="Arial" w:hAnsi="Arial" w:cs="Arial"/>
        </w:rPr>
      </w:pPr>
      <w:r>
        <w:rPr>
          <w:rFonts w:ascii="Arial" w:hAnsi="Arial" w:cs="Arial"/>
        </w:rPr>
        <w:t>Initial Post</w:t>
      </w:r>
    </w:p>
    <w:p w14:paraId="01C7F631" w14:textId="77777777" w:rsidR="00D47452" w:rsidRDefault="00D47452" w:rsidP="00D95358">
      <w:pPr>
        <w:jc w:val="both"/>
        <w:rPr>
          <w:rFonts w:ascii="Arial" w:hAnsi="Arial" w:cs="Arial"/>
        </w:rPr>
      </w:pPr>
    </w:p>
    <w:p w14:paraId="46C64F9B" w14:textId="77777777" w:rsidR="00D95358" w:rsidRDefault="00D95358" w:rsidP="00D95358">
      <w:pPr>
        <w:jc w:val="both"/>
        <w:rPr>
          <w:rFonts w:ascii="Arial" w:hAnsi="Arial" w:cs="Arial"/>
        </w:rPr>
      </w:pPr>
    </w:p>
    <w:p w14:paraId="2056D109" w14:textId="5AF4041A" w:rsidR="00D95358" w:rsidRDefault="00D95358" w:rsidP="00D47452">
      <w:pPr>
        <w:spacing w:line="360" w:lineRule="auto"/>
        <w:jc w:val="both"/>
        <w:rPr>
          <w:rFonts w:ascii="Arial" w:hAnsi="Arial" w:cs="Arial"/>
        </w:rPr>
      </w:pPr>
      <w:r>
        <w:rPr>
          <w:rFonts w:ascii="Arial" w:hAnsi="Arial" w:cs="Arial"/>
        </w:rPr>
        <w:t xml:space="preserve">Network security keeps evolving as new technologies emerge. </w:t>
      </w:r>
      <w:r w:rsidRPr="003A1D15">
        <w:rPr>
          <w:rFonts w:ascii="Arial" w:hAnsi="Arial" w:cs="Arial"/>
        </w:rPr>
        <w:t xml:space="preserve">A common method used to protect networks is a </w:t>
      </w:r>
      <w:r w:rsidR="00C31753">
        <w:rPr>
          <w:rFonts w:ascii="Arial" w:hAnsi="Arial" w:cs="Arial"/>
        </w:rPr>
        <w:t>p</w:t>
      </w:r>
      <w:r>
        <w:rPr>
          <w:rFonts w:ascii="Arial" w:hAnsi="Arial" w:cs="Arial"/>
        </w:rPr>
        <w:t>acket filtering</w:t>
      </w:r>
      <w:r w:rsidRPr="003A1D15">
        <w:rPr>
          <w:rFonts w:ascii="Arial" w:hAnsi="Arial" w:cs="Arial"/>
        </w:rPr>
        <w:t xml:space="preserve"> firewall.</w:t>
      </w:r>
      <w:r>
        <w:rPr>
          <w:rFonts w:ascii="Arial" w:hAnsi="Arial" w:cs="Arial"/>
        </w:rPr>
        <w:t xml:space="preserve"> Packet filtering firewalls implement policies based on IP addresses, ports or protocols (Rountree, 2011). These firewalls are considered to be inexpensive and can operate at high </w:t>
      </w:r>
      <w:r w:rsidR="00E71BDB">
        <w:rPr>
          <w:rFonts w:ascii="Arial" w:hAnsi="Arial" w:cs="Arial"/>
        </w:rPr>
        <w:t xml:space="preserve">speeds </w:t>
      </w:r>
      <w:r>
        <w:rPr>
          <w:rFonts w:ascii="Arial" w:hAnsi="Arial" w:cs="Arial"/>
        </w:rPr>
        <w:t xml:space="preserve">since their processing logic is simple. Hardware devices such as routers and switches still make use of packet filtering firewalls due to its high speed networking requirement (Melanson, 2014). In contrast packet filtering firewalls do not store any state information i.e. ports will need to be open statically for traffic to pass through (Andress, 2014). Packet filtering firewalls operate at level 3 of the OSI (Open Systems Interconnection) model rendering it ineffective against layer 7 (HTTP/S) attacks; since they cannot inspect the payload of a packet and can be easily spoofed </w:t>
      </w:r>
      <w:r>
        <w:rPr>
          <w:rFonts w:ascii="Arial" w:hAnsi="Arial" w:cs="Arial"/>
          <w:color w:val="000000"/>
        </w:rPr>
        <w:t>(fake IP addresses inserted into packets) by an attacker</w:t>
      </w:r>
      <w:r w:rsidR="00153041">
        <w:rPr>
          <w:rFonts w:ascii="Arial" w:hAnsi="Arial" w:cs="Arial"/>
          <w:color w:val="000000"/>
        </w:rPr>
        <w:t xml:space="preserve"> </w:t>
      </w:r>
      <w:r w:rsidR="00153041">
        <w:rPr>
          <w:rFonts w:ascii="Arial" w:hAnsi="Arial" w:cs="Arial"/>
        </w:rPr>
        <w:t>(Rountree, 2011).</w:t>
      </w:r>
    </w:p>
    <w:p w14:paraId="3D9E0463" w14:textId="77777777" w:rsidR="00D95358" w:rsidRDefault="00D95358" w:rsidP="00D47452">
      <w:pPr>
        <w:spacing w:line="360" w:lineRule="auto"/>
        <w:jc w:val="both"/>
        <w:rPr>
          <w:rFonts w:ascii="Arial" w:hAnsi="Arial" w:cs="Arial"/>
        </w:rPr>
      </w:pPr>
    </w:p>
    <w:p w14:paraId="721B13B1" w14:textId="60E535EF" w:rsidR="00D95358" w:rsidRDefault="00D95358" w:rsidP="00D47452">
      <w:pPr>
        <w:spacing w:line="360" w:lineRule="auto"/>
        <w:jc w:val="both"/>
        <w:rPr>
          <w:rFonts w:ascii="Arial" w:hAnsi="Arial" w:cs="Arial"/>
          <w:color w:val="000000"/>
        </w:rPr>
      </w:pPr>
      <w:r>
        <w:rPr>
          <w:rFonts w:ascii="Arial" w:hAnsi="Arial" w:cs="Arial"/>
        </w:rPr>
        <w:t xml:space="preserve">One method of protecting against HTTP/S attacks is </w:t>
      </w:r>
      <w:r w:rsidR="008713A7">
        <w:rPr>
          <w:rFonts w:ascii="Arial" w:hAnsi="Arial" w:cs="Arial"/>
        </w:rPr>
        <w:t>through</w:t>
      </w:r>
      <w:r>
        <w:rPr>
          <w:rFonts w:ascii="Arial" w:hAnsi="Arial" w:cs="Arial"/>
        </w:rPr>
        <w:t xml:space="preserve"> the implementation of a Web Application Firewall (WAF) </w:t>
      </w:r>
      <w:r>
        <w:rPr>
          <w:rFonts w:ascii="Arial" w:hAnsi="Arial" w:cs="Arial"/>
          <w:color w:val="000000"/>
        </w:rPr>
        <w:t>which aims at protecting applications accessible from the internet. WAF’s run at layer 7 of the OSI model and are able to filter, monitor and block malicious HTTP/S traffic destined to web application</w:t>
      </w:r>
      <w:r w:rsidR="00FF03F4">
        <w:rPr>
          <w:rFonts w:ascii="Arial" w:hAnsi="Arial" w:cs="Arial"/>
          <w:color w:val="000000"/>
        </w:rPr>
        <w:t>s</w:t>
      </w:r>
      <w:r>
        <w:rPr>
          <w:rFonts w:ascii="Arial" w:hAnsi="Arial" w:cs="Arial"/>
          <w:color w:val="000000"/>
        </w:rPr>
        <w:t xml:space="preserve"> (F5</w:t>
      </w:r>
      <w:r w:rsidR="005B4CD5">
        <w:rPr>
          <w:rFonts w:ascii="Arial" w:hAnsi="Arial" w:cs="Arial"/>
          <w:color w:val="000000"/>
        </w:rPr>
        <w:t xml:space="preserve"> Inc</w:t>
      </w:r>
      <w:r>
        <w:rPr>
          <w:rFonts w:ascii="Arial" w:hAnsi="Arial" w:cs="Arial"/>
          <w:color w:val="000000"/>
        </w:rPr>
        <w:t xml:space="preserve">, 2021). </w:t>
      </w:r>
      <w:r>
        <w:rPr>
          <w:rFonts w:ascii="Arial" w:hAnsi="Arial" w:cs="Arial"/>
        </w:rPr>
        <w:t xml:space="preserve">Internet facing applications </w:t>
      </w:r>
      <w:r>
        <w:rPr>
          <w:rFonts w:ascii="Arial" w:hAnsi="Arial" w:cs="Arial"/>
          <w:color w:val="000000"/>
        </w:rPr>
        <w:t>require protection against SQL (Structured Query Language) injection</w:t>
      </w:r>
      <w:r w:rsidR="00CB4D4F">
        <w:rPr>
          <w:rFonts w:ascii="Arial" w:hAnsi="Arial" w:cs="Arial"/>
          <w:color w:val="000000"/>
        </w:rPr>
        <w:t xml:space="preserve"> achieved</w:t>
      </w:r>
      <w:r>
        <w:rPr>
          <w:rFonts w:ascii="Arial" w:hAnsi="Arial" w:cs="Arial"/>
          <w:color w:val="000000"/>
        </w:rPr>
        <w:t xml:space="preserve"> </w:t>
      </w:r>
      <w:r w:rsidR="00C31753">
        <w:rPr>
          <w:rFonts w:ascii="Arial" w:hAnsi="Arial" w:cs="Arial"/>
          <w:color w:val="000000"/>
        </w:rPr>
        <w:t xml:space="preserve">by </w:t>
      </w:r>
      <w:r>
        <w:rPr>
          <w:rFonts w:ascii="Arial" w:hAnsi="Arial" w:cs="Arial"/>
          <w:color w:val="000000"/>
        </w:rPr>
        <w:t>injecting SQL code into a database, XSS (Cross-Site Scripting) attacks</w:t>
      </w:r>
      <w:r w:rsidR="00CB4D4F">
        <w:rPr>
          <w:rFonts w:ascii="Arial" w:hAnsi="Arial" w:cs="Arial"/>
          <w:color w:val="000000"/>
        </w:rPr>
        <w:t xml:space="preserve"> achieved</w:t>
      </w:r>
      <w:r>
        <w:rPr>
          <w:rFonts w:ascii="Arial" w:hAnsi="Arial" w:cs="Arial"/>
          <w:color w:val="000000"/>
        </w:rPr>
        <w:t xml:space="preserve"> </w:t>
      </w:r>
      <w:r w:rsidR="00C31753">
        <w:rPr>
          <w:rFonts w:ascii="Arial" w:hAnsi="Arial" w:cs="Arial"/>
          <w:color w:val="000000"/>
        </w:rPr>
        <w:t xml:space="preserve">by </w:t>
      </w:r>
      <w:r>
        <w:rPr>
          <w:rFonts w:ascii="Arial" w:hAnsi="Arial" w:cs="Arial"/>
          <w:color w:val="000000"/>
        </w:rPr>
        <w:t xml:space="preserve">injecting malicious code into a web browser, cooking poisoning </w:t>
      </w:r>
      <w:r w:rsidR="00CB4D4F">
        <w:rPr>
          <w:rFonts w:ascii="Arial" w:hAnsi="Arial" w:cs="Arial"/>
          <w:color w:val="000000"/>
        </w:rPr>
        <w:t>which occurs by</w:t>
      </w:r>
      <w:r w:rsidR="00C31753">
        <w:rPr>
          <w:rFonts w:ascii="Arial" w:hAnsi="Arial" w:cs="Arial"/>
          <w:color w:val="000000"/>
        </w:rPr>
        <w:t xml:space="preserve"> </w:t>
      </w:r>
      <w:r>
        <w:rPr>
          <w:rFonts w:ascii="Arial" w:hAnsi="Arial" w:cs="Arial"/>
          <w:color w:val="000000"/>
        </w:rPr>
        <w:t>hijacking a user’s session, amongst others (F5</w:t>
      </w:r>
      <w:r w:rsidR="005B4CD5">
        <w:rPr>
          <w:rFonts w:ascii="Arial" w:hAnsi="Arial" w:cs="Arial"/>
          <w:color w:val="000000"/>
        </w:rPr>
        <w:t xml:space="preserve"> Inc</w:t>
      </w:r>
      <w:r>
        <w:rPr>
          <w:rFonts w:ascii="Arial" w:hAnsi="Arial" w:cs="Arial"/>
          <w:color w:val="000000"/>
        </w:rPr>
        <w:t>, 2021). However the draw backs of WAF’s includes cost</w:t>
      </w:r>
      <w:r w:rsidR="00FD74DC">
        <w:rPr>
          <w:rFonts w:ascii="Arial" w:hAnsi="Arial" w:cs="Arial"/>
          <w:color w:val="000000"/>
        </w:rPr>
        <w:t xml:space="preserve"> as </w:t>
      </w:r>
      <w:r>
        <w:rPr>
          <w:rFonts w:ascii="Arial" w:hAnsi="Arial" w:cs="Arial"/>
          <w:color w:val="000000"/>
        </w:rPr>
        <w:t>these can be relatively expensive</w:t>
      </w:r>
      <w:r w:rsidR="008713A7">
        <w:rPr>
          <w:rFonts w:ascii="Arial" w:hAnsi="Arial" w:cs="Arial"/>
          <w:color w:val="000000"/>
        </w:rPr>
        <w:t xml:space="preserve"> and </w:t>
      </w:r>
      <w:r>
        <w:rPr>
          <w:rFonts w:ascii="Arial" w:hAnsi="Arial" w:cs="Arial"/>
          <w:color w:val="000000"/>
        </w:rPr>
        <w:t>performance</w:t>
      </w:r>
      <w:r w:rsidR="00FD74DC">
        <w:rPr>
          <w:rFonts w:ascii="Arial" w:hAnsi="Arial" w:cs="Arial"/>
          <w:color w:val="000000"/>
        </w:rPr>
        <w:t xml:space="preserve"> as </w:t>
      </w:r>
      <w:r>
        <w:rPr>
          <w:rFonts w:ascii="Arial" w:hAnsi="Arial" w:cs="Arial"/>
          <w:color w:val="000000"/>
        </w:rPr>
        <w:t>WAF’s need to inspect each and every packet</w:t>
      </w:r>
      <w:r w:rsidR="0039159C">
        <w:rPr>
          <w:rFonts w:ascii="Arial" w:hAnsi="Arial" w:cs="Arial"/>
          <w:color w:val="000000"/>
        </w:rPr>
        <w:t xml:space="preserve"> </w:t>
      </w:r>
      <w:r w:rsidR="0030294F">
        <w:rPr>
          <w:rFonts w:ascii="Arial" w:hAnsi="Arial" w:cs="Arial"/>
          <w:color w:val="000000"/>
        </w:rPr>
        <w:t xml:space="preserve">thereby </w:t>
      </w:r>
      <w:r>
        <w:rPr>
          <w:rFonts w:ascii="Arial" w:hAnsi="Arial" w:cs="Arial"/>
          <w:color w:val="000000"/>
        </w:rPr>
        <w:t>slow</w:t>
      </w:r>
      <w:r w:rsidR="0030294F">
        <w:rPr>
          <w:rFonts w:ascii="Arial" w:hAnsi="Arial" w:cs="Arial"/>
          <w:color w:val="000000"/>
        </w:rPr>
        <w:t>ing</w:t>
      </w:r>
      <w:r>
        <w:rPr>
          <w:rFonts w:ascii="Arial" w:hAnsi="Arial" w:cs="Arial"/>
          <w:color w:val="000000"/>
        </w:rPr>
        <w:t xml:space="preserve"> down a network. Babiker et al</w:t>
      </w:r>
      <w:r w:rsidR="005B4CD5">
        <w:rPr>
          <w:rFonts w:ascii="Arial" w:hAnsi="Arial" w:cs="Arial"/>
          <w:color w:val="000000"/>
        </w:rPr>
        <w:t>.</w:t>
      </w:r>
      <w:r>
        <w:rPr>
          <w:rFonts w:ascii="Arial" w:hAnsi="Arial" w:cs="Arial"/>
          <w:color w:val="000000"/>
        </w:rPr>
        <w:t xml:space="preserve">  (2018) further </w:t>
      </w:r>
      <w:r w:rsidR="005B4CD5">
        <w:rPr>
          <w:rFonts w:ascii="Arial" w:hAnsi="Arial" w:cs="Arial"/>
          <w:color w:val="000000"/>
        </w:rPr>
        <w:t>argue</w:t>
      </w:r>
      <w:r>
        <w:rPr>
          <w:rFonts w:ascii="Arial" w:hAnsi="Arial" w:cs="Arial"/>
          <w:color w:val="000000"/>
        </w:rPr>
        <w:t xml:space="preserve"> that WAF’s produce high false negatives and high false positives as well as their inability to detect unknown attacks.</w:t>
      </w:r>
    </w:p>
    <w:p w14:paraId="13CF6351" w14:textId="77777777" w:rsidR="00D95358" w:rsidRPr="0010367B" w:rsidRDefault="00D95358" w:rsidP="00D47452">
      <w:pPr>
        <w:spacing w:line="360" w:lineRule="auto"/>
        <w:jc w:val="both"/>
        <w:rPr>
          <w:rFonts w:ascii="Arial" w:hAnsi="Arial" w:cs="Arial"/>
        </w:rPr>
      </w:pPr>
    </w:p>
    <w:p w14:paraId="1621D134" w14:textId="54530A15" w:rsidR="00D95358" w:rsidRPr="00147E22" w:rsidRDefault="00D95358" w:rsidP="00D47452">
      <w:pPr>
        <w:spacing w:line="360" w:lineRule="auto"/>
        <w:jc w:val="both"/>
        <w:rPr>
          <w:rFonts w:ascii="Arial" w:hAnsi="Arial" w:cs="Arial"/>
          <w:color w:val="000000" w:themeColor="text1"/>
        </w:rPr>
      </w:pPr>
      <w:r w:rsidRPr="00147E22">
        <w:rPr>
          <w:rFonts w:ascii="Arial" w:hAnsi="Arial" w:cs="Arial"/>
          <w:color w:val="000000" w:themeColor="text1"/>
        </w:rPr>
        <w:t xml:space="preserve">In conclusion network security forms an important role within an organizations security plan. Selecting an appropriate firewall starts by understanding the architecture and the network that needs to be protected. </w:t>
      </w:r>
    </w:p>
    <w:p w14:paraId="2A6362E7" w14:textId="77777777" w:rsidR="00D95358" w:rsidRDefault="00D95358" w:rsidP="00D95358">
      <w:pPr>
        <w:jc w:val="both"/>
        <w:rPr>
          <w:rFonts w:ascii="Arial" w:hAnsi="Arial" w:cs="Arial"/>
          <w:color w:val="000000"/>
        </w:rPr>
      </w:pPr>
    </w:p>
    <w:p w14:paraId="79A2D15B" w14:textId="77777777" w:rsidR="00D47452" w:rsidRDefault="00D47452" w:rsidP="00D95358">
      <w:pPr>
        <w:jc w:val="both"/>
        <w:rPr>
          <w:rFonts w:ascii="Arial" w:hAnsi="Arial" w:cs="Arial"/>
          <w:color w:val="000000"/>
        </w:rPr>
      </w:pPr>
    </w:p>
    <w:p w14:paraId="09CEC679" w14:textId="77777777" w:rsidR="00D47452" w:rsidRDefault="00D47452" w:rsidP="00D95358">
      <w:pPr>
        <w:jc w:val="both"/>
        <w:rPr>
          <w:rFonts w:ascii="Arial" w:hAnsi="Arial" w:cs="Arial"/>
          <w:color w:val="000000"/>
        </w:rPr>
      </w:pPr>
    </w:p>
    <w:p w14:paraId="1EF4C54F" w14:textId="77777777" w:rsidR="00D47452" w:rsidRDefault="00D47452" w:rsidP="00D95358">
      <w:pPr>
        <w:jc w:val="both"/>
        <w:rPr>
          <w:rFonts w:ascii="Arial" w:hAnsi="Arial" w:cs="Arial"/>
          <w:color w:val="000000"/>
        </w:rPr>
      </w:pPr>
    </w:p>
    <w:p w14:paraId="179A8DB1" w14:textId="6EB8BDEC" w:rsidR="00D47452" w:rsidRPr="008713A7" w:rsidRDefault="00D47452" w:rsidP="00D95358">
      <w:pPr>
        <w:jc w:val="both"/>
        <w:rPr>
          <w:rFonts w:ascii="Arial" w:hAnsi="Arial" w:cs="Arial"/>
          <w:color w:val="000000" w:themeColor="text1"/>
        </w:rPr>
      </w:pPr>
      <w:r w:rsidRPr="008713A7">
        <w:rPr>
          <w:rFonts w:ascii="Arial" w:hAnsi="Arial" w:cs="Arial"/>
          <w:color w:val="000000" w:themeColor="text1"/>
        </w:rPr>
        <w:lastRenderedPageBreak/>
        <w:t>List of References</w:t>
      </w:r>
    </w:p>
    <w:p w14:paraId="405AEE5C" w14:textId="7B77215A" w:rsidR="004F0457" w:rsidRPr="008713A7" w:rsidRDefault="004F0457" w:rsidP="00D95358">
      <w:pPr>
        <w:jc w:val="both"/>
        <w:rPr>
          <w:rFonts w:ascii="Arial" w:hAnsi="Arial" w:cs="Arial"/>
          <w:color w:val="000000" w:themeColor="text1"/>
        </w:rPr>
      </w:pPr>
    </w:p>
    <w:p w14:paraId="2447630C" w14:textId="06AE5971" w:rsidR="004F0457" w:rsidRPr="008713A7" w:rsidRDefault="004F0457" w:rsidP="004F0457">
      <w:pPr>
        <w:rPr>
          <w:rFonts w:ascii="Arial" w:hAnsi="Arial" w:cs="Arial"/>
          <w:color w:val="000000" w:themeColor="text1"/>
        </w:rPr>
      </w:pPr>
      <w:r w:rsidRPr="008713A7">
        <w:rPr>
          <w:rFonts w:ascii="Arial" w:hAnsi="Arial" w:cs="Arial"/>
          <w:color w:val="000000" w:themeColor="text1"/>
        </w:rPr>
        <w:t xml:space="preserve">Andress, J. (2014) </w:t>
      </w:r>
      <w:r w:rsidRPr="008713A7">
        <w:rPr>
          <w:rFonts w:ascii="Arial" w:hAnsi="Arial" w:cs="Arial"/>
          <w:i/>
          <w:iCs/>
          <w:color w:val="000000" w:themeColor="text1"/>
        </w:rPr>
        <w:t>The Basics of Information Security, Understanding the Fundamentals of InfoSec in Theory and Practice</w:t>
      </w:r>
      <w:r w:rsidRPr="008713A7">
        <w:rPr>
          <w:rFonts w:ascii="Arial" w:hAnsi="Arial" w:cs="Arial"/>
          <w:color w:val="000000" w:themeColor="text1"/>
        </w:rPr>
        <w:t xml:space="preserve">. 2nd ed. Massachusetts: Syngress Publishing. Available from: </w:t>
      </w:r>
      <w:r w:rsidRPr="008713A7">
        <w:rPr>
          <w:rStyle w:val="anchor-text"/>
          <w:rFonts w:ascii="Arial" w:hAnsi="Arial" w:cs="Arial"/>
          <w:color w:val="000000" w:themeColor="text1"/>
        </w:rPr>
        <w:t>https://doi.org/10.1016/C2013-0-18642-4</w:t>
      </w:r>
      <w:r w:rsidRPr="008713A7">
        <w:rPr>
          <w:rFonts w:ascii="Arial" w:hAnsi="Arial" w:cs="Arial"/>
          <w:color w:val="000000" w:themeColor="text1"/>
        </w:rPr>
        <w:t xml:space="preserve"> [Accessed 16 September 2021] </w:t>
      </w:r>
    </w:p>
    <w:p w14:paraId="48358209" w14:textId="77777777" w:rsidR="00D95358" w:rsidRPr="008713A7" w:rsidRDefault="00D95358" w:rsidP="00D95358">
      <w:pPr>
        <w:jc w:val="both"/>
        <w:rPr>
          <w:rFonts w:ascii="Arial" w:hAnsi="Arial" w:cs="Arial"/>
          <w:color w:val="000000" w:themeColor="text1"/>
        </w:rPr>
      </w:pPr>
    </w:p>
    <w:p w14:paraId="7CCCAF34" w14:textId="092F6C5C" w:rsidR="004F0457" w:rsidRPr="008713A7" w:rsidRDefault="00D95358" w:rsidP="00D95358">
      <w:pPr>
        <w:rPr>
          <w:rFonts w:ascii="Arial" w:hAnsi="Arial" w:cs="Arial"/>
          <w:color w:val="000000" w:themeColor="text1"/>
        </w:rPr>
      </w:pPr>
      <w:r w:rsidRPr="008713A7">
        <w:rPr>
          <w:rFonts w:ascii="Arial" w:hAnsi="Arial" w:cs="Arial"/>
          <w:color w:val="000000" w:themeColor="text1"/>
          <w:shd w:val="clear" w:color="auto" w:fill="FFFFFF"/>
        </w:rPr>
        <w:t xml:space="preserve">Babiker, M., </w:t>
      </w:r>
      <w:proofErr w:type="spellStart"/>
      <w:r w:rsidRPr="008713A7">
        <w:rPr>
          <w:rFonts w:ascii="Arial" w:hAnsi="Arial" w:cs="Arial"/>
          <w:color w:val="000000" w:themeColor="text1"/>
          <w:shd w:val="clear" w:color="auto" w:fill="FFFFFF"/>
        </w:rPr>
        <w:t>Karaarslan</w:t>
      </w:r>
      <w:proofErr w:type="spellEnd"/>
      <w:r w:rsidRPr="008713A7">
        <w:rPr>
          <w:rFonts w:ascii="Arial" w:hAnsi="Arial" w:cs="Arial"/>
          <w:color w:val="000000" w:themeColor="text1"/>
          <w:shd w:val="clear" w:color="auto" w:fill="FFFFFF"/>
        </w:rPr>
        <w:t xml:space="preserve">, E., </w:t>
      </w:r>
      <w:proofErr w:type="spellStart"/>
      <w:r w:rsidRPr="008713A7">
        <w:rPr>
          <w:rFonts w:ascii="Arial" w:hAnsi="Arial" w:cs="Arial"/>
          <w:color w:val="000000" w:themeColor="text1"/>
          <w:shd w:val="clear" w:color="auto" w:fill="FFFFFF"/>
        </w:rPr>
        <w:t>Hoscan</w:t>
      </w:r>
      <w:proofErr w:type="spellEnd"/>
      <w:r w:rsidRPr="008713A7">
        <w:rPr>
          <w:rFonts w:ascii="Arial" w:hAnsi="Arial" w:cs="Arial"/>
          <w:color w:val="000000" w:themeColor="text1"/>
          <w:shd w:val="clear" w:color="auto" w:fill="FFFFFF"/>
        </w:rPr>
        <w:t>, Y. (2018) ‘Web application attack detection and forensics: A survey’</w:t>
      </w:r>
      <w:r w:rsidR="00126FE1" w:rsidRPr="008713A7">
        <w:rPr>
          <w:rFonts w:ascii="Arial" w:hAnsi="Arial" w:cs="Arial"/>
          <w:color w:val="000000" w:themeColor="text1"/>
          <w:shd w:val="clear" w:color="auto" w:fill="FFFFFF"/>
        </w:rPr>
        <w:t>,</w:t>
      </w:r>
      <w:r w:rsidRPr="008713A7">
        <w:rPr>
          <w:rFonts w:ascii="Arial" w:hAnsi="Arial" w:cs="Arial"/>
          <w:color w:val="000000" w:themeColor="text1"/>
          <w:shd w:val="clear" w:color="auto" w:fill="FFFFFF"/>
        </w:rPr>
        <w:t xml:space="preserve"> </w:t>
      </w:r>
      <w:r w:rsidRPr="008713A7">
        <w:rPr>
          <w:rFonts w:ascii="Arial" w:hAnsi="Arial" w:cs="Arial"/>
          <w:i/>
          <w:iCs/>
          <w:color w:val="000000" w:themeColor="text1"/>
        </w:rPr>
        <w:t>6th international symposium on digital forensic and security (ISDFS)</w:t>
      </w:r>
      <w:r w:rsidR="00126FE1" w:rsidRPr="008713A7">
        <w:rPr>
          <w:rFonts w:ascii="Arial" w:hAnsi="Arial" w:cs="Arial"/>
          <w:i/>
          <w:iCs/>
          <w:color w:val="000000" w:themeColor="text1"/>
        </w:rPr>
        <w:t>.</w:t>
      </w:r>
      <w:r w:rsidR="00126FE1" w:rsidRPr="008713A7">
        <w:rPr>
          <w:rFonts w:ascii="Arial" w:hAnsi="Arial" w:cs="Arial"/>
          <w:color w:val="000000" w:themeColor="text1"/>
        </w:rPr>
        <w:t xml:space="preserve"> Turkey,</w:t>
      </w:r>
      <w:r w:rsidR="00782A4E" w:rsidRPr="008713A7">
        <w:rPr>
          <w:rFonts w:ascii="Arial" w:hAnsi="Arial" w:cs="Arial"/>
          <w:color w:val="000000" w:themeColor="text1"/>
        </w:rPr>
        <w:t xml:space="preserve"> 22-25 March 2018. USA: IEEE. Available from: http://acikerisim.mu.edu.tr/xmlui/bitstream/handle/20.500.12809/1677/Karaarslan.pdf?sequence=1&amp;isAllowed=y [Accessed 15 September 2015]</w:t>
      </w:r>
    </w:p>
    <w:p w14:paraId="5845CF52" w14:textId="7A08BB65" w:rsidR="004F0457" w:rsidRPr="008713A7" w:rsidRDefault="004F0457" w:rsidP="004F0457">
      <w:pPr>
        <w:pStyle w:val="NormalWeb"/>
        <w:rPr>
          <w:rFonts w:ascii="Arial" w:hAnsi="Arial" w:cs="Arial"/>
          <w:color w:val="000000" w:themeColor="text1"/>
        </w:rPr>
      </w:pPr>
      <w:r w:rsidRPr="008713A7">
        <w:rPr>
          <w:rFonts w:ascii="Arial" w:hAnsi="Arial" w:cs="Arial"/>
          <w:color w:val="000000" w:themeColor="text1"/>
        </w:rPr>
        <w:t xml:space="preserve">F5 Inc. (2021) What is a Web Application Firewall. Available from: </w:t>
      </w:r>
      <w:r w:rsidRPr="00E71BDB">
        <w:rPr>
          <w:rFonts w:ascii="Arial" w:hAnsi="Arial" w:cs="Arial"/>
          <w:color w:val="000000" w:themeColor="text1"/>
        </w:rPr>
        <w:t>https://www.f5.com/services/resources/glossary/web-application-firewall</w:t>
      </w:r>
      <w:r w:rsidRPr="008713A7">
        <w:rPr>
          <w:rFonts w:ascii="Arial" w:hAnsi="Arial" w:cs="Arial"/>
          <w:color w:val="000000" w:themeColor="text1"/>
        </w:rPr>
        <w:t xml:space="preserve"> [Accessed 16 September 2021]</w:t>
      </w:r>
    </w:p>
    <w:p w14:paraId="33E7A230" w14:textId="2EED8FA0" w:rsidR="004F0457" w:rsidRPr="008713A7" w:rsidRDefault="004F0457" w:rsidP="00D95358">
      <w:pPr>
        <w:rPr>
          <w:rFonts w:ascii="Arial" w:hAnsi="Arial" w:cs="Arial"/>
          <w:color w:val="000000" w:themeColor="text1"/>
        </w:rPr>
      </w:pPr>
      <w:r w:rsidRPr="008713A7">
        <w:rPr>
          <w:rFonts w:ascii="Arial" w:hAnsi="Arial" w:cs="Arial"/>
          <w:color w:val="000000" w:themeColor="text1"/>
        </w:rPr>
        <w:t>Melanson, T J. (2014) Firewall Evolution from Packet Filter to Next Generation. Available from: https://www.juniper.net/documentation/en_US/learn-about/LA_FIrewallEvolution.pdf [Accessed 17 September 2021]</w:t>
      </w:r>
    </w:p>
    <w:p w14:paraId="3972B7BF" w14:textId="77777777" w:rsidR="00D95358" w:rsidRPr="008713A7" w:rsidRDefault="00D95358" w:rsidP="00D95358">
      <w:pPr>
        <w:rPr>
          <w:rFonts w:ascii="Arial" w:hAnsi="Arial" w:cs="Arial"/>
          <w:color w:val="000000" w:themeColor="text1"/>
        </w:rPr>
      </w:pPr>
    </w:p>
    <w:p w14:paraId="00FFDA9B" w14:textId="1C65E3E0" w:rsidR="00D95358" w:rsidRPr="008713A7" w:rsidRDefault="00D95358" w:rsidP="00D95358">
      <w:pPr>
        <w:rPr>
          <w:rFonts w:ascii="Arial" w:hAnsi="Arial" w:cs="Arial"/>
          <w:color w:val="000000" w:themeColor="text1"/>
        </w:rPr>
      </w:pPr>
      <w:r w:rsidRPr="008713A7">
        <w:rPr>
          <w:rFonts w:ascii="Arial" w:hAnsi="Arial" w:cs="Arial"/>
          <w:color w:val="000000" w:themeColor="text1"/>
        </w:rPr>
        <w:t xml:space="preserve">Rountree, D. (2011) </w:t>
      </w:r>
      <w:r w:rsidRPr="008713A7">
        <w:rPr>
          <w:rFonts w:ascii="Arial" w:hAnsi="Arial" w:cs="Arial"/>
          <w:i/>
          <w:iCs/>
          <w:color w:val="000000" w:themeColor="text1"/>
        </w:rPr>
        <w:t>Security for Microsoft Windows System Administrators</w:t>
      </w:r>
      <w:r w:rsidR="005A3ADA" w:rsidRPr="008713A7">
        <w:rPr>
          <w:rFonts w:ascii="Arial" w:hAnsi="Arial" w:cs="Arial"/>
          <w:color w:val="000000" w:themeColor="text1"/>
        </w:rPr>
        <w:t xml:space="preserve">, </w:t>
      </w:r>
      <w:r w:rsidR="005A3ADA" w:rsidRPr="008713A7">
        <w:rPr>
          <w:rFonts w:ascii="Arial" w:hAnsi="Arial" w:cs="Arial"/>
          <w:i/>
          <w:iCs/>
          <w:color w:val="000000" w:themeColor="text1"/>
        </w:rPr>
        <w:t>Introduction to Key Information Security Concepts</w:t>
      </w:r>
      <w:r w:rsidR="005A3ADA" w:rsidRPr="008713A7">
        <w:rPr>
          <w:rFonts w:ascii="Arial" w:hAnsi="Arial" w:cs="Arial"/>
          <w:color w:val="000000" w:themeColor="text1"/>
        </w:rPr>
        <w:t>.</w:t>
      </w:r>
      <w:r w:rsidRPr="008713A7">
        <w:rPr>
          <w:rFonts w:ascii="Arial" w:hAnsi="Arial" w:cs="Arial"/>
          <w:color w:val="000000" w:themeColor="text1"/>
        </w:rPr>
        <w:t xml:space="preserve"> </w:t>
      </w:r>
      <w:r w:rsidR="005A3ADA" w:rsidRPr="008713A7">
        <w:rPr>
          <w:rFonts w:ascii="Arial" w:hAnsi="Arial" w:cs="Arial"/>
          <w:color w:val="000000" w:themeColor="text1"/>
        </w:rPr>
        <w:t>Massachusetts: Syngress Publishing. Available from: https://doi.org/10.1016/B978-1-59749-594-3.00003-X [Accessed 16 September 2021]</w:t>
      </w:r>
    </w:p>
    <w:p w14:paraId="3A4F267E" w14:textId="77777777" w:rsidR="007F2AED" w:rsidRDefault="007F2AED"/>
    <w:sectPr w:rsidR="007F2AED" w:rsidSect="00B1526E">
      <w:headerReference w:type="even" r:id="rId6"/>
      <w:headerReference w:type="default" r:id="rId7"/>
      <w:footerReference w:type="even" r:id="rId8"/>
      <w:footerReference w:type="default" r:id="rId9"/>
      <w:headerReference w:type="first" r:id="rId10"/>
      <w:footerReference w:type="firs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501AA" w14:textId="77777777" w:rsidR="00CF2E10" w:rsidRDefault="00CF2E10" w:rsidP="00D95358">
      <w:r>
        <w:separator/>
      </w:r>
    </w:p>
  </w:endnote>
  <w:endnote w:type="continuationSeparator" w:id="0">
    <w:p w14:paraId="6BEBDBDA" w14:textId="77777777" w:rsidR="00CF2E10" w:rsidRDefault="00CF2E10" w:rsidP="00D95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A68BD" w14:textId="77777777" w:rsidR="00D95358" w:rsidRDefault="00D95358">
    <w:pPr>
      <w:pStyle w:val="Footer"/>
    </w:pPr>
    <w:r>
      <w:rPr>
        <w:noProof/>
      </w:rPr>
      <mc:AlternateContent>
        <mc:Choice Requires="wps">
          <w:drawing>
            <wp:anchor distT="0" distB="0" distL="0" distR="0" simplePos="0" relativeHeight="251659264" behindDoc="0" locked="0" layoutInCell="1" allowOverlap="1" wp14:anchorId="7647C6EE" wp14:editId="3AA78DCD">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14B7CF" w14:textId="77777777" w:rsidR="00D95358" w:rsidRPr="00D95358" w:rsidRDefault="00D95358">
                          <w:pPr>
                            <w:rPr>
                              <w:rFonts w:ascii="Calibri" w:eastAsia="Calibri" w:hAnsi="Calibri" w:cs="Calibri"/>
                              <w:color w:val="000000"/>
                              <w:sz w:val="14"/>
                              <w:szCs w:val="14"/>
                            </w:rPr>
                          </w:pPr>
                          <w:r w:rsidRPr="00D95358">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7647C6EE"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" filled="f" stroked="f">
              <v:fill o:detectmouseclick="t"/>
              <v:textbox style="mso-fit-shape-to-text:t" inset="15pt,0,0,0">
                <w:txbxContent>
                  <w:p w14:paraId="6314B7CF" w14:textId="77777777" w:rsidR="00D95358" w:rsidRPr="00D95358" w:rsidRDefault="00D95358">
                    <w:pPr>
                      <w:rPr>
                        <w:rFonts w:ascii="Calibri" w:eastAsia="Calibri" w:hAnsi="Calibri" w:cs="Calibri"/>
                        <w:color w:val="000000"/>
                        <w:sz w:val="14"/>
                        <w:szCs w:val="14"/>
                      </w:rPr>
                    </w:pPr>
                    <w:r w:rsidRPr="00D95358">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43C7D" w14:textId="77777777" w:rsidR="00D95358" w:rsidRDefault="00D95358">
    <w:pPr>
      <w:pStyle w:val="Footer"/>
    </w:pPr>
    <w:r>
      <w:rPr>
        <w:noProof/>
      </w:rPr>
      <mc:AlternateContent>
        <mc:Choice Requires="wps">
          <w:drawing>
            <wp:anchor distT="0" distB="0" distL="0" distR="0" simplePos="0" relativeHeight="251660288" behindDoc="0" locked="0" layoutInCell="1" allowOverlap="1" wp14:anchorId="48F7B655" wp14:editId="621AB1F2">
              <wp:simplePos x="0" y="0"/>
              <wp:positionH relativeFrom="leftMargin">
                <wp:align>left</wp:align>
              </wp:positionH>
              <wp:positionV relativeFrom="paragraph">
                <wp:posOffset>635</wp:posOffset>
              </wp:positionV>
              <wp:extent cx="443865" cy="443865"/>
              <wp:effectExtent l="0" t="0" r="8255" b="5715"/>
              <wp:wrapSquare wrapText="bothSides"/>
              <wp:docPr id="3"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A1CA59" w14:textId="77777777" w:rsidR="00D95358" w:rsidRPr="00D95358" w:rsidRDefault="00D95358">
                          <w:pPr>
                            <w:rPr>
                              <w:rFonts w:ascii="Calibri" w:eastAsia="Calibri" w:hAnsi="Calibri" w:cs="Calibri"/>
                              <w:color w:val="000000"/>
                              <w:sz w:val="14"/>
                              <w:szCs w:val="14"/>
                            </w:rPr>
                          </w:pPr>
                          <w:r w:rsidRPr="00D95358">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48F7B655" id="_x0000_t202" coordsize="21600,21600" o:spt="202" path="m,l,21600r21600,l21600,xe">
              <v:stroke joinstyle="miter"/>
              <v:path gradientshapeok="t" o:connecttype="rect"/>
            </v:shapetype>
            <v:shape id="Text Box 3" o:spid="_x0000_s1027" type="#_x0000_t202" alt="C2 General"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" filled="f" stroked="f">
              <v:fill o:detectmouseclick="t"/>
              <v:textbox style="mso-fit-shape-to-text:t" inset="15pt,0,0,0">
                <w:txbxContent>
                  <w:p w14:paraId="1EA1CA59" w14:textId="77777777" w:rsidR="00D95358" w:rsidRPr="00D95358" w:rsidRDefault="00D95358">
                    <w:pPr>
                      <w:rPr>
                        <w:rFonts w:ascii="Calibri" w:eastAsia="Calibri" w:hAnsi="Calibri" w:cs="Calibri"/>
                        <w:color w:val="000000"/>
                        <w:sz w:val="14"/>
                        <w:szCs w:val="14"/>
                      </w:rPr>
                    </w:pPr>
                    <w:r w:rsidRPr="00D95358">
                      <w:rPr>
                        <w:rFonts w:ascii="Calibri" w:eastAsia="Calibri" w:hAnsi="Calibri" w:cs="Calibri"/>
                        <w:color w:val="000000"/>
                        <w:sz w:val="14"/>
                        <w:szCs w:val="14"/>
                      </w:rPr>
                      <w:t>C2 General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32D19" w14:textId="77777777" w:rsidR="00D95358" w:rsidRDefault="00D95358">
    <w:pPr>
      <w:pStyle w:val="Footer"/>
    </w:pPr>
    <w:r>
      <w:rPr>
        <w:noProof/>
      </w:rPr>
      <mc:AlternateContent>
        <mc:Choice Requires="wps">
          <w:drawing>
            <wp:anchor distT="0" distB="0" distL="0" distR="0" simplePos="0" relativeHeight="251658240" behindDoc="0" locked="0" layoutInCell="1" allowOverlap="1" wp14:anchorId="35296D4D" wp14:editId="1152FB64">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82EBB1" w14:textId="77777777" w:rsidR="00D95358" w:rsidRPr="00D95358" w:rsidRDefault="00D95358">
                          <w:pPr>
                            <w:rPr>
                              <w:rFonts w:ascii="Calibri" w:eastAsia="Calibri" w:hAnsi="Calibri" w:cs="Calibri"/>
                              <w:color w:val="000000"/>
                              <w:sz w:val="14"/>
                              <w:szCs w:val="14"/>
                            </w:rPr>
                          </w:pPr>
                          <w:r w:rsidRPr="00D95358">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5296D4D" id="_x0000_t202" coordsize="21600,21600" o:spt="202" path="m,l,21600r21600,l21600,xe">
              <v:stroke joinstyle="miter"/>
              <v:path gradientshapeok="t" o:connecttype="rect"/>
            </v:shapetype>
            <v:shape id="Text Box 1" o:spid="_x0000_s1028"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" filled="f" stroked="f">
              <v:fill o:detectmouseclick="t"/>
              <v:textbox style="mso-fit-shape-to-text:t" inset="15pt,0,0,0">
                <w:txbxContent>
                  <w:p w14:paraId="3782EBB1" w14:textId="77777777" w:rsidR="00D95358" w:rsidRPr="00D95358" w:rsidRDefault="00D95358">
                    <w:pPr>
                      <w:rPr>
                        <w:rFonts w:ascii="Calibri" w:eastAsia="Calibri" w:hAnsi="Calibri" w:cs="Calibri"/>
                        <w:color w:val="000000"/>
                        <w:sz w:val="14"/>
                        <w:szCs w:val="14"/>
                      </w:rPr>
                    </w:pPr>
                    <w:r w:rsidRPr="00D95358">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D8670" w14:textId="77777777" w:rsidR="00CF2E10" w:rsidRDefault="00CF2E10" w:rsidP="00D95358">
      <w:r>
        <w:separator/>
      </w:r>
    </w:p>
  </w:footnote>
  <w:footnote w:type="continuationSeparator" w:id="0">
    <w:p w14:paraId="03E0F559" w14:textId="77777777" w:rsidR="00CF2E10" w:rsidRDefault="00CF2E10" w:rsidP="00D95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C82B2" w14:textId="77777777" w:rsidR="00D95358" w:rsidRDefault="00D953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504B" w14:textId="77777777" w:rsidR="00D95358" w:rsidRDefault="00D953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B1BFB" w14:textId="77777777" w:rsidR="00D95358" w:rsidRDefault="00D953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58"/>
    <w:rsid w:val="00024B8F"/>
    <w:rsid w:val="00126FE1"/>
    <w:rsid w:val="00147E22"/>
    <w:rsid w:val="00153041"/>
    <w:rsid w:val="00207508"/>
    <w:rsid w:val="002C2D0C"/>
    <w:rsid w:val="0030294F"/>
    <w:rsid w:val="0039159C"/>
    <w:rsid w:val="00466C32"/>
    <w:rsid w:val="004A1A22"/>
    <w:rsid w:val="004F0457"/>
    <w:rsid w:val="005A3ADA"/>
    <w:rsid w:val="005B4CD5"/>
    <w:rsid w:val="0061685A"/>
    <w:rsid w:val="00782A4E"/>
    <w:rsid w:val="007F2AED"/>
    <w:rsid w:val="00836A67"/>
    <w:rsid w:val="00847218"/>
    <w:rsid w:val="008713A7"/>
    <w:rsid w:val="00885D1F"/>
    <w:rsid w:val="00942302"/>
    <w:rsid w:val="00942FC7"/>
    <w:rsid w:val="00A3286F"/>
    <w:rsid w:val="00A95733"/>
    <w:rsid w:val="00B1526E"/>
    <w:rsid w:val="00C043BD"/>
    <w:rsid w:val="00C31753"/>
    <w:rsid w:val="00C76F98"/>
    <w:rsid w:val="00CB4D4F"/>
    <w:rsid w:val="00CF2E10"/>
    <w:rsid w:val="00D47452"/>
    <w:rsid w:val="00D95358"/>
    <w:rsid w:val="00D973A6"/>
    <w:rsid w:val="00E71BDB"/>
    <w:rsid w:val="00EA689C"/>
    <w:rsid w:val="00F9507F"/>
    <w:rsid w:val="00FD74DC"/>
    <w:rsid w:val="00FF03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095F1936"/>
  <w15:chartTrackingRefBased/>
  <w15:docId w15:val="{A7538642-F0C5-F24F-B33B-666793A4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35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358"/>
    <w:pPr>
      <w:tabs>
        <w:tab w:val="center" w:pos="4680"/>
        <w:tab w:val="right" w:pos="9360"/>
      </w:tabs>
    </w:pPr>
  </w:style>
  <w:style w:type="character" w:customStyle="1" w:styleId="HeaderChar">
    <w:name w:val="Header Char"/>
    <w:basedOn w:val="DefaultParagraphFont"/>
    <w:link w:val="Header"/>
    <w:uiPriority w:val="99"/>
    <w:rsid w:val="00D95358"/>
  </w:style>
  <w:style w:type="paragraph" w:styleId="Footer">
    <w:name w:val="footer"/>
    <w:basedOn w:val="Normal"/>
    <w:link w:val="FooterChar"/>
    <w:uiPriority w:val="99"/>
    <w:unhideWhenUsed/>
    <w:rsid w:val="00D95358"/>
    <w:pPr>
      <w:tabs>
        <w:tab w:val="center" w:pos="4680"/>
        <w:tab w:val="right" w:pos="9360"/>
      </w:tabs>
    </w:pPr>
  </w:style>
  <w:style w:type="character" w:customStyle="1" w:styleId="FooterChar">
    <w:name w:val="Footer Char"/>
    <w:basedOn w:val="DefaultParagraphFont"/>
    <w:link w:val="Footer"/>
    <w:uiPriority w:val="99"/>
    <w:rsid w:val="00D95358"/>
  </w:style>
  <w:style w:type="character" w:styleId="Hyperlink">
    <w:name w:val="Hyperlink"/>
    <w:basedOn w:val="DefaultParagraphFont"/>
    <w:uiPriority w:val="99"/>
    <w:unhideWhenUsed/>
    <w:rsid w:val="00D95358"/>
    <w:rPr>
      <w:color w:val="0000FF"/>
      <w:u w:val="single"/>
    </w:rPr>
  </w:style>
  <w:style w:type="character" w:customStyle="1" w:styleId="apple-converted-space">
    <w:name w:val="apple-converted-space"/>
    <w:basedOn w:val="DefaultParagraphFont"/>
    <w:rsid w:val="00D95358"/>
  </w:style>
  <w:style w:type="paragraph" w:styleId="NormalWeb">
    <w:name w:val="Normal (Web)"/>
    <w:basedOn w:val="Normal"/>
    <w:uiPriority w:val="99"/>
    <w:unhideWhenUsed/>
    <w:rsid w:val="00D95358"/>
    <w:pPr>
      <w:spacing w:before="100" w:beforeAutospacing="1" w:after="100" w:afterAutospacing="1"/>
    </w:pPr>
  </w:style>
  <w:style w:type="character" w:styleId="FollowedHyperlink">
    <w:name w:val="FollowedHyperlink"/>
    <w:basedOn w:val="DefaultParagraphFont"/>
    <w:uiPriority w:val="99"/>
    <w:semiHidden/>
    <w:unhideWhenUsed/>
    <w:rsid w:val="00D95358"/>
    <w:rPr>
      <w:color w:val="954F72" w:themeColor="followedHyperlink"/>
      <w:u w:val="single"/>
    </w:rPr>
  </w:style>
  <w:style w:type="character" w:styleId="UnresolvedMention">
    <w:name w:val="Unresolved Mention"/>
    <w:basedOn w:val="DefaultParagraphFont"/>
    <w:uiPriority w:val="99"/>
    <w:semiHidden/>
    <w:unhideWhenUsed/>
    <w:rsid w:val="005A3ADA"/>
    <w:rPr>
      <w:color w:val="605E5C"/>
      <w:shd w:val="clear" w:color="auto" w:fill="E1DFDD"/>
    </w:rPr>
  </w:style>
  <w:style w:type="character" w:customStyle="1" w:styleId="anchor-text">
    <w:name w:val="anchor-text"/>
    <w:basedOn w:val="DefaultParagraphFont"/>
    <w:rsid w:val="00885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1234">
      <w:bodyDiv w:val="1"/>
      <w:marLeft w:val="0"/>
      <w:marRight w:val="0"/>
      <w:marTop w:val="0"/>
      <w:marBottom w:val="0"/>
      <w:divBdr>
        <w:top w:val="none" w:sz="0" w:space="0" w:color="auto"/>
        <w:left w:val="none" w:sz="0" w:space="0" w:color="auto"/>
        <w:bottom w:val="none" w:sz="0" w:space="0" w:color="auto"/>
        <w:right w:val="none" w:sz="0" w:space="0" w:color="auto"/>
      </w:divBdr>
    </w:div>
    <w:div w:id="1156873942">
      <w:bodyDiv w:val="1"/>
      <w:marLeft w:val="0"/>
      <w:marRight w:val="0"/>
      <w:marTop w:val="0"/>
      <w:marBottom w:val="0"/>
      <w:divBdr>
        <w:top w:val="none" w:sz="0" w:space="0" w:color="auto"/>
        <w:left w:val="none" w:sz="0" w:space="0" w:color="auto"/>
        <w:bottom w:val="none" w:sz="0" w:space="0" w:color="auto"/>
        <w:right w:val="none" w:sz="0" w:space="0" w:color="auto"/>
      </w:divBdr>
    </w:div>
    <w:div w:id="1670912882">
      <w:bodyDiv w:val="1"/>
      <w:marLeft w:val="0"/>
      <w:marRight w:val="0"/>
      <w:marTop w:val="0"/>
      <w:marBottom w:val="0"/>
      <w:divBdr>
        <w:top w:val="none" w:sz="0" w:space="0" w:color="auto"/>
        <w:left w:val="none" w:sz="0" w:space="0" w:color="auto"/>
        <w:bottom w:val="none" w:sz="0" w:space="0" w:color="auto"/>
        <w:right w:val="none" w:sz="0" w:space="0" w:color="auto"/>
      </w:divBdr>
    </w:div>
    <w:div w:id="19815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2</cp:revision>
  <dcterms:created xsi:type="dcterms:W3CDTF">2021-09-28T19:42:00Z</dcterms:created>
  <dcterms:modified xsi:type="dcterms:W3CDTF">2021-09-28T19:42:00Z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2021-09-18T07:20:49Z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eb357cd8-7841-4db7-a314-7a07a568462a</vt:lpwstr>
  </property>
  <property fmtid="{D5CDD505-2E9C-101B-9397-08002B2CF9AE}" pid="11" name="MSIP_Label_0359f705-2ba0-454b-9cfc-6ce5bcaac040_ContentBits">
    <vt:lpwstr>2</vt:lpwstr>
  </property>
</Properties>
</file>