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Monocular 3D Building Reconstruction — ML Course Project</w:t>
      </w:r>
    </w:p>
    <w:p>
      <w:pPr>
        <w:jc w:val="center"/>
      </w:pPr>
      <w:r>
        <w:rPr>
          <w:i/>
        </w:rPr>
        <w:t>ML Course Project Draft</w:t>
      </w:r>
    </w:p>
    <w:p>
      <w:pPr>
        <w:pStyle w:val="Heading1"/>
      </w:pPr>
      <w:r>
        <w:t>1. Introduction</w:t>
      </w:r>
    </w:p>
    <w:p>
      <w:pPr/>
      <w:r>
        <w:t>3D building reconstruction from satellite or aerial images is useful for urban mapping, smart-city visualization, disaster management, and other geospatial applications. Traditional 3D reconstruction often depends on LiDAR, Digital Surface Models (DSM), or multiple images. These sources can provide good geometric information, but they also make the reconstruction process more dependent on additional data.</w:t>
      </w:r>
    </w:p>
    <w:p>
      <w:pPr/>
      <w:r>
        <w:t>In this project, we want to investigate a simpler machine learning approach: generating a basic 3D building model from a single RGB overhead image. Instead of trying to reconstruct every detail of a building, our target is a Level of Detail 1 (LoD1) model, where a building is represented mainly as a 2D footprint extruded to its estimated height.</w:t>
      </w:r>
    </w:p>
    <w:p>
      <w:pPr/>
      <w:r>
        <w:t>The proposed system uses multi-task learning. One part of the model predicts the building footprint, while another part predicts building height. A shared CNN encoder can learn visual features that are useful for both tasks. The predicted footprint is then converted into a polygon, combined with the predicted height, and extruded to create a simple 3D building model.</w:t>
      </w:r>
    </w:p>
    <w:p>
      <w:pPr/>
      <w:r>
        <w:t>The main motivation is to explore how much 3D building information can be recovered using only RGB imagery. This is a challenging problem because the height of a building cannot be directly observed from a single 2D image. Visual information such as building appearance, roof structure, shadows, and image geometry must be used by the model to estimate height.</w:t>
      </w:r>
    </w:p>
    <w:p>
      <w:pPr>
        <w:pStyle w:val="Heading2"/>
      </w:pPr>
      <w:r>
        <w:t>Project Goal</w:t>
      </w:r>
    </w:p>
    <w:p>
      <w:pPr/>
      <w:r>
        <w:t>Our goal is to build a student-friendly ML pipeline that takes a single overhead RGB image and produces building footprints, estimated heights, and simple LoD1 3D building models. The project will also investigate how well a model trained on public datasets can work on Bangladeshi urban images.</w:t>
      </w:r>
    </w:p>
    <w:p>
      <w:pPr>
        <w:pStyle w:val="Heading2"/>
      </w:pPr>
      <w:r>
        <w:t>Basic Pipeline</w:t>
      </w:r>
    </w:p>
    <w:p>
      <w:pPr/>
      <w:r>
        <w:t>RGB Image → CNN Encoder → Footprint Segmentation + Height Regression → Polygon Extraction → Height-based Extrusion → 3D LoD1 Building</w:t>
      </w:r>
    </w:p>
    <w:p>
      <w:r>
        <w:br w:type="page"/>
      </w:r>
    </w:p>
    <w:p>
      <w:pPr>
        <w:pStyle w:val="Heading1"/>
      </w:pPr>
      <w:r>
        <w:t>2. Literature Review</w:t>
      </w:r>
    </w:p>
    <w:p>
      <w:pPr>
        <w:pStyle w:val="Heading2"/>
      </w:pPr>
      <w:r>
        <w:t>2.1 Building Footprint Extraction</w:t>
      </w:r>
    </w:p>
    <w:p>
      <w:pPr/>
      <w:r>
        <w:t>Building footprint extraction is a well-established remote sensing problem. Deep learning models such as U-Net and other segmentation networks can identify building regions from overhead images. Datasets and challenges such as SpaceNet have helped develop building detection and footprint extraction methods. However, a normal 2D segmentation model only tells us where a building is; it does not directly provide its height.</w:t>
      </w:r>
    </w:p>
    <w:p>
      <w:pPr>
        <w:pStyle w:val="Heading2"/>
      </w:pPr>
      <w:r>
        <w:t>2.2 Monocular Building Height and Geocentric Pose</w:t>
      </w:r>
    </w:p>
    <w:p>
      <w:pPr/>
      <w:r>
        <w:t>The paper “Learning Geocentric Object Pose in Oblique Monocular Images” is closely related to our project. It studies how information such as object height and image-plane displacement can be estimated from a single oblique overhead image. The work shows why monocular overhead reconstruction is difficult and demonstrates a deep learning approach for learning height and flow-related information.</w:t>
      </w:r>
    </w:p>
    <w:p>
      <w:pPr/>
      <w:r>
        <w:t>This paper is useful for our project mainly because it supports the idea of learning geometric information from a single RGB image. Its flow/orientation component is not required for our first LoD1 version, but it can help us understand off-nadir image geometry.</w:t>
      </w:r>
    </w:p>
    <w:p>
      <w:pPr>
        <w:pStyle w:val="Heading2"/>
      </w:pPr>
      <w:r>
        <w:t>2.3 BONAI and Off-Nadir Building Footprints</w:t>
      </w:r>
    </w:p>
    <w:p>
      <w:pPr/>
      <w:r>
        <w:t>The BONAI work is highly relevant to the footprint part of our project. BONAI focuses on building extraction from off-nadir aerial images and provides building roof, footprint, and roof-to-footprint offset information. This makes it useful for learning how visible roofs can differ from their ground footprints when the image is captured from an angle.</w:t>
      </w:r>
    </w:p>
    <w:p>
      <w:pPr/>
      <w:r>
        <w:t>An important point for our project is that BONAI should not be treated as a complete metric-height dataset. The official BONAI materials emphasize roof, footprint, and offset annotations. Therefore, another source of reliable height supervision is needed if we want to train a metric height-regression head.</w:t>
      </w:r>
    </w:p>
    <w:p>
      <w:pPr>
        <w:pStyle w:val="Heading2"/>
      </w:pPr>
      <w:r>
        <w:t>2.4 3D Building Vectorization</w:t>
      </w:r>
    </w:p>
    <w:p>
      <w:pPr/>
      <w:r>
        <w:t>Wang, Zorzi, and Bittner (2021) proposed a machine-learned 3D building vectorization approach that connects image-based building information with geometric 3D reconstruction. Their work is especially relevant to our final polygon-to-3D stage. However, their approach uses additional elevation information such as DSM and is therefore different from our intended single-RGB input setting.</w:t>
      </w:r>
    </w:p>
    <w:p>
      <w:pPr>
        <w:pStyle w:val="Heading2"/>
      </w:pPr>
      <w:r>
        <w:t>2.5 Multi-Task Learning</w:t>
      </w:r>
    </w:p>
    <w:p>
      <w:pPr/>
      <w:r>
        <w:t>Multi-task learning allows one neural network to learn several related tasks at the same time. For our project, footprint segmentation and height estimation are related because both describe the same buildings. A shared encoder with separate task-specific decoders is therefore a reasonable ML design.</w:t>
      </w:r>
    </w:p>
    <w:p>
      <w:pPr>
        <w:pStyle w:val="Heading2"/>
      </w:pPr>
      <w:r>
        <w:t>2.6 Research Gap for Our Project</w:t>
      </w:r>
    </w:p>
    <w:p>
      <w:pPr/>
      <w:r>
        <w:t>The individual ideas in our project are not completely new. Building segmentation, height estimation, multi-task learning, off-nadir footprint correction, and 3D building vectorization have all been studied before. Our project combines these ideas into a simpler student-level pipeline focused on single RGB input, LoD1 reconstruction, and practical visualization. The main difference from methods that depend on DSM/LiDAR is the attempt to reduce the required input data.</w:t>
      </w:r>
    </w:p>
    <w:p>
      <w:pPr>
        <w:pStyle w:val="Heading2"/>
      </w:pPr>
      <w:r>
        <w:t>Sources Used</w:t>
      </w:r>
    </w:p>
    <w:p>
      <w:pPr>
        <w:pStyle w:val="ListBullet"/>
      </w:pPr>
      <w:r>
        <w:t>Learning Geocentric Object Pose in Oblique Monocular Images — arXiv:2007.00729.</w:t>
      </w:r>
    </w:p>
    <w:p>
      <w:pPr>
        <w:pStyle w:val="ListBullet"/>
      </w:pPr>
      <w:r>
        <w:t>BONAI / Learning to Extract Building Footprints from Off-Nadir Aerial Images — BONAI and related TPAMI work.</w:t>
      </w:r>
    </w:p>
    <w:p>
      <w:pPr>
        <w:pStyle w:val="ListBullet"/>
      </w:pPr>
      <w:r>
        <w:t>Machine-learned 3D Building Vectorization from Satellite Imagery — Wang, Zorzi, and Bittner (2021).</w:t>
      </w:r>
    </w:p>
    <w:p>
      <w:pPr>
        <w:pStyle w:val="ListBullet"/>
      </w:pPr>
      <w:r>
        <w:t>SpaceNet off-nadir building detection materials — useful background for off-nadir footprint extraction.</w:t>
      </w:r>
    </w:p>
    <w:p>
      <w:pPr>
        <w:pStyle w:val="ListBullet"/>
      </w:pPr>
      <w:r>
        <w:t>Cao &amp; Huang (2021) — related building-height estimation work using multi-view imagery; relevant as background but not the same as our single-image setting.</w:t>
      </w:r>
    </w:p>
    <w:p>
      <w:r>
        <w:br w:type="page"/>
      </w:r>
    </w:p>
    <w:p>
      <w:pPr>
        <w:pStyle w:val="Heading1"/>
      </w:pPr>
      <w:r>
        <w:t>3. Methodology</w:t>
      </w:r>
    </w:p>
    <w:p>
      <w:pPr>
        <w:pStyle w:val="Heading2"/>
      </w:pPr>
      <w:r>
        <w:t>3.1 Overall Method</w:t>
      </w:r>
    </w:p>
    <w:p>
      <w:pPr/>
      <w:r>
        <w:t>Our system is designed as a multi-task deep learning pipeline. The input is one RGB overhead image. A shared CNN encoder extracts features, and two task-specific branches use these features to predict building footprint and height.</w:t>
      </w:r>
    </w:p>
    <w:p>
      <w:pPr/>
      <w:r>
        <w:t>RGB Image → ResNet Encoder → Footprint Decoder + Height Decoder → Footprint Mask + Height Map → Polygonization → 3D Extrusion</w:t>
      </w:r>
    </w:p>
    <w:p>
      <w:pPr>
        <w:pStyle w:val="Heading2"/>
      </w:pPr>
      <w:r>
        <w:t>3.2 Image Preprocessing</w:t>
      </w:r>
    </w:p>
    <w:p>
      <w:pPr>
        <w:pStyle w:val="ListBullet"/>
      </w:pPr>
      <w:r>
        <w:t>Resize or crop images to a fixed size suitable for training.</w:t>
      </w:r>
    </w:p>
    <w:p>
      <w:pPr>
        <w:pStyle w:val="ListBullet"/>
      </w:pPr>
      <w:r>
        <w:t>Normalize RGB values according to the pretrained backbone.</w:t>
      </w:r>
    </w:p>
    <w:p>
      <w:pPr>
        <w:pStyle w:val="ListBullet"/>
      </w:pPr>
      <w:r>
        <w:t>Use simple augmentation such as horizontal/vertical flipping and 90° rotations where appropriate.</w:t>
      </w:r>
    </w:p>
    <w:p>
      <w:pPr>
        <w:pStyle w:val="ListBullet"/>
      </w:pPr>
      <w:r>
        <w:t>Keep the spatial resolution information because height and image geometry depend on scale.</w:t>
      </w:r>
    </w:p>
    <w:p>
      <w:pPr>
        <w:pStyle w:val="Heading2"/>
      </w:pPr>
      <w:r>
        <w:t>3.3 Shared CNN Encoder</w:t>
      </w:r>
    </w:p>
    <w:p>
      <w:pPr/>
      <w:r>
        <w:t>We propose starting with an ImageNet-pretrained ResNet-34 encoder. The encoder extracts low-level features such as edges and textures and deeper features containing more semantic information. Sharing this encoder allows both segmentation and height estimation to use common building-related features.</w:t>
      </w:r>
    </w:p>
    <w:p>
      <w:pPr>
        <w:pStyle w:val="Heading2"/>
      </w:pPr>
      <w:r>
        <w:t>3.4 Footprint Segmentation</w:t>
      </w:r>
    </w:p>
    <w:p>
      <w:pPr/>
      <w:r>
        <w:t>A U-Net-style decoder will use the encoder features and skip connections to recover spatial detail. The output will be a building probability map. After applying a threshold, the probability map becomes a binary building mask.</w:t>
      </w:r>
    </w:p>
    <w:p>
      <w:pPr/>
      <w:r>
        <w:t>For training, Binary Cross-Entropy (BCE) combined with Dice Loss is a suitable starting choice because the building area can be much smaller than the background area.</w:t>
      </w:r>
    </w:p>
    <w:p>
      <w:pPr>
        <w:pStyle w:val="Heading2"/>
      </w:pPr>
      <w:r>
        <w:t>3.5 Height Regression</w:t>
      </w:r>
    </w:p>
    <w:p>
      <w:pPr/>
      <w:r>
        <w:t>A second decoder will predict building height. The output should represent non-negative height values. A masked Smooth-L1/Huber loss is a suitable starting loss because height errors can be large for some buildings and the loss is less sensitive to outliers than ordinary squared error.</w:t>
      </w:r>
    </w:p>
    <w:p>
      <w:pPr/>
      <w:r>
        <w:t>The mask is important: height loss should be calculated only for pixels where valid building-height ground truth is available. This prevents the large background area from dominating the height-learning objective.</w:t>
      </w:r>
    </w:p>
    <w:p>
      <w:pPr>
        <w:pStyle w:val="Heading2"/>
      </w:pPr>
      <w:r>
        <w:t>3.6 Multi-Task Loss</w:t>
      </w:r>
    </w:p>
    <w:p>
      <w:pPr/>
      <w:r>
        <w:t>The total training loss can be written as:</w:t>
      </w:r>
    </w:p>
    <w:p>
      <w:pPr/>
      <w:r>
        <w:t>L_total = w_seg × L_seg + w_height × L_height</w:t>
      </w:r>
    </w:p>
    <w:p>
      <w:pPr/>
      <w:r>
        <w:t>where L_seg is the segmentation loss and L_height is the masked height-regression loss. The loss weights will be selected during experimentation rather than treating any particular values as guaranteed.</w:t>
      </w:r>
    </w:p>
    <w:p>
      <w:pPr>
        <w:pStyle w:val="Heading2"/>
      </w:pPr>
      <w:r>
        <w:t>3.7 From Prediction to 3D Model</w:t>
      </w:r>
    </w:p>
    <w:p>
      <w:pPr>
        <w:pStyle w:val="ListBullet"/>
      </w:pPr>
      <w:r>
        <w:t>Convert the predicted building mask into contours.</w:t>
      </w:r>
    </w:p>
    <w:p>
      <w:pPr>
        <w:pStyle w:val="ListBullet"/>
      </w:pPr>
      <w:r>
        <w:t>Remove very small false-positive regions.</w:t>
      </w:r>
    </w:p>
    <w:p>
      <w:pPr>
        <w:pStyle w:val="ListBullet"/>
      </w:pPr>
      <w:r>
        <w:t>Convert contours into polygons.</w:t>
      </w:r>
    </w:p>
    <w:p>
      <w:pPr>
        <w:pStyle w:val="ListBullet"/>
      </w:pPr>
      <w:r>
        <w:t>Simplify the polygon to reduce pixel-level irregularities.</w:t>
      </w:r>
    </w:p>
    <w:p>
      <w:pPr>
        <w:pStyle w:val="ListBullet"/>
      </w:pPr>
      <w:r>
        <w:t>Estimate one building height from the valid height predictions inside the polygon.</w:t>
      </w:r>
    </w:p>
    <w:p>
      <w:pPr>
        <w:pStyle w:val="ListBullet"/>
      </w:pPr>
      <w:r>
        <w:t>Extrude the 2D polygon vertically by the estimated height to create an LoD1 block.</w:t>
      </w:r>
    </w:p>
    <w:p>
      <w:pPr>
        <w:pStyle w:val="ListBullet"/>
      </w:pPr>
      <w:r>
        <w:t>Export the generated geometry as OBJ or another suitable 3D format.</w:t>
      </w:r>
    </w:p>
    <w:p>
      <w:pPr>
        <w:pStyle w:val="Heading2"/>
      </w:pPr>
      <w:r>
        <w:t>3.8 Texture and Visualization</w:t>
      </w:r>
    </w:p>
    <w:p>
      <w:pPr/>
      <w:r>
        <w:t>The source RGB image can be used to provide visual texture information for the top surfaces. Because a single overhead image may not contain true side-façade views, the system should be described as producing a visually textured LoD1 model rather than a complete photorealistic textured building.</w:t>
      </w:r>
    </w:p>
    <w:p>
      <w:pPr>
        <w:pStyle w:val="Heading2"/>
      </w:pPr>
      <w:r>
        <w:t>3.9 Optional Off-Nadir Extension</w:t>
      </w:r>
    </w:p>
    <w:p>
      <w:pPr/>
      <w:r>
        <w:t>If time and suitable labels are available, an additional offset-vector prediction branch can be added. This would use the type of roof-to-footprint displacement information available in BONAI and would make the system more suitable for oblique/off-nadir imagery. This should remain optional so that the core project stays manageable.</w:t>
      </w:r>
    </w:p>
    <w:p>
      <w:pPr>
        <w:pStyle w:val="Heading2"/>
      </w:pPr>
      <w:r>
        <w:t>3.10 Evaluation</w:t>
      </w:r>
    </w:p>
    <w:p>
      <w:pPr>
        <w:pStyle w:val="ListBullet"/>
      </w:pPr>
      <w:r>
        <w:t>Footprint segmentation: IoU, Precision, Recall, and F1-score.</w:t>
      </w:r>
    </w:p>
    <w:p>
      <w:pPr>
        <w:pStyle w:val="ListBullet"/>
      </w:pPr>
      <w:r>
        <w:t>Height estimation: MAE and RMSE in meters, when reliable height ground truth is available.</w:t>
      </w:r>
    </w:p>
    <w:p>
      <w:pPr>
        <w:pStyle w:val="ListBullet"/>
      </w:pPr>
      <w:r>
        <w:t>3D reconstruction: visual comparison and, if ground truth is available, geometric/height-based error measures.</w:t>
      </w:r>
    </w:p>
    <w:p>
      <w:pPr>
        <w:pStyle w:val="ListBullet"/>
      </w:pPr>
      <w:r>
        <w:t>Bangladesh experiment: clearly separate quantitative results from qualitative visual results.</w:t>
      </w:r>
    </w:p>
    <w:p>
      <w:r>
        <w:br w:type="page"/>
      </w:r>
    </w:p>
    <w:p>
      <w:pPr>
        <w:pStyle w:val="Heading1"/>
      </w:pPr>
      <w:r>
        <w:t>4. Dataset Strategy</w:t>
      </w:r>
    </w:p>
    <w:p>
      <w:pPr>
        <w:pStyle w:val="Heading2"/>
      </w:pPr>
      <w:r>
        <w:t>4.1 BONAI</w:t>
      </w:r>
    </w:p>
    <w:p>
      <w:pPr/>
      <w:r>
        <w:t>BONAI is a strong dataset for the building footprint and off-nadir part of the project. It contains high-resolution aerial images with building-related annotations including roofs, footprints, and roof-to-footprint offsets. We can use BONAI to develop or pretrain the footprint component and, if desired, an offset-prediction component.</w:t>
      </w:r>
    </w:p>
    <w:p>
      <w:pPr/>
      <w:r>
        <w:t>However, BONAI alone is not enough for metric building-height regression because its core public annotations do not provide the height target required for a supervised height-loss calculation. Therefore, our project needs an additional height-labeled dataset or an aligned elevation source.</w:t>
      </w:r>
    </w:p>
    <w:p>
      <w:pPr>
        <w:pStyle w:val="Heading2"/>
      </w:pPr>
      <w:r>
        <w:t>4.2 Height-Labeled Data</w:t>
      </w:r>
    </w:p>
    <w:p>
      <w:pPr/>
      <w:r>
        <w:t>For the height branch, we need RGB imagery together with reliable building height information. A dataset may provide height directly, or it may provide DSM and DTM from which building height can be derived approximately as DSM − DTM. Before training, the imagery and height data must be spatially aligned.</w:t>
      </w:r>
    </w:p>
    <w:p>
      <w:pPr>
        <w:pStyle w:val="Heading2"/>
      </w:pPr>
      <w:r>
        <w:t>4.3 Recommended Training Setup</w:t>
      </w:r>
    </w:p>
    <w:p>
      <w:pPr/>
      <w:r>
        <w:t>A practical plan is to use BONAI for footprint/off-nadir learning and a separate height-labeled dataset for metric height learning. If the datasets are compatible and sufficiently aligned, the shared encoder can be trained jointly. If not, a simpler and safer approach is to pretrain the segmentation/representation part and then train or fine-tune the height branch using the height-labeled dataset.</w:t>
      </w:r>
    </w:p>
    <w:p>
      <w:pPr>
        <w:pStyle w:val="Heading2"/>
      </w:pPr>
      <w:r>
        <w:t>4.4 Bangladesh Test Data</w:t>
      </w:r>
    </w:p>
    <w:p>
      <w:pPr/>
      <w:r>
        <w:t>Bangladeshi images can be used for cross-domain testing. This is useful because the training data and Bangladesh urban scenes can have different building styles, density, roof materials, shadows, and environmental appearance.</w:t>
      </w:r>
    </w:p>
    <w:p>
      <w:pPr/>
      <w:r>
        <w:t>If Bangladesh data has only RGB images, we can perform qualitative testing by showing predicted footprints, height maps, and 3D models. For quantitative testing, we need Bangladesh ground truth for footprints and height.</w:t>
      </w:r>
    </w:p>
    <w:p>
      <w:pPr>
        <w:pStyle w:val="Heading2"/>
      </w:pPr>
      <w:r>
        <w:t>4.5 Train/Validation/Test Split</w:t>
      </w:r>
    </w:p>
    <w:p>
      <w:pPr/>
      <w:r>
        <w:t>The training, validation, and test data should be separated by geographic area where possible. This reduces the chance that nearly identical neighboring scenes appear in both training and testing and gives a more meaningful estimate of generalization.</w:t>
      </w:r>
    </w:p>
    <w:p>
      <w:pPr>
        <w:pStyle w:val="Heading2"/>
      </w:pPr>
      <w:r>
        <w:t>4.6 Dataset Summary</w:t>
      </w:r>
    </w:p>
    <w:tbl>
      <w:tblPr>
        <w:tblW w:type="auto" w:w="0"/>
        <w:tblLook w:firstColumn="1" w:firstRow="1" w:lastColumn="0" w:lastRow="0" w:noHBand="0" w:noVBand="1" w:val="04A0"/>
      </w:tblPr>
      <w:tblGrid>
        <w:gridCol w:w="2448"/>
        <w:gridCol w:w="2448"/>
        <w:gridCol w:w="2448"/>
        <w:gridCol w:w="2448"/>
      </w:tblGrid>
      <w:tr>
        <w:tc>
          <w:tcPr>
            <w:tcW w:type="dxa" w:w="2448"/>
          </w:tcPr>
          <w:p>
            <w:r>
              <w:t>Dataset</w:t>
            </w:r>
          </w:p>
        </w:tc>
        <w:tc>
          <w:tcPr>
            <w:tcW w:type="dxa" w:w="2448"/>
          </w:tcPr>
          <w:p>
            <w:r>
              <w:t>Useful labels</w:t>
            </w:r>
          </w:p>
        </w:tc>
        <w:tc>
          <w:tcPr>
            <w:tcW w:type="dxa" w:w="2448"/>
          </w:tcPr>
          <w:p>
            <w:r>
              <w:t>Project use</w:t>
            </w:r>
          </w:p>
        </w:tc>
        <w:tc>
          <w:tcPr>
            <w:tcW w:type="dxa" w:w="2448"/>
          </w:tcPr>
          <w:p>
            <w:r>
              <w:t>Important limitation</w:t>
            </w:r>
          </w:p>
        </w:tc>
      </w:tr>
      <w:tr>
        <w:tc>
          <w:tcPr>
            <w:tcW w:type="dxa" w:w="2448"/>
          </w:tcPr>
          <w:p>
            <w:r>
              <w:t>BONAI</w:t>
            </w:r>
          </w:p>
        </w:tc>
        <w:tc>
          <w:tcPr>
            <w:tcW w:type="dxa" w:w="2448"/>
          </w:tcPr>
          <w:p>
            <w:r>
              <w:t>Roof, footprint, roof-to-footprint offset</w:t>
            </w:r>
          </w:p>
        </w:tc>
        <w:tc>
          <w:tcPr>
            <w:tcW w:type="dxa" w:w="2448"/>
          </w:tcPr>
          <w:p>
            <w:r>
              <w:t>Footprint/off-nadir learning</w:t>
            </w:r>
          </w:p>
        </w:tc>
        <w:tc>
          <w:tcPr>
            <w:tcW w:type="dxa" w:w="2448"/>
          </w:tcPr>
          <w:p>
            <w:r>
              <w:t>Not a complete metric-height dataset</w:t>
            </w:r>
          </w:p>
        </w:tc>
      </w:tr>
      <w:tr>
        <w:tc>
          <w:tcPr>
            <w:tcW w:type="dxa" w:w="2448"/>
          </w:tcPr>
          <w:p>
            <w:r>
              <w:t>SpaceNet 4</w:t>
            </w:r>
          </w:p>
        </w:tc>
        <w:tc>
          <w:tcPr>
            <w:tcW w:type="dxa" w:w="2448"/>
          </w:tcPr>
          <w:p>
            <w:r>
              <w:t>Building footprints, off-nadir imagery</w:t>
            </w:r>
          </w:p>
        </w:tc>
        <w:tc>
          <w:tcPr>
            <w:tcW w:type="dxa" w:w="2448"/>
          </w:tcPr>
          <w:p>
            <w:r>
              <w:t>Footprint/viewpoint robustness</w:t>
            </w:r>
          </w:p>
        </w:tc>
        <w:tc>
          <w:tcPr>
            <w:tcW w:type="dxa" w:w="2448"/>
          </w:tcPr>
          <w:p>
            <w:r>
              <w:t>Not a height-supervision source</w:t>
            </w:r>
          </w:p>
        </w:tc>
      </w:tr>
      <w:tr>
        <w:tc>
          <w:tcPr>
            <w:tcW w:type="dxa" w:w="2448"/>
          </w:tcPr>
          <w:p>
            <w:r>
              <w:t>Height-labeled dataset</w:t>
            </w:r>
          </w:p>
        </w:tc>
        <w:tc>
          <w:tcPr>
            <w:tcW w:type="dxa" w:w="2448"/>
          </w:tcPr>
          <w:p>
            <w:r>
              <w:t>RGB + height or aligned DSM/DTM</w:t>
            </w:r>
          </w:p>
        </w:tc>
        <w:tc>
          <w:tcPr>
            <w:tcW w:type="dxa" w:w="2448"/>
          </w:tcPr>
          <w:p>
            <w:r>
              <w:t>Height training and evaluation</w:t>
            </w:r>
          </w:p>
        </w:tc>
        <w:tc>
          <w:tcPr>
            <w:tcW w:type="dxa" w:w="2448"/>
          </w:tcPr>
          <w:p>
            <w:r>
              <w:t>Must be spatially aligned</w:t>
            </w:r>
          </w:p>
        </w:tc>
      </w:tr>
      <w:tr>
        <w:tc>
          <w:tcPr>
            <w:tcW w:type="dxa" w:w="2448"/>
          </w:tcPr>
          <w:p>
            <w:r>
              <w:t>Bangladesh test set</w:t>
            </w:r>
          </w:p>
        </w:tc>
        <w:tc>
          <w:tcPr>
            <w:tcW w:type="dxa" w:w="2448"/>
          </w:tcPr>
          <w:p>
            <w:r>
              <w:t>RGB; ideally footprint + height GT</w:t>
            </w:r>
          </w:p>
        </w:tc>
        <w:tc>
          <w:tcPr>
            <w:tcW w:type="dxa" w:w="2448"/>
          </w:tcPr>
          <w:p>
            <w:r>
              <w:t>Cross-domain evaluation</w:t>
            </w:r>
          </w:p>
        </w:tc>
        <w:tc>
          <w:tcPr>
            <w:tcW w:type="dxa" w:w="2448"/>
          </w:tcPr>
          <w:p>
            <w:r>
              <w:t>Quantitative evaluation needs ground truth</w:t>
            </w:r>
          </w:p>
        </w:tc>
      </w:tr>
    </w:tbl>
    <w:p>
      <w:r>
        <w:br w:type="page"/>
      </w:r>
    </w:p>
    <w:p>
      <w:pPr>
        <w:pStyle w:val="Heading1"/>
      </w:pPr>
      <w:r>
        <w:t>5. Our Contributions</w:t>
      </w:r>
    </w:p>
    <w:p>
      <w:pPr/>
      <w:r>
        <w:t>Our project is not intended to claim that every individual component is new. Instead, we combine established ML and computer-vision ideas into a practical pipeline and investigate their usefulness for single-image LoD1 building reconstruction.</w:t>
      </w:r>
    </w:p>
    <w:p>
      <w:pPr>
        <w:pStyle w:val="Heading2"/>
      </w:pPr>
      <w:r>
        <w:t>5.1 Main Contributions</w:t>
      </w:r>
    </w:p>
    <w:p>
      <w:pPr>
        <w:pStyle w:val="ListBullet"/>
      </w:pPr>
      <w:r>
        <w:t>Single-RGB reconstruction: investigate whether useful LoD1 building models can be generated without requiring DSM or LiDAR as an input at inference time.</w:t>
      </w:r>
    </w:p>
    <w:p>
      <w:pPr>
        <w:pStyle w:val="ListBullet"/>
      </w:pPr>
      <w:r>
        <w:t>Multi-task learning: jointly predict building footprint and height using a shared CNN representation and separate task-specific decoders.</w:t>
      </w:r>
    </w:p>
    <w:p>
      <w:pPr>
        <w:pStyle w:val="ListBullet"/>
      </w:pPr>
      <w:r>
        <w:t>Automatic 2D-to-3D conversion: connect ML predictions to polygon extraction, height-based extrusion, and 3D model export.</w:t>
      </w:r>
    </w:p>
    <w:p>
      <w:pPr>
        <w:pStyle w:val="ListBullet"/>
      </w:pPr>
      <w:r>
        <w:t>Practical visualization: provide a simple interface for viewing the input image, predicted footprint/height, and generated 3D building model.</w:t>
      </w:r>
    </w:p>
    <w:p>
      <w:pPr>
        <w:pStyle w:val="ListBullet"/>
      </w:pPr>
      <w:r>
        <w:t>Bangladesh cross-domain evaluation: investigate how a model trained on public datasets behaves on Bangladeshi urban scenes.</w:t>
      </w:r>
    </w:p>
    <w:p>
      <w:pPr>
        <w:pStyle w:val="Heading2"/>
      </w:pPr>
      <w:r>
        <w:t>5.2 Optional Contribution</w:t>
      </w:r>
    </w:p>
    <w:p>
      <w:pPr/>
      <w:r>
        <w:t>If the project has enough time and suitable annotations, roof-to-footprint offset prediction can be added as an extra task. This would make the system more capable of handling off-nadir imagery and would be directly connected to the BONAI annotations.</w:t>
      </w:r>
    </w:p>
    <w:p>
      <w:pPr>
        <w:pStyle w:val="Heading2"/>
      </w:pPr>
      <w:r>
        <w:t>5.3 What We Will Not Claim</w:t>
      </w:r>
    </w:p>
    <w:p>
      <w:pPr>
        <w:pStyle w:val="ListBullet"/>
      </w:pPr>
      <w:r>
        <w:t>We will not claim that multi-task footprint and height prediction is a completely new idea.</w:t>
      </w:r>
    </w:p>
    <w:p>
      <w:pPr>
        <w:pStyle w:val="ListBullet"/>
      </w:pPr>
      <w:r>
        <w:t>We will not claim that polygon-to-3D extrusion was invented by our project.</w:t>
      </w:r>
    </w:p>
    <w:p>
      <w:pPr>
        <w:pStyle w:val="ListBullet"/>
      </w:pPr>
      <w:r>
        <w:t>We will not claim BONAI provides metric building-height labels.</w:t>
      </w:r>
    </w:p>
    <w:p>
      <w:pPr>
        <w:pStyle w:val="ListBullet"/>
      </w:pPr>
      <w:r>
        <w:t>We will not report numerical performance values until the model is actually trained and evaluated.</w:t>
      </w:r>
    </w:p>
    <w:p>
      <w:pPr>
        <w:pStyle w:val="Heading2"/>
      </w:pPr>
      <w:r>
        <w:t>5.4 Final Project Description</w:t>
      </w:r>
    </w:p>
    <w:p>
      <w:pPr/>
      <w:r>
        <w:t>In simple terms, our ML course project is a single-image building reconstruction system. A CNN receives one RGB overhead image and learns two related tasks: identifying building footprints and estimating building heights. These predictions are then converted into simple 3D LoD1 building blocks. The project focuses on understanding and applying multi-task learning, image segmentation, regression, and computer-vision-based geometric processing in one practical application.</w:t>
      </w:r>
    </w:p>
    <w:p>
      <w:r>
        <w:br w:type="page"/>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