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Manual Testing Assessment</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|[Mark 20] You have a shoe-selling e-commerce platform. Now, the client wants to implement a new feature "Search". During the client meeting, they mentioned they wanted to make the search dynamic, with any keywords, or specific text. Now you have a chance to get into more details on the feature. You can ask 10 questions to the client. List the questions according to priority.</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To gather detailed requirements for implementing a dynamic search feature, given below 10 prioritized questions-</w:t>
      </w:r>
    </w:p>
    <w:p w:rsidR="00000000" w:rsidDel="00000000" w:rsidP="00000000" w:rsidRDefault="00000000" w:rsidRPr="00000000" w14:paraId="00000004">
      <w:pPr>
        <w:keepNext w:val="1"/>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types of data should be searchable?</w:t>
      </w:r>
    </w:p>
    <w:p w:rsidR="00000000" w:rsidDel="00000000" w:rsidP="00000000" w:rsidRDefault="00000000" w:rsidRPr="00000000" w14:paraId="00000005">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Specific Product Names, Descriptions, Categories, Brand Names, Sizes, Colors, Price Ranges.)</w:t>
      </w:r>
    </w:p>
    <w:p w:rsidR="00000000" w:rsidDel="00000000" w:rsidP="00000000" w:rsidRDefault="00000000" w:rsidRPr="00000000" w14:paraId="00000006">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should the search results be ranked or prioritized?</w:t>
      </w:r>
    </w:p>
    <w:p w:rsidR="00000000" w:rsidDel="00000000" w:rsidP="00000000" w:rsidRDefault="00000000" w:rsidRPr="00000000" w14:paraId="00000007">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Newest Arrivals, Best-selling, Relevance, Popularity, Price.)</w:t>
      </w:r>
    </w:p>
    <w:p w:rsidR="00000000" w:rsidDel="00000000" w:rsidP="00000000" w:rsidRDefault="00000000" w:rsidRPr="00000000" w14:paraId="00000008">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require autocomplete suggestions as customers type their query?</w:t>
      </w:r>
    </w:p>
    <w:p w:rsidR="00000000" w:rsidDel="00000000" w:rsidP="00000000" w:rsidRDefault="00000000" w:rsidRPr="00000000" w14:paraId="00000009">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Suggestions: Products, Categories, Keywords, etc.)</w:t>
      </w:r>
    </w:p>
    <w:p w:rsidR="00000000" w:rsidDel="00000000" w:rsidP="00000000" w:rsidRDefault="00000000" w:rsidRPr="00000000" w14:paraId="0000000A">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Should the search support filtering and sorting options?</w:t>
      </w:r>
    </w:p>
    <w:p w:rsidR="00000000" w:rsidDel="00000000" w:rsidP="00000000" w:rsidRDefault="00000000" w:rsidRPr="00000000" w14:paraId="0000000B">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size, brand, price range, and Sort by price, popularity, ratings.)</w:t>
      </w:r>
    </w:p>
    <w:p w:rsidR="00000000" w:rsidDel="00000000" w:rsidP="00000000" w:rsidRDefault="00000000" w:rsidRPr="00000000" w14:paraId="0000000C">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Will the search need to support advanced features like fuzzy matching or typo tolerance?</w:t>
      </w:r>
    </w:p>
    <w:p w:rsidR="00000000" w:rsidDel="00000000" w:rsidP="00000000" w:rsidRDefault="00000000" w:rsidRPr="00000000" w14:paraId="0000000D">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Showing results even when customers misspell keywords.)</w:t>
      </w:r>
    </w:p>
    <w:p w:rsidR="00000000" w:rsidDel="00000000" w:rsidP="00000000" w:rsidRDefault="00000000" w:rsidRPr="00000000" w14:paraId="0000000E">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require the ability for customers to search with multiple keywords simultaneously?</w:t>
      </w:r>
    </w:p>
    <w:p w:rsidR="00000000" w:rsidDel="00000000" w:rsidP="00000000" w:rsidRDefault="00000000" w:rsidRPr="00000000" w14:paraId="0000000F">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“Blue Shirt size 20 under 500 Tk.”)</w:t>
      </w:r>
    </w:p>
    <w:p w:rsidR="00000000" w:rsidDel="00000000" w:rsidP="00000000" w:rsidRDefault="00000000" w:rsidRPr="00000000" w14:paraId="00000010">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Should the search functionality include multilingual support?</w:t>
      </w:r>
    </w:p>
    <w:p w:rsidR="00000000" w:rsidDel="00000000" w:rsidP="00000000" w:rsidRDefault="00000000" w:rsidRPr="00000000" w14:paraId="00000011">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audience speaks multiple languages, is this a requirement?)</w:t>
      </w:r>
    </w:p>
    <w:p w:rsidR="00000000" w:rsidDel="00000000" w:rsidP="00000000" w:rsidRDefault="00000000" w:rsidRPr="00000000" w14:paraId="00000012">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need analytics for tracking customer search behavior?</w:t>
      </w:r>
    </w:p>
    <w:p w:rsidR="00000000" w:rsidDel="00000000" w:rsidP="00000000" w:rsidRDefault="00000000" w:rsidRPr="00000000" w14:paraId="00000013">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frequently searching for, most clicked results, and searches with no results.)</w:t>
      </w:r>
    </w:p>
    <w:p w:rsidR="00000000" w:rsidDel="00000000" w:rsidP="00000000" w:rsidRDefault="00000000" w:rsidRPr="00000000" w14:paraId="00000014">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search feature be optimized for specific devices?</w:t>
      </w:r>
    </w:p>
    <w:p w:rsidR="00000000" w:rsidDel="00000000" w:rsidP="00000000" w:rsidRDefault="00000000" w:rsidRPr="00000000" w14:paraId="00000015">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Can you be distinct behavior for mobile versus desktop interfaces.)</w:t>
      </w:r>
    </w:p>
    <w:p w:rsidR="00000000" w:rsidDel="00000000" w:rsidP="00000000" w:rsidRDefault="00000000" w:rsidRPr="00000000" w14:paraId="00000016">
      <w:pPr>
        <w:numPr>
          <w:ilvl w:val="0"/>
          <w:numId w:val="1"/>
        </w:numPr>
        <w:spacing w:after="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anticipate scalability needs in the future?</w:t>
      </w:r>
    </w:p>
    <w:p w:rsidR="00000000" w:rsidDel="00000000" w:rsidP="00000000" w:rsidRDefault="00000000" w:rsidRPr="00000000" w14:paraId="00000017">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Should the search system handle large data sets, high traffic, or incorporate AI recommendations?)</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Q2|[Mark 20] Write down the test cases according to your questions.</w:t>
      </w:r>
    </w:p>
    <w:p w:rsidR="00000000" w:rsidDel="00000000" w:rsidP="00000000" w:rsidRDefault="00000000" w:rsidRPr="00000000" w14:paraId="00000019">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Based on my questions, I have written the test cases below:</w:t>
      </w:r>
    </w:p>
    <w:p w:rsidR="00000000" w:rsidDel="00000000" w:rsidP="00000000" w:rsidRDefault="00000000" w:rsidRPr="00000000" w14:paraId="0000001A">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12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for Dynamic Search Feature</w:t>
      </w:r>
    </w:p>
    <w:p w:rsidR="00000000" w:rsidDel="00000000" w:rsidP="00000000" w:rsidRDefault="00000000" w:rsidRPr="00000000" w14:paraId="0000001C">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gridCol w:w="4680"/>
        <w:tblGridChange w:id="0">
          <w:tblGrid>
            <w:gridCol w:w="1845"/>
            <w:gridCol w:w="2475"/>
            <w:gridCol w:w="468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Scenario</w:t>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Searchable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for product names</w:t>
            </w:r>
          </w:p>
        </w:tc>
      </w:tr>
      <w:tr>
        <w:trPr>
          <w:cantSplit w:val="0"/>
          <w:trHeight w:val="470.976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product descriptions and categories</w:t>
            </w:r>
          </w:p>
        </w:tc>
      </w:tr>
      <w:tr>
        <w:trPr>
          <w:cantSplit w:val="0"/>
          <w:trHeight w:val="470.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functionality for brands, sizes, colors, and price ranges.</w:t>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Ranking and Prioritization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results are displayed based on relevance to the entered keyword</w:t>
            </w:r>
          </w:p>
        </w:tc>
      </w:tr>
      <w:tr>
        <w:trPr>
          <w:cantSplit w:val="0"/>
          <w:trHeight w:val="470.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can be sorted by popularity, newest arrivals, or price as specified</w:t>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Autocomplete Suggestions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suggestions are displayed as the customer types</w:t>
            </w:r>
          </w:p>
        </w:tc>
      </w:tr>
      <w:tr>
        <w:trPr>
          <w:cantSplit w:val="0"/>
          <w:trHeight w:val="155.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Filtering and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results based on specific criteria</w:t>
            </w:r>
          </w:p>
        </w:tc>
      </w:tr>
      <w:tr>
        <w:trPr>
          <w:cantSplit w:val="0"/>
          <w:trHeight w:val="470.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results</w:t>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Fuzzy Matching and Typo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results even if the customer enters misspelled keywords</w:t>
            </w:r>
          </w:p>
        </w:tc>
      </w:tr>
      <w:tr>
        <w:trPr>
          <w:cantSplit w:val="0"/>
          <w:trHeight w:val="470.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supports partial matches or similar keyword variations.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Multi-Keyword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using multiple keywords.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Multilingual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supports queries in multiple languages.</w:t>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frequently searched terms.</w:t>
            </w:r>
          </w:p>
        </w:tc>
      </w:tr>
      <w:tr>
        <w:trPr>
          <w:cantSplit w:val="0"/>
          <w:trHeight w:val="470.976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capture searches yielding no results.</w:t>
            </w:r>
          </w:p>
        </w:tc>
      </w:tr>
      <w:tr>
        <w:trPr>
          <w:cantSplit w:val="0"/>
          <w:trHeight w:val="470.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behavior trends, like most clicked results.</w:t>
            </w:r>
          </w:p>
        </w:tc>
      </w:tr>
      <w:tr>
        <w:trPr>
          <w:cantSplit w:val="0"/>
          <w:trHeight w:val="776.9531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feature works seamlessly on both desktop and mobile devices</w:t>
            </w:r>
          </w:p>
        </w:tc>
      </w:tr>
      <w:tr>
        <w:trPr>
          <w:cantSplit w:val="0"/>
          <w:trHeight w:val="470.976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UI/UX adapts responsively to smaller screens for mobile devices.</w:t>
            </w:r>
          </w:p>
        </w:tc>
      </w:tr>
      <w:tr>
        <w:trPr>
          <w:cantSplit w:val="0"/>
          <w:trHeight w:val="470.9765625" w:hRule="atLeast"/>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can manage an expanding product catalog efficiently.</w:t>
            </w:r>
          </w:p>
        </w:tc>
      </w:tr>
      <w:tr>
        <w:trPr>
          <w:cantSplit w:val="0"/>
          <w:trHeight w:val="470.976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F">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Q3|[Mark 20] Let's say, your development team implemented the feature on the  Evershop site (https://demo.evershop.io/). Now execute your test case into the URL and generate a report.</w:t>
      </w:r>
    </w:p>
    <w:p w:rsidR="00000000" w:rsidDel="00000000" w:rsidP="00000000" w:rsidRDefault="00000000" w:rsidRPr="00000000" w14:paraId="00000063">
      <w:pPr>
        <w:spacing w:after="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https://docs.google.com/spreadsheets/d/1s19kz4YA757iEGExhsNvI_WdptaXy1ld4grvgby5Q4I/edit?usp=sharing</w:t>
        </w:r>
      </w:hyperlink>
      <w:r w:rsidDel="00000000" w:rsidR="00000000" w:rsidRPr="00000000">
        <w:rPr>
          <w:rtl w:val="0"/>
        </w:rPr>
      </w:r>
    </w:p>
    <w:p w:rsidR="00000000" w:rsidDel="00000000" w:rsidP="00000000" w:rsidRDefault="00000000" w:rsidRPr="00000000" w14:paraId="00000064">
      <w:pPr>
        <w:spacing w:after="0" w:before="1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before="1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Q4|[Mark 40] Now there is a happy path journey for searching with the text “Nike react phantom run flyknit 2”. Add a couple of small-sized black products to your cart. Then verify the Cart. Now execute the journeys from both API and UI. Now provide feedback on your test analysis, keep logs of the defects, and generate a report.</w:t>
      </w:r>
    </w:p>
    <w:p w:rsidR="00000000" w:rsidDel="00000000" w:rsidP="00000000" w:rsidRDefault="00000000" w:rsidRPr="00000000" w14:paraId="00000067">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search functionality, product selection, cart addition, and verification work correctly on both API and UI.</w:t>
      </w:r>
    </w:p>
    <w:p w:rsidR="00000000" w:rsidDel="00000000" w:rsidP="00000000" w:rsidRDefault="00000000" w:rsidRPr="00000000" w14:paraId="00000069">
      <w:pPr>
        <w:spacing w:after="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Test:</w:t>
      </w:r>
    </w:p>
    <w:p w:rsidR="00000000" w:rsidDel="00000000" w:rsidP="00000000" w:rsidRDefault="00000000" w:rsidRPr="00000000" w14:paraId="0000006A">
      <w:pPr>
        <w:spacing w:after="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0607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6B">
      <w:pPr>
        <w:spacing w:after="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Analysis: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Shoes of this name "Nike react phantom run flyknit 2"  </w:t>
      </w:r>
      <w:r w:rsidDel="00000000" w:rsidR="00000000" w:rsidRPr="00000000">
        <w:rPr>
          <w:rFonts w:ascii="Times New Roman" w:cs="Times New Roman" w:eastAsia="Times New Roman" w:hAnsi="Times New Roman"/>
          <w:sz w:val="24"/>
          <w:szCs w:val="24"/>
          <w:rtl w:val="0"/>
        </w:rPr>
        <w:t xml:space="preserve">is not</w:t>
      </w:r>
      <w:r w:rsidDel="00000000" w:rsidR="00000000" w:rsidRPr="00000000">
        <w:rPr>
          <w:rFonts w:ascii="Times New Roman" w:cs="Times New Roman" w:eastAsia="Times New Roman" w:hAnsi="Times New Roman"/>
          <w:sz w:val="24"/>
          <w:szCs w:val="24"/>
          <w:rtl w:val="0"/>
        </w:rPr>
        <w:t xml:space="preserve"> appearing on the page for UI related problem .But, In the API test product was there to show.</w:t>
      </w:r>
    </w:p>
    <w:p w:rsidR="00000000" w:rsidDel="00000000" w:rsidP="00000000" w:rsidRDefault="00000000" w:rsidRPr="00000000" w14:paraId="0000006D">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Testing:</w:t>
      </w:r>
      <w:r w:rsidDel="00000000" w:rsidR="00000000" w:rsidRPr="00000000">
        <w:rPr>
          <w:rFonts w:ascii="Times New Roman" w:cs="Times New Roman" w:eastAsia="Times New Roman" w:hAnsi="Times New Roman"/>
          <w:sz w:val="24"/>
          <w:szCs w:val="24"/>
          <w:rtl w:val="0"/>
        </w:rPr>
        <w:t xml:space="preserve"> Attachment</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s19kz4YA757iEGExhsNvI_WdptaXy1ld4grvgby5Q4I/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