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Garamond" w:hAnsi="Garamond"/>
          <w:b/>
          <w:color w:val="1A1A1A"/>
          <w:sz w:val="44"/>
        </w:rPr>
        <w:t>MD ZIHADUZZAMAN</w:t>
      </w:r>
    </w:p>
    <w:p>
      <w:pPr>
        <w:spacing w:after="80"/>
        <w:jc w:val="center"/>
      </w:pPr>
      <w:r>
        <w:rPr>
          <w:rFonts w:ascii="Garamond" w:hAnsi="Garamond"/>
          <w:i/>
          <w:color w:val="555555"/>
          <w:sz w:val="24"/>
        </w:rPr>
        <w:t>Full-Stack Web Developer &amp; Software Engineer</w:t>
      </w:r>
    </w:p>
    <w:p>
      <w:pPr>
        <w:spacing w:after="40"/>
        <w:jc w:val="center"/>
      </w:pPr>
      <w:r>
        <w:rPr>
          <w:rFonts w:ascii="Garamond" w:hAnsi="Garamond"/>
          <w:color w:val="444444"/>
          <w:sz w:val="20"/>
        </w:rPr>
        <w:t>Rangpur, Bangladesh   |   01872624475   |   zihaduzzamanzishan@gmail.com</w:t>
      </w:r>
    </w:p>
    <w:p>
      <w:pPr>
        <w:spacing w:after="120"/>
        <w:jc w:val="center"/>
      </w:pPr>
      <w:r>
        <w:rPr>
          <w:rFonts w:ascii="Garamond" w:hAnsi="Garamond"/>
          <w:color w:val="444444"/>
          <w:sz w:val="20"/>
        </w:rPr>
        <w:t>linkedin.com/in/mdzihaduzzaman   |   github.com/zihaduzzamaan   |   zihaduzzamaan.github.io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10092"/>
      </w:tblGrid>
      <w:tr>
        <w:tc>
          <w:tcPr>
            <w:tcW w:type="dxa" w:w="10092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fill="F2F2F2" w:val="clear"/>
            <w:tcMar>
              <w:top w:w="40" w:type="dxa"/>
              <w:bottom w:w="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Garamond" w:hAnsi="Garamond"/>
                <w:b/>
                <w:color w:val="1A1A1A"/>
                <w:sz w:val="22"/>
              </w:rPr>
              <w:t>PROFESSIONAL SUMMARY</w:t>
            </w:r>
          </w:p>
        </w:tc>
      </w:tr>
    </w:tbl>
    <w:p>
      <w:pPr>
        <w:spacing w:before="40" w:after="0" w:line="60" w:lineRule="exact"/>
      </w:pPr>
    </w:p>
    <w:p>
      <w:pPr>
        <w:spacing w:after="60" w:line="288" w:lineRule="auto"/>
      </w:pPr>
      <w:r>
        <w:rPr>
          <w:rFonts w:ascii="Garamond" w:hAnsi="Garamond"/>
          <w:color w:val="2D2D2D"/>
          <w:sz w:val="21"/>
        </w:rPr>
        <w:t>Full-Stack Developer and Software Engineering student (SGPA 3.96/4.00) with over 2 years of hands-on experience building real web applications. I have built and deployed a live esports platform serving 1,200+ players, commercial e-commerce stores, and an edge AI facial recognition system. I have also completed 13+ freelance projects for clients in healthcare, SaaS, and analytics. I work with React, Node.js, PHP, Python, and SQL.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10092"/>
      </w:tblGrid>
      <w:tr>
        <w:tc>
          <w:tcPr>
            <w:tcW w:type="dxa" w:w="10092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fill="F2F2F2" w:val="clear"/>
            <w:tcMar>
              <w:top w:w="40" w:type="dxa"/>
              <w:bottom w:w="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Garamond" w:hAnsi="Garamond"/>
                <w:b/>
                <w:color w:val="1A1A1A"/>
                <w:sz w:val="22"/>
              </w:rPr>
              <w:t>TECHNICAL SKILLS</w:t>
            </w:r>
          </w:p>
        </w:tc>
      </w:tr>
    </w:tbl>
    <w:p>
      <w:pPr>
        <w:spacing w:before="40" w:after="0" w:line="60" w:lineRule="exact"/>
      </w:pPr>
    </w:p>
    <w:p>
      <w:pPr>
        <w:spacing w:after="30" w:before="20"/>
      </w:pPr>
      <w:r>
        <w:rPr>
          <w:rFonts w:ascii="Garamond" w:hAnsi="Garamond"/>
          <w:b/>
          <w:color w:val="1A1A1A"/>
          <w:sz w:val="21"/>
        </w:rPr>
        <w:t xml:space="preserve">Languages: </w:t>
      </w:r>
      <w:r>
        <w:rPr>
          <w:rFonts w:ascii="Garamond" w:hAnsi="Garamond"/>
          <w:color w:val="2D2D2D"/>
          <w:sz w:val="21"/>
        </w:rPr>
        <w:t>JavaScript, TypeScript, Python, PHP, Kotlin, SQL, C/C++, HTML5, CSS3</w:t>
      </w:r>
    </w:p>
    <w:p>
      <w:pPr>
        <w:spacing w:after="30" w:before="20"/>
      </w:pPr>
      <w:r>
        <w:rPr>
          <w:rFonts w:ascii="Garamond" w:hAnsi="Garamond"/>
          <w:b/>
          <w:color w:val="1A1A1A"/>
          <w:sz w:val="21"/>
        </w:rPr>
        <w:t xml:space="preserve">Frontend: </w:t>
      </w:r>
      <w:r>
        <w:rPr>
          <w:rFonts w:ascii="Garamond" w:hAnsi="Garamond"/>
          <w:color w:val="2D2D2D"/>
          <w:sz w:val="21"/>
        </w:rPr>
        <w:t>React, Next.js, Astro, Tailwind CSS, shadcn/ui, Redux Toolkit</w:t>
      </w:r>
    </w:p>
    <w:p>
      <w:pPr>
        <w:spacing w:after="30" w:before="20"/>
      </w:pPr>
      <w:r>
        <w:rPr>
          <w:rFonts w:ascii="Garamond" w:hAnsi="Garamond"/>
          <w:b/>
          <w:color w:val="1A1A1A"/>
          <w:sz w:val="21"/>
        </w:rPr>
        <w:t xml:space="preserve">Backend &amp; Databases: </w:t>
      </w:r>
      <w:r>
        <w:rPr>
          <w:rFonts w:ascii="Garamond" w:hAnsi="Garamond"/>
          <w:color w:val="2D2D2D"/>
          <w:sz w:val="21"/>
        </w:rPr>
        <w:t>Node.js, Express.js, PHP, MySQL, PostgreSQL, MongoDB, Redis, Prisma ORM</w:t>
      </w:r>
    </w:p>
    <w:p>
      <w:pPr>
        <w:spacing w:after="30" w:before="20"/>
      </w:pPr>
      <w:r>
        <w:rPr>
          <w:rFonts w:ascii="Garamond" w:hAnsi="Garamond"/>
          <w:b/>
          <w:color w:val="1A1A1A"/>
          <w:sz w:val="21"/>
        </w:rPr>
        <w:t xml:space="preserve">Tools &amp; Concepts: </w:t>
      </w:r>
      <w:r>
        <w:rPr>
          <w:rFonts w:ascii="Garamond" w:hAnsi="Garamond"/>
          <w:color w:val="2D2D2D"/>
          <w:sz w:val="21"/>
        </w:rPr>
        <w:t>Pandas, NumPy, Docker, Git, Postman, Linux, REST APIs, ETL, Edge AI, Agile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10092"/>
      </w:tblGrid>
      <w:tr>
        <w:tc>
          <w:tcPr>
            <w:tcW w:type="dxa" w:w="10092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fill="F2F2F2" w:val="clear"/>
            <w:tcMar>
              <w:top w:w="40" w:type="dxa"/>
              <w:bottom w:w="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Garamond" w:hAnsi="Garamond"/>
                <w:b/>
                <w:color w:val="1A1A1A"/>
                <w:sz w:val="22"/>
              </w:rPr>
              <w:t>WORK EXPERIENCE</w:t>
            </w:r>
          </w:p>
        </w:tc>
      </w:tr>
    </w:tbl>
    <w:p>
      <w:pPr>
        <w:spacing w:before="40" w:after="0" w:line="60" w:lineRule="exact"/>
      </w:pPr>
    </w:p>
    <w:p>
      <w:pPr>
        <w:spacing w:before="100" w:after="20"/>
      </w:pPr>
      <w:r>
        <w:rPr>
          <w:rFonts w:ascii="Garamond" w:hAnsi="Garamond"/>
          <w:b/>
          <w:color w:val="1A1A1A"/>
          <w:sz w:val="22"/>
        </w:rPr>
        <w:t>Full-Stack Developer &amp; Platform Architect</w:t>
      </w:r>
    </w:p>
    <w:p>
      <w:pPr>
        <w:spacing w:before="0" w:after="40"/>
      </w:pPr>
      <w:r>
        <w:rPr>
          <w:rFonts w:ascii="Garamond" w:hAnsi="Garamond"/>
          <w:i/>
          <w:color w:val="555555"/>
          <w:sz w:val="20"/>
        </w:rPr>
        <w:t>REFC Online (refc.online), Remote   |   03/2024 to Present</w:t>
      </w:r>
    </w:p>
    <w:p>
      <w:pPr>
        <w:spacing w:after="30" w:before="10" w:line="276" w:lineRule="auto"/>
        <w:ind w:left="283" w:hanging="170"/>
      </w:pPr>
      <w:r>
        <w:rPr>
          <w:rFonts w:ascii="Garamond" w:hAnsi="Garamond"/>
          <w:color w:val="555555"/>
          <w:sz w:val="20"/>
        </w:rPr>
        <w:t xml:space="preserve">•  </w:t>
      </w:r>
      <w:r>
        <w:rPr>
          <w:rFonts w:ascii="Garamond" w:hAnsi="Garamond"/>
          <w:color w:val="2D2D2D"/>
          <w:sz w:val="21"/>
        </w:rPr>
        <w:t>Built and launched the full tournament platform for competitive eFootball, now serving over 1,200 active players</w:t>
      </w:r>
    </w:p>
    <w:p>
      <w:pPr>
        <w:spacing w:after="30" w:before="10" w:line="276" w:lineRule="auto"/>
        <w:ind w:left="283" w:hanging="170"/>
      </w:pPr>
      <w:r>
        <w:rPr>
          <w:rFonts w:ascii="Garamond" w:hAnsi="Garamond"/>
          <w:color w:val="555555"/>
          <w:sz w:val="20"/>
        </w:rPr>
        <w:t xml:space="preserve">•  </w:t>
      </w:r>
      <w:r>
        <w:rPr>
          <w:rFonts w:ascii="Garamond" w:hAnsi="Garamond"/>
          <w:color w:val="2D2D2D"/>
          <w:sz w:val="21"/>
        </w:rPr>
        <w:t>Created automated data pipelines for score tracking, tiebreaker calculations, and bracket progression</w:t>
      </w:r>
    </w:p>
    <w:p>
      <w:pPr>
        <w:spacing w:after="30" w:before="10" w:line="276" w:lineRule="auto"/>
        <w:ind w:left="283" w:hanging="170"/>
      </w:pPr>
      <w:r>
        <w:rPr>
          <w:rFonts w:ascii="Garamond" w:hAnsi="Garamond"/>
          <w:color w:val="555555"/>
          <w:sz w:val="20"/>
        </w:rPr>
        <w:t xml:space="preserve">•  </w:t>
      </w:r>
      <w:r>
        <w:rPr>
          <w:rFonts w:ascii="Garamond" w:hAnsi="Garamond"/>
          <w:color w:val="2D2D2D"/>
          <w:sz w:val="21"/>
        </w:rPr>
        <w:t>Cut page load times by 60% through frontend optimization and rewriting slow API queries</w:t>
      </w:r>
    </w:p>
    <w:p>
      <w:pPr>
        <w:spacing w:after="30" w:before="10" w:line="276" w:lineRule="auto"/>
        <w:ind w:left="283" w:hanging="170"/>
      </w:pPr>
      <w:r>
        <w:rPr>
          <w:rFonts w:ascii="Garamond" w:hAnsi="Garamond"/>
          <w:color w:val="555555"/>
          <w:sz w:val="20"/>
        </w:rPr>
        <w:t xml:space="preserve">•  </w:t>
      </w:r>
      <w:r>
        <w:rPr>
          <w:rFonts w:ascii="Garamond" w:hAnsi="Garamond"/>
          <w:color w:val="2D2D2D"/>
          <w:sz w:val="21"/>
        </w:rPr>
        <w:t>Designed the full system from scratch with React, PHP, and MySQL, supporting 1v1, double elimination, and group stages</w:t>
      </w:r>
    </w:p>
    <w:p>
      <w:pPr>
        <w:spacing w:before="60" w:after="20"/>
        <w:pBdr>
          <w:bottom w:val="single" w:sz="2" w:space="1" w:color="D0D0D0"/>
        </w:pBdr>
      </w:pPr>
    </w:p>
    <w:p>
      <w:pPr>
        <w:spacing w:before="100" w:after="20"/>
      </w:pPr>
      <w:r>
        <w:rPr>
          <w:rFonts w:ascii="Garamond" w:hAnsi="Garamond"/>
          <w:b/>
          <w:color w:val="1A1A1A"/>
          <w:sz w:val="22"/>
        </w:rPr>
        <w:t>Full-Stack Developer</w:t>
      </w:r>
    </w:p>
    <w:p>
      <w:pPr>
        <w:spacing w:before="0" w:after="40"/>
      </w:pPr>
      <w:r>
        <w:rPr>
          <w:rFonts w:ascii="Garamond" w:hAnsi="Garamond"/>
          <w:i/>
          <w:color w:val="555555"/>
          <w:sz w:val="20"/>
        </w:rPr>
        <w:t>PieceStyle, Remote   |   06/2023 to 02/2025</w:t>
      </w:r>
    </w:p>
    <w:p>
      <w:pPr>
        <w:spacing w:after="30" w:before="10" w:line="276" w:lineRule="auto"/>
        <w:ind w:left="283" w:hanging="170"/>
      </w:pPr>
      <w:r>
        <w:rPr>
          <w:rFonts w:ascii="Garamond" w:hAnsi="Garamond"/>
          <w:color w:val="555555"/>
          <w:sz w:val="20"/>
        </w:rPr>
        <w:t xml:space="preserve">•  </w:t>
      </w:r>
      <w:r>
        <w:rPr>
          <w:rFonts w:ascii="Garamond" w:hAnsi="Garamond"/>
          <w:color w:val="2D2D2D"/>
          <w:sz w:val="21"/>
        </w:rPr>
        <w:t>Built a fashion e-commerce site from front to back using React and PHP, handling 800+ products for real customers</w:t>
      </w:r>
    </w:p>
    <w:p>
      <w:pPr>
        <w:spacing w:after="30" w:before="10" w:line="276" w:lineRule="auto"/>
        <w:ind w:left="283" w:hanging="170"/>
      </w:pPr>
      <w:r>
        <w:rPr>
          <w:rFonts w:ascii="Garamond" w:hAnsi="Garamond"/>
          <w:color w:val="555555"/>
          <w:sz w:val="20"/>
        </w:rPr>
        <w:t xml:space="preserve">•  </w:t>
      </w:r>
      <w:r>
        <w:rPr>
          <w:rFonts w:ascii="Garamond" w:hAnsi="Garamond"/>
          <w:color w:val="2D2D2D"/>
          <w:sz w:val="21"/>
        </w:rPr>
        <w:t>Created product filtering, shopping cart, checkout flow, and an admin panel for inventory and orders</w:t>
      </w:r>
    </w:p>
    <w:p>
      <w:pPr>
        <w:spacing w:after="30" w:before="10" w:line="276" w:lineRule="auto"/>
        <w:ind w:left="283" w:hanging="170"/>
      </w:pPr>
      <w:r>
        <w:rPr>
          <w:rFonts w:ascii="Garamond" w:hAnsi="Garamond"/>
          <w:color w:val="555555"/>
          <w:sz w:val="20"/>
        </w:rPr>
        <w:t xml:space="preserve">•  </w:t>
      </w:r>
      <w:r>
        <w:rPr>
          <w:rFonts w:ascii="Garamond" w:hAnsi="Garamond"/>
          <w:color w:val="2D2D2D"/>
          <w:sz w:val="21"/>
        </w:rPr>
        <w:t>Designed MySQL schemas for orders and product variants; wrote secure PHP REST endpoints with input validation</w:t>
      </w:r>
    </w:p>
    <w:p>
      <w:pPr>
        <w:spacing w:before="60" w:after="20"/>
        <w:pBdr>
          <w:bottom w:val="single" w:sz="2" w:space="1" w:color="D0D0D0"/>
        </w:pBdr>
      </w:pPr>
    </w:p>
    <w:p>
      <w:pPr>
        <w:spacing w:before="100" w:after="20"/>
      </w:pPr>
      <w:r>
        <w:rPr>
          <w:rFonts w:ascii="Garamond" w:hAnsi="Garamond"/>
          <w:b/>
          <w:color w:val="1A1A1A"/>
          <w:sz w:val="22"/>
        </w:rPr>
        <w:t>Freelance Full-Stack Developer</w:t>
      </w:r>
    </w:p>
    <w:p>
      <w:pPr>
        <w:spacing w:before="0" w:after="40"/>
      </w:pPr>
      <w:r>
        <w:rPr>
          <w:rFonts w:ascii="Garamond" w:hAnsi="Garamond"/>
          <w:i/>
          <w:color w:val="555555"/>
          <w:sz w:val="20"/>
        </w:rPr>
        <w:t>Independent Clients, Remote   |   01/2024 to Present</w:t>
      </w:r>
    </w:p>
    <w:p>
      <w:pPr>
        <w:spacing w:after="30" w:before="10" w:line="276" w:lineRule="auto"/>
        <w:ind w:left="283" w:hanging="170"/>
      </w:pPr>
      <w:r>
        <w:rPr>
          <w:rFonts w:ascii="Garamond" w:hAnsi="Garamond"/>
          <w:color w:val="555555"/>
          <w:sz w:val="20"/>
        </w:rPr>
        <w:t xml:space="preserve">•  </w:t>
      </w:r>
      <w:r>
        <w:rPr>
          <w:rFonts w:ascii="Garamond" w:hAnsi="Garamond"/>
          <w:color w:val="2D2D2D"/>
          <w:sz w:val="21"/>
        </w:rPr>
        <w:t>Completed 13+ projects across healthcare, SaaS, fitness, and analytics for clients worldwide</w:t>
      </w:r>
    </w:p>
    <w:p>
      <w:pPr>
        <w:spacing w:after="30" w:before="10" w:line="276" w:lineRule="auto"/>
        <w:ind w:left="283" w:hanging="170"/>
      </w:pPr>
      <w:r>
        <w:rPr>
          <w:rFonts w:ascii="Garamond" w:hAnsi="Garamond"/>
          <w:color w:val="555555"/>
          <w:sz w:val="20"/>
        </w:rPr>
        <w:t xml:space="preserve">•  </w:t>
      </w:r>
      <w:r>
        <w:rPr>
          <w:rFonts w:ascii="Garamond" w:hAnsi="Garamond"/>
          <w:color w:val="2D2D2D"/>
          <w:sz w:val="21"/>
        </w:rPr>
        <w:t>Built the Fynosign e-signature SaaS platform from the ground up, including reliable PDF signing in the browser</w:t>
      </w:r>
    </w:p>
    <w:p>
      <w:pPr>
        <w:spacing w:after="30" w:before="10" w:line="276" w:lineRule="auto"/>
        <w:ind w:left="283" w:hanging="170"/>
      </w:pPr>
      <w:r>
        <w:rPr>
          <w:rFonts w:ascii="Garamond" w:hAnsi="Garamond"/>
          <w:color w:val="555555"/>
          <w:sz w:val="20"/>
        </w:rPr>
        <w:t xml:space="preserve">•  </w:t>
      </w:r>
      <w:r>
        <w:rPr>
          <w:rFonts w:ascii="Garamond" w:hAnsi="Garamond"/>
          <w:color w:val="2D2D2D"/>
          <w:sz w:val="21"/>
        </w:rPr>
        <w:t>Created dashboards for Truer EHR (healthcare) and Zas Analytics (100K+ rows of employment data)</w:t>
      </w:r>
    </w:p>
    <w:p>
      <w:pPr>
        <w:spacing w:after="30" w:before="10" w:line="276" w:lineRule="auto"/>
        <w:ind w:left="283" w:hanging="170"/>
      </w:pPr>
      <w:r>
        <w:rPr>
          <w:rFonts w:ascii="Garamond" w:hAnsi="Garamond"/>
          <w:color w:val="555555"/>
          <w:sz w:val="20"/>
        </w:rPr>
        <w:t xml:space="preserve">•  </w:t>
      </w:r>
      <w:r>
        <w:rPr>
          <w:rFonts w:ascii="Garamond" w:hAnsi="Garamond"/>
          <w:color w:val="2D2D2D"/>
          <w:sz w:val="21"/>
        </w:rPr>
        <w:t>Fixed critical PWA bugs for Khrimisay messaging; rebuilt admin dashboards for RallyTyper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10092"/>
      </w:tblGrid>
      <w:tr>
        <w:tc>
          <w:tcPr>
            <w:tcW w:type="dxa" w:w="10092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fill="F2F2F2" w:val="clear"/>
            <w:tcMar>
              <w:top w:w="40" w:type="dxa"/>
              <w:bottom w:w="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Garamond" w:hAnsi="Garamond"/>
                <w:b/>
                <w:color w:val="1A1A1A"/>
                <w:sz w:val="22"/>
              </w:rPr>
              <w:t>PROJECTS</w:t>
            </w:r>
          </w:p>
        </w:tc>
      </w:tr>
    </w:tbl>
    <w:p>
      <w:pPr>
        <w:spacing w:before="40" w:after="0" w:line="60" w:lineRule="exact"/>
      </w:pPr>
    </w:p>
    <w:p>
      <w:pPr>
        <w:spacing w:before="100" w:after="20"/>
      </w:pPr>
      <w:r>
        <w:rPr>
          <w:rFonts w:ascii="Garamond" w:hAnsi="Garamond"/>
          <w:b/>
          <w:color w:val="1A1A1A"/>
          <w:sz w:val="22"/>
        </w:rPr>
        <w:t>REFC Online: Automated Esports Tournament Platform</w:t>
      </w:r>
    </w:p>
    <w:p>
      <w:pPr>
        <w:spacing w:before="0" w:after="40"/>
      </w:pPr>
      <w:r>
        <w:rPr>
          <w:rFonts w:ascii="Garamond" w:hAnsi="Garamond"/>
          <w:i/>
          <w:color w:val="555555"/>
          <w:sz w:val="20"/>
        </w:rPr>
        <w:t>React, PHP, MySQL, Data Pipelines   |   refc.online</w:t>
      </w:r>
    </w:p>
    <w:p>
      <w:pPr>
        <w:spacing w:after="30" w:before="10" w:line="276" w:lineRule="auto"/>
        <w:ind w:left="283" w:hanging="170"/>
      </w:pPr>
      <w:r>
        <w:rPr>
          <w:rFonts w:ascii="Garamond" w:hAnsi="Garamond"/>
          <w:color w:val="555555"/>
          <w:sz w:val="20"/>
        </w:rPr>
        <w:t xml:space="preserve">•  </w:t>
      </w:r>
      <w:r>
        <w:rPr>
          <w:rFonts w:ascii="Garamond" w:hAnsi="Garamond"/>
          <w:color w:val="2D2D2D"/>
          <w:sz w:val="21"/>
        </w:rPr>
        <w:t>Live production platform with automated bracket generation, algorithmic seeding, real-time standings, and multi-format support</w:t>
      </w:r>
    </w:p>
    <w:p>
      <w:pPr>
        <w:spacing w:before="60" w:after="20"/>
        <w:pBdr>
          <w:bottom w:val="single" w:sz="2" w:space="1" w:color="D0D0D0"/>
        </w:pBdr>
      </w:pPr>
    </w:p>
    <w:p>
      <w:pPr>
        <w:spacing w:before="100" w:after="20"/>
      </w:pPr>
      <w:r>
        <w:rPr>
          <w:rFonts w:ascii="Garamond" w:hAnsi="Garamond"/>
          <w:b/>
          <w:color w:val="1A1A1A"/>
          <w:sz w:val="22"/>
        </w:rPr>
        <w:t>Attenvo: Edge AI Facial Attendance System</w:t>
      </w:r>
    </w:p>
    <w:p>
      <w:pPr>
        <w:spacing w:before="0" w:after="40"/>
      </w:pPr>
      <w:r>
        <w:rPr>
          <w:rFonts w:ascii="Garamond" w:hAnsi="Garamond"/>
          <w:i/>
          <w:color w:val="555555"/>
          <w:sz w:val="20"/>
        </w:rPr>
        <w:t>Kotlin Native, Python, InsightFace, React</w:t>
      </w:r>
    </w:p>
    <w:p>
      <w:pPr>
        <w:spacing w:after="30" w:before="10" w:line="276" w:lineRule="auto"/>
        <w:ind w:left="283" w:hanging="170"/>
      </w:pPr>
      <w:r>
        <w:rPr>
          <w:rFonts w:ascii="Garamond" w:hAnsi="Garamond"/>
          <w:color w:val="555555"/>
          <w:sz w:val="20"/>
        </w:rPr>
        <w:t xml:space="preserve">•  </w:t>
      </w:r>
      <w:r>
        <w:rPr>
          <w:rFonts w:ascii="Garamond" w:hAnsi="Garamond"/>
          <w:color w:val="2D2D2D"/>
          <w:sz w:val="21"/>
        </w:rPr>
        <w:t>On-device face recognition using 512D ArcFace embeddings. Rewrote from React to native Kotlin for 8x faster inference (85ms vs 650ms)</w:t>
      </w:r>
    </w:p>
    <w:p>
      <w:pPr>
        <w:spacing w:after="30" w:before="10" w:line="276" w:lineRule="auto"/>
        <w:ind w:left="283" w:hanging="170"/>
      </w:pPr>
      <w:r>
        <w:rPr>
          <w:rFonts w:ascii="Garamond" w:hAnsi="Garamond"/>
          <w:color w:val="555555"/>
          <w:sz w:val="20"/>
        </w:rPr>
        <w:t xml:space="preserve">•  </w:t>
      </w:r>
      <w:r>
        <w:rPr>
          <w:rFonts w:ascii="Garamond" w:hAnsi="Garamond"/>
          <w:color w:val="2D2D2D"/>
          <w:sz w:val="21"/>
        </w:rPr>
        <w:t>All biometric data stays on the device with zero cloud uploads, ensuring complete privacy</w:t>
      </w:r>
    </w:p>
    <w:p>
      <w:pPr>
        <w:spacing w:before="60" w:after="20"/>
        <w:pBdr>
          <w:bottom w:val="single" w:sz="2" w:space="1" w:color="D0D0D0"/>
        </w:pBdr>
      </w:pPr>
    </w:p>
    <w:p>
      <w:pPr>
        <w:spacing w:before="100" w:after="20"/>
      </w:pPr>
      <w:r>
        <w:rPr>
          <w:rFonts w:ascii="Garamond" w:hAnsi="Garamond"/>
          <w:b/>
          <w:color w:val="1A1A1A"/>
          <w:sz w:val="22"/>
        </w:rPr>
        <w:t>University Student Welfare &amp; Mentorship Portal</w:t>
      </w:r>
    </w:p>
    <w:p>
      <w:pPr>
        <w:spacing w:before="0" w:after="40"/>
      </w:pPr>
      <w:r>
        <w:rPr>
          <w:rFonts w:ascii="Garamond" w:hAnsi="Garamond"/>
          <w:i/>
          <w:color w:val="555555"/>
          <w:sz w:val="20"/>
        </w:rPr>
        <w:t>React, JavaScript, REST APIs</w:t>
      </w:r>
    </w:p>
    <w:p>
      <w:pPr>
        <w:spacing w:after="30" w:before="10" w:line="276" w:lineRule="auto"/>
        <w:ind w:left="283" w:hanging="170"/>
      </w:pPr>
      <w:r>
        <w:rPr>
          <w:rFonts w:ascii="Garamond" w:hAnsi="Garamond"/>
          <w:color w:val="555555"/>
          <w:sz w:val="20"/>
        </w:rPr>
        <w:t xml:space="preserve">•  </w:t>
      </w:r>
      <w:r>
        <w:rPr>
          <w:rFonts w:ascii="Garamond" w:hAnsi="Garamond"/>
          <w:color w:val="2D2D2D"/>
          <w:sz w:val="21"/>
        </w:rPr>
        <w:t>Campus portal with searchable FAQ, faculty appointment booking with live slot management, and welfare grievance routing</w:t>
      </w:r>
    </w:p>
    <w:p>
      <w:pPr>
        <w:spacing w:before="60" w:after="20"/>
        <w:pBdr>
          <w:bottom w:val="single" w:sz="2" w:space="1" w:color="D0D0D0"/>
        </w:pBdr>
      </w:pPr>
    </w:p>
    <w:p>
      <w:pPr>
        <w:spacing w:before="100" w:after="20"/>
      </w:pPr>
      <w:r>
        <w:rPr>
          <w:rFonts w:ascii="Garamond" w:hAnsi="Garamond"/>
          <w:b/>
          <w:color w:val="1A1A1A"/>
          <w:sz w:val="22"/>
        </w:rPr>
        <w:t>Roadmap &amp; Habit Tracker</w:t>
      </w:r>
    </w:p>
    <w:p>
      <w:pPr>
        <w:spacing w:before="0" w:after="40"/>
      </w:pPr>
      <w:r>
        <w:rPr>
          <w:rFonts w:ascii="Garamond" w:hAnsi="Garamond"/>
          <w:i/>
          <w:color w:val="555555"/>
          <w:sz w:val="20"/>
        </w:rPr>
        <w:t>Vanilla JavaScript, HTML5, CSS3, Web Scraping</w:t>
      </w:r>
    </w:p>
    <w:p>
      <w:pPr>
        <w:spacing w:after="30" w:before="10" w:line="276" w:lineRule="auto"/>
        <w:ind w:left="283" w:hanging="170"/>
      </w:pPr>
      <w:r>
        <w:rPr>
          <w:rFonts w:ascii="Garamond" w:hAnsi="Garamond"/>
          <w:color w:val="555555"/>
          <w:sz w:val="20"/>
        </w:rPr>
        <w:t xml:space="preserve">•  </w:t>
      </w:r>
      <w:r>
        <w:rPr>
          <w:rFonts w:ascii="Garamond" w:hAnsi="Garamond"/>
          <w:color w:val="2D2D2D"/>
          <w:sz w:val="21"/>
        </w:rPr>
        <w:t>Scrapes developer roadmaps from the web and breaks them into daily tasks with streak tracking and heatmaps</w:t>
      </w:r>
    </w:p>
    <w:p>
      <w:pPr>
        <w:spacing w:before="60" w:after="20"/>
        <w:pBdr>
          <w:bottom w:val="single" w:sz="2" w:space="1" w:color="D0D0D0"/>
        </w:pBdr>
      </w:pPr>
    </w:p>
    <w:p>
      <w:pPr>
        <w:spacing w:before="100" w:after="20"/>
      </w:pPr>
      <w:r>
        <w:rPr>
          <w:rFonts w:ascii="Garamond" w:hAnsi="Garamond"/>
          <w:b/>
          <w:color w:val="1A1A1A"/>
          <w:sz w:val="22"/>
        </w:rPr>
        <w:t>Desktop Hardware &amp; Audio Utilities</w:t>
      </w:r>
    </w:p>
    <w:p>
      <w:pPr>
        <w:spacing w:before="0" w:after="40"/>
      </w:pPr>
      <w:r>
        <w:rPr>
          <w:rFonts w:ascii="Garamond" w:hAnsi="Garamond"/>
          <w:i/>
          <w:color w:val="555555"/>
          <w:sz w:val="20"/>
        </w:rPr>
        <w:t>Python, Equalizer APO, DDC/CI, Win32</w:t>
      </w:r>
    </w:p>
    <w:p>
      <w:pPr>
        <w:spacing w:after="30" w:before="10" w:line="276" w:lineRule="auto"/>
        <w:ind w:left="283" w:hanging="170"/>
      </w:pPr>
      <w:r>
        <w:rPr>
          <w:rFonts w:ascii="Garamond" w:hAnsi="Garamond"/>
          <w:color w:val="555555"/>
          <w:sz w:val="20"/>
        </w:rPr>
        <w:t xml:space="preserve">•  </w:t>
      </w:r>
      <w:r>
        <w:rPr>
          <w:rFonts w:ascii="Garamond" w:hAnsi="Garamond"/>
          <w:color w:val="2D2D2D"/>
          <w:sz w:val="21"/>
        </w:rPr>
        <w:t>Hardware-level monitor brightness/contrast controller and parametric EQ audio profile switcher via Win32 APIs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10092"/>
      </w:tblGrid>
      <w:tr>
        <w:tc>
          <w:tcPr>
            <w:tcW w:type="dxa" w:w="10092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fill="F2F2F2" w:val="clear"/>
            <w:tcMar>
              <w:top w:w="40" w:type="dxa"/>
              <w:bottom w:w="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Garamond" w:hAnsi="Garamond"/>
                <w:b/>
                <w:color w:val="1A1A1A"/>
                <w:sz w:val="22"/>
              </w:rPr>
              <w:t>EDUCATION</w:t>
            </w:r>
          </w:p>
        </w:tc>
      </w:tr>
    </w:tbl>
    <w:p>
      <w:pPr>
        <w:spacing w:before="40" w:after="0" w:line="60" w:lineRule="exact"/>
      </w:pPr>
    </w:p>
    <w:p>
      <w:pPr>
        <w:spacing w:before="100" w:after="20"/>
      </w:pPr>
      <w:r>
        <w:rPr>
          <w:rFonts w:ascii="Garamond" w:hAnsi="Garamond"/>
          <w:b/>
          <w:color w:val="1A1A1A"/>
          <w:sz w:val="22"/>
        </w:rPr>
        <w:t>B.Sc. in Software Engineering</w:t>
      </w:r>
    </w:p>
    <w:p>
      <w:pPr>
        <w:spacing w:before="0" w:after="40"/>
      </w:pPr>
      <w:r>
        <w:rPr>
          <w:rFonts w:ascii="Garamond" w:hAnsi="Garamond"/>
          <w:i/>
          <w:color w:val="555555"/>
          <w:sz w:val="20"/>
        </w:rPr>
        <w:t>Daffodil International University (DIU), Bangladesh   |   01/2024 to Present   |   SGPA: 3.96/4.00</w:t>
      </w:r>
    </w:p>
    <w:p>
      <w:pPr>
        <w:spacing w:after="30" w:before="10" w:line="276" w:lineRule="auto"/>
        <w:ind w:left="283" w:hanging="170"/>
      </w:pPr>
      <w:r>
        <w:rPr>
          <w:rFonts w:ascii="Garamond" w:hAnsi="Garamond"/>
          <w:color w:val="555555"/>
          <w:sz w:val="20"/>
        </w:rPr>
        <w:t xml:space="preserve">•  </w:t>
      </w:r>
      <w:r>
        <w:rPr>
          <w:rFonts w:ascii="Garamond" w:hAnsi="Garamond"/>
          <w:color w:val="2D2D2D"/>
          <w:sz w:val="21"/>
        </w:rPr>
        <w:t>Coursework: Data Structures &amp; Algorithms, OOP, Database Systems, Computer Networks</w:t>
      </w:r>
    </w:p>
    <w:p>
      <w:pPr>
        <w:spacing w:before="60" w:after="20"/>
        <w:pBdr>
          <w:bottom w:val="single" w:sz="2" w:space="1" w:color="D0D0D0"/>
        </w:pBdr>
      </w:pPr>
    </w:p>
    <w:p>
      <w:pPr>
        <w:spacing w:before="100" w:after="20"/>
      </w:pPr>
      <w:r>
        <w:rPr>
          <w:rFonts w:ascii="Garamond" w:hAnsi="Garamond"/>
          <w:b/>
          <w:color w:val="1A1A1A"/>
          <w:sz w:val="22"/>
        </w:rPr>
        <w:t>HSC (Science) — Golden GPA 5.00/5.00</w:t>
      </w:r>
    </w:p>
    <w:p>
      <w:pPr>
        <w:spacing w:before="0" w:after="40"/>
      </w:pPr>
      <w:r>
        <w:rPr>
          <w:rFonts w:ascii="Garamond" w:hAnsi="Garamond"/>
          <w:i/>
          <w:color w:val="555555"/>
          <w:sz w:val="20"/>
        </w:rPr>
        <w:t>Dhap Satgara Madrasa, Rangpur   |   2023</w:t>
      </w:r>
    </w:p>
    <w:p>
      <w:pPr>
        <w:spacing w:before="60" w:after="20"/>
        <w:pBdr>
          <w:bottom w:val="single" w:sz="2" w:space="1" w:color="D0D0D0"/>
        </w:pBdr>
      </w:pPr>
    </w:p>
    <w:p>
      <w:pPr>
        <w:spacing w:before="100" w:after="20"/>
      </w:pPr>
      <w:r>
        <w:rPr>
          <w:rFonts w:ascii="Garamond" w:hAnsi="Garamond"/>
          <w:b/>
          <w:color w:val="1A1A1A"/>
          <w:sz w:val="22"/>
        </w:rPr>
        <w:t>SSC (Science) — Golden GPA 5.00/5.00</w:t>
      </w:r>
    </w:p>
    <w:p>
      <w:pPr>
        <w:spacing w:before="0" w:after="40"/>
      </w:pPr>
      <w:r>
        <w:rPr>
          <w:rFonts w:ascii="Garamond" w:hAnsi="Garamond"/>
          <w:i/>
          <w:color w:val="555555"/>
          <w:sz w:val="20"/>
        </w:rPr>
        <w:t>Dhap Satgara Madrasa, Rangpur   |   2021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10092"/>
      </w:tblGrid>
      <w:tr>
        <w:tc>
          <w:tcPr>
            <w:tcW w:type="dxa" w:w="10092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fill="F2F2F2" w:val="clear"/>
            <w:tcMar>
              <w:top w:w="40" w:type="dxa"/>
              <w:bottom w:w="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Garamond" w:hAnsi="Garamond"/>
                <w:b/>
                <w:color w:val="1A1A1A"/>
                <w:sz w:val="22"/>
              </w:rPr>
              <w:t>CERTIFICATIONS &amp; ACHIEVEMENTS</w:t>
            </w:r>
          </w:p>
        </w:tc>
      </w:tr>
    </w:tbl>
    <w:p>
      <w:pPr>
        <w:spacing w:before="40" w:after="0" w:line="60" w:lineRule="exact"/>
      </w:pPr>
    </w:p>
    <w:p>
      <w:pPr>
        <w:spacing w:after="30" w:before="10" w:line="276" w:lineRule="auto"/>
        <w:ind w:left="283" w:hanging="170"/>
      </w:pPr>
      <w:r>
        <w:rPr>
          <w:rFonts w:ascii="Garamond" w:hAnsi="Garamond"/>
          <w:color w:val="555555"/>
          <w:sz w:val="20"/>
        </w:rPr>
        <w:t xml:space="preserve">•  </w:t>
      </w:r>
      <w:r>
        <w:rPr>
          <w:rFonts w:ascii="Garamond" w:hAnsi="Garamond"/>
          <w:color w:val="2D2D2D"/>
          <w:sz w:val="21"/>
        </w:rPr>
        <w:t>Data Engineering, Big Data &amp; ETL Pipelines (Udemy, 2025)</w:t>
      </w:r>
    </w:p>
    <w:p>
      <w:pPr>
        <w:spacing w:after="30" w:before="10" w:line="276" w:lineRule="auto"/>
        <w:ind w:left="283" w:hanging="170"/>
      </w:pPr>
      <w:r>
        <w:rPr>
          <w:rFonts w:ascii="Garamond" w:hAnsi="Garamond"/>
          <w:color w:val="555555"/>
          <w:sz w:val="20"/>
        </w:rPr>
        <w:t xml:space="preserve">•  </w:t>
      </w:r>
      <w:r>
        <w:rPr>
          <w:rFonts w:ascii="Garamond" w:hAnsi="Garamond"/>
          <w:color w:val="2D2D2D"/>
          <w:sz w:val="21"/>
        </w:rPr>
        <w:t>Enterprise Backend Architecture &amp; Microservices (Udemy, 2025)</w:t>
      </w:r>
    </w:p>
    <w:p>
      <w:pPr>
        <w:spacing w:after="30" w:before="10" w:line="276" w:lineRule="auto"/>
        <w:ind w:left="283" w:hanging="170"/>
      </w:pPr>
      <w:r>
        <w:rPr>
          <w:rFonts w:ascii="Garamond" w:hAnsi="Garamond"/>
          <w:color w:val="555555"/>
          <w:sz w:val="20"/>
        </w:rPr>
        <w:t xml:space="preserve">•  </w:t>
      </w:r>
      <w:r>
        <w:rPr>
          <w:rFonts w:ascii="Garamond" w:hAnsi="Garamond"/>
          <w:color w:val="2D2D2D"/>
          <w:sz w:val="21"/>
        </w:rPr>
        <w:t>Front-End Web Development with React &amp; JavaScript (Grameenphone Academy, 2024 to 2025)</w:t>
      </w:r>
    </w:p>
    <w:p>
      <w:pPr>
        <w:spacing w:after="30" w:before="10" w:line="276" w:lineRule="auto"/>
        <w:ind w:left="283" w:hanging="170"/>
      </w:pPr>
      <w:r>
        <w:rPr>
          <w:rFonts w:ascii="Garamond" w:hAnsi="Garamond"/>
          <w:color w:val="555555"/>
          <w:sz w:val="20"/>
        </w:rPr>
        <w:t xml:space="preserve">•  </w:t>
      </w:r>
      <w:r>
        <w:rPr>
          <w:rFonts w:ascii="Garamond" w:hAnsi="Garamond"/>
          <w:color w:val="2D2D2D"/>
          <w:sz w:val="21"/>
        </w:rPr>
        <w:t>Complete Web Development, Full-Stack MERN (Programming Hero, 2024 to 2025)</w:t>
      </w:r>
    </w:p>
    <w:p>
      <w:pPr>
        <w:spacing w:after="30" w:before="10" w:line="276" w:lineRule="auto"/>
        <w:ind w:left="283" w:hanging="170"/>
      </w:pPr>
      <w:r>
        <w:rPr>
          <w:rFonts w:ascii="Garamond" w:hAnsi="Garamond"/>
          <w:color w:val="555555"/>
          <w:sz w:val="20"/>
        </w:rPr>
        <w:t xml:space="preserve">•  </w:t>
      </w:r>
      <w:r>
        <w:rPr>
          <w:rFonts w:ascii="Garamond" w:hAnsi="Garamond"/>
          <w:color w:val="2D2D2D"/>
          <w:sz w:val="21"/>
        </w:rPr>
        <w:t>Responsive Web Design &amp; JavaScript Algorithms (freeCodeCamp, 2024)</w:t>
      </w:r>
    </w:p>
    <w:p>
      <w:pPr>
        <w:spacing w:after="30" w:before="10" w:line="276" w:lineRule="auto"/>
        <w:ind w:left="283" w:hanging="170"/>
      </w:pPr>
      <w:r>
        <w:rPr>
          <w:rFonts w:ascii="Garamond" w:hAnsi="Garamond"/>
          <w:color w:val="555555"/>
          <w:sz w:val="20"/>
        </w:rPr>
        <w:t xml:space="preserve">•  </w:t>
      </w:r>
      <w:r>
        <w:rPr>
          <w:rFonts w:ascii="Garamond" w:hAnsi="Garamond"/>
          <w:color w:val="2D2D2D"/>
          <w:sz w:val="21"/>
        </w:rPr>
        <w:t>250+ problems solved on Codeforces across graph theory, dynamic programming, and greedy algorithms</w:t>
      </w:r>
    </w:p>
    <w:p>
      <w:pPr>
        <w:spacing w:after="30" w:before="10" w:line="276" w:lineRule="auto"/>
        <w:ind w:left="283" w:hanging="170"/>
      </w:pPr>
      <w:r>
        <w:rPr>
          <w:rFonts w:ascii="Garamond" w:hAnsi="Garamond"/>
          <w:color w:val="555555"/>
          <w:sz w:val="20"/>
        </w:rPr>
        <w:t xml:space="preserve">•  </w:t>
      </w:r>
      <w:r>
        <w:rPr>
          <w:rFonts w:ascii="Garamond" w:hAnsi="Garamond"/>
          <w:color w:val="2D2D2D"/>
          <w:sz w:val="21"/>
        </w:rPr>
        <w:t>Golden GPA 5.00 in both SSC and HSC board examinations (Science group)</w:t>
      </w:r>
    </w:p>
    <w:sectPr w:rsidR="00FC693F" w:rsidRPr="0006063C" w:rsidSect="00034616">
      <w:pgSz w:w="11906" w:h="16838"/>
      <w:pgMar w:top="737" w:right="907" w:bottom="68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Garamond" w:hAnsi="Garamond"/>
      <w:color w:val="2A2A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