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54966D0E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>ML1819 Research Assignment 1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7777777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37E11223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51D902E4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12D9B9C4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72753C0E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7615D">
        <w:rPr>
          <w:b w:val="0"/>
          <w:bCs/>
          <w:sz w:val="24"/>
          <w:szCs w:val="24"/>
          <w14:ligatures w14:val="standard"/>
        </w:rPr>
        <w:t>99</w:t>
      </w:r>
      <w:r w:rsidR="001D00F1">
        <w:rPr>
          <w:b w:val="0"/>
          <w:bCs/>
          <w:sz w:val="24"/>
          <w:szCs w:val="24"/>
          <w14:ligatures w14:val="standard"/>
        </w:rPr>
        <w:t>8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7777777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7892D5B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777777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38B68C0F" w14:textId="5AF6C77A" w:rsidR="005459AC" w:rsidRPr="004316D2" w:rsidRDefault="005459AC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17F93F85" w14:textId="1955C31A" w:rsidR="005C12DF" w:rsidRDefault="00380137" w:rsidP="005459AC">
      <w:pPr>
        <w:spacing w:line="240" w:lineRule="auto"/>
        <w:jc w:val="left"/>
        <w:rPr>
          <w:rFonts w:ascii="Linux Biolinum" w:eastAsia="Times New Roman" w:hAnsi="Linux Biolinum" w:cs="Times New Roman"/>
          <w:b/>
          <w:bCs/>
          <w:sz w:val="35"/>
          <w:szCs w:val="20"/>
          <w14:ligatures w14:val="standard"/>
        </w:rPr>
      </w:pPr>
      <w:r>
        <w:rPr>
          <w:rFonts w:ascii="Linux Biolinum" w:eastAsia="Times New Roman" w:hAnsi="Linux Biolinum" w:cs="Times New Roman"/>
          <w:b/>
          <w:bCs/>
          <w:noProof/>
          <w:sz w:val="35"/>
          <w:szCs w:val="20"/>
          <w:lang w:val="en-GB" w:eastAsia="zh-CN"/>
          <w14:ligatures w14:val="standard"/>
        </w:rPr>
        <w:drawing>
          <wp:inline distT="0" distB="0" distL="0" distR="0" wp14:anchorId="1C5BA67C" wp14:editId="3BC5FD14">
            <wp:extent cx="3480435" cy="3252548"/>
            <wp:effectExtent l="0" t="0" r="0" b="0"/>
            <wp:docPr id="2" name="Picture 2" descr="../../../Desktop/Screen%20Shot%202018-10-28%20at%2019.15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10-28%20at%2019.15.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2" cy="326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4309" w14:textId="77777777" w:rsidR="005459AC" w:rsidRPr="005459AC" w:rsidRDefault="005459AC" w:rsidP="005459AC">
      <w:pPr>
        <w:spacing w:line="240" w:lineRule="auto"/>
        <w:jc w:val="left"/>
        <w:rPr>
          <w:rFonts w:ascii="Linux Biolinum" w:eastAsia="Times New Roman" w:hAnsi="Linux Biolinum" w:cs="Times New Roman"/>
          <w:b/>
          <w:bCs/>
          <w:sz w:val="35"/>
          <w:szCs w:val="20"/>
          <w14:ligatures w14:val="standard"/>
        </w:rPr>
      </w:pPr>
    </w:p>
    <w:p w14:paraId="50069F3E" w14:textId="77777777" w:rsidR="0007392C" w:rsidRPr="00586A35" w:rsidRDefault="004C7D54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t>ML1819 Research Assignment 1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6"/>
          <w:headerReference w:type="default" r:id="rId17"/>
          <w:footerReference w:type="even" r:id="rId18"/>
          <w:footerReference w:type="default" r:id="rId19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77777777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77777777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School of Computer Science and Statics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77777777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BF7209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176DF7" w:rsidRDefault="00675128" w:rsidP="00BF7209">
      <w:pPr>
        <w:pStyle w:val="AbsHead"/>
      </w:pPr>
      <w:r w:rsidRPr="00176DF7">
        <w:t>1</w:t>
      </w:r>
      <w:r w:rsidR="005807EC" w:rsidRPr="00176DF7">
        <w:t xml:space="preserve"> </w:t>
      </w:r>
      <w:r w:rsidR="004C7D54" w:rsidRPr="00176DF7">
        <w:t>I</w:t>
      </w:r>
      <w:r w:rsidR="005807EC" w:rsidRPr="00176DF7">
        <w:t>NTRODUCTION</w:t>
      </w:r>
    </w:p>
    <w:p w14:paraId="7CF9537C" w14:textId="0006EB29" w:rsidR="000066B1" w:rsidRPr="000066B1" w:rsidRDefault="000066B1" w:rsidP="00BF7209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blogs or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 – in this case tweets and user bio</w:t>
      </w:r>
      <w:r w:rsidR="00125CF3">
        <w:t>graphy</w:t>
      </w:r>
      <w:r w:rsidRPr="000066B1">
        <w:t xml:space="preserve">. </w:t>
      </w:r>
    </w:p>
    <w:p w14:paraId="3966318E" w14:textId="6D4239D7" w:rsidR="00CA71F8" w:rsidRDefault="000066B1" w:rsidP="00BF7209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will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rs.</w:t>
      </w:r>
      <w:r w:rsidR="00125CF3">
        <w:t xml:space="preserve"> </w:t>
      </w:r>
      <w:r w:rsidR="00CA71F8">
        <w:t xml:space="preserve">We will also </w:t>
      </w:r>
      <w:r w:rsidR="00125CF3">
        <w:t xml:space="preserve">apply </w:t>
      </w:r>
      <w:r w:rsidR="00CA71F8">
        <w:t>natural language processing and machine learning algorithms to the text in tweets to understand the differences between male and female twitter users.</w:t>
      </w:r>
    </w:p>
    <w:p w14:paraId="2F1EDA87" w14:textId="2EB83720" w:rsidR="007864D9" w:rsidRDefault="007864D9" w:rsidP="00BF7209">
      <w:pPr>
        <w:pStyle w:val="AbsHead"/>
      </w:pPr>
      <w:r w:rsidRPr="00176DF7">
        <w:t xml:space="preserve">2 </w:t>
      </w:r>
      <w:r w:rsidR="005807EC" w:rsidRPr="00176DF7">
        <w:t>RELATED WORK</w:t>
      </w:r>
    </w:p>
    <w:p w14:paraId="32A0EEE3" w14:textId="07FC2091" w:rsidR="00D04D8B" w:rsidRDefault="00D04D8B" w:rsidP="00BF7209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 xml:space="preserve">improved with the </w:t>
      </w:r>
      <w:proofErr w:type="spellStart"/>
      <w:r w:rsidR="00E47CB0" w:rsidRPr="00E47CB0">
        <w:t>ne</w:t>
      </w:r>
      <w:r w:rsidR="002B12B6">
        <w:tab/>
      </w:r>
      <w:r w:rsidR="00E47CB0" w:rsidRPr="00E47CB0">
        <w:t>w</w:t>
      </w:r>
      <w:proofErr w:type="spellEnd"/>
      <w:r w:rsidR="00E47CB0" w:rsidRPr="00E47CB0">
        <w:t xml:space="preserve"> algorithm.</w:t>
      </w:r>
    </w:p>
    <w:p w14:paraId="4DEB4087" w14:textId="0B65C3D9" w:rsidR="008D29B5" w:rsidRPr="00212248" w:rsidRDefault="00E47CB0" w:rsidP="00BF7209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>(SVM) [3] also are popular techniques for text classification.</w:t>
      </w:r>
      <w:r w:rsidR="00A1299C">
        <w:t xml:space="preserve"> </w:t>
      </w:r>
    </w:p>
    <w:p w14:paraId="4DB22B75" w14:textId="7F2289C2" w:rsidR="007864D9" w:rsidRPr="00176DF7" w:rsidRDefault="00D72B03" w:rsidP="00BF7209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BF7209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24EFDA66" w14:textId="5EA9B89D" w:rsidR="0014606D" w:rsidRDefault="00B110D5" w:rsidP="00BF7209">
      <w:pPr>
        <w:pStyle w:val="AbsHead"/>
      </w:pPr>
      <w:r>
        <w:t xml:space="preserve">A readily available </w:t>
      </w:r>
      <w:r w:rsidR="00F35E4D">
        <w:t xml:space="preserve">csv </w:t>
      </w:r>
      <w:r>
        <w:t xml:space="preserve">dataset containing a list of tweets and related twitter profile information </w:t>
      </w:r>
      <w:r w:rsidR="00F35E4D">
        <w:t xml:space="preserve">such as tweet-counts, favourite counts, user biography, etc. </w:t>
      </w:r>
      <w:r>
        <w:t xml:space="preserve">was </w:t>
      </w:r>
      <w:r w:rsidR="005A41EF">
        <w:t>taken from Kaggle [</w:t>
      </w:r>
      <w:r w:rsidR="00F35E4D">
        <w:t>5</w:t>
      </w:r>
      <w:r w:rsidR="005A41EF">
        <w:t>].</w:t>
      </w:r>
      <w:r w:rsidR="00A102F7">
        <w:t xml:space="preserve"> The dataset</w:t>
      </w:r>
      <w:r w:rsidR="009B2253">
        <w:t xml:space="preserve"> also provides labelled data on the user gender;</w:t>
      </w:r>
      <w:r w:rsidR="00A102F7">
        <w:t xml:space="preserve"> male, female or brand.</w:t>
      </w:r>
    </w:p>
    <w:p w14:paraId="1A7CBBBF" w14:textId="209A4503" w:rsidR="00212248" w:rsidRDefault="00212248" w:rsidP="00BF7209">
      <w:pPr>
        <w:pStyle w:val="AbsHead"/>
        <w:numPr>
          <w:ilvl w:val="0"/>
          <w:numId w:val="33"/>
        </w:numPr>
      </w:pPr>
      <w:r w:rsidRPr="00212248">
        <w:t xml:space="preserve">Data Processing </w:t>
      </w:r>
    </w:p>
    <w:p w14:paraId="577A6183" w14:textId="3681B26A" w:rsidR="00B22B6E" w:rsidRPr="00D079B0" w:rsidRDefault="0014606D" w:rsidP="00BF7209">
      <w:pPr>
        <w:pStyle w:val="AbsHead"/>
      </w:pPr>
      <w:r>
        <w:t xml:space="preserve">First, we </w:t>
      </w:r>
      <w:r w:rsidR="00A102F7">
        <w:t>manually removed all the extra columns such as user location that clearly don’t have any effect on gender, as well as all the rows that were predicted to be a brand.</w:t>
      </w:r>
      <w:r w:rsidR="0017484E">
        <w:t xml:space="preserve"> </w:t>
      </w:r>
      <w:r w:rsidR="00D079B0">
        <w:t xml:space="preserve">In order to fine tune our labelled data, we removed all rows where the gender </w:t>
      </w:r>
      <w:r w:rsidR="009800F5">
        <w:t xml:space="preserve">prediction </w:t>
      </w:r>
      <w:r w:rsidR="00D079B0">
        <w:t xml:space="preserve">accuracy was less than 80%. </w:t>
      </w:r>
      <w:r w:rsidR="0017484E">
        <w:t>Then, we</w:t>
      </w:r>
      <w:r w:rsidR="00A102F7">
        <w:t xml:space="preserve"> </w:t>
      </w:r>
      <w:r>
        <w:t>plot</w:t>
      </w:r>
      <w:r w:rsidR="00F35E4D">
        <w:t>ted</w:t>
      </w:r>
      <w:r>
        <w:t xml:space="preserve"> different graphs using two features at a time to determine whether there are any obvious factors </w:t>
      </w:r>
      <w:r w:rsidR="00B623B8">
        <w:t xml:space="preserve">that clearly </w:t>
      </w:r>
      <w:r w:rsidR="00F35E4D">
        <w:t xml:space="preserve">correlate to </w:t>
      </w:r>
      <w:r w:rsidR="00B623B8">
        <w:t xml:space="preserve">gender. </w:t>
      </w:r>
    </w:p>
    <w:p w14:paraId="47B004BA" w14:textId="30C45327" w:rsidR="00212248" w:rsidRDefault="00212248" w:rsidP="00BF7209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</w:p>
    <w:p w14:paraId="79A2A022" w14:textId="0E628EB1" w:rsidR="00953DC7" w:rsidRDefault="00E85BF5" w:rsidP="00BF7209">
      <w:pPr>
        <w:pStyle w:val="AbsHead"/>
      </w:pPr>
      <w:r>
        <w:t xml:space="preserve">We attempted to create a classifier that could accurately solve the logistic regression problem of predicting a twitter users gender based on two different features at a time. </w:t>
      </w:r>
      <w:r w:rsidR="00B2725A">
        <w:t>We use</w:t>
      </w:r>
      <w:r>
        <w:t>d</w:t>
      </w:r>
      <w:r w:rsidR="00B2725A">
        <w:t xml:space="preserve"> 8</w:t>
      </w:r>
      <w:r w:rsidR="001F5B59">
        <w:t>0</w:t>
      </w:r>
      <w:r>
        <w:t xml:space="preserve">% </w:t>
      </w:r>
      <w:r w:rsidR="001F5B59">
        <w:t xml:space="preserve">of our dataset to train </w:t>
      </w:r>
      <w:r w:rsidR="00412B68">
        <w:t xml:space="preserve">the model </w:t>
      </w:r>
      <w:r w:rsidR="00B2725A">
        <w:t xml:space="preserve">and the </w:t>
      </w:r>
      <w:r>
        <w:t xml:space="preserve">remaining </w:t>
      </w:r>
      <w:r w:rsidR="00B2725A">
        <w:t>2</w:t>
      </w:r>
      <w:r w:rsidR="001F5B59">
        <w:t>0</w:t>
      </w:r>
      <w:r>
        <w:t xml:space="preserve">% </w:t>
      </w:r>
      <w:r w:rsidR="00B2725A">
        <w:t>as</w:t>
      </w:r>
      <w:r w:rsidR="001F5B59">
        <w:t xml:space="preserve"> </w:t>
      </w:r>
      <w:r w:rsidR="00B2725A">
        <w:t>future</w:t>
      </w:r>
      <w:r w:rsidR="001F5B59">
        <w:t xml:space="preserve"> data</w:t>
      </w:r>
      <w:r w:rsidR="00B2725A">
        <w:t xml:space="preserve"> to test our model</w:t>
      </w:r>
      <w:r w:rsidR="001F5B59">
        <w:t>.</w:t>
      </w:r>
      <w:r w:rsidR="00953DC7">
        <w:t xml:space="preserve"> </w:t>
      </w:r>
    </w:p>
    <w:p w14:paraId="501115BA" w14:textId="20B1DACE" w:rsidR="00FA2E73" w:rsidRDefault="00552355" w:rsidP="00BF7209">
      <w:pPr>
        <w:pStyle w:val="AbsHead"/>
        <w:rPr>
          <w:noProof/>
        </w:rPr>
      </w:pPr>
      <w:r>
        <w:t xml:space="preserve">The first step was to create graphs that would help us visualise the data so that we can determine which of the features can be used to predict the </w:t>
      </w:r>
      <w:r w:rsidR="00471F3B">
        <w:t>user’s</w:t>
      </w:r>
      <w:r>
        <w:t xml:space="preserve"> gender.</w:t>
      </w:r>
      <w:r w:rsidR="00FA2E73" w:rsidRPr="00FA2E73">
        <w:rPr>
          <w:noProof/>
        </w:rPr>
        <w:t xml:space="preserve"> </w:t>
      </w:r>
    </w:p>
    <w:p w14:paraId="5B722EBC" w14:textId="6D5E2728" w:rsidR="00377688" w:rsidRDefault="00FA2E73" w:rsidP="00BF7209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7598FDCF" w:rsidR="006651A2" w:rsidRPr="00005B61" w:rsidRDefault="00005B61" w:rsidP="00BF7209">
      <w:pPr>
        <w:pStyle w:val="AbsHead"/>
        <w:rPr>
          <w:noProof/>
        </w:rPr>
      </w:pPr>
      <w:r w:rsidRPr="00005B61">
        <w:t xml:space="preserve">Figure </w:t>
      </w:r>
      <w:r w:rsidRPr="00005B61">
        <w:fldChar w:fldCharType="begin"/>
      </w:r>
      <w:r w:rsidRPr="00005B61">
        <w:instrText xml:space="preserve"> SEQ Figure \* ARABIC </w:instrText>
      </w:r>
      <w:r w:rsidRPr="00005B61">
        <w:fldChar w:fldCharType="separate"/>
      </w:r>
      <w:r w:rsidR="002B12B6">
        <w:rPr>
          <w:noProof/>
        </w:rPr>
        <w:t>1</w:t>
      </w:r>
      <w:r w:rsidRPr="00005B61"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BF7209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BF7209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2EDE33DA" w:rsidR="00471F3B" w:rsidRPr="00471284" w:rsidRDefault="00005B61" w:rsidP="00BF7209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2B12B6" w:rsidRPr="007229F6">
        <w:rPr>
          <w:b/>
          <w:noProof/>
        </w:rPr>
        <w:t>2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BF7209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3A8FC301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2B12B6" w:rsidRPr="007229F6">
        <w:rPr>
          <w:b/>
          <w:noProof/>
        </w:rPr>
        <w:t>3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03AADD39" w:rsidR="0012508D" w:rsidRDefault="00005B61" w:rsidP="00BF7209">
      <w:pPr>
        <w:pStyle w:val="AbsHead"/>
      </w:pPr>
      <w:r>
        <w:t xml:space="preserve">It became instantly clear that none of the provided features could </w:t>
      </w:r>
      <w:r w:rsidR="005A4C2E">
        <w:t>be</w:t>
      </w:r>
      <w:r>
        <w:t xml:space="preserve"> used to distinguish between a twitter user’s gender. Our next </w:t>
      </w:r>
      <w:r w:rsidR="005A4C2E">
        <w:t>approach was to follow the related works methods and analyse both the tweet and the bio</w:t>
      </w:r>
      <w:r w:rsidR="009800F5">
        <w:t>graphy</w:t>
      </w:r>
      <w:r w:rsidR="005A4C2E">
        <w:t xml:space="preserve"> text and apply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, and to what accuracy and alphabetical. </w:t>
      </w:r>
    </w:p>
    <w:p w14:paraId="727C16A1" w14:textId="77777777" w:rsidR="00EF7293" w:rsidRDefault="000E59B5" w:rsidP="00BF7209">
      <w:pPr>
        <w:pStyle w:val="AbsHead"/>
      </w:pPr>
      <w:r>
        <w:t>Our appro</w:t>
      </w:r>
      <w:r w:rsidR="0004799C">
        <w:t>ach creates a bag of words</w:t>
      </w:r>
      <w:r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data fields are cleaned by converting the words into </w:t>
      </w:r>
      <w:r w:rsidR="0004799C">
        <w:t xml:space="preserve">lower case </w:t>
      </w:r>
      <w:r w:rsidR="007249B2">
        <w:t xml:space="preserve">followed by </w:t>
      </w:r>
      <w:r w:rsidR="005A6A5E">
        <w:t>removal of</w:t>
      </w:r>
      <w:r w:rsidR="007104F6">
        <w:t xml:space="preserve"> </w:t>
      </w:r>
      <w:r w:rsidR="005A6A5E">
        <w:t>punctuation</w:t>
      </w:r>
      <w:r w:rsidR="0004799C">
        <w:t xml:space="preserve"> from the text</w:t>
      </w:r>
      <w:r w:rsidR="00F44E66">
        <w:t>. T</w:t>
      </w:r>
      <w:r w:rsidR="007249B2">
        <w:t>he reaming 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3453E83" w:rsidR="00EA66CC" w:rsidRDefault="00EA66CC" w:rsidP="00BF7209">
      <w:pPr>
        <w:pStyle w:val="AbsHead"/>
      </w:pPr>
      <w:r>
        <w:rPr>
          <w:noProof/>
        </w:rPr>
        <w:drawing>
          <wp:inline distT="0" distB="0" distL="0" distR="0" wp14:anchorId="4A91E3C7" wp14:editId="2E7FF7EE">
            <wp:extent cx="3048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weet &amp; Description text Analysi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6F3E6C88" w:rsidR="00EA66CC" w:rsidRPr="00BF7209" w:rsidRDefault="00BF7209" w:rsidP="00BF7209">
      <w:pPr>
        <w:pStyle w:val="AbsHead"/>
      </w:pPr>
      <w:r w:rsidRPr="007229F6">
        <w:rPr>
          <w:b/>
        </w:rPr>
        <w:t>Figure 4</w:t>
      </w:r>
      <w:r w:rsidRPr="00BF7209">
        <w:t xml:space="preserve"> - </w:t>
      </w:r>
      <w:r w:rsidR="007229F6">
        <w:t>Name Unclear (To edit)</w:t>
      </w:r>
    </w:p>
    <w:p w14:paraId="6569B767" w14:textId="2316E372" w:rsidR="00EF7293" w:rsidRDefault="00EF7293" w:rsidP="00BF7209">
      <w:pPr>
        <w:pStyle w:val="AbsHead"/>
      </w:pPr>
      <w:r>
        <w:t xml:space="preserve">If a word is a good descriptor </w:t>
      </w:r>
      <w:r w:rsidR="007C2402">
        <w:t xml:space="preserve">for identifying someone as male or female it will predominately be used by either one of the genders.  e.g. – Women tend to use the word love way more often than men. </w:t>
      </w:r>
    </w:p>
    <w:p w14:paraId="15810F75" w14:textId="6604F789" w:rsidR="00E4751B" w:rsidRDefault="003E2228" w:rsidP="00BF7209">
      <w:pPr>
        <w:pStyle w:val="AbsHead"/>
      </w:pPr>
      <w:r>
        <w:t>Figure 3</w:t>
      </w:r>
      <w:r w:rsidR="00EF7293">
        <w:t xml:space="preserve"> above</w:t>
      </w:r>
      <w:r w:rsidR="009C6C9B">
        <w:t xml:space="preserve"> shows</w:t>
      </w:r>
      <w:r w:rsidR="00EF7293">
        <w:t xml:space="preserve"> the </w:t>
      </w:r>
      <w:r w:rsidR="007C2402">
        <w:t xml:space="preserve">ratio of </w:t>
      </w:r>
      <w:r w:rsidR="00EF7293">
        <w:t xml:space="preserve">common words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9C6C9B">
        <w:t xml:space="preserve">both genders </w:t>
      </w:r>
      <w:r>
        <w:t>in the datas</w:t>
      </w:r>
      <w:r w:rsidR="009C6C9B">
        <w:t xml:space="preserve">et corresponding to </w:t>
      </w:r>
      <w:r>
        <w:t xml:space="preserve">the number of times that same ratio can be observed for different words. It also </w:t>
      </w:r>
      <w:r w:rsidR="009C6C9B">
        <w:t>gives</w:t>
      </w:r>
      <w:r>
        <w:t xml:space="preserve"> an</w:t>
      </w:r>
      <w:r w:rsidR="009C6C9B">
        <w:t xml:space="preserve"> estimate of the quality of</w:t>
      </w:r>
      <w:r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 or data distribution around one. </w:t>
      </w:r>
      <w:r w:rsidR="009C6C9B">
        <w:t>Indicating</w:t>
      </w:r>
      <w:r w:rsidR="00B91BAB">
        <w:t xml:space="preserve"> that </w:t>
      </w:r>
      <w:r w:rsidR="00E4751B">
        <w:t xml:space="preserve">the dataset lacks words that act as good </w:t>
      </w:r>
      <w:r w:rsidR="009C6C9B">
        <w:t>discriminant</w:t>
      </w:r>
      <w:r w:rsidR="00E4751B">
        <w:t xml:space="preserve"> of gender.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have a balance between the number of common and unique words used by male and female. </w:t>
      </w:r>
    </w:p>
    <w:p w14:paraId="67993BED" w14:textId="77777777" w:rsidR="007229F6" w:rsidRDefault="007229F6" w:rsidP="00BF7209">
      <w:pPr>
        <w:pStyle w:val="AbsHead"/>
      </w:pPr>
    </w:p>
    <w:p w14:paraId="58DBE5CD" w14:textId="23E01150" w:rsidR="007229F6" w:rsidRDefault="007229F6" w:rsidP="00BF7209">
      <w:pPr>
        <w:pStyle w:val="AbsHead"/>
      </w:pPr>
      <w:r>
        <w:t>Unique Words Used by Male</w:t>
      </w:r>
    </w:p>
    <w:p w14:paraId="54E2FCC3" w14:textId="55914AF8" w:rsidR="007229F6" w:rsidRPr="007229F6" w:rsidRDefault="007229F6" w:rsidP="00BF7209">
      <w:pPr>
        <w:pStyle w:val="AbsHead"/>
        <w:rPr>
          <w:color w:val="FF0000"/>
        </w:rPr>
      </w:pPr>
      <w:r w:rsidRPr="007229F6">
        <w:rPr>
          <w:color w:val="FF0000"/>
        </w:rPr>
        <w:t>NOTE</w:t>
      </w:r>
      <w:r>
        <w:rPr>
          <w:color w:val="FF0000"/>
        </w:rPr>
        <w:t xml:space="preserve"> – Open to Suggestion /Team </w:t>
      </w:r>
    </w:p>
    <w:p w14:paraId="7836B5AC" w14:textId="6A65AA35" w:rsidR="007229F6" w:rsidRDefault="007229F6" w:rsidP="00BF7209">
      <w:pPr>
        <w:pStyle w:val="AbsHead"/>
      </w:pPr>
      <w:r>
        <w:t xml:space="preserve">Unique Words used by Female </w:t>
      </w:r>
    </w:p>
    <w:p w14:paraId="593FA43F" w14:textId="104F4156" w:rsidR="007229F6" w:rsidRPr="007229F6" w:rsidRDefault="007229F6" w:rsidP="00BF7209">
      <w:pPr>
        <w:pStyle w:val="AbsHead"/>
        <w:rPr>
          <w:color w:val="FF0000"/>
        </w:rPr>
      </w:pPr>
      <w:r w:rsidRPr="007229F6">
        <w:rPr>
          <w:color w:val="FF0000"/>
        </w:rPr>
        <w:t>NOTE</w:t>
      </w:r>
      <w:r>
        <w:rPr>
          <w:color w:val="FF0000"/>
        </w:rPr>
        <w:t xml:space="preserve"> - Open to Suggestion /T</w:t>
      </w:r>
      <w:r>
        <w:rPr>
          <w:color w:val="FF0000"/>
        </w:rPr>
        <w:t>eam</w:t>
      </w:r>
      <w:bookmarkStart w:id="1" w:name="_GoBack"/>
      <w:bookmarkEnd w:id="1"/>
    </w:p>
    <w:p w14:paraId="3A475D02" w14:textId="77777777" w:rsidR="007229F6" w:rsidRPr="003E2228" w:rsidRDefault="007229F6" w:rsidP="00BF7209">
      <w:pPr>
        <w:pStyle w:val="AbsHead"/>
      </w:pPr>
    </w:p>
    <w:p w14:paraId="6F233D87" w14:textId="585DFBA9" w:rsidR="00D6663C" w:rsidRDefault="006B12DC" w:rsidP="00BF7209">
      <w:pPr>
        <w:pStyle w:val="AbsHead"/>
      </w:pPr>
      <w:r>
        <w:t>5</w:t>
      </w:r>
      <w:r w:rsidR="007864D9" w:rsidRPr="00176DF7">
        <w:t xml:space="preserve"> </w:t>
      </w:r>
      <w:r w:rsidR="005807EC" w:rsidRPr="00176DF7">
        <w:t>RESULTS</w:t>
      </w:r>
      <w:r w:rsidR="00D72B03" w:rsidRPr="00176DF7">
        <w:t xml:space="preserve"> &amp; </w:t>
      </w:r>
      <w:r w:rsidR="005807EC" w:rsidRPr="00176DF7">
        <w:t>DISCUSSION</w:t>
      </w:r>
      <w:r w:rsidR="006209A6" w:rsidRPr="00176DF7">
        <w:t xml:space="preserve"> </w:t>
      </w:r>
    </w:p>
    <w:p w14:paraId="5907EF2C" w14:textId="70DA8D63" w:rsidR="00D6663C" w:rsidRDefault="00D6663C" w:rsidP="00BF7209">
      <w:pPr>
        <w:pStyle w:val="AbsHead"/>
      </w:pPr>
      <w:r>
        <w:t>Our first attempt was to look at the different features such as favourites counts, tweet counts, background colour, link colour and even the number of hashtags used per tweet – labels that were easily obtained from the dataset. These labels were not a good discriminant for predicting gender.</w:t>
      </w:r>
      <w:r w:rsidR="00E47CB0">
        <w:tab/>
      </w:r>
    </w:p>
    <w:p w14:paraId="5BD08816" w14:textId="11F91895" w:rsidR="00277605" w:rsidRDefault="00277605" w:rsidP="00BF7209">
      <w:pPr>
        <w:pStyle w:val="AbsHead"/>
      </w:pPr>
      <w:r>
        <w:t xml:space="preserve">We </w:t>
      </w:r>
      <w:r w:rsidR="005819C5">
        <w:t xml:space="preserve">then </w:t>
      </w:r>
      <w:r>
        <w:t>created a bag-of-words algorithm that calculates the frequency of word usages per gender. A logistic regression classifier</w:t>
      </w:r>
      <w:r w:rsidR="005819C5">
        <w:t xml:space="preserve"> was used</w:t>
      </w:r>
      <w:r>
        <w:t xml:space="preserve"> to train our dataset on the top words. </w:t>
      </w:r>
    </w:p>
    <w:p w14:paraId="3BCA8F12" w14:textId="5EF6CBFE" w:rsidR="00277605" w:rsidRDefault="00277605" w:rsidP="00BF7209">
      <w:pPr>
        <w:pStyle w:val="AbsHead"/>
      </w:pPr>
      <w:r>
        <w:t xml:space="preserve">When run against the test data, the logistic regression model had an accuracy of 53.34%. </w:t>
      </w:r>
      <w:r w:rsidR="00FF4BF9">
        <w:t>To improve on this result, we attempted to use a</w:t>
      </w:r>
      <w:r w:rsidR="00D161AB">
        <w:t xml:space="preserve"> Naïve-Bayes algorithm instead of the logistic regression </w:t>
      </w:r>
      <w:r w:rsidR="001D4D8B">
        <w:t xml:space="preserve">but still had relatively weak results </w:t>
      </w:r>
      <w:r w:rsidR="00D161AB">
        <w:t>– 57.27%.</w:t>
      </w:r>
    </w:p>
    <w:p w14:paraId="2720F8EB" w14:textId="17F127CE" w:rsidR="00116C0F" w:rsidRDefault="00D161AB" w:rsidP="00BF7209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>This improved the scores of both above models as seen in the table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85"/>
        <w:gridCol w:w="1483"/>
      </w:tblGrid>
      <w:tr w:rsidR="002F56BC" w14:paraId="634AA022" w14:textId="77777777" w:rsidTr="002F56BC">
        <w:tc>
          <w:tcPr>
            <w:tcW w:w="2122" w:type="dxa"/>
          </w:tcPr>
          <w:p w14:paraId="56EC3DBF" w14:textId="7F766AA7" w:rsidR="00D161AB" w:rsidRDefault="002F56BC" w:rsidP="00BF7209">
            <w:pPr>
              <w:pStyle w:val="AbsHead"/>
            </w:pPr>
            <w:r>
              <w:lastRenderedPageBreak/>
              <w:t>Classification</w:t>
            </w:r>
          </w:p>
        </w:tc>
        <w:tc>
          <w:tcPr>
            <w:tcW w:w="1185" w:type="dxa"/>
          </w:tcPr>
          <w:p w14:paraId="4009A945" w14:textId="712A4BC1" w:rsidR="00D161AB" w:rsidRDefault="00FA03B2" w:rsidP="00BF7209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83" w:type="dxa"/>
          </w:tcPr>
          <w:p w14:paraId="4DAF9096" w14:textId="36479A74" w:rsidR="00D161AB" w:rsidRDefault="00D161AB" w:rsidP="00BF7209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2F56BC">
        <w:tc>
          <w:tcPr>
            <w:tcW w:w="2122" w:type="dxa"/>
          </w:tcPr>
          <w:p w14:paraId="40EE29CB" w14:textId="469898FC" w:rsidR="00D161AB" w:rsidRDefault="00D161AB" w:rsidP="00BF7209">
            <w:pPr>
              <w:pStyle w:val="AbsHead"/>
            </w:pPr>
            <w:r>
              <w:t>Logistic Regression</w:t>
            </w:r>
          </w:p>
        </w:tc>
        <w:tc>
          <w:tcPr>
            <w:tcW w:w="1185" w:type="dxa"/>
          </w:tcPr>
          <w:p w14:paraId="0BC62ABD" w14:textId="3C2257E1" w:rsidR="00D161AB" w:rsidRDefault="00D161AB" w:rsidP="00BF7209">
            <w:pPr>
              <w:pStyle w:val="AbsHead"/>
            </w:pPr>
            <w:r>
              <w:t>53.34%</w:t>
            </w:r>
          </w:p>
        </w:tc>
        <w:tc>
          <w:tcPr>
            <w:tcW w:w="1483" w:type="dxa"/>
          </w:tcPr>
          <w:p w14:paraId="4C624DE8" w14:textId="65629BCC" w:rsidR="00D161AB" w:rsidRDefault="00FD69E0" w:rsidP="00BF7209">
            <w:pPr>
              <w:pStyle w:val="AbsHead"/>
            </w:pPr>
            <w:r w:rsidRPr="00FD69E0">
              <w:t>64.7</w:t>
            </w:r>
            <w:r>
              <w:t>%</w:t>
            </w:r>
          </w:p>
        </w:tc>
      </w:tr>
      <w:tr w:rsidR="002F56BC" w14:paraId="4F6B64FC" w14:textId="77777777" w:rsidTr="002F56BC">
        <w:tc>
          <w:tcPr>
            <w:tcW w:w="2122" w:type="dxa"/>
          </w:tcPr>
          <w:p w14:paraId="0A8BE0F0" w14:textId="59453376" w:rsidR="00D161AB" w:rsidRDefault="006B12DC" w:rsidP="00BF7209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85" w:type="dxa"/>
          </w:tcPr>
          <w:p w14:paraId="33411C0C" w14:textId="2E97EDCD" w:rsidR="00D161AB" w:rsidRDefault="00D161AB" w:rsidP="00BF7209">
            <w:pPr>
              <w:pStyle w:val="AbsHead"/>
            </w:pPr>
            <w:r>
              <w:t>57.27%</w:t>
            </w:r>
          </w:p>
        </w:tc>
        <w:tc>
          <w:tcPr>
            <w:tcW w:w="1483" w:type="dxa"/>
          </w:tcPr>
          <w:p w14:paraId="63DDCF6D" w14:textId="07AA755F" w:rsidR="00D161AB" w:rsidRDefault="006B12DC" w:rsidP="00BF7209">
            <w:pPr>
              <w:pStyle w:val="AbsHead"/>
            </w:pPr>
            <w:r w:rsidRPr="006B12DC">
              <w:t>65.35</w:t>
            </w:r>
            <w:r>
              <w:t>%</w:t>
            </w:r>
          </w:p>
        </w:tc>
      </w:tr>
    </w:tbl>
    <w:p w14:paraId="695849AA" w14:textId="4654A303" w:rsidR="00D6663C" w:rsidRPr="002F56BC" w:rsidRDefault="002F56BC" w:rsidP="00BF7209">
      <w:pPr>
        <w:pStyle w:val="AbsHead"/>
      </w:pPr>
      <w:r w:rsidRPr="007229F6">
        <w:rPr>
          <w:b/>
        </w:rPr>
        <w:t>Table 1</w:t>
      </w:r>
      <w:r w:rsidRPr="002F56BC">
        <w:t xml:space="preserve"> – Accuracy Results</w:t>
      </w:r>
    </w:p>
    <w:p w14:paraId="2B604F83" w14:textId="6CD2588F" w:rsidR="00FD69E0" w:rsidRDefault="00FD69E0" w:rsidP="00BF7209">
      <w:pPr>
        <w:pStyle w:val="AbsHead"/>
      </w:pPr>
      <w:r>
        <w:rPr>
          <w:noProof/>
          <w:lang w:eastAsia="zh-CN"/>
        </w:rPr>
        <w:drawing>
          <wp:inline distT="0" distB="0" distL="0" distR="0" wp14:anchorId="5C9C46E8" wp14:editId="586CE1BD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8BF" w14:textId="31963455" w:rsidR="00FD69E0" w:rsidRPr="00BF7209" w:rsidRDefault="00FD69E0" w:rsidP="00BF7209">
      <w:pPr>
        <w:pStyle w:val="AbsHead"/>
      </w:pPr>
      <w:r w:rsidRPr="007229F6">
        <w:rPr>
          <w:b/>
        </w:rPr>
        <w:t xml:space="preserve">Figure </w:t>
      </w:r>
      <w:r w:rsidR="00BF7209" w:rsidRPr="007229F6">
        <w:rPr>
          <w:b/>
        </w:rPr>
        <w:t>5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5FB8BF2D" w14:textId="7EE578D4" w:rsidR="00FD69E0" w:rsidRDefault="00FD69E0" w:rsidP="00BF7209">
      <w:pPr>
        <w:pStyle w:val="AbsHead"/>
      </w:pPr>
    </w:p>
    <w:p w14:paraId="5632D634" w14:textId="5CA65BFC" w:rsidR="00C17D32" w:rsidRDefault="00E935EC" w:rsidP="00BF7209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4F347C">
        <w:t>attributes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>
        <w:t xml:space="preserve"> its dimensionality</w:t>
      </w:r>
      <w:r w:rsidR="00C17D32">
        <w:t>.</w:t>
      </w:r>
    </w:p>
    <w:p w14:paraId="645DF548" w14:textId="03381E90" w:rsidR="00C17D32" w:rsidRDefault="00C17D32" w:rsidP="00BF7209">
      <w:pPr>
        <w:pStyle w:val="AbsHead"/>
        <w:rPr>
          <w:vertAlign w:val="subscript"/>
        </w:rPr>
      </w:pPr>
      <w:r w:rsidRPr="005C4DC1">
        <w:rPr>
          <w:noProof/>
          <w:vertAlign w:val="subscript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600433A5" w:rsidR="00BF7209" w:rsidRPr="00BF7209" w:rsidRDefault="00BF7209" w:rsidP="00BF7209">
      <w:pPr>
        <w:pStyle w:val="AbsHead"/>
      </w:pPr>
      <w:r w:rsidRPr="007229F6">
        <w:rPr>
          <w:b/>
        </w:rPr>
        <w:t>Figure 6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1C06002" w:rsidR="00EF6A06" w:rsidRDefault="00EF6A06" w:rsidP="00BF7209">
      <w:pPr>
        <w:pStyle w:val="AbsHead"/>
      </w:pPr>
      <w:r w:rsidRPr="00EF6A06">
        <w:rPr>
          <w:b/>
        </w:rPr>
        <w:t>Bag of words male</w:t>
      </w:r>
      <w:r>
        <w:t xml:space="preserve">    = Unique words M + common word</w:t>
      </w:r>
      <w:r w:rsidR="00107600">
        <w:t>(M)</w:t>
      </w:r>
      <w:r>
        <w:t xml:space="preserve">                              </w:t>
      </w:r>
      <w:r w:rsidRPr="00EF6A06">
        <w:rPr>
          <w:b/>
        </w:rPr>
        <w:t>Bag of words female</w:t>
      </w:r>
      <w:r>
        <w:t xml:space="preserve"> = </w:t>
      </w:r>
      <w:r>
        <w:t xml:space="preserve">Unique words </w:t>
      </w:r>
      <w:r>
        <w:t xml:space="preserve">F </w:t>
      </w:r>
      <w:r>
        <w:t>+ common word</w:t>
      </w:r>
      <w:r w:rsidR="00107600">
        <w:t>(F)</w:t>
      </w:r>
      <w:r>
        <w:t xml:space="preserve">                              </w:t>
      </w:r>
    </w:p>
    <w:p w14:paraId="3FE920A5" w14:textId="15F7F7EF" w:rsidR="005C4DC1" w:rsidRDefault="00EF6A06" w:rsidP="00BF7209">
      <w:pPr>
        <w:pStyle w:val="AbsHead"/>
      </w:pPr>
      <w:r w:rsidRPr="007E16C1">
        <w:t xml:space="preserve">In order to solve this problem, we came up with two separate </w:t>
      </w:r>
      <w:r w:rsidR="004F347C" w:rsidRPr="007E16C1">
        <w:t xml:space="preserve">word list. The </w:t>
      </w:r>
      <w:r w:rsidRPr="007E16C1">
        <w:t>bag of wo</w:t>
      </w:r>
      <w:r w:rsidR="00107600" w:rsidRPr="007E16C1">
        <w:t>rds male &amp;</w:t>
      </w:r>
      <w:r w:rsidR="004F347C" w:rsidRPr="007E16C1">
        <w:t xml:space="preserve"> female which contains </w:t>
      </w:r>
      <w:r w:rsidRPr="007E16C1">
        <w:t>unique</w:t>
      </w:r>
      <w:r w:rsidR="004F347C" w:rsidRPr="007E16C1">
        <w:t xml:space="preserve"> words either</w:t>
      </w:r>
      <w:r w:rsidRPr="007E16C1">
        <w:t xml:space="preserve"> used by males or females in the dataset. In order to </w:t>
      </w:r>
      <w:r w:rsidR="00666876" w:rsidRPr="007E16C1">
        <w:t>select common words with high</w:t>
      </w:r>
      <w:r w:rsidR="004F347C" w:rsidRPr="007E16C1">
        <w:t xml:space="preserve"> </w:t>
      </w:r>
      <w:r w:rsidR="00107600" w:rsidRPr="007E16C1">
        <w:t xml:space="preserve">a </w:t>
      </w:r>
      <w:r w:rsidR="00666876" w:rsidRPr="007E16C1">
        <w:t xml:space="preserve">discriminant </w:t>
      </w:r>
      <w:r w:rsidR="005C4DC1" w:rsidRPr="007E16C1">
        <w:t xml:space="preserve">value a list of words commonly used by males and females is created. For every word </w:t>
      </w:r>
      <w:r w:rsidR="00107600" w:rsidRPr="007E16C1">
        <w:rPr>
          <w:b/>
          <w:i/>
        </w:rPr>
        <w:t>W</w:t>
      </w:r>
      <w:r w:rsidR="00107600" w:rsidRPr="007E16C1">
        <w:rPr>
          <w:b/>
          <w:i/>
          <w:vertAlign w:val="subscript"/>
        </w:rPr>
        <w:t>i</w:t>
      </w:r>
      <w:r w:rsidR="005C4DC1" w:rsidRPr="007E16C1">
        <w:rPr>
          <w:b/>
          <w:vertAlign w:val="subscript"/>
        </w:rPr>
        <w:t xml:space="preserve"> </w:t>
      </w:r>
      <w:r w:rsidR="005C4DC1" w:rsidRPr="007E16C1">
        <w:t xml:space="preserve">in the common word list </w:t>
      </w:r>
      <w:proofErr w:type="gramStart"/>
      <w:r w:rsidR="005C4DC1" w:rsidRPr="007E16C1">
        <w:rPr>
          <w:b/>
          <w:i/>
        </w:rPr>
        <w:t>L</w:t>
      </w:r>
      <w:r w:rsidR="005C4DC1" w:rsidRPr="007E16C1">
        <w:rPr>
          <w:i/>
          <w:vertAlign w:val="subscript"/>
        </w:rPr>
        <w:t xml:space="preserve"> </w:t>
      </w:r>
      <w:r w:rsidR="005C4DC1" w:rsidRPr="007E16C1">
        <w:t xml:space="preserve"> a</w:t>
      </w:r>
      <w:proofErr w:type="gramEnd"/>
      <w:r w:rsidR="005C4DC1" w:rsidRPr="007E16C1">
        <w:t xml:space="preserve"> ratio </w:t>
      </w:r>
      <w:proofErr w:type="spellStart"/>
      <w:r w:rsidR="005C4DC1" w:rsidRPr="007E16C1">
        <w:rPr>
          <w:b/>
          <w:i/>
        </w:rPr>
        <w:t>r</w:t>
      </w:r>
      <w:r w:rsidR="007E16C1" w:rsidRPr="007E16C1">
        <w:rPr>
          <w:b/>
          <w:i/>
          <w:vertAlign w:val="subscript"/>
        </w:rPr>
        <w:t>i</w:t>
      </w:r>
      <w:proofErr w:type="spellEnd"/>
      <w:r w:rsidR="007E16C1">
        <w:rPr>
          <w:b/>
          <w:i/>
        </w:rPr>
        <w:t xml:space="preserve"> </w:t>
      </w:r>
      <w:r w:rsidR="005C4DC1" w:rsidRPr="007E16C1">
        <w:t xml:space="preserve"> between the number of t</w:t>
      </w:r>
      <w:r w:rsidR="00107600" w:rsidRPr="007E16C1">
        <w:t xml:space="preserve">ime the word is used by male or female </w:t>
      </w:r>
      <w:r w:rsidR="007E16C1">
        <w:t xml:space="preserve">in </w:t>
      </w:r>
      <w:r w:rsidR="005C4DC1" w:rsidRPr="007E16C1">
        <w:t xml:space="preserve">the dataset is calculated. </w:t>
      </w:r>
      <w:r w:rsidR="00107600" w:rsidRPr="007E16C1">
        <w:t xml:space="preserve">If the ratio is between 1 – 1.4 the word is discarded as it is not a good discriminant. For values greater than 1.4 the word is added to common words(M). For ratio values less than one, its reciprocal is </w:t>
      </w:r>
      <w:r w:rsidR="00107600" w:rsidRPr="007E16C1">
        <w:t>calculated and the same is followed but the word is add</w:t>
      </w:r>
      <w:r w:rsidR="007E16C1" w:rsidRPr="007E16C1">
        <w:t xml:space="preserve">ed to common </w:t>
      </w:r>
      <w:r w:rsidR="00107600" w:rsidRPr="007E16C1">
        <w:t xml:space="preserve">word(F).  </w:t>
      </w:r>
    </w:p>
    <w:p w14:paraId="431B56BC" w14:textId="2AC32B3E" w:rsidR="00107600" w:rsidRDefault="00107600" w:rsidP="00BF7209">
      <w:pPr>
        <w:pStyle w:val="AbsHead"/>
        <w:rPr>
          <w:b/>
        </w:rPr>
      </w:pPr>
      <w:r w:rsidRPr="00107600">
        <w:rPr>
          <w:b/>
        </w:rPr>
        <w:t xml:space="preserve">r </w:t>
      </w:r>
      <w:r>
        <w:t xml:space="preserve">= </w:t>
      </w:r>
      <w:proofErr w:type="spellStart"/>
      <w:r>
        <w:t>count_</w:t>
      </w:r>
      <w:proofErr w:type="gramStart"/>
      <w:r>
        <w:t>Male</w:t>
      </w:r>
      <w:proofErr w:type="spellEnd"/>
      <w:r>
        <w:t>(</w:t>
      </w:r>
      <w:proofErr w:type="gramEnd"/>
      <w:r w:rsidRPr="00107600">
        <w:rPr>
          <w:b/>
        </w:rPr>
        <w:t>W</w:t>
      </w:r>
      <w:r w:rsidRPr="00107600">
        <w:rPr>
          <w:b/>
          <w:vertAlign w:val="subscript"/>
        </w:rPr>
        <w:t>i</w:t>
      </w:r>
      <w:r>
        <w:t xml:space="preserve">) / </w:t>
      </w:r>
      <w:proofErr w:type="spellStart"/>
      <w:r>
        <w:t>count_Female</w:t>
      </w:r>
      <w:proofErr w:type="spellEnd"/>
      <w:r>
        <w:t>(</w:t>
      </w:r>
      <w:r w:rsidRPr="00107600">
        <w:rPr>
          <w:b/>
        </w:rPr>
        <w:t>W</w:t>
      </w:r>
      <w:r w:rsidRPr="00107600">
        <w:rPr>
          <w:b/>
          <w:i/>
          <w:vertAlign w:val="subscript"/>
        </w:rPr>
        <w:t>i</w:t>
      </w:r>
      <w:r>
        <w:rPr>
          <w:b/>
          <w:i/>
          <w:vertAlign w:val="subscript"/>
        </w:rPr>
        <w:t xml:space="preserve"> </w:t>
      </w:r>
      <w:r>
        <w:rPr>
          <w:b/>
        </w:rPr>
        <w:t>)</w:t>
      </w:r>
    </w:p>
    <w:p w14:paraId="1610D527" w14:textId="1D27D6F0" w:rsidR="00107600" w:rsidRDefault="007E16C1" w:rsidP="00BF7209">
      <w:pPr>
        <w:pStyle w:val="AbsHead"/>
      </w:pPr>
      <w:r>
        <w:t xml:space="preserve">if </w:t>
      </w:r>
      <w:r w:rsidR="00107600">
        <w:t xml:space="preserve">r &gt; 1 &amp; r &gt; 1.4 </w:t>
      </w:r>
      <w:r w:rsidR="00107600" w:rsidRPr="007E16C1">
        <w:t>add word to</w:t>
      </w:r>
      <w:r w:rsidR="00107600" w:rsidRPr="00107600">
        <w:t xml:space="preserve"> </w:t>
      </w:r>
      <w:r w:rsidR="00107600" w:rsidRPr="007E16C1">
        <w:rPr>
          <w:b/>
        </w:rPr>
        <w:t xml:space="preserve">common word(M)            </w:t>
      </w:r>
    </w:p>
    <w:p w14:paraId="7638A74E" w14:textId="10911814" w:rsidR="00107600" w:rsidRDefault="007E16C1" w:rsidP="00BF7209">
      <w:pPr>
        <w:pStyle w:val="AbsHead"/>
      </w:pPr>
      <w:r>
        <w:t xml:space="preserve">if </w:t>
      </w:r>
      <w:r w:rsidRPr="007E16C1">
        <w:t>r = 1 or</w:t>
      </w:r>
      <w:r>
        <w:t xml:space="preserve"> r &lt; 1.4 </w:t>
      </w:r>
      <w:r w:rsidR="00107600" w:rsidRPr="00107600">
        <w:t xml:space="preserve">Discard word </w:t>
      </w:r>
      <w:r>
        <w:t>(poor discriminant)</w:t>
      </w:r>
    </w:p>
    <w:p w14:paraId="1E79777D" w14:textId="21721814" w:rsidR="00107600" w:rsidRPr="00107600" w:rsidRDefault="007E16C1" w:rsidP="00BF7209">
      <w:pPr>
        <w:pStyle w:val="AbsHead"/>
        <w:rPr>
          <w:b/>
        </w:rPr>
      </w:pPr>
      <w:r>
        <w:t xml:space="preserve">if </w:t>
      </w:r>
      <w:r w:rsidR="00107600">
        <w:t>r &lt;</w:t>
      </w:r>
      <w:r w:rsidR="00107600" w:rsidRPr="00107600">
        <w:rPr>
          <w:b/>
        </w:rPr>
        <w:t xml:space="preserve"> </w:t>
      </w:r>
      <w:r>
        <w:t xml:space="preserve">1 &amp; 1/r &gt; 1.4 </w:t>
      </w:r>
      <w:r w:rsidRPr="007E16C1">
        <w:rPr>
          <w:b/>
        </w:rPr>
        <w:t>add word to</w:t>
      </w:r>
      <w:r w:rsidRPr="00107600">
        <w:t xml:space="preserve"> </w:t>
      </w:r>
      <w:r w:rsidRPr="00107600">
        <w:rPr>
          <w:b/>
        </w:rPr>
        <w:t>common word(</w:t>
      </w:r>
      <w:r>
        <w:t>F</w:t>
      </w:r>
      <w:r w:rsidRPr="00107600">
        <w:rPr>
          <w:b/>
        </w:rPr>
        <w:t>)</w:t>
      </w:r>
      <w:r>
        <w:t xml:space="preserve">            </w:t>
      </w:r>
    </w:p>
    <w:p w14:paraId="5896A126" w14:textId="4E9D0988" w:rsidR="00EF6A06" w:rsidRDefault="00107600" w:rsidP="00BF7209">
      <w:pPr>
        <w:pStyle w:val="AbsHead"/>
      </w:pPr>
      <w:r>
        <w:tab/>
      </w:r>
    </w:p>
    <w:p w14:paraId="30C24F28" w14:textId="011DF7AB" w:rsidR="007E16C1" w:rsidRDefault="007E16C1" w:rsidP="00BF7209">
      <w:pPr>
        <w:pStyle w:val="AbsHead"/>
      </w:pPr>
      <w:r>
        <w:t xml:space="preserve">These bags of words are then used to create a new training set that as its attribute take the number of times the </w:t>
      </w:r>
      <w:r w:rsidR="0091780B">
        <w:t xml:space="preserve">words from a tweet appears in male and the female word set. A maximum </w:t>
      </w:r>
      <w:r w:rsidR="007229F6">
        <w:t>accuracy of 64.7</w:t>
      </w:r>
      <w:r w:rsidR="0091780B">
        <w:t xml:space="preserve"> 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1559CAB5" w:rsidR="00FD69E0" w:rsidRDefault="00B40F27" w:rsidP="00BF7209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9C6C9B">
        <w:rPr>
          <w:b/>
        </w:rPr>
        <w:t>results</w:t>
      </w:r>
      <w:r>
        <w:t xml:space="preserve"> agree with this statement, showing that none of the other provided features that were provided in the dataset have any relevance to the gender of that specific user. </w:t>
      </w:r>
    </w:p>
    <w:p w14:paraId="7CA43CFD" w14:textId="5CADE831" w:rsidR="00B40F27" w:rsidRDefault="00B40F27" w:rsidP="00BF7209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</w:p>
    <w:p w14:paraId="47194656" w14:textId="73B1FDBA" w:rsidR="00773DEE" w:rsidRDefault="008D29B5" w:rsidP="00BF7209">
      <w:pPr>
        <w:pStyle w:val="AbsHead"/>
      </w:pPr>
      <w:r>
        <w:t>Burger</w:t>
      </w:r>
      <w:r w:rsidRPr="006F0FF6">
        <w:t xml:space="preserve"> </w:t>
      </w:r>
      <w:r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 w:rsidR="00B40F27">
        <w:t xml:space="preserve"> [</w:t>
      </w:r>
      <w:r w:rsidR="00886B6C">
        <w:t>5</w:t>
      </w:r>
      <w:r w:rsidR="00B40F27">
        <w:t>]</w:t>
      </w:r>
      <w:r w:rsidR="00D65B2C">
        <w:t>. As can be seen below, our results match the</w:t>
      </w:r>
      <w:r w:rsidR="00B40F27">
        <w:t xml:space="preserve">irs when we only consider the user description and a single tweet. </w:t>
      </w:r>
    </w:p>
    <w:p w14:paraId="685C6C86" w14:textId="768C3723" w:rsidR="00D65B2C" w:rsidRDefault="000358DF" w:rsidP="00BF7209">
      <w:pPr>
        <w:pStyle w:val="AbsHead"/>
      </w:pPr>
      <w:r>
        <w:rPr>
          <w:noProof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298" w14:textId="4D246323" w:rsidR="00A1299C" w:rsidRDefault="00D65B2C" w:rsidP="00BF7209">
      <w:pPr>
        <w:pStyle w:val="Caption"/>
      </w:pPr>
      <w:r w:rsidRPr="00D65B2C">
        <w:t xml:space="preserve">Figure </w:t>
      </w:r>
      <w:r w:rsidRPr="00D65B2C">
        <w:rPr>
          <w:bCs/>
        </w:rPr>
        <w:fldChar w:fldCharType="begin"/>
      </w:r>
      <w:r w:rsidRPr="00D65B2C">
        <w:instrText xml:space="preserve"> SEQ Figure \* ARABIC </w:instrText>
      </w:r>
      <w:r w:rsidRPr="00D65B2C">
        <w:rPr>
          <w:bCs/>
        </w:rPr>
        <w:fldChar w:fldCharType="separate"/>
      </w:r>
      <w:r w:rsidR="002B12B6">
        <w:rPr>
          <w:noProof/>
        </w:rPr>
        <w:t>4</w:t>
      </w:r>
      <w:r w:rsidRPr="00D65B2C">
        <w:rPr>
          <w:bCs/>
        </w:rPr>
        <w:fldChar w:fldCharType="end"/>
      </w:r>
      <w:r w:rsidRPr="00D65B2C">
        <w:t xml:space="preserve"> - Burger et al. Results</w:t>
      </w:r>
    </w:p>
    <w:p w14:paraId="0007B215" w14:textId="628D22C8" w:rsidR="00CA016B" w:rsidRDefault="00D72B03" w:rsidP="00BF7209">
      <w:pPr>
        <w:pStyle w:val="AbsHead"/>
      </w:pPr>
      <w:r w:rsidRPr="00176DF7">
        <w:t xml:space="preserve">5 </w:t>
      </w:r>
      <w:r w:rsidR="005807EC" w:rsidRPr="00176DF7">
        <w:t>LIMITATIONS</w:t>
      </w:r>
      <w:r w:rsidRPr="00176DF7">
        <w:t xml:space="preserve"> &amp; </w:t>
      </w:r>
      <w:r w:rsidR="005807EC" w:rsidRPr="00176DF7">
        <w:t>OUTLOOK</w:t>
      </w:r>
    </w:p>
    <w:p w14:paraId="085D10B9" w14:textId="4F05B30E" w:rsidR="001D6C8D" w:rsidRDefault="00732805" w:rsidP="00BF7209">
      <w:pPr>
        <w:pStyle w:val="AbsHead"/>
      </w:pPr>
      <w:r>
        <w:t xml:space="preserve">Given the limited amount of time available </w:t>
      </w:r>
      <w:r w:rsidR="00125CF3">
        <w:t xml:space="preserve">for </w:t>
      </w:r>
      <w:r>
        <w:t xml:space="preserve">this project, </w:t>
      </w:r>
      <w:r w:rsidR="00125CF3">
        <w:t xml:space="preserve">many </w:t>
      </w:r>
      <w:r w:rsidR="00E47CB0">
        <w:t>proposal</w:t>
      </w:r>
      <w:r w:rsidR="00A1299C">
        <w:t>s</w:t>
      </w:r>
      <w:r w:rsidR="00E47CB0">
        <w:t xml:space="preserve"> have been suggested that we simply were not able to do. </w:t>
      </w:r>
    </w:p>
    <w:p w14:paraId="2A3745B8" w14:textId="3D9B86AB" w:rsidR="00E47CB0" w:rsidRDefault="00E47CB0" w:rsidP="00BF7209">
      <w:pPr>
        <w:pStyle w:val="AbsHead"/>
      </w:pPr>
      <w:r>
        <w:t xml:space="preserve">For starters, the provided dataset contained extra information while also lacking </w:t>
      </w:r>
      <w:r w:rsidR="00125CF3">
        <w:t xml:space="preserve">important information </w:t>
      </w:r>
      <w:r>
        <w:t xml:space="preserve">such as </w:t>
      </w:r>
      <w:r w:rsidR="00125CF3">
        <w:t xml:space="preserve">additional </w:t>
      </w:r>
      <w:r>
        <w:t xml:space="preserve">tweets per user. Creating our own larger dataset with a </w:t>
      </w:r>
      <w:r w:rsidR="00125CF3">
        <w:t xml:space="preserve">more </w:t>
      </w:r>
      <w:r>
        <w:t xml:space="preserve">users and tweets per user would have provided us with much more training data and better results. </w:t>
      </w:r>
    </w:p>
    <w:p w14:paraId="6060C031" w14:textId="5FB566F4" w:rsidR="00E47CB0" w:rsidRDefault="00E47CB0" w:rsidP="00BF7209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D3B8B5C" w14:textId="7BB5BE24" w:rsidR="00CE4F6D" w:rsidRPr="0080738A" w:rsidRDefault="00CE4F6D" w:rsidP="00BF7209">
      <w:pPr>
        <w:pStyle w:val="AbsHead"/>
      </w:pPr>
      <w:r w:rsidRPr="0080738A">
        <w:t>In a dataset as small as the one we used, dedicating 20% of our data to test data is a significant amount</w:t>
      </w:r>
      <w:r w:rsidR="0080738A" w:rsidRPr="0080738A">
        <w:t xml:space="preserve"> that would potentially cause a </w:t>
      </w:r>
      <w:r w:rsidR="0080738A" w:rsidRPr="0080738A">
        <w:lastRenderedPageBreak/>
        <w:t>loss of accuracy in our model.</w:t>
      </w:r>
      <w:r w:rsidR="0080738A">
        <w:t xml:space="preserve"> In the second phase we plan to implement cross-validation techniques and experiment with the percentages of training and test data to find the most optimal results.</w:t>
      </w:r>
    </w:p>
    <w:p w14:paraId="44DDE48D" w14:textId="77777777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 xml:space="preserve">, “An Empirical Study of 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Guyon,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2FFF079C" w14:textId="5CB63F30" w:rsidR="00D10414" w:rsidRPr="006925FB" w:rsidRDefault="00D10414" w:rsidP="006925FB">
      <w:pPr>
        <w:pStyle w:val="Bibentry"/>
      </w:pPr>
    </w:p>
    <w:p w14:paraId="70837BBC" w14:textId="77777777" w:rsidR="006925FB" w:rsidRPr="006925FB" w:rsidRDefault="006925FB" w:rsidP="006925FB">
      <w:pPr>
        <w:pStyle w:val="Bibentry"/>
      </w:pPr>
    </w:p>
    <w:p w14:paraId="614E95F5" w14:textId="1EDBBAB0" w:rsidR="006925FB" w:rsidRPr="005C1C63" w:rsidRDefault="006925FB" w:rsidP="005C1C63">
      <w:pPr>
        <w:pStyle w:val="Bibentry"/>
      </w:pPr>
    </w:p>
    <w:p w14:paraId="66D34B9A" w14:textId="5308480F" w:rsidR="005C1C63" w:rsidRPr="00F12CC0" w:rsidRDefault="005C1C63" w:rsidP="00F12CC0">
      <w:pPr>
        <w:pStyle w:val="Bibentry"/>
      </w:pPr>
    </w:p>
    <w:p w14:paraId="3D9B7936" w14:textId="77777777" w:rsidR="007864D9" w:rsidRPr="00586A35" w:rsidRDefault="007864D9" w:rsidP="00D341FA">
      <w:pPr>
        <w:pStyle w:val="Bibentry"/>
      </w:pPr>
    </w:p>
    <w:p w14:paraId="1085D56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91DF6" w14:textId="77777777" w:rsidR="00260403" w:rsidRDefault="00260403">
      <w:r>
        <w:separator/>
      </w:r>
    </w:p>
  </w:endnote>
  <w:endnote w:type="continuationSeparator" w:id="0">
    <w:p w14:paraId="016FB0F8" w14:textId="77777777" w:rsidR="00260403" w:rsidRDefault="00260403">
      <w:r>
        <w:continuationSeparator/>
      </w:r>
    </w:p>
  </w:endnote>
  <w:endnote w:type="continuationNotice" w:id="1">
    <w:p w14:paraId="4A081C31" w14:textId="77777777" w:rsidR="00260403" w:rsidRDefault="002604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nux Libertine">
    <w:altName w:val="Times New Roman"/>
    <w:panose1 w:val="020B0604020202020204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Linux Biolinum">
    <w:altName w:val="Times New Roman"/>
    <w:panose1 w:val="020B0604020202020204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4928C" w14:textId="77777777" w:rsidR="00365EB7" w:rsidRDefault="00365E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F4FB5E" w14:textId="77777777" w:rsidR="00260403" w:rsidRDefault="00260403">
      <w:r>
        <w:separator/>
      </w:r>
    </w:p>
  </w:footnote>
  <w:footnote w:type="continuationSeparator" w:id="0">
    <w:p w14:paraId="50324335" w14:textId="77777777" w:rsidR="00260403" w:rsidRDefault="00260403">
      <w:r>
        <w:continuationSeparator/>
      </w:r>
    </w:p>
  </w:footnote>
  <w:footnote w:type="continuationNotice" w:id="1">
    <w:p w14:paraId="173AC991" w14:textId="77777777" w:rsidR="00260403" w:rsidRDefault="002604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AD380" w14:textId="77777777" w:rsidR="00365EB7" w:rsidRDefault="00365E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51889844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>
      <w:rPr>
        <w:rFonts w:ascii="Linux Biolinum" w:hAnsi="Linux Biolinum" w:cs="Linux Biolinum"/>
      </w:rPr>
      <w:t xml:space="preserve">TCD’27, </w:t>
    </w:r>
    <w:r w:rsidR="00802395">
      <w:rPr>
        <w:rFonts w:ascii="Linux Biolinum" w:hAnsi="Linux Biolinum" w:cs="Linux Biolinum"/>
      </w:rPr>
      <w:t>Oct</w:t>
    </w:r>
    <w:r>
      <w:rPr>
        <w:rFonts w:ascii="Linux Biolinum" w:hAnsi="Linux Biolinum" w:cs="Linux Biolinum"/>
      </w:rPr>
      <w:t xml:space="preserve"> 2018, Dublin, Ireland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25EEB814" w:rsidR="004316D2" w:rsidRPr="00586A35" w:rsidRDefault="00781CAA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 xml:space="preserve">TCD’27, </w:t>
          </w:r>
          <w:r w:rsidR="00802395">
            <w:rPr>
              <w:rFonts w:ascii="Linux Biolinum" w:hAnsi="Linux Biolinum" w:cs="Linux Biolinum"/>
            </w:rPr>
            <w:t>Oct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4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5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9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2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6"/>
  </w:num>
  <w:num w:numId="3">
    <w:abstractNumId w:val="11"/>
  </w:num>
  <w:num w:numId="4">
    <w:abstractNumId w:val="30"/>
  </w:num>
  <w:num w:numId="5">
    <w:abstractNumId w:val="22"/>
  </w:num>
  <w:num w:numId="6">
    <w:abstractNumId w:val="17"/>
  </w:num>
  <w:num w:numId="7">
    <w:abstractNumId w:val="28"/>
  </w:num>
  <w:num w:numId="8">
    <w:abstractNumId w:val="24"/>
  </w:num>
  <w:num w:numId="9">
    <w:abstractNumId w:val="27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3"/>
  </w:num>
  <w:num w:numId="21">
    <w:abstractNumId w:val="26"/>
  </w:num>
  <w:num w:numId="22">
    <w:abstractNumId w:val="32"/>
  </w:num>
  <w:num w:numId="23">
    <w:abstractNumId w:val="15"/>
  </w:num>
  <w:num w:numId="24">
    <w:abstractNumId w:val="29"/>
  </w:num>
  <w:num w:numId="25">
    <w:abstractNumId w:val="25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25547"/>
    <w:rsid w:val="000303A1"/>
    <w:rsid w:val="000358DF"/>
    <w:rsid w:val="00035FAD"/>
    <w:rsid w:val="00041330"/>
    <w:rsid w:val="00045252"/>
    <w:rsid w:val="00047398"/>
    <w:rsid w:val="0004799C"/>
    <w:rsid w:val="00050EEF"/>
    <w:rsid w:val="00052A1A"/>
    <w:rsid w:val="00052C34"/>
    <w:rsid w:val="00056777"/>
    <w:rsid w:val="00062D29"/>
    <w:rsid w:val="000713CD"/>
    <w:rsid w:val="00072E69"/>
    <w:rsid w:val="0007392C"/>
    <w:rsid w:val="000739F9"/>
    <w:rsid w:val="00077680"/>
    <w:rsid w:val="00080E27"/>
    <w:rsid w:val="000819C0"/>
    <w:rsid w:val="0008431E"/>
    <w:rsid w:val="00094430"/>
    <w:rsid w:val="0009739D"/>
    <w:rsid w:val="000B0764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6090"/>
    <w:rsid w:val="001041A3"/>
    <w:rsid w:val="0010534D"/>
    <w:rsid w:val="00107600"/>
    <w:rsid w:val="00116C0F"/>
    <w:rsid w:val="0012508D"/>
    <w:rsid w:val="00125AC6"/>
    <w:rsid w:val="00125CF3"/>
    <w:rsid w:val="00127D30"/>
    <w:rsid w:val="0013113A"/>
    <w:rsid w:val="001314CF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2510"/>
    <w:rsid w:val="001566AE"/>
    <w:rsid w:val="0017484E"/>
    <w:rsid w:val="001751F7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3D1D"/>
    <w:rsid w:val="001D00F1"/>
    <w:rsid w:val="001D4D8B"/>
    <w:rsid w:val="001D5887"/>
    <w:rsid w:val="001D6C8D"/>
    <w:rsid w:val="001E2720"/>
    <w:rsid w:val="001E71D7"/>
    <w:rsid w:val="001F18A8"/>
    <w:rsid w:val="001F5B59"/>
    <w:rsid w:val="0020294A"/>
    <w:rsid w:val="002055EE"/>
    <w:rsid w:val="00212248"/>
    <w:rsid w:val="002233F8"/>
    <w:rsid w:val="00245119"/>
    <w:rsid w:val="00250FEF"/>
    <w:rsid w:val="00252596"/>
    <w:rsid w:val="00260403"/>
    <w:rsid w:val="00264B6B"/>
    <w:rsid w:val="00270347"/>
    <w:rsid w:val="0027195D"/>
    <w:rsid w:val="002738DA"/>
    <w:rsid w:val="0027615D"/>
    <w:rsid w:val="00277605"/>
    <w:rsid w:val="0028026C"/>
    <w:rsid w:val="00282789"/>
    <w:rsid w:val="00290DF5"/>
    <w:rsid w:val="00292645"/>
    <w:rsid w:val="0029583F"/>
    <w:rsid w:val="002A517A"/>
    <w:rsid w:val="002B01E4"/>
    <w:rsid w:val="002B12B6"/>
    <w:rsid w:val="002B1F59"/>
    <w:rsid w:val="002C413E"/>
    <w:rsid w:val="002D26C4"/>
    <w:rsid w:val="002D4F76"/>
    <w:rsid w:val="002D6B86"/>
    <w:rsid w:val="002F069E"/>
    <w:rsid w:val="002F2289"/>
    <w:rsid w:val="002F2EB2"/>
    <w:rsid w:val="002F56BC"/>
    <w:rsid w:val="002F5778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4F3"/>
    <w:rsid w:val="003B4CBD"/>
    <w:rsid w:val="003B6914"/>
    <w:rsid w:val="003C3338"/>
    <w:rsid w:val="003C485E"/>
    <w:rsid w:val="003D0DD2"/>
    <w:rsid w:val="003D544B"/>
    <w:rsid w:val="003D7001"/>
    <w:rsid w:val="003E15E2"/>
    <w:rsid w:val="003E2228"/>
    <w:rsid w:val="003E6247"/>
    <w:rsid w:val="003E6E99"/>
    <w:rsid w:val="003E7210"/>
    <w:rsid w:val="003F0DDA"/>
    <w:rsid w:val="003F4297"/>
    <w:rsid w:val="003F5DAE"/>
    <w:rsid w:val="003F5F3D"/>
    <w:rsid w:val="003F7CA2"/>
    <w:rsid w:val="004128EE"/>
    <w:rsid w:val="00412B68"/>
    <w:rsid w:val="00427C7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4E98"/>
    <w:rsid w:val="004C0B5F"/>
    <w:rsid w:val="004C1EDF"/>
    <w:rsid w:val="004C49F3"/>
    <w:rsid w:val="004C53CC"/>
    <w:rsid w:val="004C6B2D"/>
    <w:rsid w:val="004C7D54"/>
    <w:rsid w:val="004F347C"/>
    <w:rsid w:val="004F4877"/>
    <w:rsid w:val="0050103C"/>
    <w:rsid w:val="005041C6"/>
    <w:rsid w:val="00504C8B"/>
    <w:rsid w:val="00506EF6"/>
    <w:rsid w:val="005153AC"/>
    <w:rsid w:val="005160AB"/>
    <w:rsid w:val="00523CD9"/>
    <w:rsid w:val="00535CC8"/>
    <w:rsid w:val="00540C55"/>
    <w:rsid w:val="005459AC"/>
    <w:rsid w:val="005465AA"/>
    <w:rsid w:val="00547458"/>
    <w:rsid w:val="00551881"/>
    <w:rsid w:val="00552355"/>
    <w:rsid w:val="005528F6"/>
    <w:rsid w:val="0056403F"/>
    <w:rsid w:val="00572C34"/>
    <w:rsid w:val="005807EC"/>
    <w:rsid w:val="005819C5"/>
    <w:rsid w:val="0058578F"/>
    <w:rsid w:val="00586A35"/>
    <w:rsid w:val="005927BE"/>
    <w:rsid w:val="00596082"/>
    <w:rsid w:val="00596F2A"/>
    <w:rsid w:val="005A41EF"/>
    <w:rsid w:val="005A4C2E"/>
    <w:rsid w:val="005A6A5E"/>
    <w:rsid w:val="005B07BC"/>
    <w:rsid w:val="005B2ED3"/>
    <w:rsid w:val="005B493F"/>
    <w:rsid w:val="005C12DF"/>
    <w:rsid w:val="005C1C63"/>
    <w:rsid w:val="005C3D72"/>
    <w:rsid w:val="005C4DC1"/>
    <w:rsid w:val="005C5E36"/>
    <w:rsid w:val="005D0695"/>
    <w:rsid w:val="005D0CCE"/>
    <w:rsid w:val="005D7E6E"/>
    <w:rsid w:val="005E22A3"/>
    <w:rsid w:val="005E7B14"/>
    <w:rsid w:val="005F07F1"/>
    <w:rsid w:val="005F30FF"/>
    <w:rsid w:val="00607A60"/>
    <w:rsid w:val="0061273A"/>
    <w:rsid w:val="00612C56"/>
    <w:rsid w:val="00612E4E"/>
    <w:rsid w:val="006209A6"/>
    <w:rsid w:val="006317A6"/>
    <w:rsid w:val="0063608B"/>
    <w:rsid w:val="00644AC8"/>
    <w:rsid w:val="00650463"/>
    <w:rsid w:val="006514CD"/>
    <w:rsid w:val="0065275A"/>
    <w:rsid w:val="00654D92"/>
    <w:rsid w:val="00660A05"/>
    <w:rsid w:val="00660A40"/>
    <w:rsid w:val="006651A2"/>
    <w:rsid w:val="00665BAB"/>
    <w:rsid w:val="00666876"/>
    <w:rsid w:val="00670649"/>
    <w:rsid w:val="00675128"/>
    <w:rsid w:val="006925FB"/>
    <w:rsid w:val="0069472B"/>
    <w:rsid w:val="00694749"/>
    <w:rsid w:val="006978B2"/>
    <w:rsid w:val="006A1CE7"/>
    <w:rsid w:val="006A22F6"/>
    <w:rsid w:val="006A29E8"/>
    <w:rsid w:val="006B01CA"/>
    <w:rsid w:val="006B12DC"/>
    <w:rsid w:val="006C4BE3"/>
    <w:rsid w:val="006D0E9B"/>
    <w:rsid w:val="006D2239"/>
    <w:rsid w:val="006E0D12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697C"/>
    <w:rsid w:val="00717FB2"/>
    <w:rsid w:val="007229F6"/>
    <w:rsid w:val="007249B2"/>
    <w:rsid w:val="007249CB"/>
    <w:rsid w:val="00725368"/>
    <w:rsid w:val="00727914"/>
    <w:rsid w:val="00727EBD"/>
    <w:rsid w:val="00732243"/>
    <w:rsid w:val="00732805"/>
    <w:rsid w:val="0073296D"/>
    <w:rsid w:val="00732D22"/>
    <w:rsid w:val="00736683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C2402"/>
    <w:rsid w:val="007C57E7"/>
    <w:rsid w:val="007D3C28"/>
    <w:rsid w:val="007D68EE"/>
    <w:rsid w:val="007E0B4F"/>
    <w:rsid w:val="007E16C1"/>
    <w:rsid w:val="007E7648"/>
    <w:rsid w:val="007F2D1D"/>
    <w:rsid w:val="00802395"/>
    <w:rsid w:val="00802E06"/>
    <w:rsid w:val="008051C3"/>
    <w:rsid w:val="0080738A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3705"/>
    <w:rsid w:val="00845391"/>
    <w:rsid w:val="00847A31"/>
    <w:rsid w:val="00850D0C"/>
    <w:rsid w:val="0085553A"/>
    <w:rsid w:val="00871E83"/>
    <w:rsid w:val="00876DCA"/>
    <w:rsid w:val="00880B43"/>
    <w:rsid w:val="00886B6C"/>
    <w:rsid w:val="0089066F"/>
    <w:rsid w:val="00891A1D"/>
    <w:rsid w:val="008949E1"/>
    <w:rsid w:val="008A665A"/>
    <w:rsid w:val="008B0DBE"/>
    <w:rsid w:val="008B1EFD"/>
    <w:rsid w:val="008B4876"/>
    <w:rsid w:val="008B710D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E45"/>
    <w:rsid w:val="00931F2B"/>
    <w:rsid w:val="00932662"/>
    <w:rsid w:val="00934FE1"/>
    <w:rsid w:val="00936367"/>
    <w:rsid w:val="00936F8D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6413"/>
    <w:rsid w:val="009800F5"/>
    <w:rsid w:val="00980715"/>
    <w:rsid w:val="00981E7F"/>
    <w:rsid w:val="00982C4C"/>
    <w:rsid w:val="00986039"/>
    <w:rsid w:val="009923C7"/>
    <w:rsid w:val="009978A7"/>
    <w:rsid w:val="009A1F9B"/>
    <w:rsid w:val="009A2DB3"/>
    <w:rsid w:val="009B00DC"/>
    <w:rsid w:val="009B2253"/>
    <w:rsid w:val="009B7559"/>
    <w:rsid w:val="009C6C9B"/>
    <w:rsid w:val="009D3C3B"/>
    <w:rsid w:val="009D46EA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5F9"/>
    <w:rsid w:val="00A164B7"/>
    <w:rsid w:val="00A21DEF"/>
    <w:rsid w:val="00A300C3"/>
    <w:rsid w:val="00A319FD"/>
    <w:rsid w:val="00A462C6"/>
    <w:rsid w:val="00A53918"/>
    <w:rsid w:val="00A55023"/>
    <w:rsid w:val="00A70E8C"/>
    <w:rsid w:val="00A739CB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C0074"/>
    <w:rsid w:val="00AC1D02"/>
    <w:rsid w:val="00AC4630"/>
    <w:rsid w:val="00AD0294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3D73"/>
    <w:rsid w:val="00B46551"/>
    <w:rsid w:val="00B517DD"/>
    <w:rsid w:val="00B51DB5"/>
    <w:rsid w:val="00B61445"/>
    <w:rsid w:val="00B61DDD"/>
    <w:rsid w:val="00B623B8"/>
    <w:rsid w:val="00B64DD4"/>
    <w:rsid w:val="00B64F13"/>
    <w:rsid w:val="00B73DEA"/>
    <w:rsid w:val="00B85517"/>
    <w:rsid w:val="00B8704C"/>
    <w:rsid w:val="00B904AC"/>
    <w:rsid w:val="00B91BAB"/>
    <w:rsid w:val="00BA00DF"/>
    <w:rsid w:val="00BA5432"/>
    <w:rsid w:val="00BA7DD8"/>
    <w:rsid w:val="00BB333E"/>
    <w:rsid w:val="00BC1F3A"/>
    <w:rsid w:val="00BC5BDA"/>
    <w:rsid w:val="00BD304D"/>
    <w:rsid w:val="00BD61E5"/>
    <w:rsid w:val="00BD793B"/>
    <w:rsid w:val="00BF2BBA"/>
    <w:rsid w:val="00BF3D6B"/>
    <w:rsid w:val="00BF720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50274"/>
    <w:rsid w:val="00C5423E"/>
    <w:rsid w:val="00C72FAB"/>
    <w:rsid w:val="00C73FD3"/>
    <w:rsid w:val="00C822AF"/>
    <w:rsid w:val="00C90428"/>
    <w:rsid w:val="00C9472A"/>
    <w:rsid w:val="00C95C6E"/>
    <w:rsid w:val="00C96C07"/>
    <w:rsid w:val="00CA016B"/>
    <w:rsid w:val="00CA17C5"/>
    <w:rsid w:val="00CA71F8"/>
    <w:rsid w:val="00CB6709"/>
    <w:rsid w:val="00CC2FE0"/>
    <w:rsid w:val="00CD4663"/>
    <w:rsid w:val="00CE4F6D"/>
    <w:rsid w:val="00CE752A"/>
    <w:rsid w:val="00CF2B1E"/>
    <w:rsid w:val="00CF39D4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EDE"/>
    <w:rsid w:val="00D72B03"/>
    <w:rsid w:val="00D74468"/>
    <w:rsid w:val="00D9290D"/>
    <w:rsid w:val="00D93360"/>
    <w:rsid w:val="00D958E9"/>
    <w:rsid w:val="00DB5728"/>
    <w:rsid w:val="00DC112E"/>
    <w:rsid w:val="00DC1C49"/>
    <w:rsid w:val="00DC4B20"/>
    <w:rsid w:val="00DC4FC9"/>
    <w:rsid w:val="00DD476E"/>
    <w:rsid w:val="00DD4E71"/>
    <w:rsid w:val="00DD5335"/>
    <w:rsid w:val="00DE21E5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6BC9"/>
    <w:rsid w:val="00E4751B"/>
    <w:rsid w:val="00E47CB0"/>
    <w:rsid w:val="00E50FF1"/>
    <w:rsid w:val="00E51B27"/>
    <w:rsid w:val="00E71D5C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D39"/>
    <w:rsid w:val="00EC5E10"/>
    <w:rsid w:val="00EE1740"/>
    <w:rsid w:val="00EF03F0"/>
    <w:rsid w:val="00EF6A06"/>
    <w:rsid w:val="00EF7293"/>
    <w:rsid w:val="00F06E88"/>
    <w:rsid w:val="00F07F37"/>
    <w:rsid w:val="00F12CC0"/>
    <w:rsid w:val="00F13DDE"/>
    <w:rsid w:val="00F22D32"/>
    <w:rsid w:val="00F2664D"/>
    <w:rsid w:val="00F30418"/>
    <w:rsid w:val="00F3215E"/>
    <w:rsid w:val="00F3231F"/>
    <w:rsid w:val="00F35E4D"/>
    <w:rsid w:val="00F41CC2"/>
    <w:rsid w:val="00F44E66"/>
    <w:rsid w:val="00F52D73"/>
    <w:rsid w:val="00F65834"/>
    <w:rsid w:val="00F66B6F"/>
    <w:rsid w:val="00F74DA3"/>
    <w:rsid w:val="00F91DFA"/>
    <w:rsid w:val="00F95288"/>
    <w:rsid w:val="00F9791B"/>
    <w:rsid w:val="00FA03B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BF7209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BF7209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B1D9A04A-EA27-174F-803B-F1C0EC941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C:\poweredit-8-02-2018\framework\Templates\ACM.dotm</Template>
  <TotalTime>318</TotalTime>
  <Pages>5</Pages>
  <Words>1834</Words>
  <Characters>10460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12270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Siddharth Tiwari</cp:lastModifiedBy>
  <cp:revision>20</cp:revision>
  <cp:lastPrinted>2018-10-28T22:05:00Z</cp:lastPrinted>
  <dcterms:created xsi:type="dcterms:W3CDTF">2018-10-28T18:58:00Z</dcterms:created>
  <dcterms:modified xsi:type="dcterms:W3CDTF">2018-12-03T01:11:00Z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