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83642" w14:textId="54966D0E" w:rsidR="005F07F1" w:rsidRDefault="005F07F1" w:rsidP="005F07F1">
      <w:pPr>
        <w:pStyle w:val="Titledocument"/>
        <w:rPr>
          <w:bCs/>
          <w14:ligatures w14:val="standard"/>
        </w:rPr>
      </w:pPr>
      <w:bookmarkStart w:id="0" w:name="_Hlk528241999"/>
      <w:bookmarkEnd w:id="0"/>
      <w:r>
        <w:rPr>
          <w:bCs/>
          <w14:ligatures w14:val="standard"/>
        </w:rPr>
        <w:t>ML1819 Research Assignment 1</w:t>
      </w:r>
    </w:p>
    <w:p w14:paraId="55266DCC" w14:textId="77777777" w:rsidR="005F07F1" w:rsidRDefault="005F07F1" w:rsidP="005F07F1">
      <w:pPr>
        <w:pStyle w:val="Titledocument"/>
        <w:rPr>
          <w:bCs/>
          <w14:ligatures w14:val="standard"/>
        </w:rPr>
      </w:pPr>
    </w:p>
    <w:p w14:paraId="3E4F138F" w14:textId="77777777" w:rsidR="005F07F1" w:rsidRDefault="005F07F1" w:rsidP="005F07F1">
      <w:pPr>
        <w:pStyle w:val="Titledocument"/>
        <w:rPr>
          <w:bCs/>
          <w14:ligatures w14:val="standard"/>
        </w:rPr>
      </w:pPr>
      <w:r>
        <w:rPr>
          <w:bCs/>
          <w14:ligatures w14:val="standard"/>
        </w:rPr>
        <w:t>Team 9</w:t>
      </w:r>
      <w:r w:rsidRPr="005C12DF">
        <w:rPr>
          <w:bCs/>
          <w14:ligatures w14:val="standard"/>
        </w:rPr>
        <w:t xml:space="preserve"> </w:t>
      </w:r>
    </w:p>
    <w:p w14:paraId="7AAE36BA" w14:textId="77777777" w:rsidR="005F07F1" w:rsidRPr="005C12DF" w:rsidRDefault="005F07F1" w:rsidP="005F07F1">
      <w:pPr>
        <w:pStyle w:val="Titledocument"/>
        <w:rPr>
          <w:bCs/>
          <w:iCs/>
          <w14:ligatures w14:val="standard"/>
        </w:rPr>
        <w:sectPr w:rsidR="005F07F1" w:rsidRPr="005C12D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08767F5A" w14:textId="77777777" w:rsidR="005F07F1" w:rsidRDefault="005F07F1" w:rsidP="005F07F1">
      <w:pPr>
        <w:pStyle w:val="Titledocument"/>
        <w:jc w:val="both"/>
        <w:rPr>
          <w:b w:val="0"/>
          <w:bCs/>
          <w:sz w:val="24"/>
          <w:szCs w:val="24"/>
          <w14:ligatures w14:val="standard"/>
        </w:rPr>
      </w:pPr>
    </w:p>
    <w:p w14:paraId="450043E3" w14:textId="77777777" w:rsidR="005F07F1" w:rsidRDefault="005F07F1" w:rsidP="005F07F1">
      <w:pPr>
        <w:pStyle w:val="Titledocument"/>
        <w:jc w:val="both"/>
        <w:rPr>
          <w:b w:val="0"/>
          <w:bCs/>
          <w:sz w:val="24"/>
          <w:szCs w:val="24"/>
          <w14:ligatures w14:val="standard"/>
        </w:rPr>
      </w:pPr>
    </w:p>
    <w:p w14:paraId="36392B0A" w14:textId="77777777" w:rsidR="005F07F1" w:rsidRDefault="005F07F1" w:rsidP="005F07F1">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A34F4BA" w14:textId="77777777" w:rsidR="005F07F1" w:rsidRPr="004316D2" w:rsidRDefault="005F07F1" w:rsidP="005F07F1">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6C9D5218" w14:textId="77777777" w:rsidR="005F07F1" w:rsidRPr="004316D2" w:rsidRDefault="005F07F1" w:rsidP="005F07F1">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6A634A58" w14:textId="77777777" w:rsidR="005F07F1" w:rsidRPr="004316D2" w:rsidRDefault="005F07F1" w:rsidP="005F07F1">
      <w:pPr>
        <w:pStyle w:val="Titledocument"/>
        <w:ind w:left="708"/>
        <w:jc w:val="both"/>
        <w:rPr>
          <w:b w:val="0"/>
          <w:bCs/>
          <w:sz w:val="22"/>
          <w:szCs w:val="22"/>
          <w14:ligatures w14:val="standard"/>
        </w:rPr>
      </w:pPr>
      <w:proofErr w:type="spellStart"/>
      <w:r w:rsidRPr="004316D2">
        <w:rPr>
          <w:b w:val="0"/>
          <w:bCs/>
          <w:sz w:val="22"/>
          <w:szCs w:val="22"/>
          <w14:ligatures w14:val="standard"/>
        </w:rPr>
        <w:t>Zihan</w:t>
      </w:r>
      <w:proofErr w:type="spellEnd"/>
      <w:r w:rsidRPr="004316D2">
        <w:rPr>
          <w:b w:val="0"/>
          <w:bCs/>
          <w:sz w:val="22"/>
          <w:szCs w:val="22"/>
          <w14:ligatures w14:val="standard"/>
        </w:rPr>
        <w:t xml:space="preserve"> Huang 18300321</w:t>
      </w:r>
    </w:p>
    <w:p w14:paraId="7E27F3E6"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Work Contribution:</w:t>
      </w:r>
    </w:p>
    <w:p w14:paraId="5DC4A7E7"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Nicholas Bonello:</w:t>
      </w:r>
    </w:p>
    <w:p w14:paraId="5C6A31BE"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Plot and analyze the tweets count and favorite counts;</w:t>
      </w:r>
    </w:p>
    <w:p w14:paraId="71032448"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 xml:space="preserve">Plot and analyze side bar color and link color; </w:t>
      </w:r>
    </w:p>
    <w:p w14:paraId="2093CB54"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Plot and analyze the color in RGB separately;</w:t>
      </w:r>
    </w:p>
    <w:p w14:paraId="60EC2204"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Process the tweet content and description and apply logistic regression on.</w:t>
      </w:r>
    </w:p>
    <w:p w14:paraId="5DE1DEC0" w14:textId="77777777" w:rsidR="005F07F1" w:rsidRPr="004316D2" w:rsidRDefault="005F07F1" w:rsidP="005F07F1">
      <w:pPr>
        <w:pStyle w:val="Titledocument"/>
        <w:ind w:firstLine="708"/>
        <w:jc w:val="both"/>
        <w:rPr>
          <w:b w:val="0"/>
          <w:bCs/>
          <w:sz w:val="22"/>
          <w:szCs w:val="22"/>
          <w14:ligatures w14:val="standard"/>
        </w:rPr>
      </w:pPr>
      <w:r>
        <w:rPr>
          <w:b w:val="0"/>
          <w:bCs/>
          <w:sz w:val="22"/>
          <w:szCs w:val="22"/>
          <w14:ligatures w14:val="standard"/>
        </w:rPr>
        <w:tab/>
        <w:t>Write the report.</w:t>
      </w:r>
    </w:p>
    <w:p w14:paraId="3D2B49C9"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Siddharth Tiwari:</w:t>
      </w:r>
    </w:p>
    <w:p w14:paraId="40BA7C49"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Process the tweet content and description and apply Naïve-Bayes on it.</w:t>
      </w:r>
    </w:p>
    <w:p w14:paraId="4D3ED54F"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hashtag counts</w:t>
      </w:r>
    </w:p>
    <w:p w14:paraId="7E8A1AE7"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 xml:space="preserve">Plot and analyze emoji </w:t>
      </w:r>
      <w:proofErr w:type="gramStart"/>
      <w:r>
        <w:rPr>
          <w:b w:val="0"/>
          <w:bCs/>
          <w:sz w:val="22"/>
          <w:szCs w:val="22"/>
          <w14:ligatures w14:val="standard"/>
        </w:rPr>
        <w:t>counts</w:t>
      </w:r>
      <w:proofErr w:type="gramEnd"/>
    </w:p>
    <w:p w14:paraId="1336FCA4" w14:textId="77777777" w:rsidR="005F07F1" w:rsidRPr="004316D2" w:rsidRDefault="005F07F1" w:rsidP="005F07F1">
      <w:pPr>
        <w:pStyle w:val="Titledocument"/>
        <w:ind w:left="708" w:firstLine="708"/>
        <w:jc w:val="both"/>
        <w:rPr>
          <w:b w:val="0"/>
          <w:bCs/>
          <w:sz w:val="22"/>
          <w:szCs w:val="22"/>
          <w14:ligatures w14:val="standard"/>
        </w:rPr>
      </w:pPr>
      <w:r>
        <w:rPr>
          <w:b w:val="0"/>
          <w:bCs/>
          <w:sz w:val="22"/>
          <w:szCs w:val="22"/>
          <w14:ligatures w14:val="standard"/>
        </w:rPr>
        <w:t>Write the report.</w:t>
      </w:r>
    </w:p>
    <w:p w14:paraId="3F86E8A2" w14:textId="77777777" w:rsidR="005F07F1" w:rsidRDefault="005F07F1" w:rsidP="005F07F1">
      <w:pPr>
        <w:pStyle w:val="Titledocument"/>
        <w:ind w:left="708"/>
        <w:jc w:val="both"/>
        <w:rPr>
          <w:b w:val="0"/>
          <w:bCs/>
          <w:sz w:val="22"/>
          <w:szCs w:val="22"/>
          <w14:ligatures w14:val="standard"/>
        </w:rPr>
      </w:pPr>
      <w:proofErr w:type="spellStart"/>
      <w:r>
        <w:rPr>
          <w:b w:val="0"/>
          <w:bCs/>
          <w:sz w:val="22"/>
          <w:szCs w:val="22"/>
          <w14:ligatures w14:val="standard"/>
        </w:rPr>
        <w:t>Zihan</w:t>
      </w:r>
      <w:proofErr w:type="spellEnd"/>
      <w:r>
        <w:rPr>
          <w:b w:val="0"/>
          <w:bCs/>
          <w:sz w:val="22"/>
          <w:szCs w:val="22"/>
          <w14:ligatures w14:val="standard"/>
        </w:rPr>
        <w:t xml:space="preserve"> Huang:</w:t>
      </w:r>
    </w:p>
    <w:p w14:paraId="35976C83"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Looking for related works;</w:t>
      </w:r>
    </w:p>
    <w:p w14:paraId="0D2AB961"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the length of tweets and description;</w:t>
      </w:r>
    </w:p>
    <w:p w14:paraId="3B168545"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the bar color hex into decimal and plot;</w:t>
      </w:r>
    </w:p>
    <w:p w14:paraId="6A038965" w14:textId="77777777" w:rsidR="005F07F1" w:rsidRPr="004316D2" w:rsidRDefault="005F07F1" w:rsidP="005F07F1">
      <w:pPr>
        <w:pStyle w:val="Titledocument"/>
        <w:jc w:val="both"/>
        <w:rPr>
          <w:b w:val="0"/>
          <w:bCs/>
          <w:sz w:val="22"/>
          <w:szCs w:val="22"/>
          <w14:ligatures w14:val="standard"/>
        </w:rPr>
      </w:pPr>
      <w:r>
        <w:rPr>
          <w:b w:val="0"/>
          <w:bCs/>
          <w:sz w:val="22"/>
          <w:szCs w:val="22"/>
          <w14:ligatures w14:val="standard"/>
        </w:rPr>
        <w:tab/>
      </w:r>
      <w:r>
        <w:rPr>
          <w:b w:val="0"/>
          <w:bCs/>
          <w:sz w:val="22"/>
          <w:szCs w:val="22"/>
          <w14:ligatures w14:val="standard"/>
        </w:rPr>
        <w:tab/>
        <w:t>Write the report.</w:t>
      </w:r>
    </w:p>
    <w:p w14:paraId="24BAE606" w14:textId="77777777" w:rsidR="005F07F1" w:rsidRPr="004316D2" w:rsidRDefault="005F07F1" w:rsidP="005F07F1">
      <w:pPr>
        <w:pStyle w:val="Titledocument"/>
        <w:jc w:val="both"/>
        <w:rPr>
          <w:b w:val="0"/>
          <w:bCs/>
          <w:sz w:val="24"/>
          <w:szCs w:val="24"/>
          <w14:ligatures w14:val="standard"/>
        </w:rPr>
      </w:pPr>
      <w:r w:rsidRPr="004316D2">
        <w:rPr>
          <w:b w:val="0"/>
          <w:bCs/>
          <w:sz w:val="24"/>
          <w:szCs w:val="24"/>
          <w14:ligatures w14:val="standard"/>
        </w:rPr>
        <w:t>Word Count:</w:t>
      </w:r>
      <w:r>
        <w:rPr>
          <w:b w:val="0"/>
          <w:bCs/>
          <w:sz w:val="24"/>
          <w:szCs w:val="24"/>
          <w14:ligatures w14:val="standard"/>
        </w:rPr>
        <w:t xml:space="preserve"> 988 words</w:t>
      </w:r>
    </w:p>
    <w:p w14:paraId="31173119"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61C35968" w14:textId="77777777" w:rsidR="005F07F1" w:rsidRPr="004316D2" w:rsidRDefault="005F07F1" w:rsidP="005F07F1">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1E49D602"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Source Code Repository Activity:</w:t>
      </w:r>
      <w:r>
        <w:rPr>
          <w:b w:val="0"/>
          <w:bCs/>
          <w:sz w:val="24"/>
          <w:szCs w:val="24"/>
          <w14:ligatures w14:val="standard"/>
        </w:rPr>
        <w:t xml:space="preserve"> </w:t>
      </w:r>
    </w:p>
    <w:p w14:paraId="11A3BB6F" w14:textId="77777777" w:rsidR="005F07F1" w:rsidRPr="004316D2" w:rsidRDefault="005F07F1" w:rsidP="005F07F1">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0BC176DA" w14:textId="2324EE6C" w:rsidR="005F07F1" w:rsidRDefault="005F07F1">
      <w:pPr>
        <w:spacing w:line="240" w:lineRule="auto"/>
        <w:jc w:val="left"/>
        <w:rPr>
          <w:rFonts w:ascii="Linux Biolinum" w:eastAsia="Times New Roman" w:hAnsi="Linux Biolinum" w:cs="Times New Roman"/>
          <w:b/>
          <w:bCs/>
          <w:sz w:val="35"/>
          <w:szCs w:val="20"/>
          <w14:ligatures w14:val="standard"/>
        </w:rPr>
      </w:pPr>
    </w:p>
    <w:p w14:paraId="5ADB69F1" w14:textId="77777777" w:rsidR="00C44B14" w:rsidRDefault="00C44B14" w:rsidP="005C12DF">
      <w:pPr>
        <w:pStyle w:val="Authors"/>
        <w:rPr>
          <w:rFonts w:ascii="Linux Biolinum" w:eastAsia="Times New Roman" w:hAnsi="Linux Biolinum" w:cs="Times New Roman"/>
          <w:b/>
          <w:bCs/>
          <w:sz w:val="35"/>
          <w:szCs w:val="20"/>
          <w14:ligatures w14:val="standard"/>
        </w:rPr>
      </w:pPr>
    </w:p>
    <w:p w14:paraId="17F93F85" w14:textId="77777777" w:rsidR="005C12DF" w:rsidRPr="005C12DF" w:rsidRDefault="005C12DF" w:rsidP="005C12DF">
      <w:pPr>
        <w:pStyle w:val="Authors"/>
        <w:rPr>
          <w14:ligatures w14:val="standard"/>
        </w:rPr>
      </w:pPr>
    </w:p>
    <w:p w14:paraId="50069F3E" w14:textId="77777777" w:rsidR="0007392C" w:rsidRPr="00586A35" w:rsidRDefault="004C7D54" w:rsidP="007A502C">
      <w:pPr>
        <w:pStyle w:val="Titledocument"/>
        <w:rPr>
          <w14:ligatures w14:val="standard"/>
        </w:rPr>
      </w:pPr>
      <w:r>
        <w:rPr>
          <w:bCs/>
          <w14:ligatures w14:val="standard"/>
        </w:rPr>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t>Nic</w:t>
      </w:r>
      <w:r w:rsidR="007864D9">
        <w:rPr>
          <w:rStyle w:val="FirstName"/>
          <w14:ligatures w14:val="standard"/>
        </w:rPr>
        <w:t>h</w:t>
      </w:r>
      <w:r>
        <w:rPr>
          <w:rStyle w:val="FirstName"/>
          <w14:ligatures w14:val="standard"/>
        </w:rPr>
        <w:t>olas</w:t>
      </w:r>
      <w:r w:rsidR="007A502C" w:rsidRPr="00586A35">
        <w:rPr>
          <w14:ligatures w14:val="standard"/>
        </w:rPr>
        <w:t xml:space="preserve"> </w:t>
      </w:r>
      <w:r w:rsidR="007864D9">
        <w:rPr>
          <w:rStyle w:val="Surname"/>
          <w14:ligatures w14:val="standard"/>
        </w:rPr>
        <w:t>Bonello</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r>
        <w:rPr>
          <w:rStyle w:val="FirstName"/>
          <w14:ligatures w14:val="standard"/>
        </w:rPr>
        <w:t>Siddharth</w:t>
      </w:r>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B2725A" w:rsidRDefault="004C7D54" w:rsidP="00586A35">
      <w:pPr>
        <w:pStyle w:val="Authors"/>
        <w:jc w:val="center"/>
        <w:rPr>
          <w:szCs w:val="24"/>
          <w14:ligatures w14:val="standard"/>
        </w:rPr>
      </w:pPr>
      <w:proofErr w:type="spellStart"/>
      <w:r>
        <w:rPr>
          <w:rStyle w:val="FirstName"/>
          <w14:ligatures w14:val="standard"/>
        </w:rPr>
        <w:t>Zihan</w:t>
      </w:r>
      <w:proofErr w:type="spellEnd"/>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Pr="00B2725A">
        <w:rPr>
          <w:rStyle w:val="Email"/>
          <w:color w:val="auto"/>
          <w:szCs w:val="24"/>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D65B2C">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D2E5B9" w14:textId="5BBE7BD7" w:rsidR="0007392C" w:rsidRPr="00176DF7" w:rsidRDefault="00675128" w:rsidP="00D65B2C">
      <w:pPr>
        <w:pStyle w:val="AbsHead"/>
      </w:pPr>
      <w:r w:rsidRPr="00176DF7">
        <w:t>1</w:t>
      </w:r>
      <w:r w:rsidR="005807EC" w:rsidRPr="00176DF7">
        <w:t xml:space="preserve"> </w:t>
      </w:r>
      <w:r w:rsidR="004C7D54" w:rsidRPr="00176DF7">
        <w:t>I</w:t>
      </w:r>
      <w:r w:rsidR="005807EC" w:rsidRPr="00176DF7">
        <w:t>NTRODUCTION</w:t>
      </w:r>
    </w:p>
    <w:p w14:paraId="7CF9537C" w14:textId="5DF2C81B" w:rsidR="000066B1" w:rsidRPr="000066B1" w:rsidRDefault="000066B1" w:rsidP="00D65B2C">
      <w:pPr>
        <w:pStyle w:val="AbsHead"/>
      </w:pPr>
      <w:r w:rsidRPr="000066B1">
        <w:t>Gender prediction is an important tool that can be used to improve existing predictive models. Most existing works focusing on gender prediction through blogs or microblogs such as twitter generally focus on making use of analy</w:t>
      </w:r>
      <w:r w:rsidR="00F22D32">
        <w:t>s</w:t>
      </w:r>
      <w:r w:rsidRPr="000066B1">
        <w:t xml:space="preserve">ing the language used in text – in this case the tweets and user bio. </w:t>
      </w:r>
    </w:p>
    <w:p w14:paraId="59C434EA" w14:textId="6F1B315B" w:rsidR="00CA71F8" w:rsidRDefault="000066B1" w:rsidP="00D65B2C">
      <w:pPr>
        <w:pStyle w:val="AbsHead"/>
      </w:pPr>
      <w:r w:rsidRPr="000066B1">
        <w:t>In this paper we investigate the possibility of predicting twitter users’ gender</w:t>
      </w:r>
      <w:r w:rsidR="00CA71F8">
        <w:t xml:space="preserve"> based on public information</w:t>
      </w:r>
      <w:r w:rsidRPr="000066B1">
        <w:t xml:space="preserve">. </w:t>
      </w:r>
      <w:r w:rsidR="00CA71F8">
        <w:t>W</w:t>
      </w:r>
      <w:r w:rsidRPr="000066B1">
        <w:t>e will be evaluating the potential of using simple statistical measures such as tweet counts, favo</w:t>
      </w:r>
      <w:r w:rsidR="00C73FD3">
        <w:t>u</w:t>
      </w:r>
      <w:r w:rsidRPr="000066B1">
        <w:t>rite counts per tweet, profile background colo</w:t>
      </w:r>
      <w:r w:rsidR="00C73FD3">
        <w:t>u</w:t>
      </w:r>
      <w:r w:rsidRPr="000066B1">
        <w:t>rs and link colo</w:t>
      </w:r>
      <w:r w:rsidR="00C73FD3">
        <w:t>u</w:t>
      </w:r>
      <w:r w:rsidRPr="000066B1">
        <w:t xml:space="preserve">rs. </w:t>
      </w:r>
    </w:p>
    <w:p w14:paraId="3966318E" w14:textId="4A39E05D" w:rsidR="00CA71F8" w:rsidRDefault="00CA71F8" w:rsidP="00D65B2C">
      <w:pPr>
        <w:pStyle w:val="AbsHead"/>
      </w:pPr>
      <w:r>
        <w:t>We will also be applying natural language processing and machine learning algorithms to the text in tweets to try and understand the differences between male and female twitter users.</w:t>
      </w:r>
    </w:p>
    <w:p w14:paraId="2F1EDA87" w14:textId="2EB83720" w:rsidR="007864D9" w:rsidRDefault="007864D9" w:rsidP="00D65B2C">
      <w:pPr>
        <w:pStyle w:val="AbsHead"/>
      </w:pPr>
      <w:r w:rsidRPr="00176DF7">
        <w:t xml:space="preserve">2 </w:t>
      </w:r>
      <w:r w:rsidR="005807EC" w:rsidRPr="00176DF7">
        <w:t>RELATED WORK</w:t>
      </w:r>
    </w:p>
    <w:p w14:paraId="4CF40FF7" w14:textId="6C2BE768" w:rsidR="00E47CB0" w:rsidRDefault="00D04D8B" w:rsidP="00D04D8B">
      <w:pPr>
        <w:pStyle w:val="AbsHead"/>
      </w:pPr>
      <w:r>
        <w:t xml:space="preserve">Predicting gender through social media data is generally </w:t>
      </w:r>
      <w:r w:rsidR="00E47CB0" w:rsidRPr="00E47CB0">
        <w:t xml:space="preserve">considered </w:t>
      </w:r>
      <w:r>
        <w:t xml:space="preserve">to be </w:t>
      </w:r>
      <w:r w:rsidR="00E47CB0" w:rsidRPr="00E47CB0">
        <w:t>a text classification problem</w:t>
      </w:r>
      <w:r>
        <w:t xml:space="preserve">. </w:t>
      </w:r>
    </w:p>
    <w:p w14:paraId="32A0EEE3" w14:textId="474AD1D5" w:rsidR="00D04D8B" w:rsidRDefault="00E47CB0" w:rsidP="00D65B2C">
      <w:pPr>
        <w:pStyle w:val="AbsHead"/>
      </w:pPr>
      <w:r w:rsidRPr="00E47CB0">
        <w:t xml:space="preserve">According to Chen </w:t>
      </w:r>
      <w:r w:rsidRPr="00E47CB0">
        <w:rPr>
          <w:i/>
        </w:rPr>
        <w:t>et al.</w:t>
      </w:r>
      <w:r>
        <w:t xml:space="preserve"> </w:t>
      </w:r>
      <w:r w:rsidRPr="00E47CB0">
        <w:t>[1], K</w:t>
      </w:r>
      <w:r>
        <w:t>-Nearest Neighbour (KNN)</w:t>
      </w:r>
      <w:r w:rsidRPr="00E47CB0">
        <w:t xml:space="preserve"> is an effective and easy to implement machine learning algorithm, but not perfect for text classification</w:t>
      </w:r>
      <w:r w:rsidR="00D04D8B">
        <w:t xml:space="preserve"> purposes</w:t>
      </w:r>
      <w:r w:rsidRPr="00E47CB0">
        <w:t>. They proposed an algorithm that combines Latent Semantic Index</w:t>
      </w:r>
      <w:r w:rsidR="00D04D8B">
        <w:t xml:space="preserve">ing </w:t>
      </w:r>
      <w:r w:rsidRPr="00E47CB0">
        <w:t>(LSI) method</w:t>
      </w:r>
      <w:r w:rsidR="00D04D8B">
        <w:t>s</w:t>
      </w:r>
      <w:r w:rsidRPr="00E47CB0">
        <w:t xml:space="preserve"> with KNN to compromise the shortage</w:t>
      </w:r>
      <w:r w:rsidR="00D04D8B">
        <w:t>s</w:t>
      </w:r>
      <w:r w:rsidRPr="00E47CB0">
        <w:t xml:space="preserve"> KNN has. From their results, the </w:t>
      </w:r>
      <w:r w:rsidR="00D04D8B">
        <w:t xml:space="preserve">effectiveness in processing large scale data </w:t>
      </w:r>
      <w:r w:rsidRPr="00E47CB0">
        <w:t>improved with the new algorithm.</w:t>
      </w:r>
    </w:p>
    <w:p w14:paraId="6B7C0292" w14:textId="6FA7CB71" w:rsidR="00E47CB0" w:rsidRDefault="00E47CB0" w:rsidP="00D65B2C">
      <w:pPr>
        <w:pStyle w:val="AbsHead"/>
      </w:pPr>
      <w:r w:rsidRPr="00E47CB0">
        <w:t>Naïve-Bayes [2] and Support Vector Machine</w:t>
      </w:r>
      <w:r w:rsidR="00D04D8B">
        <w:t xml:space="preserve"> </w:t>
      </w:r>
      <w:r w:rsidRPr="00E47CB0">
        <w:t>(SVM) [3] also are popular techniques for text classification.</w:t>
      </w:r>
      <w:r w:rsidR="00A1299C">
        <w:t xml:space="preserve"> </w:t>
      </w:r>
    </w:p>
    <w:p w14:paraId="4DEB4087" w14:textId="77777777" w:rsidR="008D29B5" w:rsidRPr="00212248" w:rsidRDefault="008D29B5" w:rsidP="00D65B2C">
      <w:pPr>
        <w:pStyle w:val="AbsHead"/>
      </w:pPr>
    </w:p>
    <w:p w14:paraId="4DB22B75" w14:textId="7F2289C2" w:rsidR="007864D9" w:rsidRPr="00176DF7" w:rsidRDefault="00D72B03" w:rsidP="00D65B2C">
      <w:pPr>
        <w:pStyle w:val="AbsHead"/>
      </w:pPr>
      <w:r w:rsidRPr="00176DF7">
        <w:t>3</w:t>
      </w:r>
      <w:r w:rsidR="007864D9" w:rsidRPr="00176DF7">
        <w:t xml:space="preserve"> </w:t>
      </w:r>
      <w:r w:rsidR="005807EC" w:rsidRPr="00176DF7">
        <w:t>METHODOLOGY</w:t>
      </w:r>
    </w:p>
    <w:p w14:paraId="5F27BB34" w14:textId="0A634A7D" w:rsidR="00212248" w:rsidRPr="00212248" w:rsidRDefault="00212248" w:rsidP="00D65B2C">
      <w:pPr>
        <w:pStyle w:val="AbsHead"/>
        <w:numPr>
          <w:ilvl w:val="0"/>
          <w:numId w:val="33"/>
        </w:numPr>
      </w:pPr>
      <w:r w:rsidRPr="00212248">
        <w:t>Data collection</w:t>
      </w:r>
    </w:p>
    <w:p w14:paraId="24EFDA66" w14:textId="2C4B3516" w:rsidR="0014606D" w:rsidRDefault="00B110D5" w:rsidP="00D65B2C">
      <w:pPr>
        <w:pStyle w:val="AbsHead"/>
      </w:pPr>
      <w:r>
        <w:t xml:space="preserve">A readily available </w:t>
      </w:r>
      <w:r w:rsidR="00F35E4D">
        <w:t xml:space="preserve">csv </w:t>
      </w:r>
      <w:r>
        <w:t xml:space="preserve">dataset containing a list of tweets and related twitter profile information </w:t>
      </w:r>
      <w:r w:rsidR="00F35E4D">
        <w:t xml:space="preserve">such as tweet-counts, favourite counts, user biography, tweet contents, etc. </w:t>
      </w:r>
      <w:r>
        <w:t xml:space="preserve">was </w:t>
      </w:r>
      <w:r w:rsidR="005A41EF">
        <w:t xml:space="preserve">taken from Kaggle </w:t>
      </w:r>
      <w:r w:rsidR="005A41EF">
        <w:t>[</w:t>
      </w:r>
      <w:r w:rsidR="00F35E4D">
        <w:t>5</w:t>
      </w:r>
      <w:r w:rsidR="005A41EF">
        <w:t>].</w:t>
      </w:r>
      <w:r w:rsidR="00A102F7">
        <w:t xml:space="preserve"> The dataset provides labelled data for twitter users that are either male, female or a brand.</w:t>
      </w:r>
    </w:p>
    <w:p w14:paraId="1A7CBBBF" w14:textId="209A4503" w:rsidR="00212248" w:rsidRDefault="00212248" w:rsidP="00D65B2C">
      <w:pPr>
        <w:pStyle w:val="AbsHead"/>
        <w:numPr>
          <w:ilvl w:val="0"/>
          <w:numId w:val="33"/>
        </w:numPr>
      </w:pPr>
      <w:r w:rsidRPr="00212248">
        <w:t xml:space="preserve">Data Processing </w:t>
      </w:r>
    </w:p>
    <w:p w14:paraId="577A6183" w14:textId="30814B6B" w:rsidR="00B22B6E" w:rsidRPr="00D079B0" w:rsidRDefault="0014606D" w:rsidP="00D65B2C">
      <w:pPr>
        <w:pStyle w:val="AbsHead"/>
      </w:pPr>
      <w:r>
        <w:t xml:space="preserve">First, we </w:t>
      </w:r>
      <w:r w:rsidR="00A102F7">
        <w:t>manually removed all the extra columns such as user location that clearly don’t have any effect on gender, as well as all the rows that were predicted to be a brand.</w:t>
      </w:r>
      <w:r w:rsidR="0017484E">
        <w:t xml:space="preserve"> </w:t>
      </w:r>
      <w:proofErr w:type="gramStart"/>
      <w:r w:rsidR="00D079B0">
        <w:t>In order to</w:t>
      </w:r>
      <w:proofErr w:type="gramEnd"/>
      <w:r w:rsidR="00D079B0">
        <w:t xml:space="preserve"> fine tune our labelled data, we removed all rows where the gender accuracy was less than 80%. </w:t>
      </w:r>
      <w:r w:rsidR="0017484E">
        <w:t>Then, we</w:t>
      </w:r>
      <w:r w:rsidR="00A102F7">
        <w:t xml:space="preserve"> </w:t>
      </w:r>
      <w:r>
        <w:t>plot</w:t>
      </w:r>
      <w:r w:rsidR="00F35E4D">
        <w:t>ted</w:t>
      </w:r>
      <w:r>
        <w:t xml:space="preserve"> different graphs using two features at a time to determine whether there are any obvious factors </w:t>
      </w:r>
      <w:r w:rsidR="00B623B8">
        <w:t xml:space="preserve">that clearly </w:t>
      </w:r>
      <w:r w:rsidR="00F35E4D">
        <w:t xml:space="preserve">correlate to </w:t>
      </w:r>
      <w:r w:rsidR="00B623B8">
        <w:t xml:space="preserve">gender. </w:t>
      </w:r>
    </w:p>
    <w:p w14:paraId="47B004BA" w14:textId="30C45327" w:rsidR="00212248" w:rsidRDefault="00212248" w:rsidP="00D65B2C">
      <w:pPr>
        <w:pStyle w:val="AbsHead"/>
        <w:numPr>
          <w:ilvl w:val="0"/>
          <w:numId w:val="33"/>
        </w:numPr>
      </w:pPr>
      <w:r>
        <w:t>Machine Learning Alg</w:t>
      </w:r>
      <w:r w:rsidR="00B22B6E">
        <w:t>o</w:t>
      </w:r>
      <w:r>
        <w:t>rithm</w:t>
      </w:r>
    </w:p>
    <w:p w14:paraId="79A2A022" w14:textId="0E628EB1" w:rsidR="00953DC7" w:rsidRDefault="00E85BF5" w:rsidP="00D65B2C">
      <w:pPr>
        <w:pStyle w:val="AbsHead"/>
      </w:pPr>
      <w:r>
        <w:t xml:space="preserve">We attempted to create a classifier that could accurately solve the logistic regression problem of predicting a twitter users gender based on two different features at a time. </w:t>
      </w:r>
      <w:r w:rsidR="00B2725A">
        <w:t>We use</w:t>
      </w:r>
      <w:r>
        <w:t>d</w:t>
      </w:r>
      <w:r w:rsidR="00B2725A">
        <w:t xml:space="preserve"> 8</w:t>
      </w:r>
      <w:r w:rsidR="001F5B59">
        <w:t>0</w:t>
      </w:r>
      <w:r>
        <w:t xml:space="preserve">% </w:t>
      </w:r>
      <w:r w:rsidR="001F5B59">
        <w:t xml:space="preserve">of our dataset to train </w:t>
      </w:r>
      <w:r w:rsidR="00412B68">
        <w:t xml:space="preserve">the model </w:t>
      </w:r>
      <w:r w:rsidR="00B2725A">
        <w:t xml:space="preserve">and the </w:t>
      </w:r>
      <w:r>
        <w:t xml:space="preserve">remaining </w:t>
      </w:r>
      <w:r w:rsidR="00B2725A">
        <w:t>2</w:t>
      </w:r>
      <w:r w:rsidR="001F5B59">
        <w:t>0</w:t>
      </w:r>
      <w:r>
        <w:t xml:space="preserve">% </w:t>
      </w:r>
      <w:r w:rsidR="00B2725A">
        <w:t>as</w:t>
      </w:r>
      <w:r w:rsidR="001F5B59">
        <w:t xml:space="preserve"> </w:t>
      </w:r>
      <w:r w:rsidR="00B2725A">
        <w:t>future</w:t>
      </w:r>
      <w:r w:rsidR="001F5B59">
        <w:t xml:space="preserve"> data</w:t>
      </w:r>
      <w:r w:rsidR="00B2725A">
        <w:t xml:space="preserve"> to test our model</w:t>
      </w:r>
      <w:r w:rsidR="001F5B59">
        <w:t>.</w:t>
      </w:r>
      <w:r w:rsidR="00953DC7">
        <w:t xml:space="preserve"> </w:t>
      </w:r>
    </w:p>
    <w:p w14:paraId="501115BA" w14:textId="77777777" w:rsidR="00FA2E73" w:rsidRDefault="00552355" w:rsidP="00D65B2C">
      <w:pPr>
        <w:pStyle w:val="AbsHead"/>
        <w:rPr>
          <w:noProof/>
        </w:rPr>
      </w:pPr>
      <w:r>
        <w:t xml:space="preserve">The first step was to create graphs that would easily help us visualise the data so that we can determine which of the features can be used to predict the </w:t>
      </w:r>
      <w:r w:rsidR="00471F3B">
        <w:t>user’s</w:t>
      </w:r>
      <w:r>
        <w:t xml:space="preserve"> gender.</w:t>
      </w:r>
      <w:r w:rsidR="00FA2E73" w:rsidRPr="00FA2E73">
        <w:rPr>
          <w:noProof/>
        </w:rPr>
        <w:t xml:space="preserve"> </w:t>
      </w:r>
    </w:p>
    <w:p w14:paraId="5B722EBC" w14:textId="6D5E2728" w:rsidR="00377688" w:rsidRDefault="00FA2E73" w:rsidP="00D65B2C">
      <w:pPr>
        <w:pStyle w:val="AbsHead"/>
        <w:rPr>
          <w:noProof/>
        </w:rPr>
      </w:pPr>
      <w:r>
        <w:rPr>
          <w:noProof/>
        </w:rPr>
        <w:drawing>
          <wp:inline distT="0" distB="0" distL="0" distR="0" wp14:anchorId="5D58F7A5" wp14:editId="392154C7">
            <wp:extent cx="3035300" cy="193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0" cy="1930400"/>
                    </a:xfrm>
                    <a:prstGeom prst="rect">
                      <a:avLst/>
                    </a:prstGeom>
                    <a:noFill/>
                    <a:ln>
                      <a:noFill/>
                    </a:ln>
                  </pic:spPr>
                </pic:pic>
              </a:graphicData>
            </a:graphic>
          </wp:inline>
        </w:drawing>
      </w:r>
    </w:p>
    <w:p w14:paraId="35DF5487" w14:textId="7E5FE4DB" w:rsidR="006651A2" w:rsidRPr="00005B61" w:rsidRDefault="00005B61" w:rsidP="00005B61">
      <w:pPr>
        <w:pStyle w:val="AbsHead"/>
        <w:rPr>
          <w:b/>
          <w:noProof/>
        </w:rPr>
      </w:pPr>
      <w:r w:rsidRPr="00005B61">
        <w:rPr>
          <w:b/>
        </w:rPr>
        <w:t xml:space="preserve">Figure </w:t>
      </w:r>
      <w:r w:rsidRPr="00005B61">
        <w:rPr>
          <w:b/>
        </w:rPr>
        <w:fldChar w:fldCharType="begin"/>
      </w:r>
      <w:r w:rsidRPr="00005B61">
        <w:rPr>
          <w:b/>
        </w:rPr>
        <w:instrText xml:space="preserve"> SEQ Figure \* ARABIC </w:instrText>
      </w:r>
      <w:r w:rsidRPr="00005B61">
        <w:rPr>
          <w:b/>
        </w:rPr>
        <w:fldChar w:fldCharType="separate"/>
      </w:r>
      <w:r w:rsidRPr="00005B61">
        <w:rPr>
          <w:b/>
          <w:noProof/>
        </w:rPr>
        <w:t>1</w:t>
      </w:r>
      <w:r w:rsidRPr="00005B61">
        <w:rPr>
          <w:b/>
        </w:rPr>
        <w:fldChar w:fldCharType="end"/>
      </w:r>
      <w:r w:rsidRPr="00005B61">
        <w:rPr>
          <w:b/>
        </w:rPr>
        <w:t xml:space="preserve"> - Link Colour vs Background colour in Red spectrum</w:t>
      </w:r>
    </w:p>
    <w:p w14:paraId="7CD9F797" w14:textId="27DACB17" w:rsidR="00552355" w:rsidRDefault="007765E9" w:rsidP="00D65B2C">
      <w:pPr>
        <w:pStyle w:val="AbsHead"/>
      </w:pPr>
      <w:bookmarkStart w:id="1" w:name="_GoBack"/>
      <w:bookmarkEnd w:id="1"/>
      <w:r>
        <w:lastRenderedPageBreak/>
        <w:t xml:space="preserve">The graph above shows the link and background colour frequency distribution in the red spectrum. Values such as 0 and 255 are the default values which explain why </w:t>
      </w:r>
      <w:proofErr w:type="spellStart"/>
      <w:r>
        <w:t>theres</w:t>
      </w:r>
      <w:proofErr w:type="spellEnd"/>
      <w:r>
        <w:t xml:space="preserve"> so many users picking them. </w:t>
      </w:r>
    </w:p>
    <w:p w14:paraId="2804EA1A" w14:textId="77777777" w:rsidR="007765E9" w:rsidRDefault="007765E9" w:rsidP="00D65B2C">
      <w:pPr>
        <w:pStyle w:val="AbsHead"/>
      </w:pPr>
    </w:p>
    <w:p w14:paraId="776F940A" w14:textId="77777777" w:rsidR="00005B61" w:rsidRDefault="00876DCA" w:rsidP="00005B61">
      <w:pPr>
        <w:pStyle w:val="AbsHead"/>
        <w:keepNext/>
        <w:jc w:val="center"/>
      </w:pPr>
      <w:r>
        <w:rPr>
          <w:noProof/>
        </w:rPr>
        <w:drawing>
          <wp:inline distT="0" distB="0" distL="0" distR="0" wp14:anchorId="741ECB1D" wp14:editId="3C31B910">
            <wp:extent cx="3035300" cy="1879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300" cy="1879600"/>
                    </a:xfrm>
                    <a:prstGeom prst="rect">
                      <a:avLst/>
                    </a:prstGeom>
                    <a:noFill/>
                    <a:ln>
                      <a:noFill/>
                    </a:ln>
                  </pic:spPr>
                </pic:pic>
              </a:graphicData>
            </a:graphic>
          </wp:inline>
        </w:drawing>
      </w:r>
    </w:p>
    <w:p w14:paraId="5DD53FC7" w14:textId="26DA0678" w:rsidR="006651A2" w:rsidRPr="00005B61" w:rsidRDefault="00005B61" w:rsidP="00005B61">
      <w:pPr>
        <w:pStyle w:val="AbsHead"/>
        <w:jc w:val="center"/>
        <w:rPr>
          <w:b/>
        </w:rPr>
      </w:pPr>
      <w:r w:rsidRPr="00005B61">
        <w:rPr>
          <w:b/>
        </w:rPr>
        <w:t xml:space="preserve">Figure </w:t>
      </w:r>
      <w:r w:rsidRPr="00005B61">
        <w:rPr>
          <w:b/>
        </w:rPr>
        <w:fldChar w:fldCharType="begin"/>
      </w:r>
      <w:r w:rsidRPr="00005B61">
        <w:rPr>
          <w:b/>
        </w:rPr>
        <w:instrText xml:space="preserve"> SEQ Figure \* ARABIC </w:instrText>
      </w:r>
      <w:r w:rsidRPr="00005B61">
        <w:rPr>
          <w:b/>
        </w:rPr>
        <w:fldChar w:fldCharType="separate"/>
      </w:r>
      <w:r w:rsidRPr="00005B61">
        <w:rPr>
          <w:b/>
          <w:noProof/>
        </w:rPr>
        <w:t>2</w:t>
      </w:r>
      <w:r w:rsidRPr="00005B61">
        <w:rPr>
          <w:b/>
        </w:rPr>
        <w:fldChar w:fldCharType="end"/>
      </w:r>
      <w:r w:rsidRPr="00005B61">
        <w:rPr>
          <w:b/>
        </w:rPr>
        <w:t xml:space="preserve"> - Number of tweets vs Number of favorites per user</w:t>
      </w:r>
    </w:p>
    <w:p w14:paraId="24E25660" w14:textId="1B543325" w:rsidR="00471F3B" w:rsidRDefault="00471F3B" w:rsidP="00D65B2C">
      <w:pPr>
        <w:pStyle w:val="AbsHead"/>
      </w:pPr>
    </w:p>
    <w:p w14:paraId="5F301C72" w14:textId="77777777" w:rsidR="00005B61" w:rsidRDefault="00876DCA" w:rsidP="00005B61">
      <w:pPr>
        <w:pStyle w:val="AbsHead"/>
        <w:keepNext/>
        <w:jc w:val="center"/>
      </w:pPr>
      <w:r>
        <w:rPr>
          <w:noProof/>
        </w:rPr>
        <w:drawing>
          <wp:inline distT="0" distB="0" distL="0" distR="0" wp14:anchorId="17D10D0E" wp14:editId="4996E9D8">
            <wp:extent cx="3035300" cy="193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300" cy="1930400"/>
                    </a:xfrm>
                    <a:prstGeom prst="rect">
                      <a:avLst/>
                    </a:prstGeom>
                    <a:noFill/>
                    <a:ln>
                      <a:noFill/>
                    </a:ln>
                  </pic:spPr>
                </pic:pic>
              </a:graphicData>
            </a:graphic>
          </wp:inline>
        </w:drawing>
      </w:r>
    </w:p>
    <w:p w14:paraId="36699443" w14:textId="11A98B39" w:rsidR="00471F3B" w:rsidRPr="00005B61" w:rsidRDefault="00005B61" w:rsidP="00005B61">
      <w:pPr>
        <w:pStyle w:val="Caption"/>
      </w:pPr>
      <w:r w:rsidRPr="00005B61">
        <w:t xml:space="preserve">Figure </w:t>
      </w:r>
      <w:r w:rsidRPr="00005B61">
        <w:fldChar w:fldCharType="begin"/>
      </w:r>
      <w:r w:rsidRPr="00005B61">
        <w:instrText xml:space="preserve"> SEQ Figure \* ARABIC </w:instrText>
      </w:r>
      <w:r w:rsidRPr="00005B61">
        <w:fldChar w:fldCharType="separate"/>
      </w:r>
      <w:r w:rsidRPr="00005B61">
        <w:t>3</w:t>
      </w:r>
      <w:r w:rsidRPr="00005B61">
        <w:fldChar w:fldCharType="end"/>
      </w:r>
      <w:r w:rsidRPr="00005B61">
        <w:t xml:space="preserve"> - Tweet Length vs User Description Length</w:t>
      </w:r>
    </w:p>
    <w:p w14:paraId="1D036F8A" w14:textId="77777777" w:rsidR="00736683" w:rsidRDefault="00736683" w:rsidP="00D65B2C">
      <w:pPr>
        <w:pStyle w:val="AbsHead"/>
      </w:pPr>
    </w:p>
    <w:p w14:paraId="568CC49C" w14:textId="35ABDB28" w:rsidR="00471F3B" w:rsidRDefault="00005B61" w:rsidP="00D65B2C">
      <w:pPr>
        <w:pStyle w:val="AbsHead"/>
      </w:pPr>
      <w:r>
        <w:t xml:space="preserve">It became instantly clear that none of the provided features could </w:t>
      </w:r>
      <w:r w:rsidR="005A4C2E">
        <w:t>be</w:t>
      </w:r>
      <w:r>
        <w:t xml:space="preserve"> used to distinguish between a twitter user’s gender. Our next </w:t>
      </w:r>
      <w:r w:rsidR="005A4C2E">
        <w:t xml:space="preserve">approach was to follow the related works methods and analyse both the tweet and the bio text and apply different machine learning algorithms to determine whether we can predict gender based on text data alone, and to what degree of accuracy. </w:t>
      </w:r>
    </w:p>
    <w:p w14:paraId="19261BF8" w14:textId="77777777" w:rsidR="00D6663C" w:rsidRDefault="00D6663C" w:rsidP="00D65B2C">
      <w:pPr>
        <w:pStyle w:val="AbsHead"/>
      </w:pPr>
    </w:p>
    <w:p w14:paraId="473A0D1B" w14:textId="1CB7520D" w:rsidR="007864D9" w:rsidRDefault="00D72B03" w:rsidP="00D65B2C">
      <w:pPr>
        <w:pStyle w:val="AbsHead"/>
      </w:pPr>
      <w:r w:rsidRPr="00176DF7">
        <w:t>4</w:t>
      </w:r>
      <w:r w:rsidR="007864D9" w:rsidRPr="00176DF7">
        <w:t xml:space="preserve"> </w:t>
      </w:r>
      <w:r w:rsidR="005807EC" w:rsidRPr="00176DF7">
        <w:t>RESULTS</w:t>
      </w:r>
      <w:r w:rsidRPr="00176DF7">
        <w:t xml:space="preserve"> &amp; </w:t>
      </w:r>
      <w:r w:rsidR="005807EC" w:rsidRPr="00176DF7">
        <w:t>DISCUSSION</w:t>
      </w:r>
      <w:r w:rsidR="006209A6" w:rsidRPr="00176DF7">
        <w:t xml:space="preserve"> </w:t>
      </w:r>
    </w:p>
    <w:p w14:paraId="6F233D87" w14:textId="5F7CDA84" w:rsidR="00D6663C" w:rsidRDefault="00D6663C" w:rsidP="00D65B2C">
      <w:pPr>
        <w:pStyle w:val="AbsHead"/>
      </w:pPr>
    </w:p>
    <w:p w14:paraId="5907EF2C" w14:textId="2D9D8DD4" w:rsidR="00D6663C" w:rsidRDefault="00D6663C" w:rsidP="00D65B2C">
      <w:pPr>
        <w:pStyle w:val="AbsHead"/>
      </w:pPr>
      <w:r>
        <w:t>Our first attempt was to look at the different features such as favourites counts, tweet counts, tweet content, user description content, background colour, link colour and even the number of hashtags used per tweet – labels that were easily obtained from the dataset. These labels were not a good discriminant for predicting gender.</w:t>
      </w:r>
      <w:r w:rsidR="00E47CB0">
        <w:tab/>
      </w:r>
    </w:p>
    <w:p w14:paraId="5BD08816" w14:textId="5CB04E8A" w:rsidR="00277605" w:rsidRDefault="00277605" w:rsidP="00D65B2C">
      <w:pPr>
        <w:pStyle w:val="AbsHead"/>
      </w:pPr>
      <w:r>
        <w:t xml:space="preserve">We created a bag-of-words algorithm that calculates the frequency of word usages per gender. A logistic regression classifier was then used to train our dataset on the top words. </w:t>
      </w:r>
    </w:p>
    <w:p w14:paraId="72C1F832" w14:textId="1EC3CE53" w:rsidR="00277605" w:rsidRDefault="00277605" w:rsidP="00D65B2C">
      <w:pPr>
        <w:pStyle w:val="AbsHead"/>
      </w:pPr>
      <w:r>
        <w:t xml:space="preserve">When run against the test data, the logistic regression model had an accuracy of 53.34%. </w:t>
      </w:r>
      <w:r w:rsidR="00FF4BF9">
        <w:t>To improve on this result, we attempted to use a</w:t>
      </w:r>
      <w:r w:rsidR="00D161AB">
        <w:t xml:space="preserve"> Naïve-Bayes algorithm instead of the logistic regression as still relatively weak – 57.27%.</w:t>
      </w:r>
    </w:p>
    <w:p w14:paraId="3BCA8F12" w14:textId="4249DF2D" w:rsidR="00277605" w:rsidRDefault="00277605" w:rsidP="00D65B2C">
      <w:pPr>
        <w:pStyle w:val="AbsHead"/>
      </w:pPr>
    </w:p>
    <w:p w14:paraId="3883CDE5" w14:textId="4D1B3083" w:rsidR="002C413E" w:rsidRDefault="00D161AB" w:rsidP="00D65B2C">
      <w:pPr>
        <w:pStyle w:val="AbsHead"/>
      </w:pPr>
      <w:r>
        <w:t xml:space="preserve">We explored various options to </w:t>
      </w:r>
      <w:r w:rsidR="00277605">
        <w:t>get a better prediction rate</w:t>
      </w:r>
      <w:r>
        <w:t>;</w:t>
      </w:r>
      <w:r w:rsidR="00277605">
        <w:t xml:space="preserve"> </w:t>
      </w:r>
      <w:r>
        <w:t xml:space="preserve">considering different </w:t>
      </w:r>
      <w:r w:rsidR="002C413E">
        <w:t>natural language processing techniques</w:t>
      </w:r>
      <w:r>
        <w:t xml:space="preserve"> </w:t>
      </w:r>
      <w:r w:rsidR="002C413E">
        <w:t>includ</w:t>
      </w:r>
      <w:r>
        <w:t>ing</w:t>
      </w:r>
      <w:r w:rsidR="002C413E">
        <w:t xml:space="preserve"> stop-word removal</w:t>
      </w:r>
      <w:r w:rsidR="00277605">
        <w:t xml:space="preserve">, </w:t>
      </w:r>
      <w:r w:rsidR="002C413E">
        <w:t>punctuation removal</w:t>
      </w:r>
      <w:r w:rsidR="00277605">
        <w:t xml:space="preserve"> and stemming. </w:t>
      </w:r>
      <w:r>
        <w:t>This improved the scores of both above models as seen in the table below.</w:t>
      </w:r>
    </w:p>
    <w:p w14:paraId="2720F8EB" w14:textId="77777777" w:rsidR="00116C0F" w:rsidRDefault="00116C0F" w:rsidP="00D65B2C">
      <w:pPr>
        <w:pStyle w:val="AbsHead"/>
      </w:pPr>
    </w:p>
    <w:tbl>
      <w:tblPr>
        <w:tblStyle w:val="TableGrid"/>
        <w:tblW w:w="0" w:type="auto"/>
        <w:tblLook w:val="04A0" w:firstRow="1" w:lastRow="0" w:firstColumn="1" w:lastColumn="0" w:noHBand="0" w:noVBand="1"/>
      </w:tblPr>
      <w:tblGrid>
        <w:gridCol w:w="1604"/>
        <w:gridCol w:w="1579"/>
        <w:gridCol w:w="1607"/>
      </w:tblGrid>
      <w:tr w:rsidR="00D161AB" w14:paraId="634AA022" w14:textId="77777777" w:rsidTr="00D161AB">
        <w:tc>
          <w:tcPr>
            <w:tcW w:w="1672" w:type="dxa"/>
          </w:tcPr>
          <w:p w14:paraId="56EC3DBF" w14:textId="77777777" w:rsidR="00D161AB" w:rsidRDefault="00D161AB" w:rsidP="00D65B2C">
            <w:pPr>
              <w:pStyle w:val="AbsHead"/>
            </w:pPr>
          </w:p>
        </w:tc>
        <w:tc>
          <w:tcPr>
            <w:tcW w:w="1672" w:type="dxa"/>
          </w:tcPr>
          <w:p w14:paraId="4009A945" w14:textId="0A88F78F" w:rsidR="00D161AB" w:rsidRDefault="00D161AB" w:rsidP="00D65B2C">
            <w:pPr>
              <w:pStyle w:val="AbsHead"/>
            </w:pPr>
          </w:p>
        </w:tc>
        <w:tc>
          <w:tcPr>
            <w:tcW w:w="1672" w:type="dxa"/>
          </w:tcPr>
          <w:p w14:paraId="4DAF9096" w14:textId="36479A74" w:rsidR="00D161AB" w:rsidRDefault="00D161AB" w:rsidP="00D65B2C">
            <w:pPr>
              <w:pStyle w:val="AbsHead"/>
            </w:pPr>
            <w:r>
              <w:t>NLP Techniques</w:t>
            </w:r>
          </w:p>
        </w:tc>
      </w:tr>
      <w:tr w:rsidR="00D161AB" w14:paraId="72538E6D" w14:textId="77777777" w:rsidTr="00D161AB">
        <w:tc>
          <w:tcPr>
            <w:tcW w:w="1672" w:type="dxa"/>
          </w:tcPr>
          <w:p w14:paraId="40EE29CB" w14:textId="469898FC" w:rsidR="00D161AB" w:rsidRDefault="00D161AB" w:rsidP="00D65B2C">
            <w:pPr>
              <w:pStyle w:val="AbsHead"/>
            </w:pPr>
            <w:r>
              <w:t>Logistic Regression</w:t>
            </w:r>
          </w:p>
        </w:tc>
        <w:tc>
          <w:tcPr>
            <w:tcW w:w="1672" w:type="dxa"/>
          </w:tcPr>
          <w:p w14:paraId="0BC62ABD" w14:textId="3C2257E1" w:rsidR="00D161AB" w:rsidRDefault="00D161AB" w:rsidP="00D65B2C">
            <w:pPr>
              <w:pStyle w:val="AbsHead"/>
            </w:pPr>
            <w:r>
              <w:t>53.34%</w:t>
            </w:r>
          </w:p>
        </w:tc>
        <w:tc>
          <w:tcPr>
            <w:tcW w:w="1672" w:type="dxa"/>
          </w:tcPr>
          <w:p w14:paraId="4C624DE8" w14:textId="77777777" w:rsidR="00D161AB" w:rsidRDefault="00D161AB" w:rsidP="00D65B2C">
            <w:pPr>
              <w:pStyle w:val="AbsHead"/>
            </w:pPr>
          </w:p>
        </w:tc>
      </w:tr>
      <w:tr w:rsidR="00D161AB" w14:paraId="4F6B64FC" w14:textId="77777777" w:rsidTr="00D161AB">
        <w:tc>
          <w:tcPr>
            <w:tcW w:w="1672" w:type="dxa"/>
          </w:tcPr>
          <w:p w14:paraId="0A8BE0F0" w14:textId="2FF4BEF3" w:rsidR="00D161AB" w:rsidRDefault="00D161AB" w:rsidP="00D65B2C">
            <w:pPr>
              <w:pStyle w:val="AbsHead"/>
            </w:pPr>
            <w:r>
              <w:t>Naïve Bayes</w:t>
            </w:r>
          </w:p>
        </w:tc>
        <w:tc>
          <w:tcPr>
            <w:tcW w:w="1672" w:type="dxa"/>
          </w:tcPr>
          <w:p w14:paraId="33411C0C" w14:textId="2E97EDCD" w:rsidR="00D161AB" w:rsidRDefault="00D161AB" w:rsidP="00D65B2C">
            <w:pPr>
              <w:pStyle w:val="AbsHead"/>
            </w:pPr>
            <w:r>
              <w:t>57.27%</w:t>
            </w:r>
          </w:p>
        </w:tc>
        <w:tc>
          <w:tcPr>
            <w:tcW w:w="1672" w:type="dxa"/>
          </w:tcPr>
          <w:p w14:paraId="63DDCF6D" w14:textId="77777777" w:rsidR="00D161AB" w:rsidRDefault="00D161AB" w:rsidP="00D65B2C">
            <w:pPr>
              <w:pStyle w:val="AbsHead"/>
            </w:pPr>
          </w:p>
        </w:tc>
      </w:tr>
    </w:tbl>
    <w:p w14:paraId="695849AA" w14:textId="1F6A2BA6" w:rsidR="00D6663C" w:rsidRDefault="00D6663C" w:rsidP="00D65B2C">
      <w:pPr>
        <w:pStyle w:val="AbsHead"/>
      </w:pPr>
    </w:p>
    <w:p w14:paraId="4E16067B" w14:textId="2476D4E8" w:rsidR="00B40F27" w:rsidRDefault="00B40F27" w:rsidP="00D65B2C">
      <w:pPr>
        <w:pStyle w:val="AbsHead"/>
      </w:pPr>
      <w:r>
        <w:t xml:space="preserve">All papers that have previously attempted to predict twitter users’ gender based on their profile data have all done so through semantic analysis of tweet text and user biographies. Our results agree with this statement, showing that none of the other provided features that were provided in the dataset have any relevance to the gender of that specific user. </w:t>
      </w:r>
    </w:p>
    <w:p w14:paraId="7CA43CFD" w14:textId="0D2B2E47" w:rsidR="00B40F27" w:rsidRDefault="00B40F27" w:rsidP="00D65B2C">
      <w:pPr>
        <w:pStyle w:val="AbsHead"/>
      </w:pPr>
      <w:r>
        <w:t>Previous works could successfully predict gender with an accuracy of 67.2% when only considering a randomly obtained tweet using an n-gram model [</w:t>
      </w:r>
      <w:r w:rsidR="00886B6C">
        <w:t>6</w:t>
      </w:r>
      <w:r>
        <w:t xml:space="preserve">]. </w:t>
      </w:r>
    </w:p>
    <w:p w14:paraId="47194656" w14:textId="73B1FDBA" w:rsidR="00773DEE" w:rsidRDefault="008D29B5" w:rsidP="00D65B2C">
      <w:pPr>
        <w:pStyle w:val="AbsHead"/>
      </w:pPr>
      <w:r>
        <w:t>Burger</w:t>
      </w:r>
      <w:r w:rsidRPr="006F0FF6">
        <w:t xml:space="preserve"> </w:t>
      </w:r>
      <w:r w:rsidRPr="005C1C63">
        <w:rPr>
          <w:i/>
        </w:rPr>
        <w:t>et al.</w:t>
      </w:r>
      <w:r w:rsidR="00D65B2C">
        <w:t xml:space="preserve"> demonstrated that the accuracy of a model improves significantly when more features are considered</w:t>
      </w:r>
      <w:r w:rsidR="00B40F27">
        <w:t xml:space="preserve"> [</w:t>
      </w:r>
      <w:r w:rsidR="00886B6C">
        <w:t>5</w:t>
      </w:r>
      <w:r w:rsidR="00B40F27">
        <w:t>]</w:t>
      </w:r>
      <w:r w:rsidR="00D65B2C">
        <w:t>. As can be seen below, our results match the</w:t>
      </w:r>
      <w:r w:rsidR="00B40F27">
        <w:t xml:space="preserve">irs when we only consider the user description and a single tweet. </w:t>
      </w:r>
    </w:p>
    <w:p w14:paraId="685C6C86" w14:textId="77777777" w:rsidR="00D65B2C" w:rsidRDefault="00D65B2C" w:rsidP="00D65B2C">
      <w:pPr>
        <w:pStyle w:val="AbsHead"/>
      </w:pPr>
      <w:r>
        <w:rPr>
          <w:noProof/>
        </w:rPr>
        <w:drawing>
          <wp:inline distT="0" distB="0" distL="0" distR="0" wp14:anchorId="76C9A61D" wp14:editId="61FF761B">
            <wp:extent cx="304800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703070"/>
                    </a:xfrm>
                    <a:prstGeom prst="rect">
                      <a:avLst/>
                    </a:prstGeom>
                  </pic:spPr>
                </pic:pic>
              </a:graphicData>
            </a:graphic>
          </wp:inline>
        </w:drawing>
      </w:r>
    </w:p>
    <w:p w14:paraId="646D239F" w14:textId="2C9B7AB4" w:rsidR="00A1299C" w:rsidRDefault="00D65B2C" w:rsidP="004F4877">
      <w:pPr>
        <w:pStyle w:val="Caption"/>
      </w:pPr>
      <w:r w:rsidRPr="00D65B2C">
        <w:t xml:space="preserve">Figure </w:t>
      </w:r>
      <w:r w:rsidRPr="00D65B2C">
        <w:rPr>
          <w:bCs/>
        </w:rPr>
        <w:fldChar w:fldCharType="begin"/>
      </w:r>
      <w:r w:rsidRPr="00D65B2C">
        <w:instrText xml:space="preserve"> SEQ Figure \* ARABIC </w:instrText>
      </w:r>
      <w:r w:rsidRPr="00D65B2C">
        <w:rPr>
          <w:bCs/>
        </w:rPr>
        <w:fldChar w:fldCharType="separate"/>
      </w:r>
      <w:r w:rsidR="00005B61">
        <w:rPr>
          <w:bCs/>
          <w:noProof/>
        </w:rPr>
        <w:t>4</w:t>
      </w:r>
      <w:r w:rsidRPr="00D65B2C">
        <w:rPr>
          <w:bCs/>
        </w:rPr>
        <w:fldChar w:fldCharType="end"/>
      </w:r>
      <w:r w:rsidRPr="00D65B2C">
        <w:t xml:space="preserve"> - Burger et al. Results</w:t>
      </w:r>
    </w:p>
    <w:p w14:paraId="63BF192A" w14:textId="35354EEE" w:rsidR="004F4877" w:rsidRDefault="004F4877" w:rsidP="004F4877">
      <w:pPr>
        <w:rPr>
          <w:lang w:val="en-GB"/>
        </w:rPr>
      </w:pPr>
    </w:p>
    <w:p w14:paraId="5921BECD" w14:textId="7EA19D1B" w:rsidR="004F4877" w:rsidRDefault="004F4877" w:rsidP="004F4877">
      <w:pPr>
        <w:rPr>
          <w:lang w:val="en-GB"/>
        </w:rPr>
      </w:pPr>
    </w:p>
    <w:p w14:paraId="1F6EB298" w14:textId="77777777" w:rsidR="00A1299C" w:rsidRDefault="00A1299C" w:rsidP="00D65B2C">
      <w:pPr>
        <w:pStyle w:val="AbsHead"/>
      </w:pPr>
    </w:p>
    <w:p w14:paraId="1915AA57" w14:textId="6F92C6F3" w:rsidR="007864D9" w:rsidRDefault="00D72B03" w:rsidP="00D65B2C">
      <w:pPr>
        <w:pStyle w:val="AbsHead"/>
      </w:pPr>
      <w:r w:rsidRPr="00176DF7">
        <w:t xml:space="preserve">5 </w:t>
      </w:r>
      <w:r w:rsidR="005807EC" w:rsidRPr="00176DF7">
        <w:t>LIMITATIONS</w:t>
      </w:r>
      <w:r w:rsidRPr="00176DF7">
        <w:t xml:space="preserve"> &amp; </w:t>
      </w:r>
      <w:r w:rsidR="005807EC" w:rsidRPr="00176DF7">
        <w:t>OUTLOOK</w:t>
      </w:r>
    </w:p>
    <w:p w14:paraId="0007B215" w14:textId="32F1FBFE" w:rsidR="00CA016B" w:rsidRDefault="00CA016B" w:rsidP="00D65B2C">
      <w:pPr>
        <w:pStyle w:val="AbsHead"/>
      </w:pPr>
    </w:p>
    <w:p w14:paraId="085D10B9" w14:textId="74C63B2C" w:rsidR="001D6C8D" w:rsidRDefault="00732805" w:rsidP="00D65B2C">
      <w:pPr>
        <w:pStyle w:val="AbsHead"/>
      </w:pPr>
      <w:r>
        <w:t xml:space="preserve">Given the limited amount of time available to work on this project, a lot of </w:t>
      </w:r>
      <w:r w:rsidR="00E47CB0">
        <w:t>ideas and proposal</w:t>
      </w:r>
      <w:r w:rsidR="00A1299C">
        <w:t>s</w:t>
      </w:r>
      <w:r w:rsidR="00E47CB0">
        <w:t xml:space="preserve"> have been suggested that we simply were not able to do. </w:t>
      </w:r>
    </w:p>
    <w:p w14:paraId="2A3745B8" w14:textId="347750BA" w:rsidR="00E47CB0" w:rsidRDefault="00E47CB0" w:rsidP="00D65B2C">
      <w:pPr>
        <w:pStyle w:val="AbsHead"/>
      </w:pPr>
      <w:r>
        <w:t xml:space="preserve">For starters, the provided dataset contained lots of extra useless information while also lacking information that could have been used such as more tweets per user. Creating our own larger dataset with a much higher number of users and tweets per user would have provided us with much more training data and better results. </w:t>
      </w:r>
    </w:p>
    <w:p w14:paraId="6060C031" w14:textId="5FB566F4" w:rsidR="00E47CB0" w:rsidRDefault="00E47CB0" w:rsidP="00D65B2C">
      <w:pPr>
        <w:pStyle w:val="AbsHead"/>
      </w:pPr>
      <w:r>
        <w:t xml:space="preserve">In terms of implementation techniques, we </w:t>
      </w:r>
      <w:r w:rsidR="00CE4F6D">
        <w:t xml:space="preserve">plan to develop an SVM implementation to compare this result with the already obtained results. </w:t>
      </w:r>
    </w:p>
    <w:p w14:paraId="4D3B8B5C" w14:textId="7BB5BE24" w:rsidR="00CE4F6D" w:rsidRPr="0080738A" w:rsidRDefault="00CE4F6D" w:rsidP="00D65B2C">
      <w:pPr>
        <w:pStyle w:val="AbsHead"/>
      </w:pPr>
      <w:r w:rsidRPr="0080738A">
        <w:t>In a dataset as small as the one we used, dedicating 20% of our data to test data is a significant amount</w:t>
      </w:r>
      <w:r w:rsidR="0080738A" w:rsidRPr="0080738A">
        <w:t xml:space="preserve"> that would potentially cause a loss of accuracy in our model.</w:t>
      </w:r>
      <w:r w:rsidR="0080738A">
        <w:t xml:space="preserve"> In the second phase we plan to implement cross-validation techniques and experiment with the percentages of training and test data to find the most optimal results.</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63D0DDFB" w14:textId="77777777" w:rsidR="00A1299C" w:rsidRDefault="00A1299C" w:rsidP="00A300C3">
      <w:pPr>
        <w:pStyle w:val="Bibentry"/>
      </w:pPr>
    </w:p>
    <w:p w14:paraId="4DCB7696" w14:textId="639A6059" w:rsidR="00D93360" w:rsidRPr="00331362" w:rsidRDefault="00D93360" w:rsidP="00331362">
      <w:pPr>
        <w:pStyle w:val="Bibentry"/>
      </w:pPr>
      <w:r w:rsidRPr="00331362">
        <w:t>[1]</w:t>
      </w:r>
      <w:r w:rsidR="00331362">
        <w:t xml:space="preserve">   </w:t>
      </w:r>
      <w:r w:rsidRPr="00331362">
        <w:t xml:space="preserve"> </w:t>
      </w:r>
      <w:proofErr w:type="spellStart"/>
      <w:r w:rsidRPr="00331362">
        <w:t>Jianle</w:t>
      </w:r>
      <w:proofErr w:type="spellEnd"/>
      <w:r w:rsidRPr="00331362">
        <w:t xml:space="preserve"> Chen, </w:t>
      </w:r>
      <w:proofErr w:type="spellStart"/>
      <w:r w:rsidRPr="00331362">
        <w:t>Tianqi</w:t>
      </w:r>
      <w:proofErr w:type="spellEnd"/>
      <w:r w:rsidRPr="00331362">
        <w:t xml:space="preserve"> Xiao, </w:t>
      </w:r>
      <w:proofErr w:type="spellStart"/>
      <w:r w:rsidRPr="00331362">
        <w:t>Jie</w:t>
      </w:r>
      <w:proofErr w:type="spellEnd"/>
      <w:r w:rsidRPr="00331362">
        <w:t xml:space="preserve"> Sheng and A. </w:t>
      </w:r>
      <w:proofErr w:type="spellStart"/>
      <w:r w:rsidRPr="00331362">
        <w:t>Teredesai</w:t>
      </w:r>
      <w:proofErr w:type="spellEnd"/>
      <w:r w:rsidRPr="00331362">
        <w:t xml:space="preserve">, "Gender prediction on a </w:t>
      </w:r>
      <w:proofErr w:type="gramStart"/>
      <w:r w:rsidRPr="00331362">
        <w:t>real life</w:t>
      </w:r>
      <w:proofErr w:type="gramEnd"/>
      <w:r w:rsidRPr="00331362">
        <w:t xml:space="preserve"> blog data set using LSI and KNN," 2017 IEEE 7th Annual Computing and Communication Workshop and Conference (CCWC), Las Vegas, NV, 2017, pp. 1-6.</w:t>
      </w:r>
    </w:p>
    <w:p w14:paraId="119147C4" w14:textId="728C9F65" w:rsidR="00D93360" w:rsidRPr="00331362" w:rsidRDefault="00D93360" w:rsidP="00331362">
      <w:pPr>
        <w:pStyle w:val="Bibentry"/>
      </w:pPr>
      <w:r w:rsidRPr="00331362">
        <w:t xml:space="preserve">[2] </w:t>
      </w:r>
      <w:r w:rsidR="00331362">
        <w:t xml:space="preserve">   </w:t>
      </w:r>
      <w:r w:rsidRPr="00331362">
        <w:t xml:space="preserve">I. </w:t>
      </w:r>
      <w:proofErr w:type="spellStart"/>
      <w:r w:rsidRPr="00331362">
        <w:t>Rish</w:t>
      </w:r>
      <w:proofErr w:type="spellEnd"/>
      <w:r w:rsidRPr="00331362">
        <w:t xml:space="preserve">, “An Empirical Study of the </w:t>
      </w:r>
      <w:proofErr w:type="spellStart"/>
      <w:r w:rsidRPr="00331362">
        <w:t>Naïve</w:t>
      </w:r>
      <w:proofErr w:type="spellEnd"/>
      <w:r w:rsidRPr="00331362">
        <w:t xml:space="preserve"> Bayes Classifier”, In Proceedings of the IJCAI-01 Workshop on Empirical Methods in Artificial Intelligence, Vol. 3, Issue 22, pp. 41-46, 2001. </w:t>
      </w:r>
    </w:p>
    <w:p w14:paraId="6B701805" w14:textId="0046D73C" w:rsidR="00A1299C" w:rsidRPr="00331362" w:rsidRDefault="00D93360" w:rsidP="00331362">
      <w:pPr>
        <w:pStyle w:val="Bibentry"/>
      </w:pPr>
      <w:r w:rsidRPr="00331362">
        <w:t xml:space="preserve">[3] </w:t>
      </w:r>
      <w:r w:rsidR="00331362">
        <w:t xml:space="preserve">  </w:t>
      </w:r>
      <w:r w:rsidRPr="00331362">
        <w:t xml:space="preserve">B.E. </w:t>
      </w:r>
      <w:proofErr w:type="spellStart"/>
      <w:r w:rsidRPr="00331362">
        <w:t>Boser</w:t>
      </w:r>
      <w:proofErr w:type="spellEnd"/>
      <w:r w:rsidRPr="00331362">
        <w:t xml:space="preserve">, I.M. Guyon, and V.N. </w:t>
      </w:r>
      <w:proofErr w:type="spellStart"/>
      <w:r w:rsidRPr="00331362">
        <w:t>Vapnik</w:t>
      </w:r>
      <w:proofErr w:type="spellEnd"/>
      <w:r w:rsidRPr="00331362">
        <w:t>, “A training algorithm for optimal margin classifiers”, COLT '92 Proceedings of the fifth annual workshop on Computational learning theory, pp. 144-152, Pittsburgh, Pennsylvania, USA, July 27 - 29, 1992.</w:t>
      </w:r>
    </w:p>
    <w:p w14:paraId="44A63940" w14:textId="12846333" w:rsidR="00D93360" w:rsidRPr="00331362" w:rsidRDefault="00D93360" w:rsidP="00331362">
      <w:pPr>
        <w:pStyle w:val="Bibentry"/>
      </w:pPr>
      <w:r w:rsidRPr="00331362">
        <w:t xml:space="preserve">[4] </w:t>
      </w:r>
      <w:r w:rsidR="00331362" w:rsidRPr="00331362">
        <w:t xml:space="preserve">  </w:t>
      </w:r>
      <w:r w:rsidRPr="00331362">
        <w:t xml:space="preserve">Kaggle.com. (2018). Twitter User Gender Classification. [online] Available at: https://www.kaggle.com/crowdflower/twitter-user-gender-classification [Accessed </w:t>
      </w:r>
      <w:r w:rsidR="00E21039" w:rsidRPr="00331362">
        <w:t>9</w:t>
      </w:r>
      <w:r w:rsidRPr="00331362">
        <w:t xml:space="preserve"> Oct. 2018].</w:t>
      </w:r>
    </w:p>
    <w:p w14:paraId="24AB7C31" w14:textId="7F11A00D" w:rsidR="00981E7F" w:rsidRPr="00331362" w:rsidRDefault="00981E7F" w:rsidP="00331362">
      <w:pPr>
        <w:pStyle w:val="Bibentry"/>
      </w:pPr>
      <w:r w:rsidRPr="00331362">
        <w:t>[5]</w:t>
      </w:r>
      <w:r w:rsidR="00331362" w:rsidRPr="00331362">
        <w:t xml:space="preserve">  </w:t>
      </w:r>
      <w:r w:rsidRPr="00331362">
        <w:t xml:space="preserve"> </w:t>
      </w:r>
      <w:proofErr w:type="spellStart"/>
      <w:r w:rsidRPr="00331362">
        <w:t>Delip</w:t>
      </w:r>
      <w:proofErr w:type="spellEnd"/>
      <w:r w:rsidRPr="00331362">
        <w:t xml:space="preserve"> Rao, David </w:t>
      </w:r>
      <w:proofErr w:type="spellStart"/>
      <w:r w:rsidRPr="00331362">
        <w:t>Yarowsky</w:t>
      </w:r>
      <w:proofErr w:type="spellEnd"/>
      <w:r w:rsidRPr="00331362">
        <w:t xml:space="preserve">, Abhishek </w:t>
      </w:r>
      <w:proofErr w:type="spellStart"/>
      <w:r w:rsidRPr="00331362">
        <w:t>Shreevats</w:t>
      </w:r>
      <w:proofErr w:type="spellEnd"/>
      <w:r w:rsidRPr="00331362">
        <w:t xml:space="preserve">, and </w:t>
      </w:r>
      <w:proofErr w:type="spellStart"/>
      <w:r w:rsidRPr="00331362">
        <w:t>Manaswi</w:t>
      </w:r>
      <w:proofErr w:type="spellEnd"/>
      <w:r w:rsidRPr="00331362">
        <w:t xml:space="preserve"> Gupta. 2010. Classifying latent user attributes in Twitter. In 2nd International Workshop on Search and Mining </w:t>
      </w:r>
      <w:proofErr w:type="spellStart"/>
      <w:r w:rsidRPr="00331362">
        <w:t>UserGenerated</w:t>
      </w:r>
      <w:proofErr w:type="spellEnd"/>
      <w:r w:rsidRPr="00331362">
        <w:t xml:space="preserve"> Content. ACM.</w:t>
      </w:r>
      <w:r w:rsidR="00D93360" w:rsidRPr="00331362">
        <w:t xml:space="preserve"> </w:t>
      </w:r>
    </w:p>
    <w:p w14:paraId="3BFF958A" w14:textId="4F026589" w:rsidR="0056403F" w:rsidRPr="00331362" w:rsidRDefault="00A1299C" w:rsidP="00331362">
      <w:pPr>
        <w:pStyle w:val="Bibentry"/>
      </w:pPr>
      <w:r w:rsidRPr="00331362">
        <w:t>[</w:t>
      </w:r>
      <w:r w:rsidR="00981E7F" w:rsidRPr="00331362">
        <w:t>6</w:t>
      </w:r>
      <w:r w:rsidR="0056403F" w:rsidRPr="00331362">
        <w:t xml:space="preserve">] </w:t>
      </w:r>
      <w:r w:rsidR="00331362" w:rsidRPr="00331362">
        <w:t xml:space="preserve">  </w:t>
      </w:r>
      <w:r w:rsidR="0056403F" w:rsidRPr="00331362">
        <w:t xml:space="preserve">Burger, J.D., Henderson, J., Kim, G. and </w:t>
      </w:r>
      <w:proofErr w:type="spellStart"/>
      <w:r w:rsidR="0056403F" w:rsidRPr="00331362">
        <w:t>Zarrella</w:t>
      </w:r>
      <w:proofErr w:type="spellEnd"/>
      <w:r w:rsidR="0056403F" w:rsidRPr="00331362">
        <w:t>, G., 2011, July. Discriminating gender on Twitter. In Proceedings of the conference on empirical methods in natural language processing (pp. 1301-1309). Association for Computational Linguistics.</w:t>
      </w:r>
    </w:p>
    <w:p w14:paraId="023C4D5F" w14:textId="766FD6F8" w:rsidR="00B904AC" w:rsidRPr="00D10414" w:rsidRDefault="00E303A6" w:rsidP="00A300C3">
      <w:pPr>
        <w:pStyle w:val="Bibentry"/>
      </w:pPr>
      <w:r>
        <w:t xml:space="preserve"> </w:t>
      </w: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38441" w14:textId="77777777" w:rsidR="008B0DBE" w:rsidRDefault="008B0DBE">
      <w:r>
        <w:separator/>
      </w:r>
    </w:p>
  </w:endnote>
  <w:endnote w:type="continuationSeparator" w:id="0">
    <w:p w14:paraId="6ACAFE65" w14:textId="77777777" w:rsidR="008B0DBE" w:rsidRDefault="008B0DBE">
      <w:r>
        <w:continuationSeparator/>
      </w:r>
    </w:p>
  </w:endnote>
  <w:endnote w:type="continuationNotice" w:id="1">
    <w:p w14:paraId="55B4E07A" w14:textId="77777777" w:rsidR="008B0DBE" w:rsidRDefault="008B0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EC22" w14:textId="77777777" w:rsidR="005F07F1" w:rsidRPr="00586A35" w:rsidRDefault="005F07F1" w:rsidP="00586A35">
    <w:pPr>
      <w:pStyle w:val="Footer"/>
      <w:rPr>
        <w:rStyle w:val="PageNumber"/>
        <w:rFonts w:ascii="Linux Biolinum" w:hAnsi="Linux Biolinum" w:cs="Linux Biolinum"/>
      </w:rPr>
    </w:pPr>
  </w:p>
  <w:p w14:paraId="2A4C78D8" w14:textId="77777777" w:rsidR="005F07F1" w:rsidRPr="00586A35" w:rsidRDefault="005F07F1"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FC31" w14:textId="77777777" w:rsidR="005F07F1" w:rsidRPr="00586A35" w:rsidRDefault="005F07F1">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DB780" w14:textId="77777777" w:rsidR="008B0DBE" w:rsidRDefault="008B0DBE">
      <w:r>
        <w:separator/>
      </w:r>
    </w:p>
  </w:footnote>
  <w:footnote w:type="continuationSeparator" w:id="0">
    <w:p w14:paraId="36783213" w14:textId="77777777" w:rsidR="008B0DBE" w:rsidRDefault="008B0DBE">
      <w:r>
        <w:continuationSeparator/>
      </w:r>
    </w:p>
  </w:footnote>
  <w:footnote w:type="continuationNotice" w:id="1">
    <w:p w14:paraId="14F3C6CB" w14:textId="77777777" w:rsidR="008B0DBE" w:rsidRDefault="008B0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F07F1" w:rsidRPr="00586A35" w14:paraId="55CCFB1D" w14:textId="77777777" w:rsidTr="00586A35">
      <w:tc>
        <w:tcPr>
          <w:tcW w:w="2500" w:type="pct"/>
          <w:vAlign w:val="center"/>
        </w:tcPr>
        <w:p w14:paraId="515A4759" w14:textId="77777777" w:rsidR="005F07F1" w:rsidRPr="00586A35" w:rsidRDefault="005F07F1" w:rsidP="00586A35">
          <w:pPr>
            <w:pStyle w:val="Header"/>
            <w:tabs>
              <w:tab w:val="clear" w:pos="4320"/>
              <w:tab w:val="clear" w:pos="8640"/>
            </w:tabs>
            <w:jc w:val="left"/>
            <w:rPr>
              <w:rFonts w:ascii="Linux Biolinum" w:hAnsi="Linux Biolinum" w:cs="Linux Biolinum"/>
            </w:rPr>
          </w:pPr>
        </w:p>
      </w:tc>
      <w:tc>
        <w:tcPr>
          <w:tcW w:w="2500" w:type="pct"/>
          <w:vAlign w:val="center"/>
        </w:tcPr>
        <w:p w14:paraId="0F6FF9C0" w14:textId="77777777" w:rsidR="005F07F1" w:rsidRPr="00586A35" w:rsidRDefault="005F07F1" w:rsidP="00586A35">
          <w:pPr>
            <w:pStyle w:val="Header"/>
            <w:tabs>
              <w:tab w:val="clear" w:pos="4320"/>
              <w:tab w:val="clear" w:pos="8640"/>
            </w:tabs>
            <w:jc w:val="right"/>
            <w:rPr>
              <w:rFonts w:ascii="Linux Biolinum" w:hAnsi="Linux Biolinum" w:cs="Linux Biolinum"/>
            </w:rPr>
          </w:pPr>
        </w:p>
      </w:tc>
    </w:tr>
  </w:tbl>
  <w:p w14:paraId="33CA6280" w14:textId="77777777" w:rsidR="005F07F1" w:rsidRPr="00586A35" w:rsidRDefault="005F07F1"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F07F1" w:rsidRPr="00586A35" w14:paraId="15280C9C" w14:textId="77777777" w:rsidTr="00586A35">
      <w:tc>
        <w:tcPr>
          <w:tcW w:w="2500" w:type="pct"/>
          <w:vAlign w:val="center"/>
        </w:tcPr>
        <w:p w14:paraId="665F159B" w14:textId="77777777" w:rsidR="005F07F1" w:rsidRPr="00586A35" w:rsidRDefault="005F07F1"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8CCD584" w14:textId="77777777" w:rsidR="005F07F1" w:rsidRPr="00586A35" w:rsidRDefault="005F07F1"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C78867A" w14:textId="77777777" w:rsidR="005F07F1" w:rsidRPr="00586A35" w:rsidRDefault="005F07F1"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316D2" w:rsidRPr="00586A35" w14:paraId="277C9D72" w14:textId="77777777" w:rsidTr="00586A35">
      <w:tc>
        <w:tcPr>
          <w:tcW w:w="2500" w:type="pct"/>
          <w:vAlign w:val="center"/>
        </w:tcPr>
        <w:p w14:paraId="2DD1C585" w14:textId="77777777" w:rsidR="004316D2" w:rsidRPr="00586A35" w:rsidRDefault="004316D2" w:rsidP="00586A35">
          <w:pPr>
            <w:pStyle w:val="Header"/>
            <w:tabs>
              <w:tab w:val="clear" w:pos="4320"/>
              <w:tab w:val="clear" w:pos="8640"/>
            </w:tabs>
            <w:jc w:val="left"/>
            <w:rPr>
              <w:rFonts w:ascii="Linux Biolinum" w:hAnsi="Linux Biolinum" w:cs="Linux Biolinum"/>
            </w:rPr>
          </w:pPr>
        </w:p>
      </w:tc>
      <w:tc>
        <w:tcPr>
          <w:tcW w:w="2500" w:type="pct"/>
          <w:vAlign w:val="center"/>
        </w:tcPr>
        <w:p w14:paraId="63935DA6" w14:textId="77777777" w:rsidR="004316D2" w:rsidRPr="00586A35" w:rsidRDefault="004316D2" w:rsidP="00586A35">
          <w:pPr>
            <w:pStyle w:val="Header"/>
            <w:tabs>
              <w:tab w:val="clear" w:pos="4320"/>
              <w:tab w:val="clear" w:pos="8640"/>
            </w:tabs>
            <w:jc w:val="right"/>
            <w:rPr>
              <w:rFonts w:ascii="Linux Biolinum" w:hAnsi="Linux Biolinum" w:cs="Linux Biolinum"/>
            </w:rPr>
          </w:pPr>
        </w:p>
      </w:tc>
    </w:tr>
  </w:tbl>
  <w:p w14:paraId="72B0E6B8" w14:textId="77777777" w:rsidR="004316D2" w:rsidRPr="00586A35" w:rsidRDefault="004316D2"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316D2" w:rsidRPr="00586A35" w14:paraId="284C466C" w14:textId="77777777" w:rsidTr="00586A35">
      <w:tc>
        <w:tcPr>
          <w:tcW w:w="2500" w:type="pct"/>
          <w:vAlign w:val="center"/>
        </w:tcPr>
        <w:p w14:paraId="3B31AA7F" w14:textId="77777777" w:rsidR="004316D2" w:rsidRPr="00586A35" w:rsidRDefault="004316D2"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B668D6B" w14:textId="77777777" w:rsidR="004316D2" w:rsidRPr="00586A35" w:rsidRDefault="004316D2"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5B61"/>
    <w:rsid w:val="000066B1"/>
    <w:rsid w:val="0002554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9739D"/>
    <w:rsid w:val="000C050B"/>
    <w:rsid w:val="000C7B3E"/>
    <w:rsid w:val="000D7EC4"/>
    <w:rsid w:val="000E1169"/>
    <w:rsid w:val="000E118B"/>
    <w:rsid w:val="000E278E"/>
    <w:rsid w:val="000E7A87"/>
    <w:rsid w:val="000F6090"/>
    <w:rsid w:val="001041A3"/>
    <w:rsid w:val="0010534D"/>
    <w:rsid w:val="00116C0F"/>
    <w:rsid w:val="00125AC6"/>
    <w:rsid w:val="00127D30"/>
    <w:rsid w:val="0013113A"/>
    <w:rsid w:val="001314CF"/>
    <w:rsid w:val="001363F5"/>
    <w:rsid w:val="00140C02"/>
    <w:rsid w:val="00141A17"/>
    <w:rsid w:val="0014244B"/>
    <w:rsid w:val="00142FEA"/>
    <w:rsid w:val="001453E7"/>
    <w:rsid w:val="00145419"/>
    <w:rsid w:val="00145486"/>
    <w:rsid w:val="0014606D"/>
    <w:rsid w:val="00152510"/>
    <w:rsid w:val="001566AE"/>
    <w:rsid w:val="0017484E"/>
    <w:rsid w:val="001751F7"/>
    <w:rsid w:val="00176DF7"/>
    <w:rsid w:val="00193445"/>
    <w:rsid w:val="001961CD"/>
    <w:rsid w:val="001A06AF"/>
    <w:rsid w:val="001A43B1"/>
    <w:rsid w:val="001A71BB"/>
    <w:rsid w:val="001B29D6"/>
    <w:rsid w:val="001C3D1D"/>
    <w:rsid w:val="001D5887"/>
    <w:rsid w:val="001D6C8D"/>
    <w:rsid w:val="001E2720"/>
    <w:rsid w:val="001E71D7"/>
    <w:rsid w:val="001F18A8"/>
    <w:rsid w:val="001F5B59"/>
    <w:rsid w:val="0020294A"/>
    <w:rsid w:val="002055EE"/>
    <w:rsid w:val="00212248"/>
    <w:rsid w:val="002233F8"/>
    <w:rsid w:val="00245119"/>
    <w:rsid w:val="00250FEF"/>
    <w:rsid w:val="00252596"/>
    <w:rsid w:val="00264B6B"/>
    <w:rsid w:val="00270347"/>
    <w:rsid w:val="0027195D"/>
    <w:rsid w:val="002738DA"/>
    <w:rsid w:val="00277605"/>
    <w:rsid w:val="00282789"/>
    <w:rsid w:val="00290DF5"/>
    <w:rsid w:val="00292645"/>
    <w:rsid w:val="0029583F"/>
    <w:rsid w:val="002A517A"/>
    <w:rsid w:val="002B01E4"/>
    <w:rsid w:val="002B1F59"/>
    <w:rsid w:val="002C413E"/>
    <w:rsid w:val="002D26C4"/>
    <w:rsid w:val="002D4F76"/>
    <w:rsid w:val="002D6B86"/>
    <w:rsid w:val="002F069E"/>
    <w:rsid w:val="002F2289"/>
    <w:rsid w:val="002F2EB2"/>
    <w:rsid w:val="002F5778"/>
    <w:rsid w:val="00301545"/>
    <w:rsid w:val="00303FAD"/>
    <w:rsid w:val="003057B1"/>
    <w:rsid w:val="00307501"/>
    <w:rsid w:val="00317850"/>
    <w:rsid w:val="00321DDC"/>
    <w:rsid w:val="003274C0"/>
    <w:rsid w:val="0032775A"/>
    <w:rsid w:val="00331362"/>
    <w:rsid w:val="0033342D"/>
    <w:rsid w:val="003342CD"/>
    <w:rsid w:val="00336D12"/>
    <w:rsid w:val="0034235E"/>
    <w:rsid w:val="00356296"/>
    <w:rsid w:val="00357671"/>
    <w:rsid w:val="00373175"/>
    <w:rsid w:val="00374C00"/>
    <w:rsid w:val="00374E89"/>
    <w:rsid w:val="003755CF"/>
    <w:rsid w:val="0037572A"/>
    <w:rsid w:val="00376CCC"/>
    <w:rsid w:val="00377688"/>
    <w:rsid w:val="0038080D"/>
    <w:rsid w:val="00390853"/>
    <w:rsid w:val="00392395"/>
    <w:rsid w:val="003936B1"/>
    <w:rsid w:val="00393FF9"/>
    <w:rsid w:val="003944CF"/>
    <w:rsid w:val="003A1ABD"/>
    <w:rsid w:val="003A755B"/>
    <w:rsid w:val="003A7CD7"/>
    <w:rsid w:val="003B1CA3"/>
    <w:rsid w:val="003B44F3"/>
    <w:rsid w:val="003B4CBD"/>
    <w:rsid w:val="003B6914"/>
    <w:rsid w:val="003C3338"/>
    <w:rsid w:val="003D0DD2"/>
    <w:rsid w:val="003D544B"/>
    <w:rsid w:val="003D7001"/>
    <w:rsid w:val="003E15E2"/>
    <w:rsid w:val="003E6247"/>
    <w:rsid w:val="003E6E99"/>
    <w:rsid w:val="003E7210"/>
    <w:rsid w:val="003F0DDA"/>
    <w:rsid w:val="003F4297"/>
    <w:rsid w:val="003F5DAE"/>
    <w:rsid w:val="003F5F3D"/>
    <w:rsid w:val="003F7CA2"/>
    <w:rsid w:val="004128EE"/>
    <w:rsid w:val="00412B68"/>
    <w:rsid w:val="00427C7D"/>
    <w:rsid w:val="004316D2"/>
    <w:rsid w:val="00431CB0"/>
    <w:rsid w:val="004348CB"/>
    <w:rsid w:val="00440B89"/>
    <w:rsid w:val="0046042C"/>
    <w:rsid w:val="00471F3B"/>
    <w:rsid w:val="004760A8"/>
    <w:rsid w:val="0048106F"/>
    <w:rsid w:val="0048126B"/>
    <w:rsid w:val="004825CE"/>
    <w:rsid w:val="004836A6"/>
    <w:rsid w:val="00492EF4"/>
    <w:rsid w:val="004947C9"/>
    <w:rsid w:val="00495781"/>
    <w:rsid w:val="00497365"/>
    <w:rsid w:val="004A7556"/>
    <w:rsid w:val="004B0BF6"/>
    <w:rsid w:val="004B4E98"/>
    <w:rsid w:val="004C0B5F"/>
    <w:rsid w:val="004C1EDF"/>
    <w:rsid w:val="004C49F3"/>
    <w:rsid w:val="004C53CC"/>
    <w:rsid w:val="004C6B2D"/>
    <w:rsid w:val="004C7D54"/>
    <w:rsid w:val="004F4877"/>
    <w:rsid w:val="0050103C"/>
    <w:rsid w:val="005041C6"/>
    <w:rsid w:val="00504C8B"/>
    <w:rsid w:val="00506EF6"/>
    <w:rsid w:val="005153AC"/>
    <w:rsid w:val="005160AB"/>
    <w:rsid w:val="00523CD9"/>
    <w:rsid w:val="00535CC8"/>
    <w:rsid w:val="00540C55"/>
    <w:rsid w:val="005465AA"/>
    <w:rsid w:val="00551881"/>
    <w:rsid w:val="00552355"/>
    <w:rsid w:val="005528F6"/>
    <w:rsid w:val="0056403F"/>
    <w:rsid w:val="005807EC"/>
    <w:rsid w:val="0058578F"/>
    <w:rsid w:val="00586A35"/>
    <w:rsid w:val="005927BE"/>
    <w:rsid w:val="00596082"/>
    <w:rsid w:val="00596F2A"/>
    <w:rsid w:val="005A41EF"/>
    <w:rsid w:val="005A4C2E"/>
    <w:rsid w:val="005B2ED3"/>
    <w:rsid w:val="005B493F"/>
    <w:rsid w:val="005C12DF"/>
    <w:rsid w:val="005C1C63"/>
    <w:rsid w:val="005C3D72"/>
    <w:rsid w:val="005C5E36"/>
    <w:rsid w:val="005D0695"/>
    <w:rsid w:val="005D0CCE"/>
    <w:rsid w:val="005D7E6E"/>
    <w:rsid w:val="005E22A3"/>
    <w:rsid w:val="005E7B14"/>
    <w:rsid w:val="005F07F1"/>
    <w:rsid w:val="005F30FF"/>
    <w:rsid w:val="00607A60"/>
    <w:rsid w:val="0061273A"/>
    <w:rsid w:val="00612C56"/>
    <w:rsid w:val="00612E4E"/>
    <w:rsid w:val="006209A6"/>
    <w:rsid w:val="006317A6"/>
    <w:rsid w:val="0063608B"/>
    <w:rsid w:val="00644AC8"/>
    <w:rsid w:val="00650463"/>
    <w:rsid w:val="006514CD"/>
    <w:rsid w:val="0065275A"/>
    <w:rsid w:val="00654D92"/>
    <w:rsid w:val="00660A05"/>
    <w:rsid w:val="006651A2"/>
    <w:rsid w:val="00670649"/>
    <w:rsid w:val="00675128"/>
    <w:rsid w:val="006925FB"/>
    <w:rsid w:val="0069472B"/>
    <w:rsid w:val="00694749"/>
    <w:rsid w:val="006978B2"/>
    <w:rsid w:val="006A1CE7"/>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697C"/>
    <w:rsid w:val="00717FB2"/>
    <w:rsid w:val="007249CB"/>
    <w:rsid w:val="00725368"/>
    <w:rsid w:val="00727914"/>
    <w:rsid w:val="00727EBD"/>
    <w:rsid w:val="00732243"/>
    <w:rsid w:val="00732805"/>
    <w:rsid w:val="00732D22"/>
    <w:rsid w:val="00736683"/>
    <w:rsid w:val="00743328"/>
    <w:rsid w:val="007451FF"/>
    <w:rsid w:val="00745373"/>
    <w:rsid w:val="00747E69"/>
    <w:rsid w:val="00751EC1"/>
    <w:rsid w:val="00752225"/>
    <w:rsid w:val="00753548"/>
    <w:rsid w:val="00764059"/>
    <w:rsid w:val="007647B0"/>
    <w:rsid w:val="00765265"/>
    <w:rsid w:val="00773DEE"/>
    <w:rsid w:val="007765E9"/>
    <w:rsid w:val="00776E8D"/>
    <w:rsid w:val="00777836"/>
    <w:rsid w:val="007800CE"/>
    <w:rsid w:val="00780227"/>
    <w:rsid w:val="007864D9"/>
    <w:rsid w:val="00793451"/>
    <w:rsid w:val="00793808"/>
    <w:rsid w:val="0079682F"/>
    <w:rsid w:val="00797D60"/>
    <w:rsid w:val="007A0603"/>
    <w:rsid w:val="007A3F4E"/>
    <w:rsid w:val="007A481F"/>
    <w:rsid w:val="007A502C"/>
    <w:rsid w:val="007A579F"/>
    <w:rsid w:val="007A6026"/>
    <w:rsid w:val="007C57E7"/>
    <w:rsid w:val="007D3C28"/>
    <w:rsid w:val="007D68EE"/>
    <w:rsid w:val="007E0B4F"/>
    <w:rsid w:val="007E7648"/>
    <w:rsid w:val="007F2D1D"/>
    <w:rsid w:val="00802E06"/>
    <w:rsid w:val="008051C3"/>
    <w:rsid w:val="0080738A"/>
    <w:rsid w:val="00810CE2"/>
    <w:rsid w:val="00811730"/>
    <w:rsid w:val="00811CF2"/>
    <w:rsid w:val="00811F5A"/>
    <w:rsid w:val="008150D4"/>
    <w:rsid w:val="00824131"/>
    <w:rsid w:val="008313F7"/>
    <w:rsid w:val="00836238"/>
    <w:rsid w:val="0083735E"/>
    <w:rsid w:val="00837CBF"/>
    <w:rsid w:val="00843705"/>
    <w:rsid w:val="00845391"/>
    <w:rsid w:val="00847A31"/>
    <w:rsid w:val="00850D0C"/>
    <w:rsid w:val="0085553A"/>
    <w:rsid w:val="00871E83"/>
    <w:rsid w:val="00876DCA"/>
    <w:rsid w:val="00880B43"/>
    <w:rsid w:val="00886B6C"/>
    <w:rsid w:val="0089066F"/>
    <w:rsid w:val="00891A1D"/>
    <w:rsid w:val="008949E1"/>
    <w:rsid w:val="008A665A"/>
    <w:rsid w:val="008B0DBE"/>
    <w:rsid w:val="008B1EFD"/>
    <w:rsid w:val="008B710D"/>
    <w:rsid w:val="008C6E83"/>
    <w:rsid w:val="008C72C9"/>
    <w:rsid w:val="008D2010"/>
    <w:rsid w:val="008D29B5"/>
    <w:rsid w:val="008D3E4A"/>
    <w:rsid w:val="008D4A83"/>
    <w:rsid w:val="008F14E3"/>
    <w:rsid w:val="008F6FB8"/>
    <w:rsid w:val="009010B7"/>
    <w:rsid w:val="009073E1"/>
    <w:rsid w:val="0092209C"/>
    <w:rsid w:val="00922D48"/>
    <w:rsid w:val="0092546C"/>
    <w:rsid w:val="009268B7"/>
    <w:rsid w:val="00926E45"/>
    <w:rsid w:val="00931F2B"/>
    <w:rsid w:val="00932662"/>
    <w:rsid w:val="00934FE1"/>
    <w:rsid w:val="00936367"/>
    <w:rsid w:val="00936F8D"/>
    <w:rsid w:val="0095071A"/>
    <w:rsid w:val="00953DC7"/>
    <w:rsid w:val="00955704"/>
    <w:rsid w:val="00962503"/>
    <w:rsid w:val="00966299"/>
    <w:rsid w:val="009668DE"/>
    <w:rsid w:val="00976413"/>
    <w:rsid w:val="00980715"/>
    <w:rsid w:val="00981E7F"/>
    <w:rsid w:val="00982C4C"/>
    <w:rsid w:val="00986039"/>
    <w:rsid w:val="009923C7"/>
    <w:rsid w:val="009978A7"/>
    <w:rsid w:val="009A1F9B"/>
    <w:rsid w:val="009A2DB3"/>
    <w:rsid w:val="009B00DC"/>
    <w:rsid w:val="009B7559"/>
    <w:rsid w:val="009D3C3B"/>
    <w:rsid w:val="009D46EA"/>
    <w:rsid w:val="009E56C5"/>
    <w:rsid w:val="009F2833"/>
    <w:rsid w:val="009F6ABE"/>
    <w:rsid w:val="00A00F9A"/>
    <w:rsid w:val="00A012F5"/>
    <w:rsid w:val="00A102F7"/>
    <w:rsid w:val="00A12291"/>
    <w:rsid w:val="00A1299C"/>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1D02"/>
    <w:rsid w:val="00AC4630"/>
    <w:rsid w:val="00AD0294"/>
    <w:rsid w:val="00AE1E64"/>
    <w:rsid w:val="00AF76AC"/>
    <w:rsid w:val="00B110D5"/>
    <w:rsid w:val="00B13E4F"/>
    <w:rsid w:val="00B14E51"/>
    <w:rsid w:val="00B15A21"/>
    <w:rsid w:val="00B1638F"/>
    <w:rsid w:val="00B22B6E"/>
    <w:rsid w:val="00B25737"/>
    <w:rsid w:val="00B2725A"/>
    <w:rsid w:val="00B33269"/>
    <w:rsid w:val="00B350C9"/>
    <w:rsid w:val="00B3715C"/>
    <w:rsid w:val="00B4052C"/>
    <w:rsid w:val="00B40F27"/>
    <w:rsid w:val="00B41CB4"/>
    <w:rsid w:val="00B43D73"/>
    <w:rsid w:val="00B46551"/>
    <w:rsid w:val="00B517DD"/>
    <w:rsid w:val="00B51DB5"/>
    <w:rsid w:val="00B61445"/>
    <w:rsid w:val="00B61DDD"/>
    <w:rsid w:val="00B623B8"/>
    <w:rsid w:val="00B64DD4"/>
    <w:rsid w:val="00B64F13"/>
    <w:rsid w:val="00B73DEA"/>
    <w:rsid w:val="00B85517"/>
    <w:rsid w:val="00B904AC"/>
    <w:rsid w:val="00BA00DF"/>
    <w:rsid w:val="00BA5432"/>
    <w:rsid w:val="00BA7DD8"/>
    <w:rsid w:val="00BB333E"/>
    <w:rsid w:val="00BC5BDA"/>
    <w:rsid w:val="00BD304D"/>
    <w:rsid w:val="00BD61E5"/>
    <w:rsid w:val="00BD793B"/>
    <w:rsid w:val="00BF3D6B"/>
    <w:rsid w:val="00C03DCA"/>
    <w:rsid w:val="00C06212"/>
    <w:rsid w:val="00C1142C"/>
    <w:rsid w:val="00C128FB"/>
    <w:rsid w:val="00C14A4F"/>
    <w:rsid w:val="00C271BB"/>
    <w:rsid w:val="00C32613"/>
    <w:rsid w:val="00C41AE1"/>
    <w:rsid w:val="00C44B14"/>
    <w:rsid w:val="00C4538D"/>
    <w:rsid w:val="00C461FF"/>
    <w:rsid w:val="00C50274"/>
    <w:rsid w:val="00C5423E"/>
    <w:rsid w:val="00C72FAB"/>
    <w:rsid w:val="00C73FD3"/>
    <w:rsid w:val="00C822AF"/>
    <w:rsid w:val="00C90428"/>
    <w:rsid w:val="00C9472A"/>
    <w:rsid w:val="00C95C6E"/>
    <w:rsid w:val="00C96C07"/>
    <w:rsid w:val="00CA016B"/>
    <w:rsid w:val="00CA17C5"/>
    <w:rsid w:val="00CA71F8"/>
    <w:rsid w:val="00CB6709"/>
    <w:rsid w:val="00CC2FE0"/>
    <w:rsid w:val="00CD4663"/>
    <w:rsid w:val="00CE4F6D"/>
    <w:rsid w:val="00CE752A"/>
    <w:rsid w:val="00CF2B1E"/>
    <w:rsid w:val="00CF39D4"/>
    <w:rsid w:val="00D04103"/>
    <w:rsid w:val="00D04D8B"/>
    <w:rsid w:val="00D079B0"/>
    <w:rsid w:val="00D10414"/>
    <w:rsid w:val="00D13861"/>
    <w:rsid w:val="00D161AB"/>
    <w:rsid w:val="00D24AA4"/>
    <w:rsid w:val="00D31DDE"/>
    <w:rsid w:val="00D31EBA"/>
    <w:rsid w:val="00D341FA"/>
    <w:rsid w:val="00D34435"/>
    <w:rsid w:val="00D47BCC"/>
    <w:rsid w:val="00D658B3"/>
    <w:rsid w:val="00D65B2C"/>
    <w:rsid w:val="00D6663C"/>
    <w:rsid w:val="00D67103"/>
    <w:rsid w:val="00D70EDE"/>
    <w:rsid w:val="00D72B03"/>
    <w:rsid w:val="00D74468"/>
    <w:rsid w:val="00D9290D"/>
    <w:rsid w:val="00D93360"/>
    <w:rsid w:val="00D958E9"/>
    <w:rsid w:val="00DB5728"/>
    <w:rsid w:val="00DC112E"/>
    <w:rsid w:val="00DC1C49"/>
    <w:rsid w:val="00DC4B20"/>
    <w:rsid w:val="00DC4FC9"/>
    <w:rsid w:val="00DD476E"/>
    <w:rsid w:val="00DD4E71"/>
    <w:rsid w:val="00DD5335"/>
    <w:rsid w:val="00DE7B52"/>
    <w:rsid w:val="00DF0E97"/>
    <w:rsid w:val="00E016B0"/>
    <w:rsid w:val="00E04496"/>
    <w:rsid w:val="00E13CDC"/>
    <w:rsid w:val="00E21039"/>
    <w:rsid w:val="00E2212F"/>
    <w:rsid w:val="00E238F9"/>
    <w:rsid w:val="00E251D2"/>
    <w:rsid w:val="00E270D5"/>
    <w:rsid w:val="00E27659"/>
    <w:rsid w:val="00E303A6"/>
    <w:rsid w:val="00E320C3"/>
    <w:rsid w:val="00E36BC9"/>
    <w:rsid w:val="00E47CB0"/>
    <w:rsid w:val="00E51B27"/>
    <w:rsid w:val="00E71D5C"/>
    <w:rsid w:val="00E83192"/>
    <w:rsid w:val="00E834D5"/>
    <w:rsid w:val="00E83C97"/>
    <w:rsid w:val="00E85BF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2D32"/>
    <w:rsid w:val="00F2664D"/>
    <w:rsid w:val="00F30418"/>
    <w:rsid w:val="00F3215E"/>
    <w:rsid w:val="00F3231F"/>
    <w:rsid w:val="00F35E4D"/>
    <w:rsid w:val="00F41CC2"/>
    <w:rsid w:val="00F52D73"/>
    <w:rsid w:val="00F65834"/>
    <w:rsid w:val="00F66B6F"/>
    <w:rsid w:val="00F74DA3"/>
    <w:rsid w:val="00F91DFA"/>
    <w:rsid w:val="00F95288"/>
    <w:rsid w:val="00F9791B"/>
    <w:rsid w:val="00FA2E73"/>
    <w:rsid w:val="00FA313D"/>
    <w:rsid w:val="00FB2AFC"/>
    <w:rsid w:val="00FB7A39"/>
    <w:rsid w:val="00FC0E1D"/>
    <w:rsid w:val="00FC53DA"/>
    <w:rsid w:val="00FD16A9"/>
    <w:rsid w:val="00FD5635"/>
    <w:rsid w:val="00FE4758"/>
    <w:rsid w:val="00FF004E"/>
    <w:rsid w:val="00FF0E35"/>
    <w:rsid w:val="00FF0F4A"/>
    <w:rsid w:val="00FF4BF9"/>
    <w:rsid w:val="00FF630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65B2C"/>
    <w:pPr>
      <w:spacing w:before="120" w:after="80"/>
      <w:jc w:val="both"/>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D65B2C"/>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005B61"/>
    <w:pPr>
      <w:jc w:val="center"/>
    </w:pPr>
    <w:rPr>
      <w:rFonts w:cs="Linux Libertine"/>
      <w:b/>
      <w:szCs w:val="18"/>
      <w:lang w:val="en-GB"/>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rsid w:val="0056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4759429-BE05-4934-AE1C-EF4508FC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9435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Nicholas Bonello</cp:lastModifiedBy>
  <cp:revision>7</cp:revision>
  <cp:lastPrinted>2018-05-22T11:24:00Z</cp:lastPrinted>
  <dcterms:created xsi:type="dcterms:W3CDTF">2018-10-25T13:37:00Z</dcterms:created>
  <dcterms:modified xsi:type="dcterms:W3CDTF">2018-10-25T13:44:00Z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