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rule of this game is similar to that of normal tic-tac-toe, except it is played with three layers.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starting player is randomly selected. Each player will take his/her turn alternatively until there is a winner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board is shown as cubes. The current player could turn the board using mouse dragging or WASD on the keyboard.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can select a cell on the board by double-clicking it, then its colour will change to either red or blue.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cell is also represented by numbers - from 1 to 27 - shown on the right side of the scene.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three cells in the same line are selected by the same player, that player wins this round.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the three cells in a line could be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2, 3 - on the x-axis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10, 19 - on the y-axis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4, 7 - on the z-axis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5, 9 - diagonal on the same layer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14, 27 - diagonal across the layers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one round, the players will go to the Result Scene to see the ranking table.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