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00" w:lineRule="auto"/>
        <w:jc w:val="center"/>
        <w:rPr>
          <w:b w:val="1"/>
          <w:color w:val="4f81bd"/>
          <w:sz w:val="26"/>
          <w:szCs w:val="26"/>
        </w:rPr>
      </w:pPr>
      <w:r w:rsidDel="00000000" w:rsidR="00000000" w:rsidRPr="00000000">
        <w:rPr>
          <w:b w:val="1"/>
          <w:color w:val="4f81bd"/>
          <w:sz w:val="26"/>
          <w:szCs w:val="26"/>
          <w:rtl w:val="0"/>
        </w:rPr>
        <w:t xml:space="preserve">Criterion B: Record of tasks</w:t>
      </w:r>
    </w:p>
    <w:tbl>
      <w:tblPr>
        <w:tblStyle w:val="Table1"/>
        <w:tblW w:w="950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650"/>
        <w:gridCol w:w="135"/>
        <w:gridCol w:w="420"/>
        <w:gridCol w:w="388.0000000000001"/>
        <w:gridCol w:w="908.9999999999998"/>
        <w:gridCol w:w="475"/>
        <w:gridCol w:w="906.9999999999993"/>
        <w:gridCol w:w="849.0000000000009"/>
        <w:gridCol w:w="5.9999999999990905"/>
        <w:gridCol w:w="1082.9999999999995"/>
        <w:gridCol w:w="620.0000000000011"/>
        <w:gridCol w:w="1133.9999999999998"/>
        <w:tblGridChange w:id="0">
          <w:tblGrid>
            <w:gridCol w:w="930"/>
            <w:gridCol w:w="1650"/>
            <w:gridCol w:w="135"/>
            <w:gridCol w:w="420"/>
            <w:gridCol w:w="388.0000000000001"/>
            <w:gridCol w:w="908.9999999999998"/>
            <w:gridCol w:w="475"/>
            <w:gridCol w:w="906.9999999999993"/>
            <w:gridCol w:w="849.0000000000009"/>
            <w:gridCol w:w="5.9999999999990905"/>
            <w:gridCol w:w="1082.9999999999995"/>
            <w:gridCol w:w="620.0000000000011"/>
            <w:gridCol w:w="1133.9999999999998"/>
          </w:tblGrid>
        </w:tblGridChange>
      </w:tblGrid>
      <w:tr>
        <w:tc>
          <w:tcPr>
            <w:shd w:fill="bfbfbf" w:val="clear"/>
            <w:tcMar>
              <w:top w:w="0.0" w:type="dxa"/>
              <w:left w:w="108.0" w:type="dxa"/>
              <w:bottom w:w="0.0" w:type="dxa"/>
              <w:right w:w="108.0" w:type="dxa"/>
            </w:tcMar>
            <w:vAlign w:val="top"/>
          </w:tcPr>
          <w:p w:rsidR="00000000" w:rsidDel="00000000" w:rsidP="00000000" w:rsidRDefault="00000000" w:rsidRPr="00000000" w14:paraId="00000002">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Task number</w:t>
            </w:r>
          </w:p>
        </w:tc>
        <w:tc>
          <w:tcPr>
            <w:gridSpan w:val="2"/>
            <w:shd w:fill="bfbfbf" w:val="clear"/>
            <w:tcMar>
              <w:top w:w="0.0" w:type="dxa"/>
              <w:left w:w="108.0" w:type="dxa"/>
              <w:bottom w:w="0.0" w:type="dxa"/>
              <w:right w:w="108.0" w:type="dxa"/>
            </w:tcMar>
            <w:vAlign w:val="center"/>
          </w:tcPr>
          <w:p w:rsidR="00000000" w:rsidDel="00000000" w:rsidP="00000000" w:rsidRDefault="00000000" w:rsidRPr="00000000" w14:paraId="00000003">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Planned action </w:t>
            </w:r>
          </w:p>
        </w:tc>
        <w:tc>
          <w:tcPr>
            <w:gridSpan w:val="4"/>
            <w:shd w:fill="bfbfbf" w:val="clear"/>
            <w:tcMar>
              <w:top w:w="0.0" w:type="dxa"/>
              <w:left w:w="108.0" w:type="dxa"/>
              <w:bottom w:w="0.0" w:type="dxa"/>
              <w:right w:w="108.0" w:type="dxa"/>
            </w:tcMar>
            <w:vAlign w:val="center"/>
          </w:tcPr>
          <w:p w:rsidR="00000000" w:rsidDel="00000000" w:rsidP="00000000" w:rsidRDefault="00000000" w:rsidRPr="00000000" w14:paraId="00000005">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Planned outcome</w:t>
            </w:r>
          </w:p>
        </w:tc>
        <w:tc>
          <w:tcPr>
            <w:gridSpan w:val="2"/>
            <w:shd w:fill="bfbfbf" w:val="clear"/>
            <w:tcMar>
              <w:top w:w="0.0" w:type="dxa"/>
              <w:left w:w="108.0" w:type="dxa"/>
              <w:bottom w:w="0.0" w:type="dxa"/>
              <w:right w:w="108.0" w:type="dxa"/>
            </w:tcMar>
            <w:vAlign w:val="center"/>
          </w:tcPr>
          <w:p w:rsidR="00000000" w:rsidDel="00000000" w:rsidP="00000000" w:rsidRDefault="00000000" w:rsidRPr="00000000" w14:paraId="00000009">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Time estimated</w:t>
            </w:r>
          </w:p>
        </w:tc>
        <w:tc>
          <w:tcPr>
            <w:gridSpan w:val="3"/>
            <w:shd w:fill="bfbfbf" w:val="clear"/>
            <w:tcMar>
              <w:top w:w="0.0" w:type="dxa"/>
              <w:left w:w="108.0" w:type="dxa"/>
              <w:bottom w:w="0.0" w:type="dxa"/>
              <w:right w:w="108.0" w:type="dxa"/>
            </w:tcMar>
            <w:vAlign w:val="center"/>
          </w:tcPr>
          <w:p w:rsidR="00000000" w:rsidDel="00000000" w:rsidP="00000000" w:rsidRDefault="00000000" w:rsidRPr="00000000" w14:paraId="0000000B">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Target completion date</w:t>
            </w:r>
          </w:p>
        </w:tc>
        <w:tc>
          <w:tcPr>
            <w:shd w:fill="bfbfbf" w:val="clear"/>
            <w:tcMar>
              <w:top w:w="0.0" w:type="dxa"/>
              <w:left w:w="108.0" w:type="dxa"/>
              <w:bottom w:w="0.0" w:type="dxa"/>
              <w:right w:w="108.0" w:type="dxa"/>
            </w:tcMar>
            <w:vAlign w:val="center"/>
          </w:tcPr>
          <w:p w:rsidR="00000000" w:rsidDel="00000000" w:rsidP="00000000" w:rsidRDefault="00000000" w:rsidRPr="00000000" w14:paraId="0000000E">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Criterion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F">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1</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10">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Consider a general field of the project and who can be a client</w:t>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12">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Plan for making a game, and ready to find a client</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16">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30min</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18">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Aug. 13.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1B">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C">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2</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1D">
            <w:pPr>
              <w:spacing w:after="100" w:before="100" w:lineRule="auto"/>
              <w:rPr>
                <w:rFonts w:ascii="Calibri" w:cs="Calibri" w:eastAsia="Calibri" w:hAnsi="Calibri"/>
                <w:b w:val="1"/>
              </w:rPr>
            </w:pPr>
            <w:r w:rsidDel="00000000" w:rsidR="00000000" w:rsidRPr="00000000">
              <w:rPr>
                <w:rFonts w:ascii="Calibri" w:cs="Calibri" w:eastAsia="Calibri" w:hAnsi="Calibri"/>
                <w:rtl w:val="0"/>
              </w:rPr>
              <w:t xml:space="preserve">Contact with the client and the advisor</w:t>
            </w:r>
            <w:r w:rsidDel="00000000" w:rsidR="00000000" w:rsidRPr="00000000">
              <w:rPr>
                <w:rtl w:val="0"/>
              </w:rPr>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1F">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The client’s problem and demand is identified</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23">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30min</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25">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Aug. 15.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28">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9">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3</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2A">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Identify possible features that should be included in the product</w:t>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2C">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Research the technology that would be used for the product and determine the success criteria</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30">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1hour</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32">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Aug. 21.2019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35">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6">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4</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37">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Mockups of the pages of the product</w:t>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39">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Mockups that shows each item in the products by drawing</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3D">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1hour</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3F">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Sep. 9.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42">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3">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5</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44">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Determine the functionality of the application</w:t>
            </w:r>
            <w:r w:rsidDel="00000000" w:rsidR="00000000" w:rsidRPr="00000000">
              <w:rPr>
                <w:rtl w:val="0"/>
              </w:rPr>
            </w:r>
          </w:p>
          <w:p w:rsidR="00000000" w:rsidDel="00000000" w:rsidP="00000000" w:rsidRDefault="00000000" w:rsidRPr="00000000" w14:paraId="00000045">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Outline the flow of data and algorithm in the product</w:t>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47">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Mock-ups of the GUI</w:t>
            </w:r>
          </w:p>
          <w:p w:rsidR="00000000" w:rsidDel="00000000" w:rsidP="00000000" w:rsidRDefault="00000000" w:rsidRPr="00000000" w14:paraId="00000048">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System flowchart for the product in general and algorithm flowcharts for some functions</w:t>
            </w:r>
          </w:p>
          <w:p w:rsidR="00000000" w:rsidDel="00000000" w:rsidP="00000000" w:rsidRDefault="00000000" w:rsidRPr="00000000" w14:paraId="00000049">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UML showing the relationship between classes and objects</w:t>
            </w:r>
          </w:p>
          <w:p w:rsidR="00000000" w:rsidDel="00000000" w:rsidP="00000000" w:rsidRDefault="00000000" w:rsidRPr="00000000" w14:paraId="0000004A">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Pseudocode</w:t>
            </w:r>
            <w:r w:rsidDel="00000000" w:rsidR="00000000" w:rsidRPr="00000000">
              <w:rPr>
                <w:rFonts w:ascii="Calibri" w:cs="Calibri" w:eastAsia="Calibri" w:hAnsi="Calibri"/>
                <w:rtl w:val="0"/>
              </w:rPr>
              <w:t xml:space="preserve"> f</w:t>
            </w:r>
            <w:r w:rsidDel="00000000" w:rsidR="00000000" w:rsidRPr="00000000">
              <w:rPr>
                <w:rFonts w:ascii="Calibri" w:cs="Calibri" w:eastAsia="Calibri" w:hAnsi="Calibri"/>
                <w:rtl w:val="0"/>
              </w:rPr>
              <w:t xml:space="preserve">or important methods in the UML</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4E">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2hours</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50">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Sep. 9.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53">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54">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6</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55">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Plan the test</w:t>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57">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A test plan that declares the action, method, and expected outcome of the test</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5B">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1hour</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5D">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Sep. 7.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60">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1">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7</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62">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Programming the </w:t>
            </w:r>
            <w:r w:rsidDel="00000000" w:rsidR="00000000" w:rsidRPr="00000000">
              <w:rPr>
                <w:rtl w:val="0"/>
              </w:rPr>
              <w:t xml:space="preserve">algorithm of the game</w:t>
            </w:r>
            <w:r w:rsidDel="00000000" w:rsidR="00000000" w:rsidRPr="00000000">
              <w:rPr>
                <w:rtl w:val="0"/>
              </w:rPr>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64">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An abstract representation of the game. Build the object in the game and the OOP relationship between them. A checking algorithm that can check whether a player wins</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68">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8hour</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6A">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Sep. 10.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6D">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E">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8</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6F">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Programming the GUI of the game</w:t>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71">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A 3D cube that can be clicked and twisted. Allow the user to interact with the GUI. After clicking a cell, the cell can change its colour. Can switch between scenes. </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75">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9hour</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77">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Nov. 1.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7A">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B">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9</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7C">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Create a database and connect the database with the game</w:t>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7E">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Allow the user to add records into the database when the application is running. Check whether the username and password in the login page of the GUI match with the database.</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82">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8hour</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84">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Nov. 7.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87">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8">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10</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89">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Test the functionality of the application</w:t>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8B">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Go through the test plan by my self.</w:t>
            </w:r>
          </w:p>
          <w:p w:rsidR="00000000" w:rsidDel="00000000" w:rsidP="00000000" w:rsidRDefault="00000000" w:rsidRPr="00000000" w14:paraId="0000008C">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Let the client play the game and ask for feedback</w:t>
            </w:r>
          </w:p>
          <w:p w:rsidR="00000000" w:rsidDel="00000000" w:rsidP="00000000" w:rsidRDefault="00000000" w:rsidRPr="00000000" w14:paraId="0000008D">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Modify the program according to the feedback</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91">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2hours</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93">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Nov. 20.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96">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7">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11</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98">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Record the test video</w:t>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9A">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Go through the test plan and demonstrate each functionality</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9E">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1hours</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A0">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Dec. 2.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A3">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D</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4">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12</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A5">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The final reflection from the client and supervisor</w:t>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A7">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Ask the client whether the application solves his problem and user-friendly</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AB">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30min</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AD">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Dec. 10.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B0">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1">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13</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B2">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Recommendation for further development</w:t>
            </w:r>
          </w:p>
        </w:tc>
        <w:tc>
          <w:tcPr>
            <w:gridSpan w:val="4"/>
            <w:shd w:fill="auto" w:val="clear"/>
            <w:tcMar>
              <w:top w:w="0.0" w:type="dxa"/>
              <w:left w:w="108.0" w:type="dxa"/>
              <w:bottom w:w="0.0" w:type="dxa"/>
              <w:right w:w="108.0" w:type="dxa"/>
            </w:tcMar>
            <w:vAlign w:val="center"/>
          </w:tcPr>
          <w:p w:rsidR="00000000" w:rsidDel="00000000" w:rsidP="00000000" w:rsidRDefault="00000000" w:rsidRPr="00000000" w14:paraId="000000B4">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Ask the client for additional functionality he wants to add into the application</w:t>
            </w:r>
          </w:p>
          <w:p w:rsidR="00000000" w:rsidDel="00000000" w:rsidP="00000000" w:rsidRDefault="00000000" w:rsidRPr="00000000" w14:paraId="000000B5">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Discuss the feasibility of each possible improvements</w:t>
            </w:r>
          </w:p>
        </w:tc>
        <w:tc>
          <w:tcPr>
            <w:gridSpan w:val="2"/>
            <w:shd w:fill="auto" w:val="clear"/>
            <w:tcMar>
              <w:top w:w="0.0" w:type="dxa"/>
              <w:left w:w="108.0" w:type="dxa"/>
              <w:bottom w:w="0.0" w:type="dxa"/>
              <w:right w:w="108.0" w:type="dxa"/>
            </w:tcMar>
            <w:vAlign w:val="center"/>
          </w:tcPr>
          <w:p w:rsidR="00000000" w:rsidDel="00000000" w:rsidP="00000000" w:rsidRDefault="00000000" w:rsidRPr="00000000" w14:paraId="000000B9">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30min</w:t>
            </w:r>
          </w:p>
        </w:tc>
        <w:tc>
          <w:tcPr>
            <w:gridSpan w:val="3"/>
            <w:shd w:fill="auto" w:val="clear"/>
            <w:tcMar>
              <w:top w:w="0.0" w:type="dxa"/>
              <w:left w:w="108.0" w:type="dxa"/>
              <w:bottom w:w="0.0" w:type="dxa"/>
              <w:right w:w="108.0" w:type="dxa"/>
            </w:tcMar>
            <w:vAlign w:val="center"/>
          </w:tcPr>
          <w:p w:rsidR="00000000" w:rsidDel="00000000" w:rsidP="00000000" w:rsidRDefault="00000000" w:rsidRPr="00000000" w14:paraId="000000BB">
            <w:pPr>
              <w:spacing w:after="100" w:before="100" w:lineRule="auto"/>
              <w:rPr>
                <w:rFonts w:ascii="Calibri" w:cs="Calibri" w:eastAsia="Calibri" w:hAnsi="Calibri"/>
              </w:rPr>
            </w:pPr>
            <w:r w:rsidDel="00000000" w:rsidR="00000000" w:rsidRPr="00000000">
              <w:rPr>
                <w:rFonts w:ascii="Calibri" w:cs="Calibri" w:eastAsia="Calibri" w:hAnsi="Calibri"/>
                <w:rtl w:val="0"/>
              </w:rPr>
              <w:t xml:space="preserve">Dec. 10. 2019</w:t>
            </w:r>
          </w:p>
        </w:tc>
        <w:tc>
          <w:tcPr>
            <w:shd w:fill="auto" w:val="clear"/>
            <w:tcMar>
              <w:top w:w="0.0" w:type="dxa"/>
              <w:left w:w="108.0" w:type="dxa"/>
              <w:bottom w:w="0.0" w:type="dxa"/>
              <w:right w:w="108.0" w:type="dxa"/>
            </w:tcMar>
            <w:vAlign w:val="center"/>
          </w:tcPr>
          <w:p w:rsidR="00000000" w:rsidDel="00000000" w:rsidP="00000000" w:rsidRDefault="00000000" w:rsidRPr="00000000" w14:paraId="000000BE">
            <w:pPr>
              <w:spacing w:after="100" w:before="100" w:lineRule="auto"/>
              <w:jc w:val="center"/>
              <w:rPr>
                <w:rFonts w:ascii="Calibri" w:cs="Calibri" w:eastAsia="Calibri" w:hAnsi="Calibri"/>
              </w:rPr>
            </w:pPr>
            <w:r w:rsidDel="00000000" w:rsidR="00000000" w:rsidRPr="00000000">
              <w:rPr>
                <w:rFonts w:ascii="Calibri" w:cs="Calibri" w:eastAsia="Calibri" w:hAnsi="Calibri"/>
                <w:rtl w:val="0"/>
              </w:rPr>
              <w:t xml:space="preserve">E</w:t>
            </w:r>
          </w:p>
        </w:tc>
      </w:tr>
    </w:tbl>
    <w:p w:rsidR="00000000" w:rsidDel="00000000" w:rsidP="00000000" w:rsidRDefault="00000000" w:rsidRPr="00000000" w14:paraId="000000BF">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C1">
      <w:pPr>
        <w:keepNext w:val="1"/>
        <w:keepLines w:val="1"/>
        <w:spacing w:befor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