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9DC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API 返回了哪些有趣的数据？</w:t>
      </w:r>
    </w:p>
    <w:p w14:paraId="3B99F95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2025年8月热带气旋概况中，最严重的气旋和唯一红色警报的气旋不是同一个。ERIN-25虽然是最严重的，但是它是green级别（风速最高所以最严重）。</w:t>
      </w:r>
    </w:p>
    <w:p w14:paraId="34C89A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2025年8月最严重的热带气旋是哪个？</w:t>
      </w:r>
    </w:p>
    <w:p w14:paraId="323C704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eastAsia"/>
        </w:rPr>
        <w:t>ERIN-25</w:t>
      </w:r>
    </w:p>
    <w:p w14:paraId="1CA121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eastAsiaTheme="minorEastAsia"/>
          <w:lang w:val="en-US" w:eastAsia="zh-CN"/>
        </w:rPr>
      </w:pPr>
      <w:r>
        <w:t>REST API 和 Tool 的关系是什么？</w:t>
      </w:r>
    </w:p>
    <w:p w14:paraId="6FF1BFA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agent可以利用tools对接REST API来拿数据。</w:t>
      </w:r>
    </w:p>
    <w:p w14:paraId="5AA484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AI可以利用tools来调用API。而REST API是一种特殊的API，它是联合国提供的原始数据接口。</w:t>
      </w:r>
      <w:bookmarkStart w:id="0" w:name="_GoBack"/>
      <w:bookmarkEnd w:id="0"/>
    </w:p>
    <w:p w14:paraId="1BDD13F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F8232"/>
    <w:multiLevelType w:val="multilevel"/>
    <w:tmpl w:val="EFBF8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7EB26"/>
    <w:rsid w:val="1FF7E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2026-04-15T11:34:00Z</dcterms:created>
  <dc:creator>Selina￡婉汐</dc:creator>
  <cp:lastModifiedBy>Selina￡婉汐</cp:lastModifiedBy>
  <dcterms:modified xsi:type="dcterms:W3CDTF">2026-04-15T11:57:48Z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AE18F0AF46650C7A4807DF693DA3113B_41</vt:lpwstr>
  </property>
</Properties>
</file>