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0D25" w14:textId="7C7DAB03" w:rsidR="00687656" w:rsidRPr="00145254" w:rsidRDefault="00687656">
      <w:pPr>
        <w:rPr>
          <w:rFonts w:asciiTheme="minorHAnsi" w:hAnsiTheme="minorHAnsi" w:cstheme="minorHAnsi"/>
        </w:rPr>
      </w:pPr>
      <w:proofErr w:type="spellStart"/>
      <w:r w:rsidRPr="00145254">
        <w:rPr>
          <w:rFonts w:asciiTheme="minorHAnsi" w:hAnsiTheme="minorHAnsi" w:cstheme="minorHAnsi"/>
        </w:rPr>
        <w:t>Zihan</w:t>
      </w:r>
      <w:proofErr w:type="spellEnd"/>
      <w:r w:rsidRPr="00145254">
        <w:rPr>
          <w:rFonts w:asciiTheme="minorHAnsi" w:hAnsiTheme="minorHAnsi" w:cstheme="minorHAnsi"/>
        </w:rPr>
        <w:t xml:space="preserve"> Zheng</w:t>
      </w:r>
    </w:p>
    <w:p w14:paraId="7C169F7A" w14:textId="57D05FF4" w:rsidR="00687656" w:rsidRPr="00145254" w:rsidRDefault="00687656">
      <w:pPr>
        <w:rPr>
          <w:rFonts w:asciiTheme="minorHAnsi" w:hAnsiTheme="minorHAnsi" w:cstheme="minorHAnsi"/>
        </w:rPr>
      </w:pPr>
      <w:r w:rsidRPr="00145254">
        <w:rPr>
          <w:rFonts w:asciiTheme="minorHAnsi" w:hAnsiTheme="minorHAnsi" w:cstheme="minorHAnsi"/>
        </w:rPr>
        <w:t>BIOST 546</w:t>
      </w:r>
    </w:p>
    <w:p w14:paraId="6FFDE695" w14:textId="265FDB8F" w:rsidR="00687656" w:rsidRPr="00145254" w:rsidRDefault="00687656">
      <w:pPr>
        <w:rPr>
          <w:rFonts w:asciiTheme="minorHAnsi" w:hAnsiTheme="minorHAnsi" w:cstheme="minorHAnsi"/>
        </w:rPr>
      </w:pPr>
      <w:r w:rsidRPr="00145254">
        <w:rPr>
          <w:rFonts w:asciiTheme="minorHAnsi" w:hAnsiTheme="minorHAnsi" w:cstheme="minorHAnsi"/>
        </w:rPr>
        <w:t>Final Report</w:t>
      </w:r>
    </w:p>
    <w:p w14:paraId="4676B60B" w14:textId="6D3F1EAB" w:rsidR="00687656" w:rsidRPr="00145254" w:rsidRDefault="00687656">
      <w:pPr>
        <w:rPr>
          <w:rFonts w:asciiTheme="minorHAnsi" w:hAnsiTheme="minorHAnsi" w:cstheme="minorHAnsi"/>
        </w:rPr>
      </w:pPr>
      <w:r w:rsidRPr="00145254">
        <w:rPr>
          <w:rFonts w:asciiTheme="minorHAnsi" w:hAnsiTheme="minorHAnsi" w:cstheme="minorHAnsi"/>
        </w:rPr>
        <w:t>March 11</w:t>
      </w:r>
      <w:r w:rsidRPr="00145254">
        <w:rPr>
          <w:rFonts w:asciiTheme="minorHAnsi" w:hAnsiTheme="minorHAnsi" w:cstheme="minorHAnsi"/>
          <w:vertAlign w:val="superscript"/>
        </w:rPr>
        <w:t>th</w:t>
      </w:r>
      <w:r w:rsidRPr="00145254">
        <w:rPr>
          <w:rFonts w:asciiTheme="minorHAnsi" w:hAnsiTheme="minorHAnsi" w:cstheme="minorHAnsi"/>
        </w:rPr>
        <w:t>, 2022</w:t>
      </w:r>
    </w:p>
    <w:p w14:paraId="29886EDF" w14:textId="72123873" w:rsidR="00687656" w:rsidRPr="00145254" w:rsidRDefault="00687656">
      <w:pPr>
        <w:rPr>
          <w:rFonts w:asciiTheme="minorHAnsi" w:hAnsiTheme="minorHAnsi" w:cstheme="minorHAnsi"/>
        </w:rPr>
      </w:pPr>
    </w:p>
    <w:p w14:paraId="5A3D0267" w14:textId="2B091C1E" w:rsidR="004A4021" w:rsidRPr="00145254" w:rsidRDefault="004A4021">
      <w:pPr>
        <w:rPr>
          <w:rFonts w:asciiTheme="minorHAnsi" w:hAnsiTheme="minorHAnsi" w:cstheme="minorHAnsi"/>
          <w:b/>
          <w:bCs/>
        </w:rPr>
      </w:pPr>
      <w:r w:rsidRPr="00145254">
        <w:rPr>
          <w:rFonts w:asciiTheme="minorHAnsi" w:hAnsiTheme="minorHAnsi" w:cstheme="minorHAnsi"/>
          <w:b/>
          <w:bCs/>
        </w:rPr>
        <w:t>OBJECTIVE</w:t>
      </w:r>
    </w:p>
    <w:p w14:paraId="071032B2" w14:textId="1B3EE8B8" w:rsidR="004A4021" w:rsidRPr="00145254" w:rsidRDefault="00687656">
      <w:pPr>
        <w:rPr>
          <w:rFonts w:asciiTheme="minorHAnsi" w:hAnsiTheme="minorHAnsi" w:cstheme="minorHAnsi"/>
        </w:rPr>
      </w:pPr>
      <w:r w:rsidRPr="00145254">
        <w:rPr>
          <w:rFonts w:asciiTheme="minorHAnsi" w:hAnsiTheme="minorHAnsi" w:cstheme="minorHAnsi"/>
        </w:rPr>
        <w:t xml:space="preserve">The objective of this project is training a classification model that predicts whether the heartbeat is normal or abnormal using 187 consecutive measurements of heartbeat Electrocardiogram (ECG) signals. </w:t>
      </w:r>
    </w:p>
    <w:p w14:paraId="57729EF4" w14:textId="6348D4C0" w:rsidR="00145254" w:rsidRPr="00145254" w:rsidRDefault="00145254">
      <w:pPr>
        <w:rPr>
          <w:rFonts w:asciiTheme="minorHAnsi" w:hAnsiTheme="minorHAnsi" w:cstheme="minorHAnsi"/>
        </w:rPr>
      </w:pPr>
    </w:p>
    <w:p w14:paraId="581FD51D" w14:textId="698881DB" w:rsidR="004A4021" w:rsidRPr="00145254" w:rsidRDefault="004A4021">
      <w:pPr>
        <w:rPr>
          <w:rFonts w:asciiTheme="minorHAnsi" w:hAnsiTheme="minorHAnsi" w:cstheme="minorHAnsi"/>
          <w:b/>
          <w:bCs/>
        </w:rPr>
      </w:pPr>
      <w:r w:rsidRPr="00145254">
        <w:rPr>
          <w:rFonts w:asciiTheme="minorHAnsi" w:hAnsiTheme="minorHAnsi" w:cstheme="minorHAnsi"/>
          <w:b/>
          <w:bCs/>
        </w:rPr>
        <w:t xml:space="preserve">DATA </w:t>
      </w:r>
      <w:r w:rsidR="00145254" w:rsidRPr="00145254">
        <w:rPr>
          <w:rFonts w:asciiTheme="minorHAnsi" w:hAnsiTheme="minorHAnsi" w:cstheme="minorHAnsi"/>
          <w:b/>
          <w:bCs/>
        </w:rPr>
        <w:t xml:space="preserve">DESCRIPTION AND </w:t>
      </w:r>
      <w:r w:rsidRPr="00145254">
        <w:rPr>
          <w:rFonts w:asciiTheme="minorHAnsi" w:hAnsiTheme="minorHAnsi" w:cstheme="minorHAnsi"/>
          <w:b/>
          <w:bCs/>
        </w:rPr>
        <w:t>PRE-PROCESSING</w:t>
      </w:r>
    </w:p>
    <w:p w14:paraId="119740EE" w14:textId="0593E07C" w:rsidR="00145254" w:rsidRPr="00145254" w:rsidRDefault="0014525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45254">
        <w:rPr>
          <w:rFonts w:asciiTheme="minorHAnsi" w:hAnsiTheme="minorHAnsi" w:cstheme="minorHAnsi"/>
          <w:color w:val="000000" w:themeColor="text1"/>
        </w:rPr>
        <w:t xml:space="preserve">The dataset for analysis contains three R objects: </w:t>
      </w:r>
      <w:proofErr w:type="spellStart"/>
      <w:r w:rsidRPr="00145254">
        <w:rPr>
          <w:rFonts w:asciiTheme="minorHAnsi" w:hAnsiTheme="minorHAnsi" w:cstheme="minorHAnsi"/>
          <w:color w:val="000000" w:themeColor="text1"/>
        </w:rPr>
        <w:t>X_train</w:t>
      </w:r>
      <w:proofErr w:type="spellEnd"/>
      <w:r w:rsidRPr="00145254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145254">
        <w:rPr>
          <w:rFonts w:asciiTheme="minorHAnsi" w:hAnsiTheme="minorHAnsi" w:cstheme="minorHAnsi"/>
          <w:color w:val="000000" w:themeColor="text1"/>
        </w:rPr>
        <w:t>y_train</w:t>
      </w:r>
      <w:proofErr w:type="spellEnd"/>
      <w:r w:rsidRPr="00145254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145254">
        <w:rPr>
          <w:rFonts w:asciiTheme="minorHAnsi" w:hAnsiTheme="minorHAnsi" w:cstheme="minorHAnsi"/>
          <w:color w:val="000000" w:themeColor="text1"/>
        </w:rPr>
        <w:t>X_test</w:t>
      </w:r>
      <w:proofErr w:type="spellEnd"/>
      <w:r w:rsidRPr="00145254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X_train</w:t>
      </w:r>
      <w:proofErr w:type="spellEnd"/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 12552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*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187 matrix where every row contains the </w:t>
      </w:r>
      <w:proofErr w:type="spellStart"/>
      <w:r w:rsidRPr="00145254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FFF"/>
        </w:rPr>
        <w:t>i</w:t>
      </w:r>
      <w:r w:rsidRPr="00145254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FFF"/>
        </w:rPr>
        <w:t>-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th</w:t>
      </w:r>
      <w:proofErr w:type="spellEnd"/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heartbeat 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ECG 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signal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; </w:t>
      </w:r>
      <w:proofErr w:type="spellStart"/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y_train</w:t>
      </w:r>
      <w:proofErr w:type="spellEnd"/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 vector of length 12552 with associated diagnostic labels (0: normal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heartbeat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, 1 abnormal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heartbeat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; </w:t>
      </w:r>
      <w:proofErr w:type="spellStart"/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X_test</w:t>
      </w:r>
      <w:proofErr w:type="spellEnd"/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 2000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*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187 matrix where every row contains a heartbeat 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ECG 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signal</w:t>
      </w:r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145254">
        <w:rPr>
          <w:rFonts w:asciiTheme="minorHAnsi" w:hAnsiTheme="minorHAnsi" w:cstheme="minorHAnsi"/>
          <w:color w:val="000000" w:themeColor="text1"/>
        </w:rPr>
        <w:t xml:space="preserve"> We </w:t>
      </w:r>
      <w:r>
        <w:rPr>
          <w:rFonts w:asciiTheme="minorHAnsi" w:hAnsiTheme="minorHAnsi" w:cstheme="minorHAnsi"/>
          <w:color w:val="000000" w:themeColor="text1"/>
        </w:rPr>
        <w:t>are</w:t>
      </w:r>
      <w:r w:rsidRPr="00145254">
        <w:rPr>
          <w:rFonts w:asciiTheme="minorHAnsi" w:hAnsiTheme="minorHAnsi" w:cstheme="minorHAnsi"/>
          <w:color w:val="000000" w:themeColor="text1"/>
        </w:rPr>
        <w:t xml:space="preserve"> expected to make predictions for each observation in </w:t>
      </w:r>
      <w:proofErr w:type="spellStart"/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>X_test</w:t>
      </w:r>
      <w:proofErr w:type="spellEnd"/>
      <w:r w:rsidRPr="0014525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14:paraId="66BC6D63" w14:textId="77777777" w:rsidR="00145254" w:rsidRPr="00145254" w:rsidRDefault="0014525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00C9302" w14:textId="61DFCBEC" w:rsidR="00687656" w:rsidRPr="00145254" w:rsidRDefault="004A4021">
      <w:pPr>
        <w:rPr>
          <w:rFonts w:asciiTheme="minorHAnsi" w:hAnsiTheme="minorHAnsi" w:cstheme="minorHAnsi"/>
          <w:color w:val="000000" w:themeColor="text1"/>
        </w:rPr>
      </w:pPr>
      <w:r w:rsidRPr="00145254">
        <w:rPr>
          <w:rFonts w:asciiTheme="minorHAnsi" w:hAnsiTheme="minorHAnsi" w:cstheme="minorHAnsi"/>
          <w:color w:val="000000" w:themeColor="text1"/>
        </w:rPr>
        <w:t>We</w:t>
      </w:r>
      <w:r w:rsidR="00687656" w:rsidRPr="00145254">
        <w:rPr>
          <w:rFonts w:asciiTheme="minorHAnsi" w:hAnsiTheme="minorHAnsi" w:cstheme="minorHAnsi"/>
          <w:color w:val="000000" w:themeColor="text1"/>
        </w:rPr>
        <w:t xml:space="preserve"> first combine the R objects of </w:t>
      </w:r>
      <w:proofErr w:type="spellStart"/>
      <w:r w:rsidR="00687656" w:rsidRPr="00145254">
        <w:rPr>
          <w:rFonts w:asciiTheme="minorHAnsi" w:hAnsiTheme="minorHAnsi" w:cstheme="minorHAnsi"/>
          <w:color w:val="000000" w:themeColor="text1"/>
        </w:rPr>
        <w:t>X_train</w:t>
      </w:r>
      <w:proofErr w:type="spellEnd"/>
      <w:r w:rsidR="00687656" w:rsidRPr="00145254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="00687656" w:rsidRPr="00145254">
        <w:rPr>
          <w:rFonts w:asciiTheme="minorHAnsi" w:hAnsiTheme="minorHAnsi" w:cstheme="minorHAnsi"/>
          <w:color w:val="000000" w:themeColor="text1"/>
        </w:rPr>
        <w:t>y_train</w:t>
      </w:r>
      <w:proofErr w:type="spellEnd"/>
      <w:r w:rsidRPr="00145254">
        <w:rPr>
          <w:rFonts w:asciiTheme="minorHAnsi" w:hAnsiTheme="minorHAnsi" w:cstheme="minorHAnsi"/>
          <w:color w:val="000000" w:themeColor="text1"/>
        </w:rPr>
        <w:t xml:space="preserve"> </w:t>
      </w:r>
      <w:r w:rsidR="00687656" w:rsidRPr="00145254">
        <w:rPr>
          <w:rFonts w:asciiTheme="minorHAnsi" w:hAnsiTheme="minorHAnsi" w:cstheme="minorHAnsi"/>
          <w:color w:val="000000" w:themeColor="text1"/>
        </w:rPr>
        <w:t xml:space="preserve">into a single dataset </w:t>
      </w:r>
      <w:r w:rsidRPr="00145254">
        <w:rPr>
          <w:rFonts w:asciiTheme="minorHAnsi" w:hAnsiTheme="minorHAnsi" w:cstheme="minorHAnsi"/>
          <w:color w:val="000000" w:themeColor="text1"/>
        </w:rPr>
        <w:t>(</w:t>
      </w:r>
      <w:r w:rsidR="00687656" w:rsidRPr="00145254">
        <w:rPr>
          <w:rFonts w:asciiTheme="minorHAnsi" w:hAnsiTheme="minorHAnsi" w:cstheme="minorHAnsi"/>
          <w:color w:val="000000" w:themeColor="text1"/>
        </w:rPr>
        <w:t>12552*188</w:t>
      </w:r>
      <w:r w:rsidRPr="00145254">
        <w:rPr>
          <w:rFonts w:asciiTheme="minorHAnsi" w:hAnsiTheme="minorHAnsi" w:cstheme="minorHAnsi"/>
          <w:color w:val="000000" w:themeColor="text1"/>
        </w:rPr>
        <w:t>)</w:t>
      </w:r>
      <w:r w:rsidR="00687656" w:rsidRPr="00145254">
        <w:rPr>
          <w:rFonts w:asciiTheme="minorHAnsi" w:hAnsiTheme="minorHAnsi" w:cstheme="minorHAnsi"/>
          <w:color w:val="000000" w:themeColor="text1"/>
        </w:rPr>
        <w:t xml:space="preserve">. Then, </w:t>
      </w:r>
      <w:r w:rsidRPr="00145254">
        <w:rPr>
          <w:rFonts w:asciiTheme="minorHAnsi" w:hAnsiTheme="minorHAnsi" w:cstheme="minorHAnsi"/>
          <w:color w:val="000000" w:themeColor="text1"/>
        </w:rPr>
        <w:t>we</w:t>
      </w:r>
      <w:r w:rsidR="00687656" w:rsidRPr="00145254">
        <w:rPr>
          <w:rFonts w:asciiTheme="minorHAnsi" w:hAnsiTheme="minorHAnsi" w:cstheme="minorHAnsi"/>
          <w:color w:val="000000" w:themeColor="text1"/>
        </w:rPr>
        <w:t xml:space="preserve"> set a seed and randomly split th</w:t>
      </w:r>
      <w:r w:rsidRPr="00145254">
        <w:rPr>
          <w:rFonts w:asciiTheme="minorHAnsi" w:hAnsiTheme="minorHAnsi" w:cstheme="minorHAnsi"/>
          <w:color w:val="000000" w:themeColor="text1"/>
        </w:rPr>
        <w:t>e</w:t>
      </w:r>
      <w:r w:rsidR="00687656" w:rsidRPr="00145254">
        <w:rPr>
          <w:rFonts w:asciiTheme="minorHAnsi" w:hAnsiTheme="minorHAnsi" w:cstheme="minorHAnsi"/>
          <w:color w:val="000000" w:themeColor="text1"/>
        </w:rPr>
        <w:t xml:space="preserve"> data</w:t>
      </w:r>
      <w:r w:rsidRPr="00145254">
        <w:rPr>
          <w:rFonts w:asciiTheme="minorHAnsi" w:hAnsiTheme="minorHAnsi" w:cstheme="minorHAnsi"/>
          <w:color w:val="000000" w:themeColor="text1"/>
        </w:rPr>
        <w:t>set</w:t>
      </w:r>
      <w:r w:rsidR="00687656" w:rsidRPr="00145254">
        <w:rPr>
          <w:rFonts w:asciiTheme="minorHAnsi" w:hAnsiTheme="minorHAnsi" w:cstheme="minorHAnsi"/>
          <w:color w:val="000000" w:themeColor="text1"/>
        </w:rPr>
        <w:t xml:space="preserve"> into training </w:t>
      </w:r>
      <w:r w:rsidRPr="00145254">
        <w:rPr>
          <w:rFonts w:asciiTheme="minorHAnsi" w:hAnsiTheme="minorHAnsi" w:cstheme="minorHAnsi"/>
          <w:color w:val="000000" w:themeColor="text1"/>
        </w:rPr>
        <w:t xml:space="preserve">set </w:t>
      </w:r>
      <w:r w:rsidR="00687656" w:rsidRPr="00145254">
        <w:rPr>
          <w:rFonts w:asciiTheme="minorHAnsi" w:hAnsiTheme="minorHAnsi" w:cstheme="minorHAnsi"/>
          <w:color w:val="000000" w:themeColor="text1"/>
        </w:rPr>
        <w:t xml:space="preserve">and test </w:t>
      </w:r>
      <w:r w:rsidRPr="00145254">
        <w:rPr>
          <w:rFonts w:asciiTheme="minorHAnsi" w:hAnsiTheme="minorHAnsi" w:cstheme="minorHAnsi"/>
          <w:color w:val="000000" w:themeColor="text1"/>
        </w:rPr>
        <w:t>set</w:t>
      </w:r>
      <w:r w:rsidR="00687656" w:rsidRPr="00145254">
        <w:rPr>
          <w:rFonts w:asciiTheme="minorHAnsi" w:hAnsiTheme="minorHAnsi" w:cstheme="minorHAnsi"/>
          <w:color w:val="000000" w:themeColor="text1"/>
        </w:rPr>
        <w:t xml:space="preserve"> with a</w:t>
      </w:r>
      <w:r w:rsidRPr="00145254">
        <w:rPr>
          <w:rFonts w:asciiTheme="minorHAnsi" w:hAnsiTheme="minorHAnsi" w:cstheme="minorHAnsi"/>
          <w:color w:val="000000" w:themeColor="text1"/>
        </w:rPr>
        <w:t xml:space="preserve"> ratio of</w:t>
      </w:r>
      <w:r w:rsidR="00687656" w:rsidRPr="00145254">
        <w:rPr>
          <w:rFonts w:asciiTheme="minorHAnsi" w:hAnsiTheme="minorHAnsi" w:cstheme="minorHAnsi"/>
          <w:color w:val="000000" w:themeColor="text1"/>
        </w:rPr>
        <w:t xml:space="preserve"> 80: 20</w:t>
      </w:r>
      <w:r w:rsidRPr="00145254">
        <w:rPr>
          <w:rFonts w:asciiTheme="minorHAnsi" w:hAnsiTheme="minorHAnsi" w:cstheme="minorHAnsi"/>
          <w:color w:val="000000" w:themeColor="text1"/>
        </w:rPr>
        <w:t xml:space="preserve">, </w:t>
      </w:r>
      <w:r w:rsidRPr="00145254">
        <w:rPr>
          <w:rFonts w:asciiTheme="minorHAnsi" w:hAnsiTheme="minorHAnsi" w:cstheme="minorHAnsi"/>
        </w:rPr>
        <w:t xml:space="preserve">which results in 10042 observations in the training set and 2510 observations in the test set. The training set </w:t>
      </w:r>
      <w:r w:rsidR="00145254">
        <w:rPr>
          <w:rFonts w:asciiTheme="minorHAnsi" w:hAnsiTheme="minorHAnsi" w:cstheme="minorHAnsi"/>
        </w:rPr>
        <w:t>is</w:t>
      </w:r>
      <w:r w:rsidRPr="00145254">
        <w:rPr>
          <w:rFonts w:asciiTheme="minorHAnsi" w:hAnsiTheme="minorHAnsi" w:cstheme="minorHAnsi"/>
        </w:rPr>
        <w:t xml:space="preserve"> used to tune the hyperparameters for each statistical modeling technique we</w:t>
      </w:r>
      <w:r w:rsidR="00145254">
        <w:rPr>
          <w:rFonts w:asciiTheme="minorHAnsi" w:hAnsiTheme="minorHAnsi" w:cstheme="minorHAnsi"/>
        </w:rPr>
        <w:t xml:space="preserve"> would</w:t>
      </w:r>
      <w:r w:rsidRPr="00145254">
        <w:rPr>
          <w:rFonts w:asciiTheme="minorHAnsi" w:hAnsiTheme="minorHAnsi" w:cstheme="minorHAnsi"/>
        </w:rPr>
        <w:t xml:space="preserve"> apply (penalized logistic regression, K</w:t>
      </w:r>
      <w:r w:rsidR="00145254" w:rsidRPr="00145254">
        <w:rPr>
          <w:rFonts w:asciiTheme="minorHAnsi" w:hAnsiTheme="minorHAnsi" w:cstheme="minorHAnsi"/>
        </w:rPr>
        <w:t xml:space="preserve"> </w:t>
      </w:r>
      <w:r w:rsidRPr="00145254">
        <w:rPr>
          <w:rFonts w:asciiTheme="minorHAnsi" w:hAnsiTheme="minorHAnsi" w:cstheme="minorHAnsi"/>
        </w:rPr>
        <w:t xml:space="preserve">nearest neighbors, decision tree and random forest) using 10-fold cross-validation approach. The test set </w:t>
      </w:r>
      <w:r w:rsidR="00145254">
        <w:rPr>
          <w:rFonts w:asciiTheme="minorHAnsi" w:hAnsiTheme="minorHAnsi" w:cstheme="minorHAnsi"/>
        </w:rPr>
        <w:t>is</w:t>
      </w:r>
      <w:r w:rsidRPr="00145254">
        <w:rPr>
          <w:rFonts w:asciiTheme="minorHAnsi" w:hAnsiTheme="minorHAnsi" w:cstheme="minorHAnsi"/>
        </w:rPr>
        <w:t xml:space="preserve"> used to evaluate the prediction accuracy of each </w:t>
      </w:r>
      <w:r w:rsidR="00145254">
        <w:rPr>
          <w:rFonts w:asciiTheme="minorHAnsi" w:hAnsiTheme="minorHAnsi" w:cstheme="minorHAnsi"/>
        </w:rPr>
        <w:t xml:space="preserve">cross-validated </w:t>
      </w:r>
      <w:r w:rsidRPr="00145254">
        <w:rPr>
          <w:rFonts w:asciiTheme="minorHAnsi" w:hAnsiTheme="minorHAnsi" w:cstheme="minorHAnsi"/>
        </w:rPr>
        <w:t xml:space="preserve">model with optimal hyperparameters. We set a seed before training each model so that the results can be reproducible. </w:t>
      </w:r>
    </w:p>
    <w:p w14:paraId="3A7B74BD" w14:textId="2D3A555F" w:rsidR="004A4021" w:rsidRPr="00145254" w:rsidRDefault="004A4021">
      <w:pPr>
        <w:rPr>
          <w:rFonts w:asciiTheme="minorHAnsi" w:hAnsiTheme="minorHAnsi" w:cstheme="minorHAnsi"/>
        </w:rPr>
      </w:pPr>
    </w:p>
    <w:p w14:paraId="31E9E7C4" w14:textId="6FC13E7A" w:rsidR="004A4021" w:rsidRPr="00145254" w:rsidRDefault="004A4021">
      <w:pPr>
        <w:rPr>
          <w:rFonts w:asciiTheme="minorHAnsi" w:hAnsiTheme="minorHAnsi" w:cstheme="minorHAnsi"/>
          <w:b/>
          <w:bCs/>
        </w:rPr>
      </w:pPr>
      <w:r w:rsidRPr="00145254">
        <w:rPr>
          <w:rFonts w:asciiTheme="minorHAnsi" w:hAnsiTheme="minorHAnsi" w:cstheme="minorHAnsi"/>
          <w:b/>
          <w:bCs/>
        </w:rPr>
        <w:t>MODEL TRAINING AND TESTING</w:t>
      </w:r>
    </w:p>
    <w:p w14:paraId="03016948" w14:textId="73D70649" w:rsidR="004A4021" w:rsidRPr="00145254" w:rsidRDefault="004A4021">
      <w:pPr>
        <w:rPr>
          <w:rFonts w:asciiTheme="minorHAnsi" w:hAnsiTheme="minorHAnsi" w:cstheme="minorHAnsi"/>
        </w:rPr>
      </w:pPr>
      <w:r w:rsidRPr="00145254">
        <w:rPr>
          <w:rFonts w:asciiTheme="minorHAnsi" w:hAnsiTheme="minorHAnsi" w:cstheme="minorHAnsi"/>
        </w:rPr>
        <w:t xml:space="preserve">Since our features consist of 187 heartbeat ECG signals measured at consecutive time points, we expect correlation among different features. Moreover, </w:t>
      </w:r>
      <w:r w:rsidR="00145254">
        <w:rPr>
          <w:rFonts w:asciiTheme="minorHAnsi" w:hAnsiTheme="minorHAnsi" w:cstheme="minorHAnsi"/>
        </w:rPr>
        <w:t xml:space="preserve">we suspect that </w:t>
      </w:r>
      <w:r w:rsidRPr="00145254">
        <w:rPr>
          <w:rFonts w:asciiTheme="minorHAnsi" w:hAnsiTheme="minorHAnsi" w:cstheme="minorHAnsi"/>
        </w:rPr>
        <w:t xml:space="preserve">some of the features may be uninformative for </w:t>
      </w:r>
      <w:r w:rsidR="00145254">
        <w:rPr>
          <w:rFonts w:asciiTheme="minorHAnsi" w:hAnsiTheme="minorHAnsi" w:cstheme="minorHAnsi"/>
        </w:rPr>
        <w:t>our outcome of interest</w:t>
      </w:r>
      <w:r w:rsidRPr="00145254">
        <w:rPr>
          <w:rFonts w:asciiTheme="minorHAnsi" w:hAnsiTheme="minorHAnsi" w:cstheme="minorHAnsi"/>
        </w:rPr>
        <w:t>. Hence, we train a logistic regression model</w:t>
      </w:r>
      <w:r w:rsidR="00145254">
        <w:rPr>
          <w:rFonts w:asciiTheme="minorHAnsi" w:hAnsiTheme="minorHAnsi" w:cstheme="minorHAnsi"/>
        </w:rPr>
        <w:t xml:space="preserve"> with lasso penalty</w:t>
      </w:r>
      <w:r w:rsidRPr="00145254">
        <w:rPr>
          <w:rFonts w:asciiTheme="minorHAnsi" w:hAnsiTheme="minorHAnsi" w:cstheme="minorHAnsi"/>
        </w:rPr>
        <w:t xml:space="preserve"> to </w:t>
      </w:r>
      <w:r w:rsidR="00145254">
        <w:rPr>
          <w:rFonts w:asciiTheme="minorHAnsi" w:hAnsiTheme="minorHAnsi" w:cstheme="minorHAnsi"/>
        </w:rPr>
        <w:t>shed light on</w:t>
      </w:r>
      <w:r w:rsidRPr="00145254">
        <w:rPr>
          <w:rFonts w:asciiTheme="minorHAnsi" w:hAnsiTheme="minorHAnsi" w:cstheme="minorHAnsi"/>
        </w:rPr>
        <w:t xml:space="preserve"> </w:t>
      </w:r>
      <w:r w:rsidR="00145254">
        <w:rPr>
          <w:rFonts w:asciiTheme="minorHAnsi" w:hAnsiTheme="minorHAnsi" w:cstheme="minorHAnsi"/>
        </w:rPr>
        <w:t xml:space="preserve">the </w:t>
      </w:r>
      <w:r w:rsidRPr="00145254">
        <w:rPr>
          <w:rFonts w:asciiTheme="minorHAnsi" w:hAnsiTheme="minorHAnsi" w:cstheme="minorHAnsi"/>
        </w:rPr>
        <w:t xml:space="preserve">subset of features that contribute more to outcome prediction. Through 10-fold cross-validation, the model with lambda = 0.000355 </w:t>
      </w:r>
      <w:r w:rsidR="00145254">
        <w:rPr>
          <w:rFonts w:asciiTheme="minorHAnsi" w:hAnsiTheme="minorHAnsi" w:cstheme="minorHAnsi"/>
        </w:rPr>
        <w:t>i</w:t>
      </w:r>
      <w:r w:rsidRPr="00145254">
        <w:rPr>
          <w:rFonts w:asciiTheme="minorHAnsi" w:hAnsiTheme="minorHAnsi" w:cstheme="minorHAnsi"/>
        </w:rPr>
        <w:t xml:space="preserve">s selected as having the </w:t>
      </w:r>
      <w:r w:rsidR="00145254">
        <w:rPr>
          <w:rFonts w:asciiTheme="minorHAnsi" w:hAnsiTheme="minorHAnsi" w:cstheme="minorHAnsi"/>
        </w:rPr>
        <w:t xml:space="preserve">best </w:t>
      </w:r>
      <w:r w:rsidRPr="00145254">
        <w:rPr>
          <w:rFonts w:asciiTheme="minorHAnsi" w:hAnsiTheme="minorHAnsi" w:cstheme="minorHAnsi"/>
        </w:rPr>
        <w:t xml:space="preserve">performance, where lambda is the tuning parameter that shrinks coefficients towards zero. </w:t>
      </w:r>
      <w:r w:rsidR="00145254" w:rsidRPr="00145254">
        <w:rPr>
          <w:rFonts w:asciiTheme="minorHAnsi" w:hAnsiTheme="minorHAnsi" w:cstheme="minorHAnsi"/>
          <w:i/>
          <w:iCs/>
        </w:rPr>
        <w:t>Figure 1</w:t>
      </w:r>
      <w:r w:rsidR="00145254">
        <w:rPr>
          <w:rFonts w:asciiTheme="minorHAnsi" w:hAnsiTheme="minorHAnsi" w:cstheme="minorHAnsi"/>
        </w:rPr>
        <w:t xml:space="preserve"> shows the binomial deviance across different values of log (lambda). The lambda value corresponding to the lowest </w:t>
      </w:r>
      <w:r w:rsidR="00145254">
        <w:rPr>
          <w:rFonts w:asciiTheme="minorHAnsi" w:hAnsiTheme="minorHAnsi" w:cstheme="minorHAnsi"/>
        </w:rPr>
        <w:t>binomial deviance</w:t>
      </w:r>
      <w:r w:rsidR="00145254" w:rsidRPr="00145254">
        <w:rPr>
          <w:rFonts w:asciiTheme="minorHAnsi" w:hAnsiTheme="minorHAnsi" w:cstheme="minorHAnsi"/>
        </w:rPr>
        <w:t xml:space="preserve"> </w:t>
      </w:r>
      <w:r w:rsidR="00145254">
        <w:rPr>
          <w:rFonts w:asciiTheme="minorHAnsi" w:hAnsiTheme="minorHAnsi" w:cstheme="minorHAnsi"/>
        </w:rPr>
        <w:t xml:space="preserve">is regarded as the optimal parameter. </w:t>
      </w:r>
      <w:r w:rsidRPr="00145254">
        <w:rPr>
          <w:rFonts w:asciiTheme="minorHAnsi" w:hAnsiTheme="minorHAnsi" w:cstheme="minorHAnsi"/>
        </w:rPr>
        <w:t xml:space="preserve">The </w:t>
      </w:r>
      <w:r w:rsidR="00145254">
        <w:rPr>
          <w:rFonts w:asciiTheme="minorHAnsi" w:hAnsiTheme="minorHAnsi" w:cstheme="minorHAnsi"/>
        </w:rPr>
        <w:t xml:space="preserve">cross-validated </w:t>
      </w:r>
      <w:r w:rsidRPr="00145254">
        <w:rPr>
          <w:rFonts w:asciiTheme="minorHAnsi" w:hAnsiTheme="minorHAnsi" w:cstheme="minorHAnsi"/>
        </w:rPr>
        <w:t xml:space="preserve">model gives non-zero coefficients to 125 out of 187 features. It </w:t>
      </w:r>
      <w:r w:rsidR="00145254">
        <w:rPr>
          <w:rFonts w:asciiTheme="minorHAnsi" w:hAnsiTheme="minorHAnsi" w:cstheme="minorHAnsi"/>
        </w:rPr>
        <w:t>ha</w:t>
      </w:r>
      <w:r w:rsidR="00145254" w:rsidRPr="00145254">
        <w:rPr>
          <w:rFonts w:asciiTheme="minorHAnsi" w:hAnsiTheme="minorHAnsi" w:cstheme="minorHAnsi"/>
        </w:rPr>
        <w:t>s</w:t>
      </w:r>
      <w:r w:rsidRPr="00145254">
        <w:rPr>
          <w:rFonts w:asciiTheme="minorHAnsi" w:hAnsiTheme="minorHAnsi" w:cstheme="minorHAnsi"/>
        </w:rPr>
        <w:t xml:space="preserve"> a training prediction accuracy of 0.835 and a test prediction accuracy of 0.834. We then restrict the candidate predictors to the 125 features with non-zero coefficients to train the rest of the </w:t>
      </w:r>
      <w:r w:rsidR="00145254">
        <w:rPr>
          <w:rFonts w:asciiTheme="minorHAnsi" w:hAnsiTheme="minorHAnsi" w:cstheme="minorHAnsi"/>
        </w:rPr>
        <w:t xml:space="preserve">candidate </w:t>
      </w:r>
      <w:r w:rsidRPr="00145254">
        <w:rPr>
          <w:rFonts w:asciiTheme="minorHAnsi" w:hAnsiTheme="minorHAnsi" w:cstheme="minorHAnsi"/>
        </w:rPr>
        <w:t>statistical models</w:t>
      </w:r>
      <w:r w:rsidR="00145254" w:rsidRPr="00145254">
        <w:rPr>
          <w:rFonts w:asciiTheme="minorHAnsi" w:hAnsiTheme="minorHAnsi" w:cstheme="minorHAnsi"/>
        </w:rPr>
        <w:t xml:space="preserve"> (K nearest neighbors, single classification tree and random forest)</w:t>
      </w:r>
      <w:r w:rsidRPr="00145254">
        <w:rPr>
          <w:rFonts w:asciiTheme="minorHAnsi" w:hAnsiTheme="minorHAnsi" w:cstheme="minorHAnsi"/>
        </w:rPr>
        <w:t>.</w:t>
      </w:r>
    </w:p>
    <w:p w14:paraId="5E3411C8" w14:textId="0E9B1C33" w:rsidR="004A4021" w:rsidRPr="00145254" w:rsidRDefault="004A4021">
      <w:pPr>
        <w:rPr>
          <w:rFonts w:asciiTheme="minorHAnsi" w:hAnsiTheme="minorHAnsi" w:cstheme="minorHAnsi"/>
        </w:rPr>
      </w:pPr>
    </w:p>
    <w:p w14:paraId="6F958247" w14:textId="3B4E0024" w:rsidR="004A4021" w:rsidRPr="00145254" w:rsidRDefault="004A4021">
      <w:pPr>
        <w:rPr>
          <w:rFonts w:asciiTheme="minorHAnsi" w:hAnsiTheme="minorHAnsi" w:cstheme="minorHAnsi"/>
        </w:rPr>
      </w:pPr>
      <w:r w:rsidRPr="00145254">
        <w:rPr>
          <w:rFonts w:asciiTheme="minorHAnsi" w:hAnsiTheme="minorHAnsi" w:cstheme="minorHAnsi"/>
        </w:rPr>
        <w:lastRenderedPageBreak/>
        <w:t xml:space="preserve">Given that the test prediction accuracy of penalized logistic regression is not ideal, we expect some degree of non-linearity of the association between the predictors and the outcome. Therefore, we attempt K nearest neighbor </w:t>
      </w:r>
      <w:r w:rsidR="00145254">
        <w:rPr>
          <w:rFonts w:asciiTheme="minorHAnsi" w:hAnsiTheme="minorHAnsi" w:cstheme="minorHAnsi"/>
        </w:rPr>
        <w:t>(</w:t>
      </w:r>
      <w:proofErr w:type="spellStart"/>
      <w:r w:rsidR="00145254">
        <w:rPr>
          <w:rFonts w:asciiTheme="minorHAnsi" w:hAnsiTheme="minorHAnsi" w:cstheme="minorHAnsi"/>
        </w:rPr>
        <w:t>kNN</w:t>
      </w:r>
      <w:proofErr w:type="spellEnd"/>
      <w:r w:rsidR="00145254">
        <w:rPr>
          <w:rFonts w:asciiTheme="minorHAnsi" w:hAnsiTheme="minorHAnsi" w:cstheme="minorHAnsi"/>
        </w:rPr>
        <w:t xml:space="preserve">) </w:t>
      </w:r>
      <w:r w:rsidRPr="00145254">
        <w:rPr>
          <w:rFonts w:asciiTheme="minorHAnsi" w:hAnsiTheme="minorHAnsi" w:cstheme="minorHAnsi"/>
        </w:rPr>
        <w:t xml:space="preserve">classification, </w:t>
      </w:r>
      <w:r w:rsidR="00145254" w:rsidRPr="00145254">
        <w:rPr>
          <w:rFonts w:asciiTheme="minorHAnsi" w:hAnsiTheme="minorHAnsi" w:cstheme="minorHAnsi"/>
        </w:rPr>
        <w:t>which is the simplest nonparametric approach</w:t>
      </w:r>
      <w:r w:rsidRPr="00145254">
        <w:rPr>
          <w:rFonts w:asciiTheme="minorHAnsi" w:hAnsiTheme="minorHAnsi" w:cstheme="minorHAnsi"/>
        </w:rPr>
        <w:t>. The optimal model selected based on 10-fold cross-validation has k=</w:t>
      </w:r>
      <w:r w:rsidR="00145254">
        <w:rPr>
          <w:rFonts w:asciiTheme="minorHAnsi" w:hAnsiTheme="minorHAnsi" w:cstheme="minorHAnsi"/>
        </w:rPr>
        <w:t>1</w:t>
      </w:r>
      <w:r w:rsidRPr="00145254">
        <w:rPr>
          <w:rFonts w:asciiTheme="minorHAnsi" w:hAnsiTheme="minorHAnsi" w:cstheme="minorHAnsi"/>
        </w:rPr>
        <w:t xml:space="preserve">, where k is the number of nearest neighbors that are used to predict the outcome value. </w:t>
      </w:r>
      <w:r w:rsidR="00145254">
        <w:rPr>
          <w:rFonts w:asciiTheme="minorHAnsi" w:hAnsiTheme="minorHAnsi" w:cstheme="minorHAnsi"/>
        </w:rPr>
        <w:t>A</w:t>
      </w:r>
      <w:r w:rsidR="00145254" w:rsidRPr="00145254">
        <w:rPr>
          <w:rFonts w:asciiTheme="minorHAnsi" w:hAnsiTheme="minorHAnsi" w:cstheme="minorHAnsi"/>
        </w:rPr>
        <w:t xml:space="preserve"> plot of </w:t>
      </w:r>
      <w:r w:rsidR="00145254">
        <w:rPr>
          <w:rFonts w:asciiTheme="minorHAnsi" w:hAnsiTheme="minorHAnsi" w:cstheme="minorHAnsi"/>
        </w:rPr>
        <w:t>prediction accuracy</w:t>
      </w:r>
      <w:r w:rsidR="00145254" w:rsidRPr="00145254">
        <w:rPr>
          <w:rFonts w:asciiTheme="minorHAnsi" w:hAnsiTheme="minorHAnsi" w:cstheme="minorHAnsi"/>
        </w:rPr>
        <w:t xml:space="preserve"> </w:t>
      </w:r>
      <w:r w:rsidR="00145254">
        <w:rPr>
          <w:rFonts w:asciiTheme="minorHAnsi" w:hAnsiTheme="minorHAnsi" w:cstheme="minorHAnsi"/>
        </w:rPr>
        <w:t xml:space="preserve">across </w:t>
      </w:r>
      <w:r w:rsidR="00145254" w:rsidRPr="00145254">
        <w:rPr>
          <w:rFonts w:asciiTheme="minorHAnsi" w:hAnsiTheme="minorHAnsi" w:cstheme="minorHAnsi"/>
        </w:rPr>
        <w:t xml:space="preserve">different k values is displayed in </w:t>
      </w:r>
      <w:r w:rsidR="00145254" w:rsidRPr="00145254">
        <w:rPr>
          <w:rFonts w:asciiTheme="minorHAnsi" w:hAnsiTheme="minorHAnsi" w:cstheme="minorHAnsi"/>
          <w:i/>
          <w:iCs/>
        </w:rPr>
        <w:t>Figure 2</w:t>
      </w:r>
      <w:r w:rsidR="00145254" w:rsidRPr="00145254">
        <w:rPr>
          <w:rFonts w:asciiTheme="minorHAnsi" w:hAnsiTheme="minorHAnsi" w:cstheme="minorHAnsi"/>
        </w:rPr>
        <w:t xml:space="preserve">. </w:t>
      </w:r>
      <w:r w:rsidRPr="00145254">
        <w:rPr>
          <w:rFonts w:asciiTheme="minorHAnsi" w:hAnsiTheme="minorHAnsi" w:cstheme="minorHAnsi"/>
        </w:rPr>
        <w:t xml:space="preserve">The </w:t>
      </w:r>
      <w:proofErr w:type="spellStart"/>
      <w:r w:rsidR="00145254">
        <w:rPr>
          <w:rFonts w:asciiTheme="minorHAnsi" w:hAnsiTheme="minorHAnsi" w:cstheme="minorHAnsi"/>
        </w:rPr>
        <w:t>kNN</w:t>
      </w:r>
      <w:proofErr w:type="spellEnd"/>
      <w:r w:rsidR="00145254">
        <w:rPr>
          <w:rFonts w:asciiTheme="minorHAnsi" w:hAnsiTheme="minorHAnsi" w:cstheme="minorHAnsi"/>
        </w:rPr>
        <w:t xml:space="preserve"> </w:t>
      </w:r>
      <w:r w:rsidRPr="00145254">
        <w:rPr>
          <w:rFonts w:asciiTheme="minorHAnsi" w:hAnsiTheme="minorHAnsi" w:cstheme="minorHAnsi"/>
        </w:rPr>
        <w:t xml:space="preserve">model </w:t>
      </w:r>
      <w:r w:rsidR="00145254">
        <w:rPr>
          <w:rFonts w:asciiTheme="minorHAnsi" w:hAnsiTheme="minorHAnsi" w:cstheme="minorHAnsi"/>
        </w:rPr>
        <w:t xml:space="preserve">with k=1 </w:t>
      </w:r>
      <w:r w:rsidRPr="00145254">
        <w:rPr>
          <w:rFonts w:asciiTheme="minorHAnsi" w:hAnsiTheme="minorHAnsi" w:cstheme="minorHAnsi"/>
        </w:rPr>
        <w:t xml:space="preserve">has a training prediction accuracy of </w:t>
      </w:r>
      <w:r w:rsidR="00145254">
        <w:rPr>
          <w:rFonts w:asciiTheme="minorHAnsi" w:hAnsiTheme="minorHAnsi" w:cstheme="minorHAnsi"/>
        </w:rPr>
        <w:t xml:space="preserve">1 </w:t>
      </w:r>
      <w:r w:rsidRPr="00145254">
        <w:rPr>
          <w:rFonts w:asciiTheme="minorHAnsi" w:hAnsiTheme="minorHAnsi" w:cstheme="minorHAnsi"/>
        </w:rPr>
        <w:t>and a test prediction accuracy of 0.9</w:t>
      </w:r>
      <w:r w:rsidR="00145254">
        <w:rPr>
          <w:rFonts w:asciiTheme="minorHAnsi" w:hAnsiTheme="minorHAnsi" w:cstheme="minorHAnsi"/>
        </w:rPr>
        <w:t>45</w:t>
      </w:r>
      <w:r w:rsidRPr="00145254">
        <w:rPr>
          <w:rFonts w:asciiTheme="minorHAnsi" w:hAnsiTheme="minorHAnsi" w:cstheme="minorHAnsi"/>
        </w:rPr>
        <w:t xml:space="preserve">. The performance </w:t>
      </w:r>
      <w:r w:rsidR="00145254">
        <w:rPr>
          <w:rFonts w:asciiTheme="minorHAnsi" w:hAnsiTheme="minorHAnsi" w:cstheme="minorHAnsi"/>
        </w:rPr>
        <w:t>i</w:t>
      </w:r>
      <w:r w:rsidRPr="00145254">
        <w:rPr>
          <w:rFonts w:asciiTheme="minorHAnsi" w:hAnsiTheme="minorHAnsi" w:cstheme="minorHAnsi"/>
        </w:rPr>
        <w:t xml:space="preserve">s substantially </w:t>
      </w:r>
      <w:r w:rsidR="00145254" w:rsidRPr="00145254">
        <w:rPr>
          <w:rFonts w:asciiTheme="minorHAnsi" w:hAnsiTheme="minorHAnsi" w:cstheme="minorHAnsi"/>
        </w:rPr>
        <w:t>better</w:t>
      </w:r>
      <w:r w:rsidRPr="00145254">
        <w:rPr>
          <w:rFonts w:asciiTheme="minorHAnsi" w:hAnsiTheme="minorHAnsi" w:cstheme="minorHAnsi"/>
        </w:rPr>
        <w:t xml:space="preserve"> compared to penalized logistic regression.</w:t>
      </w:r>
      <w:r w:rsidR="00145254" w:rsidRPr="00145254">
        <w:rPr>
          <w:rFonts w:asciiTheme="minorHAnsi" w:hAnsiTheme="minorHAnsi" w:cstheme="minorHAnsi"/>
        </w:rPr>
        <w:t xml:space="preserve"> </w:t>
      </w:r>
      <w:r w:rsidR="00145254">
        <w:rPr>
          <w:rFonts w:asciiTheme="minorHAnsi" w:hAnsiTheme="minorHAnsi" w:cstheme="minorHAnsi"/>
        </w:rPr>
        <w:t>The f</w:t>
      </w:r>
      <w:r w:rsidR="00145254">
        <w:rPr>
          <w:rFonts w:asciiTheme="minorHAnsi" w:hAnsiTheme="minorHAnsi" w:cstheme="minorHAnsi"/>
        </w:rPr>
        <w:t>act</w:t>
      </w:r>
      <w:r w:rsidR="00145254">
        <w:rPr>
          <w:rFonts w:asciiTheme="minorHAnsi" w:hAnsiTheme="minorHAnsi" w:cstheme="minorHAnsi"/>
        </w:rPr>
        <w:t xml:space="preserve"> </w:t>
      </w:r>
      <w:r w:rsidR="00145254">
        <w:rPr>
          <w:rFonts w:asciiTheme="minorHAnsi" w:hAnsiTheme="minorHAnsi" w:cstheme="minorHAnsi"/>
        </w:rPr>
        <w:t>that the optimal k value equals 1 i</w:t>
      </w:r>
      <w:r w:rsidR="00145254">
        <w:rPr>
          <w:rFonts w:asciiTheme="minorHAnsi" w:hAnsiTheme="minorHAnsi" w:cstheme="minorHAnsi"/>
        </w:rPr>
        <w:t>s a little surprising because the model with k=1 was expected to have the lowest bias but the highest variance, which usually leads to overfitting.</w:t>
      </w:r>
    </w:p>
    <w:p w14:paraId="6DFDA43C" w14:textId="3692966C" w:rsidR="004A4021" w:rsidRPr="00145254" w:rsidRDefault="004A4021">
      <w:pPr>
        <w:rPr>
          <w:rFonts w:asciiTheme="minorHAnsi" w:hAnsiTheme="minorHAnsi" w:cstheme="minorHAnsi"/>
        </w:rPr>
      </w:pPr>
    </w:p>
    <w:p w14:paraId="6F926650" w14:textId="73DC2A21" w:rsidR="00145254" w:rsidRPr="00145254" w:rsidRDefault="00145254" w:rsidP="00145254">
      <w:pPr>
        <w:rPr>
          <w:rFonts w:asciiTheme="minorHAnsi" w:hAnsiTheme="minorHAnsi" w:cstheme="minorHAnsi"/>
        </w:rPr>
      </w:pPr>
      <w:r w:rsidRPr="00145254">
        <w:rPr>
          <w:rFonts w:asciiTheme="minorHAnsi" w:hAnsiTheme="minorHAnsi" w:cstheme="minorHAnsi"/>
        </w:rPr>
        <w:t xml:space="preserve">A more complicated nonparametric approach that we </w:t>
      </w:r>
      <w:r>
        <w:rPr>
          <w:rFonts w:asciiTheme="minorHAnsi" w:hAnsiTheme="minorHAnsi" w:cstheme="minorHAnsi"/>
        </w:rPr>
        <w:t xml:space="preserve">would </w:t>
      </w:r>
      <w:r w:rsidRPr="00145254">
        <w:rPr>
          <w:rFonts w:asciiTheme="minorHAnsi" w:hAnsiTheme="minorHAnsi" w:cstheme="minorHAnsi"/>
        </w:rPr>
        <w:t xml:space="preserve">attempt </w:t>
      </w:r>
      <w:r>
        <w:rPr>
          <w:rFonts w:asciiTheme="minorHAnsi" w:hAnsiTheme="minorHAnsi" w:cstheme="minorHAnsi"/>
        </w:rPr>
        <w:t>i</w:t>
      </w:r>
      <w:r w:rsidRPr="00145254">
        <w:rPr>
          <w:rFonts w:asciiTheme="minorHAnsi" w:hAnsiTheme="minorHAnsi" w:cstheme="minorHAnsi"/>
        </w:rPr>
        <w:t>s training a single classification tree, which divides the predictor space into distinct and non-overlapping regions (R</w:t>
      </w:r>
      <w:r w:rsidRPr="00145254">
        <w:rPr>
          <w:rFonts w:asciiTheme="minorHAnsi" w:hAnsiTheme="minorHAnsi" w:cstheme="minorHAnsi"/>
          <w:vertAlign w:val="subscript"/>
        </w:rPr>
        <w:t>1</w:t>
      </w:r>
      <w:r w:rsidRPr="00145254">
        <w:rPr>
          <w:rFonts w:asciiTheme="minorHAnsi" w:hAnsiTheme="minorHAnsi" w:cstheme="minorHAnsi"/>
        </w:rPr>
        <w:t>, R</w:t>
      </w:r>
      <w:r w:rsidRPr="00145254">
        <w:rPr>
          <w:rFonts w:asciiTheme="minorHAnsi" w:hAnsiTheme="minorHAnsi" w:cstheme="minorHAnsi"/>
          <w:vertAlign w:val="subscript"/>
        </w:rPr>
        <w:t>2</w:t>
      </w:r>
      <w:r w:rsidRPr="00145254">
        <w:rPr>
          <w:rFonts w:asciiTheme="minorHAnsi" w:hAnsiTheme="minorHAnsi" w:cstheme="minorHAnsi"/>
        </w:rPr>
        <w:t>, …, R</w:t>
      </w:r>
      <w:r w:rsidRPr="00145254">
        <w:rPr>
          <w:rFonts w:asciiTheme="minorHAnsi" w:hAnsiTheme="minorHAnsi" w:cstheme="minorHAnsi"/>
          <w:vertAlign w:val="subscript"/>
        </w:rPr>
        <w:t>J</w:t>
      </w:r>
      <w:r w:rsidRPr="00145254">
        <w:rPr>
          <w:rFonts w:asciiTheme="minorHAnsi" w:hAnsiTheme="minorHAnsi" w:cstheme="minorHAnsi"/>
        </w:rPr>
        <w:t xml:space="preserve">) and use the mean of the response values for the training observations in region </w:t>
      </w:r>
      <w:proofErr w:type="spellStart"/>
      <w:r w:rsidRPr="00145254">
        <w:rPr>
          <w:rFonts w:asciiTheme="minorHAnsi" w:hAnsiTheme="minorHAnsi" w:cstheme="minorHAnsi"/>
        </w:rPr>
        <w:t>R</w:t>
      </w:r>
      <w:r w:rsidRPr="00145254">
        <w:rPr>
          <w:rFonts w:asciiTheme="minorHAnsi" w:hAnsiTheme="minorHAnsi" w:cstheme="minorHAnsi"/>
          <w:vertAlign w:val="subscript"/>
        </w:rPr>
        <w:t>j</w:t>
      </w:r>
      <w:proofErr w:type="spellEnd"/>
      <w:r w:rsidRPr="00145254">
        <w:rPr>
          <w:rFonts w:asciiTheme="minorHAnsi" w:hAnsiTheme="minorHAnsi" w:cstheme="minorHAnsi"/>
        </w:rPr>
        <w:t xml:space="preserve"> as the predicted response for that region. We prun</w:t>
      </w:r>
      <w:r>
        <w:rPr>
          <w:rFonts w:asciiTheme="minorHAnsi" w:hAnsiTheme="minorHAnsi" w:cstheme="minorHAnsi"/>
        </w:rPr>
        <w:t>e</w:t>
      </w:r>
      <w:r w:rsidRPr="00145254">
        <w:rPr>
          <w:rFonts w:asciiTheme="minorHAnsi" w:hAnsiTheme="minorHAnsi" w:cstheme="minorHAnsi"/>
        </w:rPr>
        <w:t xml:space="preserve"> the overgrown tree and plot the subtree size against the cross-validated misclassification error rate obtained from the pruning procedure (</w:t>
      </w:r>
      <w:r w:rsidRPr="00145254">
        <w:rPr>
          <w:rFonts w:asciiTheme="minorHAnsi" w:hAnsiTheme="minorHAnsi" w:cstheme="minorHAnsi"/>
          <w:i/>
          <w:iCs/>
        </w:rPr>
        <w:t>Figure 3</w:t>
      </w:r>
      <w:r w:rsidRPr="00145254">
        <w:rPr>
          <w:rFonts w:asciiTheme="minorHAnsi" w:hAnsiTheme="minorHAnsi" w:cstheme="minorHAnsi"/>
        </w:rPr>
        <w:t>). It turn</w:t>
      </w:r>
      <w:r>
        <w:rPr>
          <w:rFonts w:asciiTheme="minorHAnsi" w:hAnsiTheme="minorHAnsi" w:cstheme="minorHAnsi"/>
        </w:rPr>
        <w:t>s</w:t>
      </w:r>
      <w:r w:rsidRPr="00145254">
        <w:rPr>
          <w:rFonts w:asciiTheme="minorHAnsi" w:hAnsiTheme="minorHAnsi" w:cstheme="minorHAnsi"/>
        </w:rPr>
        <w:t xml:space="preserve"> out that the prediction accuracy peaks when there are 9 or 11 terminal nodes included in the subtree, which yield a training accuracy of 0.832 and a test prediction accuracy 0.802. The performance of a single classification tree is obviously less ideal than </w:t>
      </w:r>
      <w:proofErr w:type="spellStart"/>
      <w:r>
        <w:rPr>
          <w:rFonts w:asciiTheme="minorHAnsi" w:hAnsiTheme="minorHAnsi" w:cstheme="minorHAnsi"/>
        </w:rPr>
        <w:t>kNN</w:t>
      </w:r>
      <w:proofErr w:type="spellEnd"/>
      <w:r w:rsidRPr="00145254">
        <w:rPr>
          <w:rFonts w:asciiTheme="minorHAnsi" w:hAnsiTheme="minorHAnsi" w:cstheme="minorHAnsi"/>
        </w:rPr>
        <w:t xml:space="preserve"> classification. </w:t>
      </w:r>
    </w:p>
    <w:p w14:paraId="30A17431" w14:textId="02C78730" w:rsidR="004A4021" w:rsidRPr="00145254" w:rsidRDefault="004A4021">
      <w:pPr>
        <w:rPr>
          <w:rFonts w:asciiTheme="minorHAnsi" w:hAnsiTheme="minorHAnsi" w:cstheme="minorHAnsi"/>
        </w:rPr>
      </w:pPr>
    </w:p>
    <w:p w14:paraId="3B99DC35" w14:textId="77F1FBCB" w:rsidR="00145254" w:rsidRPr="00145254" w:rsidRDefault="00145254">
      <w:pPr>
        <w:rPr>
          <w:rFonts w:asciiTheme="minorHAnsi" w:hAnsiTheme="minorHAnsi" w:cstheme="minorHAnsi"/>
        </w:rPr>
      </w:pPr>
      <w:r w:rsidRPr="00145254">
        <w:rPr>
          <w:rFonts w:asciiTheme="minorHAnsi" w:hAnsiTheme="minorHAnsi" w:cstheme="minorHAnsi"/>
        </w:rPr>
        <w:t xml:space="preserve">Given that a decision tree has high variance, we </w:t>
      </w:r>
      <w:r>
        <w:rPr>
          <w:rFonts w:asciiTheme="minorHAnsi" w:hAnsiTheme="minorHAnsi" w:cstheme="minorHAnsi"/>
        </w:rPr>
        <w:t>decide</w:t>
      </w:r>
      <w:r w:rsidRPr="00145254">
        <w:rPr>
          <w:rFonts w:asciiTheme="minorHAnsi" w:hAnsiTheme="minorHAnsi" w:cstheme="minorHAnsi"/>
        </w:rPr>
        <w:t xml:space="preserve"> to apply random forest to improve model performance. Random forest builds many trees by bootstrapping from the original training data. Additionally, it randomly samples </w:t>
      </w:r>
      <w:r w:rsidRPr="00145254">
        <w:rPr>
          <w:rFonts w:asciiTheme="minorHAnsi" w:hAnsiTheme="minorHAnsi" w:cstheme="minorHAnsi"/>
          <w:color w:val="000000" w:themeColor="text1"/>
        </w:rPr>
        <w:t>a fixed number of predictors each time building a bagged tree, which aims to “decorrelate” the trees and further reduce variance.</w:t>
      </w:r>
      <w:r w:rsidRPr="00145254">
        <w:rPr>
          <w:rFonts w:asciiTheme="minorHAnsi" w:hAnsiTheme="minorHAnsi" w:cstheme="minorHAnsi"/>
          <w:color w:val="000000" w:themeColor="text1"/>
        </w:rPr>
        <w:t xml:space="preserve"> Based on 10-fold cross-validation, the best model performance is achieved when </w:t>
      </w:r>
      <w:r>
        <w:rPr>
          <w:rFonts w:asciiTheme="minorHAnsi" w:hAnsiTheme="minorHAnsi" w:cstheme="minorHAnsi"/>
          <w:color w:val="000000" w:themeColor="text1"/>
        </w:rPr>
        <w:t>“</w:t>
      </w:r>
      <w:proofErr w:type="spellStart"/>
      <w:r>
        <w:rPr>
          <w:rFonts w:asciiTheme="minorHAnsi" w:hAnsiTheme="minorHAnsi" w:cstheme="minorHAnsi"/>
          <w:color w:val="000000" w:themeColor="text1"/>
        </w:rPr>
        <w:t>mtry</w:t>
      </w:r>
      <w:proofErr w:type="spellEnd"/>
      <w:r>
        <w:rPr>
          <w:rFonts w:asciiTheme="minorHAnsi" w:hAnsiTheme="minorHAnsi" w:cstheme="minorHAnsi"/>
          <w:color w:val="000000" w:themeColor="text1"/>
        </w:rPr>
        <w:t>” is 25, where “</w:t>
      </w:r>
      <w:proofErr w:type="spellStart"/>
      <w:r>
        <w:rPr>
          <w:rFonts w:asciiTheme="minorHAnsi" w:hAnsiTheme="minorHAnsi" w:cstheme="minorHAnsi"/>
          <w:color w:val="000000" w:themeColor="text1"/>
        </w:rPr>
        <w:t>mtry</w:t>
      </w:r>
      <w:proofErr w:type="spellEnd"/>
      <w:r>
        <w:rPr>
          <w:rFonts w:asciiTheme="minorHAnsi" w:hAnsiTheme="minorHAnsi" w:cstheme="minorHAnsi"/>
          <w:color w:val="000000" w:themeColor="text1"/>
        </w:rPr>
        <w:t>” denotes the number of</w:t>
      </w:r>
      <w:r w:rsidRPr="00145254">
        <w:rPr>
          <w:rFonts w:asciiTheme="minorHAnsi" w:hAnsiTheme="minorHAnsi" w:cstheme="minorHAnsi"/>
          <w:color w:val="000000" w:themeColor="text1"/>
        </w:rPr>
        <w:t xml:space="preserve"> variables </w:t>
      </w:r>
      <w:r>
        <w:rPr>
          <w:rFonts w:asciiTheme="minorHAnsi" w:hAnsiTheme="minorHAnsi" w:cstheme="minorHAnsi"/>
          <w:color w:val="000000" w:themeColor="text1"/>
        </w:rPr>
        <w:t xml:space="preserve">that </w:t>
      </w:r>
      <w:r w:rsidRPr="00145254">
        <w:rPr>
          <w:rFonts w:asciiTheme="minorHAnsi" w:hAnsiTheme="minorHAnsi" w:cstheme="minorHAnsi"/>
          <w:color w:val="000000" w:themeColor="text1"/>
        </w:rPr>
        <w:t xml:space="preserve">are randomly sampled as candidates at each split. This optimal model produces </w:t>
      </w:r>
      <w:r w:rsidRPr="00145254">
        <w:rPr>
          <w:rFonts w:asciiTheme="minorHAnsi" w:hAnsiTheme="minorHAnsi" w:cstheme="minorHAnsi"/>
        </w:rPr>
        <w:t xml:space="preserve">a training accuracy of </w:t>
      </w:r>
      <w:r w:rsidRPr="00145254">
        <w:rPr>
          <w:rFonts w:asciiTheme="minorHAnsi" w:hAnsiTheme="minorHAnsi" w:cstheme="minorHAnsi"/>
        </w:rPr>
        <w:t>1</w:t>
      </w:r>
      <w:r w:rsidRPr="00145254">
        <w:rPr>
          <w:rFonts w:asciiTheme="minorHAnsi" w:hAnsiTheme="minorHAnsi" w:cstheme="minorHAnsi"/>
        </w:rPr>
        <w:t xml:space="preserve"> and a test prediction accuracy 0.</w:t>
      </w:r>
      <w:r w:rsidRPr="00145254">
        <w:rPr>
          <w:rFonts w:asciiTheme="minorHAnsi" w:hAnsiTheme="minorHAnsi" w:cstheme="minorHAnsi"/>
        </w:rPr>
        <w:t>96</w:t>
      </w:r>
      <w:r>
        <w:rPr>
          <w:rFonts w:asciiTheme="minorHAnsi" w:hAnsiTheme="minorHAnsi" w:cstheme="minorHAnsi"/>
        </w:rPr>
        <w:t>8</w:t>
      </w:r>
      <w:r w:rsidRPr="00145254">
        <w:rPr>
          <w:rFonts w:asciiTheme="minorHAnsi" w:hAnsiTheme="minorHAnsi" w:cstheme="minorHAnsi"/>
        </w:rPr>
        <w:t xml:space="preserve">. The performance is much more </w:t>
      </w:r>
      <w:r>
        <w:rPr>
          <w:rFonts w:asciiTheme="minorHAnsi" w:hAnsiTheme="minorHAnsi" w:cstheme="minorHAnsi"/>
        </w:rPr>
        <w:t>satisfactory</w:t>
      </w:r>
      <w:r w:rsidRPr="00145254">
        <w:rPr>
          <w:rFonts w:asciiTheme="minorHAnsi" w:hAnsiTheme="minorHAnsi" w:cstheme="minorHAnsi"/>
        </w:rPr>
        <w:t xml:space="preserve"> compared to a single classification tree.</w:t>
      </w:r>
      <w:r>
        <w:rPr>
          <w:rFonts w:asciiTheme="minorHAnsi" w:hAnsiTheme="minorHAnsi" w:cstheme="minorHAnsi"/>
        </w:rPr>
        <w:t xml:space="preserve"> </w:t>
      </w:r>
      <w:r w:rsidRPr="00145254">
        <w:rPr>
          <w:rFonts w:asciiTheme="minorHAnsi" w:hAnsiTheme="minorHAnsi" w:cstheme="minorHAnsi"/>
          <w:i/>
          <w:iCs/>
        </w:rPr>
        <w:t>Figure 4</w:t>
      </w:r>
      <w:r>
        <w:rPr>
          <w:rFonts w:asciiTheme="minorHAnsi" w:hAnsiTheme="minorHAnsi" w:cstheme="minorHAnsi"/>
        </w:rPr>
        <w:t xml:space="preserve"> shows the test prediction accuracy across a range of “</w:t>
      </w:r>
      <w:proofErr w:type="spellStart"/>
      <w:r>
        <w:rPr>
          <w:rFonts w:asciiTheme="minorHAnsi" w:hAnsiTheme="minorHAnsi" w:cstheme="minorHAnsi"/>
        </w:rPr>
        <w:t>mtry</w:t>
      </w:r>
      <w:proofErr w:type="spellEnd"/>
      <w:r>
        <w:rPr>
          <w:rFonts w:asciiTheme="minorHAnsi" w:hAnsiTheme="minorHAnsi" w:cstheme="minorHAnsi"/>
        </w:rPr>
        <w:t xml:space="preserve">” values. </w:t>
      </w:r>
    </w:p>
    <w:p w14:paraId="02664B99" w14:textId="296EE65A" w:rsidR="00145254" w:rsidRPr="00145254" w:rsidRDefault="00145254">
      <w:pPr>
        <w:rPr>
          <w:rFonts w:asciiTheme="minorHAnsi" w:hAnsiTheme="minorHAnsi" w:cstheme="minorHAnsi"/>
        </w:rPr>
      </w:pPr>
    </w:p>
    <w:p w14:paraId="1E87E643" w14:textId="13C5C2AC" w:rsidR="00145254" w:rsidRPr="00145254" w:rsidRDefault="00145254">
      <w:pPr>
        <w:rPr>
          <w:rFonts w:asciiTheme="minorHAnsi" w:hAnsiTheme="minorHAnsi" w:cstheme="minorHAnsi"/>
          <w:b/>
          <w:bCs/>
        </w:rPr>
      </w:pPr>
      <w:r w:rsidRPr="00145254">
        <w:rPr>
          <w:rFonts w:asciiTheme="minorHAnsi" w:hAnsiTheme="minorHAnsi" w:cstheme="minorHAnsi"/>
          <w:b/>
          <w:bCs/>
        </w:rPr>
        <w:t>RESULT</w:t>
      </w:r>
    </w:p>
    <w:p w14:paraId="24C9FA2E" w14:textId="0DE9F88E" w:rsidR="00145254" w:rsidRDefault="00145254">
      <w:pPr>
        <w:rPr>
          <w:rFonts w:asciiTheme="minorHAnsi" w:hAnsiTheme="minorHAnsi" w:cstheme="minorHAnsi"/>
        </w:rPr>
      </w:pPr>
      <w:r w:rsidRPr="00145254">
        <w:rPr>
          <w:rFonts w:asciiTheme="minorHAnsi" w:hAnsiTheme="minorHAnsi" w:cstheme="minorHAnsi"/>
        </w:rPr>
        <w:t xml:space="preserve">Comparing the four candidate statistical models selected via 10-fold cross-validation, random forest gives the highest test accuracy. Hence, the random forest model </w:t>
      </w:r>
      <w:r>
        <w:rPr>
          <w:rFonts w:asciiTheme="minorHAnsi" w:hAnsiTheme="minorHAnsi" w:cstheme="minorHAnsi"/>
        </w:rPr>
        <w:t>i</w:t>
      </w:r>
      <w:r w:rsidRPr="00145254">
        <w:rPr>
          <w:rFonts w:asciiTheme="minorHAnsi" w:hAnsiTheme="minorHAnsi" w:cstheme="minorHAnsi"/>
        </w:rPr>
        <w:t>s used to make predictions for the 2000 observations in the</w:t>
      </w:r>
      <w:r>
        <w:rPr>
          <w:rFonts w:asciiTheme="minorHAnsi" w:hAnsiTheme="minorHAnsi" w:cstheme="minorHAnsi"/>
        </w:rPr>
        <w:t xml:space="preserve"> object of</w:t>
      </w:r>
      <w:r w:rsidRPr="00145254">
        <w:rPr>
          <w:rFonts w:asciiTheme="minorHAnsi" w:hAnsiTheme="minorHAnsi" w:cstheme="minorHAnsi"/>
        </w:rPr>
        <w:t xml:space="preserve"> </w:t>
      </w:r>
      <w:proofErr w:type="spellStart"/>
      <w:r w:rsidRPr="00145254">
        <w:rPr>
          <w:rFonts w:asciiTheme="minorHAnsi" w:hAnsiTheme="minorHAnsi" w:cstheme="minorHAnsi"/>
        </w:rPr>
        <w:t>X_test</w:t>
      </w:r>
      <w:proofErr w:type="spellEnd"/>
      <w:r w:rsidRPr="00145254">
        <w:rPr>
          <w:rFonts w:asciiTheme="minorHAnsi" w:hAnsiTheme="minorHAnsi" w:cstheme="minorHAnsi"/>
        </w:rPr>
        <w:t xml:space="preserve">. The prediction accuracy </w:t>
      </w:r>
      <w:r>
        <w:rPr>
          <w:rFonts w:asciiTheme="minorHAnsi" w:hAnsiTheme="minorHAnsi" w:cstheme="minorHAnsi"/>
        </w:rPr>
        <w:t>turns out to be</w:t>
      </w:r>
      <w:r w:rsidRPr="00145254">
        <w:rPr>
          <w:rFonts w:asciiTheme="minorHAnsi" w:hAnsiTheme="minorHAnsi" w:cstheme="minorHAnsi"/>
        </w:rPr>
        <w:t xml:space="preserve"> 0.941. </w:t>
      </w:r>
      <w:r>
        <w:rPr>
          <w:rFonts w:asciiTheme="minorHAnsi" w:hAnsiTheme="minorHAnsi" w:cstheme="minorHAnsi"/>
        </w:rPr>
        <w:t xml:space="preserve">Although slightly lower than the prediction accuracy that we obtained from the test set with </w:t>
      </w:r>
      <w:r w:rsidRPr="00145254">
        <w:rPr>
          <w:rFonts w:asciiTheme="minorHAnsi" w:hAnsiTheme="minorHAnsi" w:cstheme="minorHAnsi"/>
        </w:rPr>
        <w:t>2510 observations</w:t>
      </w:r>
      <w:r>
        <w:rPr>
          <w:rFonts w:asciiTheme="minorHAnsi" w:hAnsiTheme="minorHAnsi" w:cstheme="minorHAnsi"/>
        </w:rPr>
        <w:t xml:space="preserve">, the model performance is still appreciable. </w:t>
      </w:r>
    </w:p>
    <w:p w14:paraId="5F165C12" w14:textId="77D6FBF9" w:rsidR="00145254" w:rsidRDefault="00145254">
      <w:pPr>
        <w:rPr>
          <w:rFonts w:asciiTheme="minorHAnsi" w:hAnsiTheme="minorHAnsi" w:cstheme="minorHAnsi"/>
        </w:rPr>
      </w:pPr>
    </w:p>
    <w:p w14:paraId="0D8D6CB5" w14:textId="059008F1" w:rsidR="00145254" w:rsidRDefault="00145254">
      <w:pPr>
        <w:rPr>
          <w:rFonts w:asciiTheme="minorHAnsi" w:hAnsiTheme="minorHAnsi" w:cstheme="minorHAnsi"/>
        </w:rPr>
      </w:pPr>
    </w:p>
    <w:p w14:paraId="01B3A6F9" w14:textId="64195261" w:rsidR="00145254" w:rsidRDefault="00145254">
      <w:pPr>
        <w:rPr>
          <w:rFonts w:asciiTheme="minorHAnsi" w:hAnsiTheme="minorHAnsi" w:cstheme="minorHAnsi"/>
        </w:rPr>
      </w:pPr>
    </w:p>
    <w:p w14:paraId="51E88A76" w14:textId="2304EDE9" w:rsidR="00145254" w:rsidRDefault="00145254">
      <w:pPr>
        <w:rPr>
          <w:rFonts w:asciiTheme="minorHAnsi" w:hAnsiTheme="minorHAnsi" w:cstheme="minorHAnsi"/>
          <w:b/>
          <w:bCs/>
        </w:rPr>
      </w:pPr>
      <w:r w:rsidRPr="00145254">
        <w:rPr>
          <w:rFonts w:asciiTheme="minorHAnsi" w:hAnsiTheme="minorHAnsi" w:cstheme="minorHAnsi"/>
          <w:b/>
          <w:bCs/>
        </w:rPr>
        <w:lastRenderedPageBreak/>
        <w:t>TABLES AND FIGURES</w:t>
      </w:r>
    </w:p>
    <w:p w14:paraId="0F27B5ED" w14:textId="27D8C413" w:rsidR="00145254" w:rsidRDefault="0014525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1E6DBA7" wp14:editId="33D785DB">
            <wp:extent cx="3962400" cy="3209361"/>
            <wp:effectExtent l="0" t="0" r="0" b="381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41" cy="32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98F6" w14:textId="6E3701B7" w:rsidR="00145254" w:rsidRPr="00145254" w:rsidRDefault="00145254">
      <w:pPr>
        <w:rPr>
          <w:rFonts w:asciiTheme="minorHAnsi" w:hAnsiTheme="minorHAnsi" w:cstheme="minorHAnsi"/>
          <w:i/>
          <w:iCs/>
        </w:rPr>
      </w:pPr>
      <w:r w:rsidRPr="00145254">
        <w:rPr>
          <w:rFonts w:asciiTheme="minorHAnsi" w:hAnsiTheme="minorHAnsi" w:cstheme="minorHAnsi"/>
          <w:i/>
          <w:iCs/>
        </w:rPr>
        <w:t>Figure 1: Log Lambda vs. Binomial Deviance in Penalized Logistic Regression</w:t>
      </w:r>
    </w:p>
    <w:p w14:paraId="4F49BD8B" w14:textId="77777777" w:rsidR="00145254" w:rsidRPr="00145254" w:rsidRDefault="00145254">
      <w:pPr>
        <w:rPr>
          <w:rFonts w:asciiTheme="minorHAnsi" w:hAnsiTheme="minorHAnsi" w:cstheme="minorHAnsi"/>
        </w:rPr>
      </w:pPr>
    </w:p>
    <w:p w14:paraId="6BC0DD90" w14:textId="77777777" w:rsidR="00145254" w:rsidRDefault="00145254">
      <w:pPr>
        <w:rPr>
          <w:rFonts w:asciiTheme="minorHAnsi" w:hAnsiTheme="minorHAnsi" w:cstheme="minorHAnsi"/>
          <w:b/>
          <w:bCs/>
        </w:rPr>
      </w:pPr>
    </w:p>
    <w:p w14:paraId="65EAFC7C" w14:textId="63B2A3DC" w:rsidR="00145254" w:rsidRDefault="0014525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385CEBD" wp14:editId="1B7898E6">
            <wp:extent cx="4574706" cy="293914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93" cy="2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08C3" w14:textId="7A23395E" w:rsidR="00145254" w:rsidRPr="00145254" w:rsidRDefault="00145254">
      <w:pPr>
        <w:rPr>
          <w:rFonts w:asciiTheme="minorHAnsi" w:hAnsiTheme="minorHAnsi" w:cstheme="minorHAnsi"/>
          <w:i/>
          <w:iCs/>
        </w:rPr>
      </w:pPr>
      <w:r w:rsidRPr="00145254">
        <w:rPr>
          <w:rFonts w:asciiTheme="minorHAnsi" w:hAnsiTheme="minorHAnsi" w:cstheme="minorHAnsi"/>
          <w:i/>
          <w:iCs/>
        </w:rPr>
        <w:t xml:space="preserve">Figure 2: k vs. Prediction Accuracy in </w:t>
      </w:r>
      <w:proofErr w:type="spellStart"/>
      <w:r w:rsidRPr="00145254">
        <w:rPr>
          <w:rFonts w:asciiTheme="minorHAnsi" w:hAnsiTheme="minorHAnsi" w:cstheme="minorHAnsi"/>
          <w:i/>
          <w:iCs/>
        </w:rPr>
        <w:t>kNN</w:t>
      </w:r>
      <w:proofErr w:type="spellEnd"/>
    </w:p>
    <w:p w14:paraId="757B6371" w14:textId="77777777" w:rsidR="00145254" w:rsidRPr="00145254" w:rsidRDefault="00145254">
      <w:pPr>
        <w:rPr>
          <w:rFonts w:asciiTheme="minorHAnsi" w:hAnsiTheme="minorHAnsi" w:cstheme="minorHAnsi"/>
        </w:rPr>
      </w:pPr>
    </w:p>
    <w:p w14:paraId="27FD8B2B" w14:textId="44D0C79D" w:rsidR="00145254" w:rsidRDefault="00145254">
      <w:pPr>
        <w:rPr>
          <w:rFonts w:asciiTheme="minorHAnsi" w:hAnsiTheme="minorHAnsi" w:cstheme="minorHAnsi"/>
          <w:b/>
          <w:bCs/>
        </w:rPr>
      </w:pPr>
    </w:p>
    <w:p w14:paraId="74CC74A1" w14:textId="27358015" w:rsidR="00145254" w:rsidRDefault="0014525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4A7F7846" wp14:editId="02BEE0A9">
            <wp:extent cx="3893185" cy="3196108"/>
            <wp:effectExtent l="0" t="0" r="5715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70" cy="32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6F73" w14:textId="35EB6816" w:rsidR="00145254" w:rsidRPr="00145254" w:rsidRDefault="00145254">
      <w:pPr>
        <w:rPr>
          <w:rFonts w:asciiTheme="minorHAnsi" w:hAnsiTheme="minorHAnsi" w:cstheme="minorHAnsi"/>
          <w:i/>
          <w:iCs/>
        </w:rPr>
      </w:pPr>
      <w:r w:rsidRPr="00145254">
        <w:rPr>
          <w:rFonts w:asciiTheme="minorHAnsi" w:hAnsiTheme="minorHAnsi" w:cstheme="minorHAnsi"/>
          <w:i/>
          <w:iCs/>
        </w:rPr>
        <w:t>Figure 3: Tree Size vs. Misclassification Error Rate in Single Classification Tree</w:t>
      </w:r>
    </w:p>
    <w:p w14:paraId="3B0982BB" w14:textId="75FD6246" w:rsidR="00145254" w:rsidRDefault="00145254">
      <w:pPr>
        <w:rPr>
          <w:rFonts w:asciiTheme="minorHAnsi" w:hAnsiTheme="minorHAnsi" w:cstheme="minorHAnsi"/>
          <w:b/>
          <w:bCs/>
        </w:rPr>
      </w:pPr>
    </w:p>
    <w:p w14:paraId="14B01B9B" w14:textId="63F12185" w:rsidR="00145254" w:rsidRDefault="00145254">
      <w:pPr>
        <w:rPr>
          <w:rFonts w:asciiTheme="minorHAnsi" w:hAnsiTheme="minorHAnsi" w:cstheme="minorHAnsi"/>
          <w:b/>
          <w:bCs/>
        </w:rPr>
      </w:pPr>
    </w:p>
    <w:p w14:paraId="349FE587" w14:textId="35871AEA" w:rsidR="00145254" w:rsidRDefault="0014525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B205CD9" wp14:editId="77BDB785">
            <wp:extent cx="3847795" cy="2847546"/>
            <wp:effectExtent l="0" t="0" r="63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01" cy="28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4C00" w14:textId="791B069E" w:rsidR="00145254" w:rsidRPr="00145254" w:rsidRDefault="00145254">
      <w:pPr>
        <w:rPr>
          <w:rFonts w:asciiTheme="minorHAnsi" w:hAnsiTheme="minorHAnsi" w:cstheme="minorHAnsi"/>
          <w:i/>
          <w:iCs/>
        </w:rPr>
      </w:pPr>
      <w:r w:rsidRPr="00145254">
        <w:rPr>
          <w:rFonts w:asciiTheme="minorHAnsi" w:hAnsiTheme="minorHAnsi" w:cstheme="minorHAnsi"/>
          <w:i/>
          <w:iCs/>
        </w:rPr>
        <w:t>Figure 4: Number of Variables Sampled at Each Split vs. Test Prediction Accuracy in Random Forest</w:t>
      </w:r>
    </w:p>
    <w:sectPr w:rsidR="00145254" w:rsidRPr="00145254" w:rsidSect="00145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56"/>
    <w:rsid w:val="00145254"/>
    <w:rsid w:val="004A4021"/>
    <w:rsid w:val="0068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72586"/>
  <w15:chartTrackingRefBased/>
  <w15:docId w15:val="{1EA6AE53-9A59-7B41-B6D3-D07F6F93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2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7656"/>
    <w:rPr>
      <w:rFonts w:asciiTheme="minorHAnsi" w:eastAsiaTheme="minorEastAsia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687656"/>
  </w:style>
  <w:style w:type="character" w:customStyle="1" w:styleId="mjxassistivemathml">
    <w:name w:val="mjx_assistive_mathml"/>
    <w:basedOn w:val="DefaultParagraphFont"/>
    <w:rsid w:val="00145254"/>
  </w:style>
  <w:style w:type="character" w:styleId="Strong">
    <w:name w:val="Strong"/>
    <w:basedOn w:val="DefaultParagraphFont"/>
    <w:uiPriority w:val="22"/>
    <w:qFormat/>
    <w:rsid w:val="00145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Zheng</dc:creator>
  <cp:keywords/>
  <dc:description/>
  <cp:lastModifiedBy>Zihan Zheng</cp:lastModifiedBy>
  <cp:revision>3</cp:revision>
  <dcterms:created xsi:type="dcterms:W3CDTF">2022-03-09T16:38:00Z</dcterms:created>
  <dcterms:modified xsi:type="dcterms:W3CDTF">2022-03-11T06:09:00Z</dcterms:modified>
</cp:coreProperties>
</file>