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1.png" ContentType="image/png"/>
  <Override PartName="/word/media/rId54.png" ContentType="image/png"/>
  <Override PartName="/word/media/rId57.png" ContentType="image/png"/>
  <Override PartName="/word/media/rId34.png" ContentType="image/png"/>
  <Override PartName="/word/media/rId31.png" ContentType="image/png"/>
  <Override PartName="/word/media/rId21.ico" ContentType="image/vnd.microsoft.icon"/>
  <Override PartName="/word/media/rId37.jpg" ContentType="image/jpe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6" w:name="welcome-to-omicstools"/>
    <w:p>
      <w:pPr>
        <w:pStyle w:val="Heading1"/>
      </w:pPr>
      <w:r>
        <w:t xml:space="preserve">Welcome to OmicsTools</w:t>
      </w:r>
    </w:p>
    <w:p>
      <w:pPr>
        <w:pStyle w:val="FirstParagraph"/>
      </w:pPr>
      <w:hyperlink r:id="rId20">
        <w:r>
          <w:rPr>
            <w:rStyle w:val="Hyperlink"/>
          </w:rPr>
          <w:t xml:space="preserve">English英文文档</w:t>
        </w:r>
      </w:hyperlink>
    </w:p>
    <w:bookmarkStart w:id="24" w:name="软件简介"/>
    <w:p>
      <w:pPr>
        <w:pStyle w:val="Heading2"/>
      </w:pPr>
      <w:r>
        <w:t xml:space="preserve">软件简介</w:t>
      </w:r>
    </w:p>
    <w:p>
      <w:pPr>
        <w:pStyle w:val="FirstParagraph"/>
      </w:pPr>
      <w:r>
        <w:t xml:space="preserve">我开发了一款本地电脑无限使用的零代码生信数据分析作软图神器电脑软件OmicsTools，欢迎大家使用OmicsTools进行生物医学科研数据分析和作图，该软件件能让大家在不需要任何编程和代码编写的基础上，分析次数没有限制，可以无限使用，让您在自己的电脑上快速进行大量的生信分析和加速大家的科学研究。</w:t>
      </w:r>
    </w:p>
    <w:p>
      <w:pPr>
        <w:pStyle w:val="BodyText"/>
      </w:pPr>
      <w:r>
        <w:t xml:space="preserve">目前市面上各种云平台网站上的各种组学分析，GEO/TCGA数据挖掘，各种复杂图形作图，单细胞数据分析，WGCNA, ssGSEA、GSVA, 拟时序分析， 细胞通讯，机器学习人工智能构建临床预后模型等高级复杂个性化分析都是按次收费的，一次最低都要好几百，在OmicsTools这里都是可以在你自己的电脑上无限使用无限分析的，没有次数限制，一次收费，无限使用，收费也是全网最低价，性价比最高的。</w:t>
      </w:r>
    </w:p>
    <w:p>
      <w:pPr>
        <w:pStyle w:val="BodyText"/>
      </w:pPr>
      <w:r>
        <w:t xml:space="preserve">OmicsTools当前比很多按次收费的云平台都要强大很多，OmicsTools是可以无限使用的，没有次数限制，分析功能也特别多，全部都是零代码操作，一学就会，简单好用。</w:t>
      </w:r>
    </w:p>
    <w:p>
      <w:pPr>
        <w:pStyle w:val="BodyText"/>
      </w:pPr>
      <w:r>
        <w:t xml:space="preserve">你会发现用我开发的软件，让你短时间内就成为生信大神，啥都会做，自己编程摸爬滚打，各种报错，花了几个月或者几年，掌握的分析技能还没有我软件能做的分析多。</w:t>
      </w:r>
    </w:p>
    <w:p>
      <w:pPr>
        <w:pStyle w:val="BodyText"/>
      </w:pPr>
    </w:p>
    <w:p>
      <w:pPr>
        <w:pStyle w:val="BodyText"/>
      </w:pPr>
      <w:r>
        <w:drawing>
          <wp:inline>
            <wp:extent cx="3810000" cy="2540000"/>
            <wp:effectExtent b="0" l="0" r="0" t="0"/>
            <wp:docPr descr="" title="fig:" id="22" name="Picture"/>
            <a:graphic>
              <a:graphicData uri="http://schemas.openxmlformats.org/drawingml/2006/picture">
                <pic:pic>
                  <pic:nvPicPr>
                    <pic:cNvPr descr="D:\omics_tools\github\OmicsTools\img\omicstools.ico" id="23"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bookmarkEnd w:id="24"/>
    <w:bookmarkStart w:id="28" w:name="omicstools涵盖的功能和愿景"/>
    <w:p>
      <w:pPr>
        <w:pStyle w:val="Heading2"/>
      </w:pPr>
      <w:r>
        <w:t xml:space="preserve">OmicsTools涵盖的功能和愿景</w:t>
      </w:r>
    </w:p>
    <w:bookmarkStart w:id="25" w:name="热门公共数据库数据的下载和挖掘"/>
    <w:p>
      <w:pPr>
        <w:pStyle w:val="Heading3"/>
      </w:pPr>
      <w:r>
        <w:t xml:space="preserve">热门公共数据库数据的下载和挖掘</w:t>
      </w:r>
    </w:p>
    <w:p>
      <w:pPr>
        <w:numPr>
          <w:ilvl w:val="0"/>
          <w:numId w:val="1001"/>
        </w:numPr>
      </w:pPr>
      <w:r>
        <w:t xml:space="preserve">GEO数据库各种GSE数据集的下载和分析</w:t>
      </w:r>
    </w:p>
    <w:p>
      <w:pPr>
        <w:numPr>
          <w:ilvl w:val="0"/>
          <w:numId w:val="1001"/>
        </w:numPr>
      </w:pPr>
      <w:r>
        <w:t xml:space="preserve">TCGA和ICGC癌症多组学数据的下载和分析</w:t>
      </w:r>
    </w:p>
    <w:p>
      <w:pPr>
        <w:numPr>
          <w:ilvl w:val="0"/>
          <w:numId w:val="1001"/>
        </w:numPr>
      </w:pPr>
      <w:r>
        <w:t xml:space="preserve">CPTAC临床蛋白组多组学数据的下载和分析</w:t>
      </w:r>
    </w:p>
    <w:p>
      <w:pPr>
        <w:numPr>
          <w:ilvl w:val="0"/>
          <w:numId w:val="1001"/>
        </w:numPr>
      </w:pPr>
      <w:r>
        <w:t xml:space="preserve">ProteomeXchange蛋白组学质谱数据的下载和分析</w:t>
      </w:r>
    </w:p>
    <w:bookmarkEnd w:id="25"/>
    <w:bookmarkStart w:id="26" w:name="涵盖的各种生信分析模块和工具"/>
    <w:p>
      <w:pPr>
        <w:pStyle w:val="Heading3"/>
      </w:pPr>
      <w:r>
        <w:t xml:space="preserve">涵盖的各种生信分析模块和工具</w:t>
      </w:r>
    </w:p>
    <w:p>
      <w:pPr>
        <w:numPr>
          <w:ilvl w:val="0"/>
          <w:numId w:val="1002"/>
        </w:numPr>
      </w:pPr>
      <w:r>
        <w:t xml:space="preserve">基因芯片和RNAseq数据分析</w:t>
      </w:r>
    </w:p>
    <w:p>
      <w:pPr>
        <w:numPr>
          <w:ilvl w:val="0"/>
          <w:numId w:val="1002"/>
        </w:numPr>
      </w:pPr>
      <w:r>
        <w:t xml:space="preserve">质谱蛋白组学和代谢组学数据分析</w:t>
      </w:r>
    </w:p>
    <w:p>
      <w:pPr>
        <w:numPr>
          <w:ilvl w:val="0"/>
          <w:numId w:val="1002"/>
        </w:numPr>
      </w:pPr>
      <w:r>
        <w:t xml:space="preserve">突变和拷贝数变异数据分析和孟德尔随机化分析</w:t>
      </w:r>
    </w:p>
    <w:p>
      <w:pPr>
        <w:numPr>
          <w:ilvl w:val="0"/>
          <w:numId w:val="1002"/>
        </w:numPr>
      </w:pPr>
      <w:r>
        <w:t xml:space="preserve">chipseq,ATACseq等基因调控数据分析</w:t>
      </w:r>
    </w:p>
    <w:p>
      <w:pPr>
        <w:numPr>
          <w:ilvl w:val="0"/>
          <w:numId w:val="1002"/>
        </w:numPr>
      </w:pPr>
      <w:r>
        <w:t xml:space="preserve">DNA甲基化和蛋白翻译后修饰数据分析</w:t>
      </w:r>
    </w:p>
    <w:p>
      <w:pPr>
        <w:numPr>
          <w:ilvl w:val="0"/>
          <w:numId w:val="1002"/>
        </w:numPr>
      </w:pPr>
      <w:r>
        <w:t xml:space="preserve">单细胞组学和空间转录组学数据分析</w:t>
      </w:r>
    </w:p>
    <w:p>
      <w:pPr>
        <w:numPr>
          <w:ilvl w:val="0"/>
          <w:numId w:val="1002"/>
        </w:numPr>
      </w:pPr>
      <w:r>
        <w:t xml:space="preserve">各种常用的数据清洗质控和绘图可视化模块</w:t>
      </w:r>
    </w:p>
    <w:p>
      <w:pPr>
        <w:numPr>
          <w:ilvl w:val="0"/>
          <w:numId w:val="1002"/>
        </w:numPr>
      </w:pPr>
      <w:r>
        <w:t xml:space="preserve">各种数据统计分析和机器学习数据挖掘模块</w:t>
      </w:r>
    </w:p>
    <w:bookmarkEnd w:id="26"/>
    <w:bookmarkStart w:id="27" w:name="omicstools的优势"/>
    <w:p>
      <w:pPr>
        <w:pStyle w:val="Heading3"/>
      </w:pPr>
      <w:r>
        <w:t xml:space="preserve">OmicsTools的优势</w:t>
      </w:r>
    </w:p>
    <w:p>
      <w:pPr>
        <w:numPr>
          <w:ilvl w:val="0"/>
          <w:numId w:val="1003"/>
        </w:numPr>
      </w:pPr>
      <w:r>
        <w:t xml:space="preserve">OmicsTools集成了大量的生信数据分析和作图可视化模块和工具</w:t>
      </w:r>
    </w:p>
    <w:p>
      <w:pPr>
        <w:numPr>
          <w:ilvl w:val="0"/>
          <w:numId w:val="1003"/>
        </w:numPr>
      </w:pPr>
      <w:r>
        <w:t xml:space="preserve">OmicsTools所有的模块工具都是零代码不需要编程基础即可操作</w:t>
      </w:r>
    </w:p>
    <w:p>
      <w:pPr>
        <w:numPr>
          <w:ilvl w:val="0"/>
          <w:numId w:val="1003"/>
        </w:numPr>
      </w:pPr>
      <w:r>
        <w:t xml:space="preserve">OmicsTools在本地个人电脑分析，不会把数据上传到分析网站存在的数据泄露问题</w:t>
      </w:r>
    </w:p>
    <w:p>
      <w:pPr>
        <w:numPr>
          <w:ilvl w:val="0"/>
          <w:numId w:val="1003"/>
        </w:numPr>
      </w:pPr>
      <w:r>
        <w:t xml:space="preserve">OmicsTools在本地分析，用户可以无限分析，没有次数限制</w:t>
      </w:r>
    </w:p>
    <w:p>
      <w:pPr>
        <w:numPr>
          <w:ilvl w:val="0"/>
          <w:numId w:val="1003"/>
        </w:numPr>
      </w:pPr>
      <w:r>
        <w:t xml:space="preserve">OmicsTools可以让用户利用各个模块串联起来实现复杂的科研课题分析</w:t>
      </w:r>
    </w:p>
    <w:p>
      <w:pPr>
        <w:numPr>
          <w:ilvl w:val="0"/>
          <w:numId w:val="1003"/>
        </w:numPr>
      </w:pPr>
      <w:r>
        <w:t xml:space="preserve">OmicsTools对于国产生物软件的发展和自主可控有所贡献</w:t>
      </w:r>
    </w:p>
    <w:p>
      <w:pPr>
        <w:numPr>
          <w:ilvl w:val="0"/>
          <w:numId w:val="1003"/>
        </w:numPr>
      </w:pPr>
      <w:r>
        <w:t xml:space="preserve">OmisTools的每个功能模块都制作了详细的图文和视频教学课程和结果解读，让大家能快速掌握OmicsTools的使用和进行各种复杂的生信分析和作图</w:t>
      </w:r>
    </w:p>
    <w:bookmarkEnd w:id="27"/>
    <w:bookmarkEnd w:id="28"/>
    <w:bookmarkStart w:id="44" w:name="omicstools的软件安装包下载安装配置使用操作详解"/>
    <w:p>
      <w:pPr>
        <w:pStyle w:val="Heading2"/>
      </w:pPr>
      <w:r>
        <w:t xml:space="preserve">OmicsTools的软件安装包下载安装配置使用操作详解</w:t>
      </w:r>
    </w:p>
    <w:bookmarkStart w:id="43" w:name="omicstools的软件包下载教程详解"/>
    <w:p>
      <w:pPr>
        <w:pStyle w:val="Heading3"/>
      </w:pPr>
      <w:r>
        <w:t xml:space="preserve">OmicsTools的软件包下载教程详解</w:t>
      </w:r>
    </w:p>
    <w:p>
      <w:pPr>
        <w:numPr>
          <w:ilvl w:val="0"/>
          <w:numId w:val="1004"/>
        </w:numPr>
      </w:pPr>
      <w:hyperlink r:id="rId29">
        <w:r>
          <w:rPr>
            <w:rStyle w:val="Hyperlink"/>
          </w:rPr>
          <w:t xml:space="preserve">OmicsTools软件的官方github地址</w:t>
        </w:r>
      </w:hyperlink>
      <w:r>
        <w:t xml:space="preserve">:</w:t>
      </w:r>
      <w:r>
        <w:t xml:space="preserve"> </w:t>
      </w:r>
      <w:hyperlink r:id="rId29">
        <w:r>
          <w:rPr>
            <w:rStyle w:val="Hyperlink"/>
          </w:rPr>
          <w:t xml:space="preserve">https://github.com/zihaoxingstudy1/OmicsTools</w:t>
        </w:r>
      </w:hyperlink>
    </w:p>
    <w:p>
      <w:pPr>
        <w:numPr>
          <w:ilvl w:val="0"/>
          <w:numId w:val="1004"/>
        </w:numPr>
      </w:pPr>
      <w:hyperlink r:id="rId30">
        <w:r>
          <w:rPr>
            <w:rStyle w:val="Hyperlink"/>
          </w:rPr>
          <w:t xml:space="preserve">OmicsTools软件的更新版本的下载地址</w:t>
        </w:r>
      </w:hyperlink>
      <w:r>
        <w:t xml:space="preserve">:</w:t>
      </w:r>
      <w:hyperlink r:id="rId30">
        <w:r>
          <w:rPr>
            <w:rStyle w:val="Hyperlink"/>
          </w:rPr>
          <w:t xml:space="preserve">https://github.com/zihaoxingstudy1/OmicsTools/releases</w:t>
        </w:r>
      </w:hyperlink>
    </w:p>
    <w:p>
      <w:pPr>
        <w:pStyle w:val="FirstParagraph"/>
      </w:pPr>
      <w:r>
        <w:drawing>
          <wp:inline>
            <wp:extent cx="5334000" cy="2862626"/>
            <wp:effectExtent b="0" l="0" r="0" t="0"/>
            <wp:docPr descr="" title="fig:" id="32" name="Picture"/>
            <a:graphic>
              <a:graphicData uri="http://schemas.openxmlformats.org/drawingml/2006/picture">
                <pic:pic>
                  <pic:nvPicPr>
                    <pic:cNvPr descr="D:\omics_tools\github\OmicsTools\img\home1.png" id="33" name="Picture"/>
                    <pic:cNvPicPr>
                      <a:picLocks noChangeArrowheads="1" noChangeAspect="1"/>
                    </pic:cNvPicPr>
                  </pic:nvPicPr>
                  <pic:blipFill>
                    <a:blip r:embed="rId31"/>
                    <a:stretch>
                      <a:fillRect/>
                    </a:stretch>
                  </pic:blipFill>
                  <pic:spPr bwMode="auto">
                    <a:xfrm>
                      <a:off x="0" y="0"/>
                      <a:ext cx="5334000" cy="2862626"/>
                    </a:xfrm>
                    <a:prstGeom prst="rect">
                      <a:avLst/>
                    </a:prstGeom>
                    <a:noFill/>
                    <a:ln w="9525">
                      <a:noFill/>
                      <a:headEnd/>
                      <a:tailEnd/>
                    </a:ln>
                  </pic:spPr>
                </pic:pic>
              </a:graphicData>
            </a:graphic>
          </wp:inline>
        </w:drawing>
      </w:r>
    </w:p>
    <w:p>
      <w:pPr>
        <w:pStyle w:val="BodyText"/>
      </w:pPr>
      <w:r>
        <w:drawing>
          <wp:inline>
            <wp:extent cx="5334000" cy="2369090"/>
            <wp:effectExtent b="0" l="0" r="0" t="0"/>
            <wp:docPr descr="" title="fig:" id="35" name="Picture"/>
            <a:graphic>
              <a:graphicData uri="http://schemas.openxmlformats.org/drawingml/2006/picture">
                <pic:pic>
                  <pic:nvPicPr>
                    <pic:cNvPr descr="D:\omics_tools\github\OmicsTools\img\download1.png" id="36" name="Picture"/>
                    <pic:cNvPicPr>
                      <a:picLocks noChangeArrowheads="1" noChangeAspect="1"/>
                    </pic:cNvPicPr>
                  </pic:nvPicPr>
                  <pic:blipFill>
                    <a:blip r:embed="rId34"/>
                    <a:stretch>
                      <a:fillRect/>
                    </a:stretch>
                  </pic:blipFill>
                  <pic:spPr bwMode="auto">
                    <a:xfrm>
                      <a:off x="0" y="0"/>
                      <a:ext cx="5334000" cy="2369090"/>
                    </a:xfrm>
                    <a:prstGeom prst="rect">
                      <a:avLst/>
                    </a:prstGeom>
                    <a:noFill/>
                    <a:ln w="9525">
                      <a:noFill/>
                      <a:headEnd/>
                      <a:tailEnd/>
                    </a:ln>
                  </pic:spPr>
                </pic:pic>
              </a:graphicData>
            </a:graphic>
          </wp:inline>
        </w:drawing>
      </w:r>
    </w:p>
    <w:p>
      <w:pPr>
        <w:pStyle w:val="BodyText"/>
      </w:pPr>
      <w:r>
        <w:t xml:space="preserve">也可以在我的生信学习交流群931846486的群文件中下载该软件安装包</w:t>
      </w:r>
    </w:p>
    <w:p>
      <w:pPr>
        <w:pStyle w:val="BodyText"/>
      </w:pPr>
      <w:r>
        <w:drawing>
          <wp:inline>
            <wp:extent cx="5334000" cy="6171695"/>
            <wp:effectExtent b="0" l="0" r="0" t="0"/>
            <wp:docPr descr="" title="fig:" id="38" name="Picture"/>
            <a:graphic>
              <a:graphicData uri="http://schemas.openxmlformats.org/drawingml/2006/picture">
                <pic:pic>
                  <pic:nvPicPr>
                    <pic:cNvPr descr="D:\omics_tools\github\OmicsTools\img\qq%E7%BE%A4.jpg" id="39" name="Picture"/>
                    <pic:cNvPicPr>
                      <a:picLocks noChangeArrowheads="1" noChangeAspect="1"/>
                    </pic:cNvPicPr>
                  </pic:nvPicPr>
                  <pic:blipFill>
                    <a:blip r:embed="rId37"/>
                    <a:stretch>
                      <a:fillRect/>
                    </a:stretch>
                  </pic:blipFill>
                  <pic:spPr bwMode="auto">
                    <a:xfrm>
                      <a:off x="0" y="0"/>
                      <a:ext cx="5334000" cy="6171695"/>
                    </a:xfrm>
                    <a:prstGeom prst="rect">
                      <a:avLst/>
                    </a:prstGeom>
                    <a:noFill/>
                    <a:ln w="9525">
                      <a:noFill/>
                      <a:headEnd/>
                      <a:tailEnd/>
                    </a:ln>
                  </pic:spPr>
                </pic:pic>
              </a:graphicData>
            </a:graphic>
          </wp:inline>
        </w:drawing>
      </w:r>
    </w:p>
    <w:p>
      <w:pPr>
        <w:pStyle w:val="BodyText"/>
      </w:pPr>
      <w:r>
        <w:drawing>
          <wp:inline>
            <wp:extent cx="5334000" cy="1032836"/>
            <wp:effectExtent b="0" l="0" r="0" t="0"/>
            <wp:docPr descr="" title="fig:" id="41" name="Picture"/>
            <a:graphic>
              <a:graphicData uri="http://schemas.openxmlformats.org/drawingml/2006/picture">
                <pic:pic>
                  <pic:nvPicPr>
                    <pic:cNvPr descr="D:\omics_tools\github\OmicsTools\img\qq.png" id="42" name="Picture"/>
                    <pic:cNvPicPr>
                      <a:picLocks noChangeArrowheads="1" noChangeAspect="1"/>
                    </pic:cNvPicPr>
                  </pic:nvPicPr>
                  <pic:blipFill>
                    <a:blip r:embed="rId40"/>
                    <a:stretch>
                      <a:fillRect/>
                    </a:stretch>
                  </pic:blipFill>
                  <pic:spPr bwMode="auto">
                    <a:xfrm>
                      <a:off x="0" y="0"/>
                      <a:ext cx="5334000" cy="1032836"/>
                    </a:xfrm>
                    <a:prstGeom prst="rect">
                      <a:avLst/>
                    </a:prstGeom>
                    <a:noFill/>
                    <a:ln w="9525">
                      <a:noFill/>
                      <a:headEnd/>
                      <a:tailEnd/>
                    </a:ln>
                  </pic:spPr>
                </pic:pic>
              </a:graphicData>
            </a:graphic>
          </wp:inline>
        </w:drawing>
      </w:r>
    </w:p>
    <w:p>
      <w:pPr>
        <w:pStyle w:val="BodyText"/>
      </w:pPr>
      <w:r>
        <w:t xml:space="preserve">如果遇到在国内github访问较慢的情况，也可以关注我的b站，抖音，小红书账号"邢博士谈科教"或微信公众号"生信学习"或淘宝店铺“生信研究”，跟我发私信来免费获取OmicsTools的软件安装包，软件安装包也在我的生信学习交流qq群931846486的群文件中和b站的粉丝应援团里。</w:t>
      </w:r>
      <w:r>
        <w:br/>
      </w:r>
      <w:r>
        <w:t xml:space="preserve">平时软件更新都比较频繁，大家可以到我的zihaoxingstudy1/OmicsTools github仓库,qq群931846486的群文件中和b站的粉丝应援团里获取添加了更多分析功能的最新的OmicsTools软件包。</w:t>
      </w:r>
    </w:p>
    <w:bookmarkEnd w:id="43"/>
    <w:bookmarkEnd w:id="44"/>
    <w:bookmarkStart w:id="75" w:name="omicstools软件用户关心的问题答疑"/>
    <w:p>
      <w:pPr>
        <w:pStyle w:val="Heading2"/>
      </w:pPr>
      <w:r>
        <w:t xml:space="preserve">OmicsTools软件用户关心的问题答疑</w:t>
      </w:r>
    </w:p>
    <w:bookmarkStart w:id="46" w:name="软件会一直更新并添加新的功能吗怎么获取新版本的omicstools"/>
    <w:p>
      <w:pPr>
        <w:pStyle w:val="Heading3"/>
      </w:pPr>
      <w:r>
        <w:t xml:space="preserve">软件会一直更新并添加新的功能吗，怎么获取新版本的OmicsTools?</w:t>
      </w:r>
    </w:p>
    <w:p>
      <w:pPr>
        <w:pStyle w:val="FirstParagraph"/>
      </w:pPr>
      <w:r>
        <w:t xml:space="preserve">软件是一直都在更新，而且是永久更新的，而且更新非常频繁，一直在为大家增加更多的生信分析功能，一般每隔两周都会更新一版OmicsTools并添加更多新的功能进来。</w:t>
      </w:r>
    </w:p>
    <w:p>
      <w:pPr>
        <w:pStyle w:val="BodyText"/>
      </w:pPr>
      <w:r>
        <w:t xml:space="preserve">OmicsTools的更新和优化包括实时推送的日常小更新优化和版本整体的增量大更新，平时用户反馈参数的改动和新特性和一些问题我都会快速进行优化，用户只需要把软件进程关掉，重启一下，就能实时享受到最新的功能和解决掉反馈的故障问题，大版本的更新我每隔两周左右发一个新版本的安装包吧</w:t>
      </w:r>
    </w:p>
    <w:p>
      <w:pPr>
        <w:pStyle w:val="BodyText"/>
      </w:pPr>
      <w:r>
        <w:t xml:space="preserve">我更新的在本地电脑无限使用无限分析作图的生信零代码一键分析电脑软件神器OmicsTools新版本软件下载github官方网址:</w:t>
      </w:r>
      <w:r>
        <w:t xml:space="preserve"> </w:t>
      </w:r>
      <w:hyperlink r:id="rId45">
        <w:r>
          <w:rPr>
            <w:rStyle w:val="Hyperlink"/>
          </w:rPr>
          <w:t xml:space="preserve">https://github.com/zihaoxingstudy1/</w:t>
        </w:r>
      </w:hyperlink>
    </w:p>
    <w:p>
      <w:pPr>
        <w:pStyle w:val="BodyText"/>
      </w:pPr>
      <w:r>
        <w:t xml:space="preserve">也可以到我的生信交流qq群931846486的群文件中或b站粉丝应援团中下载到OmicsTools分析软件,大家可以下载安装OmicsTools进行各种生信分析和可视化作图。</w:t>
      </w:r>
    </w:p>
    <w:bookmarkEnd w:id="46"/>
    <w:bookmarkStart w:id="47" w:name="omicstools软件做出的图片好看吗图片支持后期进行自定义修改吗"/>
    <w:p>
      <w:pPr>
        <w:pStyle w:val="Heading3"/>
      </w:pPr>
      <w:r>
        <w:t xml:space="preserve">OmicsTools软件做出的图片好看吗，图片支持后期进行自定义修改吗？</w:t>
      </w:r>
    </w:p>
    <w:p>
      <w:pPr>
        <w:numPr>
          <w:ilvl w:val="0"/>
          <w:numId w:val="1005"/>
        </w:numPr>
      </w:pPr>
      <w:r>
        <w:t xml:space="preserve">OmicsTools新增了适配不同杂志的22种发表级的图像颜色配色方案</w:t>
      </w:r>
    </w:p>
    <w:p>
      <w:pPr>
        <w:numPr>
          <w:ilvl w:val="0"/>
          <w:numId w:val="1005"/>
        </w:numPr>
      </w:pPr>
      <w:r>
        <w:t xml:space="preserve">OmicsTools零代码生信分析软件作图支持输出PNG,TIFF,PDF,pptx四种格式</w:t>
      </w:r>
      <w:r>
        <w:t xml:space="preserve"> </w:t>
      </w:r>
    </w:p>
    <w:p>
      <w:pPr>
        <w:numPr>
          <w:ilvl w:val="1"/>
          <w:numId w:val="1006"/>
        </w:numPr>
      </w:pPr>
      <w:r>
        <w:t xml:space="preserve">支持导出为两种常用的PNG,TIFF高清位图</w:t>
      </w:r>
      <w:r>
        <w:t xml:space="preserve"> </w:t>
      </w:r>
    </w:p>
    <w:p>
      <w:pPr>
        <w:numPr>
          <w:ilvl w:val="1"/>
          <w:numId w:val="1006"/>
        </w:numPr>
      </w:pPr>
      <w:r>
        <w:t xml:space="preserve">支持导出为PDF矢量图，可以任意缩放不会失真，pdf图片可以用pdf编辑器进行编辑。</w:t>
      </w:r>
      <w:r>
        <w:t xml:space="preserve"> </w:t>
      </w:r>
    </w:p>
    <w:p>
      <w:pPr>
        <w:numPr>
          <w:ilvl w:val="1"/>
          <w:numId w:val="1006"/>
        </w:numPr>
      </w:pPr>
      <w:r>
        <w:t xml:space="preserve">支持分析的结果图片直接导出为pptx的ppt文档文件，可以在ppt中对图片的坐标轴文字，颜色等图片的任意图片做任意修改</w:t>
      </w:r>
    </w:p>
    <w:bookmarkEnd w:id="47"/>
    <w:bookmarkStart w:id="60" w:name="软件实际使用和用户评价怎么样"/>
    <w:p>
      <w:pPr>
        <w:pStyle w:val="Heading3"/>
      </w:pPr>
      <w:r>
        <w:t xml:space="preserve">软件实际使用和用户评价怎么样？</w:t>
      </w:r>
    </w:p>
    <w:p>
      <w:pPr>
        <w:pStyle w:val="FirstParagraph"/>
      </w:pPr>
      <w:r>
        <w:t xml:space="preserve">目前所有的OmicsTools会员用户都是可以正常运行该软件零代码进行各种生信分析和科研作图的，目前软件在会员用户群体中的好评率达95%以上，是非常受用户认可和赞赏的。我也节选了跟用户的聊天记录和用户的实际反馈情况如下:</w:t>
      </w:r>
      <w:r>
        <w:br/>
      </w:r>
      <w:r>
        <w:drawing>
          <wp:inline>
            <wp:extent cx="5334000" cy="3289567"/>
            <wp:effectExtent b="0" l="0" r="0" t="0"/>
            <wp:docPr descr="" title="fig:" id="49" name="Picture"/>
            <a:graphic>
              <a:graphicData uri="http://schemas.openxmlformats.org/drawingml/2006/picture">
                <pic:pic>
                  <pic:nvPicPr>
                    <pic:cNvPr descr="D:\omics_tools\github\OmicsTools\img\%E7%94%A8%E6%88%B7%E5%8F%8D%E9%A6%881.png" id="50" name="Picture"/>
                    <pic:cNvPicPr>
                      <a:picLocks noChangeArrowheads="1" noChangeAspect="1"/>
                    </pic:cNvPicPr>
                  </pic:nvPicPr>
                  <pic:blipFill>
                    <a:blip r:embed="rId48"/>
                    <a:stretch>
                      <a:fillRect/>
                    </a:stretch>
                  </pic:blipFill>
                  <pic:spPr bwMode="auto">
                    <a:xfrm>
                      <a:off x="0" y="0"/>
                      <a:ext cx="5334000" cy="3289567"/>
                    </a:xfrm>
                    <a:prstGeom prst="rect">
                      <a:avLst/>
                    </a:prstGeom>
                    <a:noFill/>
                    <a:ln w="9525">
                      <a:noFill/>
                      <a:headEnd/>
                      <a:tailEnd/>
                    </a:ln>
                  </pic:spPr>
                </pic:pic>
              </a:graphicData>
            </a:graphic>
          </wp:inline>
        </w:drawing>
      </w:r>
      <w:r>
        <w:br/>
      </w:r>
      <w:r>
        <w:drawing>
          <wp:inline>
            <wp:extent cx="5334000" cy="3239715"/>
            <wp:effectExtent b="0" l="0" r="0" t="0"/>
            <wp:docPr descr="" title="fig:" id="52" name="Picture"/>
            <a:graphic>
              <a:graphicData uri="http://schemas.openxmlformats.org/drawingml/2006/picture">
                <pic:pic>
                  <pic:nvPicPr>
                    <pic:cNvPr descr="D:\omics_tools\github\OmicsTools\img\%E7%94%A8%E6%88%B7%E5%8F%8D%E9%A6%882.png" id="53" name="Picture"/>
                    <pic:cNvPicPr>
                      <a:picLocks noChangeArrowheads="1" noChangeAspect="1"/>
                    </pic:cNvPicPr>
                  </pic:nvPicPr>
                  <pic:blipFill>
                    <a:blip r:embed="rId51"/>
                    <a:stretch>
                      <a:fillRect/>
                    </a:stretch>
                  </pic:blipFill>
                  <pic:spPr bwMode="auto">
                    <a:xfrm>
                      <a:off x="0" y="0"/>
                      <a:ext cx="5334000" cy="3239715"/>
                    </a:xfrm>
                    <a:prstGeom prst="rect">
                      <a:avLst/>
                    </a:prstGeom>
                    <a:noFill/>
                    <a:ln w="9525">
                      <a:noFill/>
                      <a:headEnd/>
                      <a:tailEnd/>
                    </a:ln>
                  </pic:spPr>
                </pic:pic>
              </a:graphicData>
            </a:graphic>
          </wp:inline>
        </w:drawing>
      </w:r>
      <w:r>
        <w:br/>
      </w:r>
      <w:r>
        <w:drawing>
          <wp:inline>
            <wp:extent cx="5334000" cy="3920759"/>
            <wp:effectExtent b="0" l="0" r="0" t="0"/>
            <wp:docPr descr="" title="fig:" id="55" name="Picture"/>
            <a:graphic>
              <a:graphicData uri="http://schemas.openxmlformats.org/drawingml/2006/picture">
                <pic:pic>
                  <pic:nvPicPr>
                    <pic:cNvPr descr="D:\omics_tools\github\OmicsTools\img\%E7%94%A8%E6%88%B7%E5%8F%8D%E9%A6%883.png" id="56" name="Picture"/>
                    <pic:cNvPicPr>
                      <a:picLocks noChangeArrowheads="1" noChangeAspect="1"/>
                    </pic:cNvPicPr>
                  </pic:nvPicPr>
                  <pic:blipFill>
                    <a:blip r:embed="rId54"/>
                    <a:stretch>
                      <a:fillRect/>
                    </a:stretch>
                  </pic:blipFill>
                  <pic:spPr bwMode="auto">
                    <a:xfrm>
                      <a:off x="0" y="0"/>
                      <a:ext cx="5334000" cy="3920759"/>
                    </a:xfrm>
                    <a:prstGeom prst="rect">
                      <a:avLst/>
                    </a:prstGeom>
                    <a:noFill/>
                    <a:ln w="9525">
                      <a:noFill/>
                      <a:headEnd/>
                      <a:tailEnd/>
                    </a:ln>
                  </pic:spPr>
                </pic:pic>
              </a:graphicData>
            </a:graphic>
          </wp:inline>
        </w:drawing>
      </w:r>
      <w:r>
        <w:br/>
      </w:r>
      <w:r>
        <w:drawing>
          <wp:inline>
            <wp:extent cx="5334000" cy="3867150"/>
            <wp:effectExtent b="0" l="0" r="0" t="0"/>
            <wp:docPr descr="" title="fig:" id="58" name="Picture"/>
            <a:graphic>
              <a:graphicData uri="http://schemas.openxmlformats.org/drawingml/2006/picture">
                <pic:pic>
                  <pic:nvPicPr>
                    <pic:cNvPr descr="D:\omics_tools\github\OmicsTools\img\%E7%94%A8%E6%88%B7%E5%8F%8D%E9%A6%884.png" id="59" name="Picture"/>
                    <pic:cNvPicPr>
                      <a:picLocks noChangeArrowheads="1" noChangeAspect="1"/>
                    </pic:cNvPicPr>
                  </pic:nvPicPr>
                  <pic:blipFill>
                    <a:blip r:embed="rId57"/>
                    <a:stretch>
                      <a:fillRect/>
                    </a:stretch>
                  </pic:blipFill>
                  <pic:spPr bwMode="auto">
                    <a:xfrm>
                      <a:off x="0" y="0"/>
                      <a:ext cx="5334000" cy="3867150"/>
                    </a:xfrm>
                    <a:prstGeom prst="rect">
                      <a:avLst/>
                    </a:prstGeom>
                    <a:noFill/>
                    <a:ln w="9525">
                      <a:noFill/>
                      <a:headEnd/>
                      <a:tailEnd/>
                    </a:ln>
                  </pic:spPr>
                </pic:pic>
              </a:graphicData>
            </a:graphic>
          </wp:inline>
        </w:drawing>
      </w:r>
    </w:p>
    <w:bookmarkEnd w:id="60"/>
    <w:bookmarkStart w:id="62" w:name="软件售后服务怎么样平时有问题了会答疑吗"/>
    <w:p>
      <w:pPr>
        <w:pStyle w:val="Heading3"/>
      </w:pPr>
      <w:r>
        <w:t xml:space="preserve">软件售后服务怎么样？平时有问题了会答疑吗？</w:t>
      </w:r>
    </w:p>
    <w:p>
      <w:pPr>
        <w:pStyle w:val="FirstParagraph"/>
      </w:pPr>
      <w:r>
        <w:t xml:space="preserve">我是给每个会员用户都长期进行各种跟OmicsTools有关的问题进行各种答疑解惑的，大家平时有问题都可以问我。</w:t>
      </w:r>
    </w:p>
    <w:p>
      <w:pPr>
        <w:pStyle w:val="BodyText"/>
      </w:pPr>
      <w:r>
        <w:t xml:space="preserve">我白天可能很多时候工作比较忙碌，但白天下班后回到家里，一般吃完晚饭后晚上会在抖音或b站或小红书上‘邢博士谈科教'在线直播和答疑解惑，有啥问题的时候，来我直播间问我，可以发消息或连麦跟我提问互动，这样我好统一在直播间里给大家回答问题，效率更高一些，可以一次性回复更多朋友关心的问题。</w:t>
      </w:r>
    </w:p>
    <w:p>
      <w:pPr>
        <w:pStyle w:val="BodyText"/>
      </w:pPr>
      <w:r>
        <w:t xml:space="preserve">大家也可以关注下我的淘宝店铺‘生信研究'(店铺网址:</w:t>
      </w:r>
      <w:r>
        <w:t xml:space="preserve"> </w:t>
      </w:r>
      <w:hyperlink r:id="rId61">
        <w:r>
          <w:rPr>
            <w:rStyle w:val="Hyperlink"/>
          </w:rPr>
          <w:t xml:space="preserve">https://shop156145610.taobao.com/</w:t>
        </w:r>
      </w:hyperlink>
      <w:r>
        <w:t xml:space="preserve">) ,平时有什么问题都可以在淘宝上咨询我，我的淘宝旺旺来消息了有响铃，这样能及时知道大家发消息给我了，能更及时的回复大家的消息和关心的问题。</w:t>
      </w:r>
    </w:p>
    <w:bookmarkEnd w:id="62"/>
    <w:bookmarkStart w:id="63" w:name="omicstools软件有保障吗不满意可以退货吗"/>
    <w:p>
      <w:pPr>
        <w:pStyle w:val="Heading3"/>
      </w:pPr>
      <w:r>
        <w:t xml:space="preserve">OmicsTools软件有保障吗？不满意可以退货吗？</w:t>
      </w:r>
    </w:p>
    <w:p>
      <w:pPr>
        <w:pStyle w:val="FirstParagraph"/>
      </w:pPr>
      <w:r>
        <w:t xml:space="preserve">OmicsTools软件对用户的权益提供了非常好的保障，支持淘宝平台官方的七天无理由退货退款服务。</w:t>
      </w:r>
    </w:p>
    <w:p>
      <w:pPr>
        <w:pStyle w:val="BodyText"/>
      </w:pPr>
      <w:r>
        <w:t xml:space="preserve">目前全网的生信分析产品只有我这一家是敢支持七天无理由退货的，是因为我对我的软件产品有信心，性价比高，可无限使用，很多用户使用后了都是很满意的。</w:t>
      </w:r>
    </w:p>
    <w:bookmarkEnd w:id="63"/>
    <w:bookmarkStart w:id="64" w:name="omicstools软件好上手吗容易操作吗"/>
    <w:p>
      <w:pPr>
        <w:pStyle w:val="Heading3"/>
      </w:pPr>
      <w:r>
        <w:t xml:space="preserve">OmicsTools软件好上手吗？容易操作吗？</w:t>
      </w:r>
    </w:p>
    <w:p>
      <w:pPr>
        <w:pStyle w:val="FirstParagraph"/>
      </w:pPr>
      <w:r>
        <w:t xml:space="preserve">OmicsTools软件是非常好上手和简单易用的，也不需要编程，对于不会编程，0基础的朋友来说，使用OmicsTools也可以让你在短时间内就能轻松玩转各种复杂的生信分析和快速发表一些跟生信相关的论文文章。</w:t>
      </w:r>
    </w:p>
    <w:p>
      <w:pPr>
        <w:pStyle w:val="BodyText"/>
      </w:pPr>
      <w:r>
        <w:t xml:space="preserve">软件每个模块有演示数据，我也给每个模块录制了详细的视频教程上传到了微信公众号和b站上，目前使用OmicsTools的会员用户基本上都运行成功了，而且都非常满意，对我开发的软件评价都很高，觉得软件很强大很好用，上手也很快的，基本上前期只要花10分钟把依赖的R语言分析环境配置好就没事了，后续各个模块的生信分析功能配上我的每个模块的演示数据和我在微信公众号和b站上发布的视频教程基本上几天就能掌握OmicsTools的很多模块的生信分析流程，进行各种复杂的生信分析的。</w:t>
      </w:r>
    </w:p>
    <w:p>
      <w:pPr>
        <w:pStyle w:val="BodyText"/>
      </w:pPr>
      <w:r>
        <w:t xml:space="preserve">我平时也会录制很多OmicsTools的视频教学课程，大家也可以到我的微信公众号’生信学习'和b站上多看看我已经录制上传好的OmicsTools很多模块的教学视频。</w:t>
      </w:r>
    </w:p>
    <w:bookmarkEnd w:id="64"/>
    <w:bookmarkStart w:id="65" w:name="软件双击之后要花多长时间才能启动成功"/>
    <w:p>
      <w:pPr>
        <w:pStyle w:val="Heading3"/>
      </w:pPr>
      <w:r>
        <w:t xml:space="preserve">软件双击之后，要花多长时间才能启动成功?</w:t>
      </w:r>
    </w:p>
    <w:p>
      <w:pPr>
        <w:pStyle w:val="FirstParagraph"/>
      </w:pPr>
      <w:r>
        <w:t xml:space="preserve">软件OmicsTools软件每天如果你刚启动的时候要花两分钟的时间才能启动成功。然后第一次启动之后，后面的话启动就是秒开的比较快了。</w:t>
      </w:r>
    </w:p>
    <w:bookmarkEnd w:id="65"/>
    <w:bookmarkStart w:id="66" w:name="Xf62c0fd66b95e03abb3049da5fec693a0040c0c"/>
    <w:p>
      <w:pPr>
        <w:pStyle w:val="Heading3"/>
      </w:pPr>
      <w:r>
        <w:t xml:space="preserve">OmicsTools做不做生信教学培训答疑服务，收费也是像当前市面上众多收费好几千的生信培训班一样吗？能不能跟我免费学习生信?</w:t>
      </w:r>
    </w:p>
    <w:p>
      <w:pPr>
        <w:pStyle w:val="FirstParagraph"/>
      </w:pPr>
      <w:r>
        <w:t xml:space="preserve">我是平时晚上11点会在b站上进行免费的直播教学和答疑解惑，我不向别人那样办几千块的生信培训班，我都是一直免费在给大家在线直播教学，也欢迎大家晚上有时间来看我直播。</w:t>
      </w:r>
    </w:p>
    <w:p>
      <w:pPr>
        <w:pStyle w:val="BodyText"/>
      </w:pPr>
      <w:r>
        <w:t xml:space="preserve">OmicsTools也做生信教学培训班训练营，提供的生信分析技能比很多培训班都多很多，有信心让大家在短时间内就掌握几百个生信分析技能。OmicsTools提供的生信分析技能教学培训班训练营是免费的，长期提供生物信息学的高级分析教学，想跟我学习生信，从生信小白快速成长为生信大神的朋友,可以长期跟我学习生信。各种组学分析，GEO/TCGA数据挖掘，各种复杂图形作图，单细胞数据分析，WGCNA, ssGSEA、GSVA, 拟时序分析， 细胞通讯，机器学习人工智能构建临床预后模型等高级复杂个性化分析这些我全部够教学，而且是免费的。</w:t>
      </w:r>
    </w:p>
    <w:p>
      <w:pPr>
        <w:pStyle w:val="BodyText"/>
      </w:pPr>
      <w:r>
        <w:t xml:space="preserve">我现在没有考虑收费好几千的培训模式，而是采用免费在线直播现场教学的生信培训模式，大家可以平时关注一下我的抖音账号和抖音直播间，大家有生信上和问题和OmicsTools做生信分析的疑问，集中在晚上我直播的时候跟我连麦交流，我跟大家进行教学讲解和答疑解惑，想跟我免费学生信的朋友，就关注我的直播间，预约我的抖音直播。大家在我直播的时候，可以酌情多打赏一下直播，支持一些我的免费直播教学的行为。</w:t>
      </w:r>
    </w:p>
    <w:p>
      <w:pPr>
        <w:pStyle w:val="BodyText"/>
      </w:pPr>
      <w:r>
        <w:t xml:space="preserve">目前市面上各种云平台网站上的各种组学分析，GEO/TCGA数据挖掘，各种复杂图形作图，单细胞数据分析，WGCNA, ssGSEA、GSVA, 拟时序分析， 细胞通讯，机器学习人工智能构建临床预后模型等高级复杂个性化分析都是按次收费的，一次最低都要好几百，在OmicsTools这里都是可以在你自己的电脑上无限使用无限分析的，没有次数限制，一次收费，无限使用，收费也是全网最低价，性价比最高的。</w:t>
      </w:r>
    </w:p>
    <w:bookmarkEnd w:id="66"/>
    <w:bookmarkStart w:id="67" w:name="如何能找到omicstools相关的图文和视频教程"/>
    <w:p>
      <w:pPr>
        <w:pStyle w:val="Heading3"/>
      </w:pPr>
      <w:r>
        <w:t xml:space="preserve">如何能找到OmicsTools相关的图文和视频教程?</w:t>
      </w:r>
    </w:p>
    <w:p>
      <w:pPr>
        <w:pStyle w:val="FirstParagraph"/>
      </w:pPr>
      <w:r>
        <w:t xml:space="preserve">我在抖音，b站，小红书等全网自媒体"邢博士谈科教"和微信公众号"生信学习"中都有更新一些OmicsTools使用的相关图文和视频教程，大家可以关注我的自媒体账号和观看我发布的一些作品，目前在微信公众号和b站更新的会更全一些。</w:t>
      </w:r>
    </w:p>
    <w:p>
      <w:pPr>
        <w:pStyle w:val="BodyText"/>
      </w:pPr>
      <w:r>
        <w:t xml:space="preserve">我平时也会录制很多OmicsTools的视频教学课程，大家也可以到我的微信公众号’生信学习'和b站上多看看我已经录制上传好的OmicsTools很多模块的教学视频。</w:t>
      </w:r>
    </w:p>
    <w:bookmarkEnd w:id="67"/>
    <w:bookmarkStart w:id="70" w:name="omicstools的详细收费价格是怎样的"/>
    <w:p>
      <w:pPr>
        <w:pStyle w:val="Heading3"/>
      </w:pPr>
      <w:r>
        <w:t xml:space="preserve">OmicsTools的详细收费价格是怎样的？</w:t>
      </w:r>
    </w:p>
    <w:p>
      <w:pPr>
        <w:pStyle w:val="FirstParagraph"/>
      </w:pPr>
      <w:r>
        <w:t xml:space="preserve">OmicsTools的详细收费价格是怎样的？</w:t>
      </w:r>
      <w:r>
        <w:br/>
      </w:r>
      <w:r>
        <w:t xml:space="preserve">OmicsTools提供短期年费会员和长期永久终身会员两种付费模式，软件年费会员购买后可在自己电脑上一年内无限使用(短期年费会员每人只能购买一次);软件终身永久大会员购买后可在自己电脑上永久无限使用。</w:t>
      </w:r>
      <w:r>
        <w:br/>
      </w:r>
      <w:r>
        <w:t xml:space="preserve">软件年费会员和永久会员总价格一般是每月上涨50元，已购会员不受影响，买的早的会员老用户更实惠一些。任何时候要购买的时候，以那时的实际价格为准。</w:t>
      </w:r>
    </w:p>
    <w:p>
      <w:pPr>
        <w:pStyle w:val="BodyText"/>
      </w:pPr>
      <w:r>
        <w:t xml:space="preserve">OmicsTools的会员购买和付费服务可向我的微信zxhya_123进行微信转账购买，我近期也在淘宝上上架了该产品,大家也可关注我的淘宝店铺"生信研究"（淘宝店铺网址:</w:t>
      </w:r>
      <w:r>
        <w:t xml:space="preserve"> </w:t>
      </w:r>
      <w:hyperlink r:id="rId61">
        <w:r>
          <w:rPr>
            <w:rStyle w:val="Hyperlink"/>
          </w:rPr>
          <w:t xml:space="preserve">https://shop156145610.taobao.com/</w:t>
        </w:r>
      </w:hyperlink>
      <w:r>
        <w:t xml:space="preserve">）</w:t>
      </w:r>
      <w:r>
        <w:br/>
      </w:r>
      <w:r>
        <w:t xml:space="preserve">来购买我的OmicsTools软件会员授权等服务。</w:t>
      </w:r>
    </w:p>
    <w:p>
      <w:pPr>
        <w:pStyle w:val="BodyText"/>
      </w:pPr>
      <w:r>
        <w:t xml:space="preserve">OmicsTools会员/生信教学/生信个性化分析作图/报错解决/论文复现 (淘宝链接:</w:t>
      </w:r>
      <w:r>
        <w:t xml:space="preserve"> </w:t>
      </w:r>
      <w:hyperlink r:id="rId68">
        <w:r>
          <w:rPr>
            <w:rStyle w:val="Hyperlink"/>
          </w:rPr>
          <w:t xml:space="preserve">https://s.click.taobao.com/VgHqumt</w:t>
        </w:r>
      </w:hyperlink>
      <w:r>
        <w:t xml:space="preserve">)</w:t>
      </w:r>
      <w:r>
        <w:br/>
      </w:r>
      <w:r>
        <w:t xml:space="preserve">OmicsTools生信分析一年会员(支持七天无理由退货)赠贺卡和作者本人亲笔签名(淘宝链接:</w:t>
      </w:r>
      <w:r>
        <w:t xml:space="preserve"> </w:t>
      </w:r>
      <w:hyperlink r:id="rId69">
        <w:r>
          <w:rPr>
            <w:rStyle w:val="Hyperlink"/>
          </w:rPr>
          <w:t xml:space="preserve">https://s.click.taobao.com/Vlrmumt</w:t>
        </w:r>
      </w:hyperlink>
      <w:r>
        <w:t xml:space="preserve">)</w:t>
      </w:r>
    </w:p>
    <w:p>
      <w:pPr>
        <w:pStyle w:val="BodyText"/>
      </w:pPr>
      <w:r>
        <w:t xml:space="preserve">OmicsTools支持试用七天和七天无理由退货保障，目前全网的生信分析产品只有我这一家是敢支持七天无理由退货的，是因为我对我的软件产品有信心,当前软件在会员群体里好评率达95%以上，性价比高，可无限使用，很多用户使用后了还是很满意的。</w:t>
      </w:r>
    </w:p>
    <w:p>
      <w:pPr>
        <w:pStyle w:val="BodyText"/>
      </w:pPr>
      <w:r>
        <w:t xml:space="preserve">大家可以通过关注和预约我的在线教学直播来了解OmicsTools和观看我在微信公众号和b站上持续发布的OmicsTools相关模块的教学教程视频和图文来了解OmicsTools具备的功能，我给大家现场直播,我也在微信公众号"生信学习",b站抖音小红书"邢博士谈科教"等自媒体平台发布了很多关于OmicsTools的图文教程和视频教程，大家可以前往这些平台关注我的账号和浏览我发布的作品对OmicsTools有更多的了解，我觉得OmicsTools功能是非常丰富强大的，肯定是能让大家满意的。</w:t>
      </w:r>
    </w:p>
    <w:p>
      <w:pPr>
        <w:pStyle w:val="BodyText"/>
      </w:pPr>
      <w:r>
        <w:t xml:space="preserve">OmicsTools当前比很多按次收费的云平台都要强大很多，OmicsTools是可以无限使用的，没有次数限制，分析功能也特别多，全部都是零代码操作，一学就会，简单好用，你会发现用我开发的软件，让你短时间内就成为生信大神，啥都会做，自己编程摸爬滚打，各种报错，花了几个月或者几年，掌握的分析技能还没有我软件能做的分析多。</w:t>
      </w:r>
    </w:p>
    <w:bookmarkEnd w:id="70"/>
    <w:bookmarkStart w:id="72" w:name="如何得到那8个gb的已经被我编译安装好的开箱即用的所有r包网盘链接"/>
    <w:p>
      <w:pPr>
        <w:pStyle w:val="Heading3"/>
      </w:pPr>
      <w:r>
        <w:t xml:space="preserve">如何得到那8个GB的已经被我编译安装好的开箱即用的所有R包网盘链接</w:t>
      </w:r>
    </w:p>
    <w:p>
      <w:pPr>
        <w:pStyle w:val="FirstParagraph"/>
      </w:pPr>
      <w:r>
        <w:t xml:space="preserve">这8个GB的已经被我编译安装好的开箱即用的所有R包网盘链接是非常有用的，即使你没用OmicsTools,你把这个网盘中的R包都下载解压到你的电脑上，就能自动使用安装安装包，能帮你节省很多时间，解决很多R包安装失败和安装报错的问题。</w:t>
      </w:r>
    </w:p>
    <w:p>
      <w:pPr>
        <w:pStyle w:val="BodyText"/>
      </w:pPr>
      <w:r>
        <w:t xml:space="preserve">对于永久会员的朋友，可以免费得到这8个GB的R包下载链接。能解决所有即使不用OmicsTools的R语言用户，把这个R包的网盘链接下载解压到你的电脑上也能解决大多数的R包安装报错问题。</w:t>
      </w:r>
    </w:p>
    <w:p>
      <w:pPr>
        <w:pStyle w:val="BodyText"/>
      </w:pPr>
      <w:r>
        <w:t xml:space="preserve">首先OmicsTools本身也有自动下载安装R包的功能，但是很多R包的下载链接都是来自国外的服务器，尤其是github平台这些托管在国外服务器上的R包对于中国大陆用户可能会存在下载比较慢，下载不完整，依赖的R包下载不了，导致很多R语言用户经常出现R包安装失败和安装报错的问题，我很多年前就经常接一些付费帮忙解决R包安装报错和付费安装R包的单子。</w:t>
      </w:r>
    </w:p>
    <w:p>
      <w:pPr>
        <w:pStyle w:val="BodyText"/>
      </w:pPr>
      <w:r>
        <w:t xml:space="preserve">现在，我把我当前所有可能用到的R包全部都安装好了并克隆了一份，这些R包有将近800个，总体积接近8个GB，我会把这些R包打包上传到网盘中，大家付费50块钱就可以把这些R包的网盘链接发给大家，这8个GB的R包可以解决绝大多数人的R包安装报错问题和R包安装不上的问题，即使没有用OmicsTools的朋友，只要在用R语言，这8个GB的R包都是非常有用的，我也通过这8个GB的R包帮助很多非OmicsTools用户解决了大量R包安装报错和安装不上的问题，这些朋友也都有付费给我。在闲鱼淘宝上也有大量提供R包安装和报错解决的商家，他们的报价也都远不止这50块钱。</w:t>
      </w:r>
    </w:p>
    <w:p>
      <w:pPr>
        <w:pStyle w:val="BodyText"/>
      </w:pPr>
      <w:r>
        <w:t xml:space="preserve">没有购买OmicsTools的用户，这8个GB的R包也非常有用，想要的朋友可以在淘宝上:</w:t>
      </w:r>
      <w:hyperlink r:id="rId71">
        <w:r>
          <w:rPr>
            <w:rStyle w:val="Hyperlink"/>
          </w:rPr>
          <w:t xml:space="preserve">https://s.click.taobao.com/amaPfot</w:t>
        </w:r>
      </w:hyperlink>
      <w:r>
        <w:t xml:space="preserve">下单50元即可购买的到。</w:t>
      </w:r>
    </w:p>
    <w:bookmarkEnd w:id="72"/>
    <w:bookmarkStart w:id="73" w:name="如何得到omicstools大量重要数据集的演示数据文件"/>
    <w:p>
      <w:pPr>
        <w:pStyle w:val="Heading3"/>
      </w:pPr>
      <w:r>
        <w:t xml:space="preserve">如何得到OmicsTools大量重要数据集的演示数据文件?</w:t>
      </w:r>
    </w:p>
    <w:p>
      <w:pPr>
        <w:pStyle w:val="FirstParagraph"/>
      </w:pPr>
      <w:r>
        <w:t xml:space="preserve">对于永久会员的朋友，可以免费得到这些重要数据集的网盘文件。</w:t>
      </w:r>
    </w:p>
    <w:p>
      <w:pPr>
        <w:pStyle w:val="BodyText"/>
      </w:pPr>
      <w:r>
        <w:t xml:space="preserve">首先OmicsTools本身也有很多生信分析功能不需要演示数据也能运行，但是生信分析很多都是要基于数据来分析的，OmicsTools也用到了很多的演示数据文件，我的这些演示数据文件都是特别重要和有意义的，包括了很多重要的通路基因集，基因组注释数据，单细胞的很多细胞marker基因集，药物用药数据库信息等，这些演示文件也有很多个GB,体量非常大，很多文件都非常有用，在其它很多人或者闲鱼淘宝上这些数据的数据文件也都是要付费购买的，当前很多朋友自己有数据也都是可以直接把数据放到OmicsTools上分析的。</w:t>
      </w:r>
    </w:p>
    <w:bookmarkEnd w:id="73"/>
    <w:bookmarkStart w:id="74" w:name="Xbb111ab048d8a7d66e170e3847d2b5976929e2b"/>
    <w:p>
      <w:pPr>
        <w:pStyle w:val="Heading3"/>
      </w:pPr>
      <w:r>
        <w:t xml:space="preserve">可以通过哪些途径购买到OmicsTools会员，OmicsTools全套R包，全套演示数据, 非直播期间的一对一生信教学，一对多生信教学培训，个性化生信分析等更多的付费服务？</w:t>
      </w:r>
    </w:p>
    <w:p>
      <w:pPr>
        <w:pStyle w:val="FirstParagraph"/>
      </w:pPr>
      <w:r>
        <w:t xml:space="preserve">OmicsTools的会员购买和付费服务可向我的微信zxhya_123进行微信转账购买，我近期也在淘宝上上架了该产品,大家也可关注我的淘宝店铺"生信研究"并通过该淘宝链接：</w:t>
      </w:r>
      <w:r>
        <w:t xml:space="preserve"> </w:t>
      </w:r>
      <w:hyperlink r:id="rId71">
        <w:r>
          <w:rPr>
            <w:rStyle w:val="Hyperlink"/>
          </w:rPr>
          <w:t xml:space="preserve">https://s.click.taobao.com/amaPfot</w:t>
        </w:r>
      </w:hyperlink>
      <w:r>
        <w:t xml:space="preserve"> </w:t>
      </w:r>
      <w:r>
        <w:t xml:space="preserve">来购买我的OmicsTools软件会员授权等服务。</w:t>
      </w:r>
    </w:p>
    <w:p>
      <w:pPr>
        <w:pStyle w:val="BodyText"/>
      </w:pPr>
      <w:r>
        <w:t xml:space="preserve">OmicsTools会员/生信教学/生信个性化分析作图/报错解决/论文复现 (淘宝链接:</w:t>
      </w:r>
      <w:r>
        <w:t xml:space="preserve"> </w:t>
      </w:r>
      <w:hyperlink r:id="rId68">
        <w:r>
          <w:rPr>
            <w:rStyle w:val="Hyperlink"/>
          </w:rPr>
          <w:t xml:space="preserve">https://s.click.taobao.com/VgHqumt</w:t>
        </w:r>
      </w:hyperlink>
      <w:r>
        <w:t xml:space="preserve">)</w:t>
      </w:r>
    </w:p>
    <w:p>
      <w:pPr>
        <w:pStyle w:val="BodyText"/>
      </w:pPr>
    </w:p>
    <w:p>
      <w:pPr>
        <w:pStyle w:val="BodyText"/>
      </w:pPr>
    </w:p>
    <w:p>
      <w:pPr>
        <w:pStyle w:val="BodyText"/>
      </w:pPr>
      <w:r>
        <w:t xml:space="preserve"> </w:t>
      </w:r>
    </w:p>
    <w:p>
      <w:pPr>
        <w:pStyle w:val="BodyText"/>
      </w:pPr>
    </w:p>
    <w:p>
      <w:pPr>
        <w:pStyle w:val="BodyText"/>
      </w:pPr>
    </w:p>
    <w:bookmarkEnd w:id="74"/>
    <w:bookmarkEnd w:id="75"/>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21" Target="media/rId21.ico" /><Relationship Type="http://schemas.openxmlformats.org/officeDocument/2006/relationships/image" Id="rId37" Target="media/rId37.jpg" /><Relationship Type="http://schemas.openxmlformats.org/officeDocument/2006/relationships/image" Id="rId40" Target="media/rId40.png" /><Relationship Type="http://schemas.openxmlformats.org/officeDocument/2006/relationships/hyperlink" Id="rId20" Target="./README.zh.md" TargetMode="External" /><Relationship Type="http://schemas.openxmlformats.org/officeDocument/2006/relationships/hyperlink" Id="rId45" Target="https://github.com/zihaoxingstudy1/" TargetMode="External" /><Relationship Type="http://schemas.openxmlformats.org/officeDocument/2006/relationships/hyperlink" Id="rId29" Target="https://github.com/zihaoxingstudy1/OmicsTools" TargetMode="External" /><Relationship Type="http://schemas.openxmlformats.org/officeDocument/2006/relationships/hyperlink" Id="rId30" Target="https://github.com/zihaoxingstudy1/OmicsTools/releases" TargetMode="External" /><Relationship Type="http://schemas.openxmlformats.org/officeDocument/2006/relationships/hyperlink" Id="rId68" Target="https://s.click.taobao.com/VgHqumt" TargetMode="External" /><Relationship Type="http://schemas.openxmlformats.org/officeDocument/2006/relationships/hyperlink" Id="rId69" Target="https://s.click.taobao.com/Vlrmumt" TargetMode="External" /><Relationship Type="http://schemas.openxmlformats.org/officeDocument/2006/relationships/hyperlink" Id="rId71" Target="https://s.click.taobao.com/amaPfot" TargetMode="External" /><Relationship Type="http://schemas.openxmlformats.org/officeDocument/2006/relationships/hyperlink" Id="rId61" Target="https://shop156145610.taobao.com/" TargetMode="External" /></Relationships>
</file>

<file path=word/_rels/footnotes.xml.rels><?xml version="1.0" encoding="UTF-8"?><Relationships xmlns="http://schemas.openxmlformats.org/package/2006/relationships"><Relationship Type="http://schemas.openxmlformats.org/officeDocument/2006/relationships/hyperlink" Id="rId20" Target="./README.zh.md" TargetMode="External" /><Relationship Type="http://schemas.openxmlformats.org/officeDocument/2006/relationships/hyperlink" Id="rId45" Target="https://github.com/zihaoxingstudy1/" TargetMode="External" /><Relationship Type="http://schemas.openxmlformats.org/officeDocument/2006/relationships/hyperlink" Id="rId29" Target="https://github.com/zihaoxingstudy1/OmicsTools" TargetMode="External" /><Relationship Type="http://schemas.openxmlformats.org/officeDocument/2006/relationships/hyperlink" Id="rId30" Target="https://github.com/zihaoxingstudy1/OmicsTools/releases" TargetMode="External" /><Relationship Type="http://schemas.openxmlformats.org/officeDocument/2006/relationships/hyperlink" Id="rId68" Target="https://s.click.taobao.com/VgHqumt" TargetMode="External" /><Relationship Type="http://schemas.openxmlformats.org/officeDocument/2006/relationships/hyperlink" Id="rId69" Target="https://s.click.taobao.com/Vlrmumt" TargetMode="External" /><Relationship Type="http://schemas.openxmlformats.org/officeDocument/2006/relationships/hyperlink" Id="rId71" Target="https://s.click.taobao.com/amaPfot" TargetMode="External" /><Relationship Type="http://schemas.openxmlformats.org/officeDocument/2006/relationships/hyperlink" Id="rId61" Target="https://shop156145610.taoba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2024-07-08T00:27:49Z</dcterms:created>
  <dcterms:modified xsi:type="dcterms:W3CDTF">2024-07-08T00:27:49Z</dcterms:modified>
</cp:coreProperties>
</file>

<file path=docProps/custom.xml><?xml version="1.0" encoding="utf-8"?>
<Properties xmlns="http://schemas.openxmlformats.org/officeDocument/2006/custom-properties" xmlns:vt="http://schemas.openxmlformats.org/officeDocument/2006/docPropsVTypes"/>
</file>