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76" w:lineRule="auto"/>
        <w:rPr>
          <w:rFonts w:ascii="Gulim" w:cs="Gulim" w:eastAsia="Gulim" w:hAnsi="Gulim"/>
          <w:sz w:val="22"/>
          <w:szCs w:val="22"/>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
        <w:gridCol w:w="751"/>
        <w:gridCol w:w="751"/>
        <w:gridCol w:w="751"/>
        <w:gridCol w:w="751"/>
        <w:gridCol w:w="751"/>
        <w:gridCol w:w="751"/>
        <w:gridCol w:w="751"/>
        <w:gridCol w:w="752"/>
        <w:gridCol w:w="752"/>
        <w:gridCol w:w="752"/>
        <w:gridCol w:w="752"/>
        <w:tblGridChange w:id="0">
          <w:tblGrid>
            <w:gridCol w:w="751"/>
            <w:gridCol w:w="751"/>
            <w:gridCol w:w="751"/>
            <w:gridCol w:w="751"/>
            <w:gridCol w:w="751"/>
            <w:gridCol w:w="751"/>
            <w:gridCol w:w="751"/>
            <w:gridCol w:w="751"/>
            <w:gridCol w:w="752"/>
            <w:gridCol w:w="752"/>
            <w:gridCol w:w="752"/>
            <w:gridCol w:w="752"/>
          </w:tblGrid>
        </w:tblGridChange>
      </w:tblGrid>
      <w:tr>
        <w:tc>
          <w:tcPr/>
          <w:p w:rsidR="00000000" w:rsidDel="00000000" w:rsidP="00000000" w:rsidRDefault="00000000" w:rsidRPr="00000000" w14:paraId="00000002">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1문제</w:t>
            </w:r>
          </w:p>
        </w:tc>
        <w:tc>
          <w:tcPr/>
          <w:p w:rsidR="00000000" w:rsidDel="00000000" w:rsidP="00000000" w:rsidRDefault="00000000" w:rsidRPr="00000000" w14:paraId="00000003">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2문제</w:t>
            </w:r>
          </w:p>
        </w:tc>
        <w:tc>
          <w:tcPr/>
          <w:p w:rsidR="00000000" w:rsidDel="00000000" w:rsidP="00000000" w:rsidRDefault="00000000" w:rsidRPr="00000000" w14:paraId="00000004">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3문제</w:t>
            </w:r>
          </w:p>
        </w:tc>
        <w:tc>
          <w:tcPr/>
          <w:p w:rsidR="00000000" w:rsidDel="00000000" w:rsidP="00000000" w:rsidRDefault="00000000" w:rsidRPr="00000000" w14:paraId="00000005">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4문제</w:t>
            </w:r>
          </w:p>
        </w:tc>
        <w:tc>
          <w:tcPr/>
          <w:p w:rsidR="00000000" w:rsidDel="00000000" w:rsidP="00000000" w:rsidRDefault="00000000" w:rsidRPr="00000000" w14:paraId="00000006">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5문제</w:t>
            </w:r>
          </w:p>
        </w:tc>
        <w:tc>
          <w:tcPr/>
          <w:p w:rsidR="00000000" w:rsidDel="00000000" w:rsidP="00000000" w:rsidRDefault="00000000" w:rsidRPr="00000000" w14:paraId="00000007">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6문제</w:t>
            </w:r>
          </w:p>
        </w:tc>
        <w:tc>
          <w:tcPr/>
          <w:p w:rsidR="00000000" w:rsidDel="00000000" w:rsidP="00000000" w:rsidRDefault="00000000" w:rsidRPr="00000000" w14:paraId="00000008">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7문제</w:t>
            </w:r>
          </w:p>
        </w:tc>
        <w:tc>
          <w:tcPr/>
          <w:p w:rsidR="00000000" w:rsidDel="00000000" w:rsidP="00000000" w:rsidRDefault="00000000" w:rsidRPr="00000000" w14:paraId="00000009">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8문제</w:t>
            </w:r>
          </w:p>
        </w:tc>
        <w:tc>
          <w:tcPr/>
          <w:p w:rsidR="00000000" w:rsidDel="00000000" w:rsidP="00000000" w:rsidRDefault="00000000" w:rsidRPr="00000000" w14:paraId="0000000A">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9문제</w:t>
            </w:r>
          </w:p>
        </w:tc>
        <w:tc>
          <w:tcPr/>
          <w:p w:rsidR="00000000" w:rsidDel="00000000" w:rsidP="00000000" w:rsidRDefault="00000000" w:rsidRPr="00000000" w14:paraId="0000000B">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10문제</w:t>
            </w:r>
          </w:p>
        </w:tc>
        <w:tc>
          <w:tcPr/>
          <w:p w:rsidR="00000000" w:rsidDel="00000000" w:rsidP="00000000" w:rsidRDefault="00000000" w:rsidRPr="00000000" w14:paraId="0000000C">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11문제</w:t>
            </w:r>
          </w:p>
        </w:tc>
        <w:tc>
          <w:tcPr/>
          <w:p w:rsidR="00000000" w:rsidDel="00000000" w:rsidP="00000000" w:rsidRDefault="00000000" w:rsidRPr="00000000" w14:paraId="0000000D">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12문제</w:t>
            </w:r>
          </w:p>
        </w:tc>
      </w:tr>
      <w:tr>
        <w:tc>
          <w:tcPr/>
          <w:p w:rsidR="00000000" w:rsidDel="00000000" w:rsidP="00000000" w:rsidRDefault="00000000" w:rsidRPr="00000000" w14:paraId="0000000E">
            <w:pPr>
              <w:spacing w:line="276" w:lineRule="auto"/>
              <w:jc w:val="center"/>
              <w:rPr>
                <w:rFonts w:ascii="Gulim" w:cs="Gulim" w:eastAsia="Gulim" w:hAnsi="Gulim"/>
              </w:rPr>
            </w:pPr>
            <w:r w:rsidDel="00000000" w:rsidR="00000000" w:rsidRPr="00000000">
              <w:rPr>
                <w:rFonts w:ascii="Gulim" w:cs="Gulim" w:eastAsia="Gulim" w:hAnsi="Gulim"/>
                <w:rtl w:val="0"/>
              </w:rPr>
              <w:t xml:space="preserve">3</w:t>
            </w:r>
          </w:p>
        </w:tc>
        <w:tc>
          <w:tcPr/>
          <w:p w:rsidR="00000000" w:rsidDel="00000000" w:rsidP="00000000" w:rsidRDefault="00000000" w:rsidRPr="00000000" w14:paraId="0000000F">
            <w:pPr>
              <w:spacing w:line="276" w:lineRule="auto"/>
              <w:jc w:val="center"/>
              <w:rPr>
                <w:rFonts w:ascii="Gulim" w:cs="Gulim" w:eastAsia="Gulim" w:hAnsi="Gulim"/>
              </w:rPr>
            </w:pPr>
            <w:r w:rsidDel="00000000" w:rsidR="00000000" w:rsidRPr="00000000">
              <w:rPr>
                <w:rFonts w:ascii="Gulim" w:cs="Gulim" w:eastAsia="Gulim" w:hAnsi="Gulim"/>
                <w:rtl w:val="0"/>
              </w:rPr>
              <w:t xml:space="preserve">2</w:t>
            </w:r>
          </w:p>
        </w:tc>
        <w:tc>
          <w:tcPr/>
          <w:p w:rsidR="00000000" w:rsidDel="00000000" w:rsidP="00000000" w:rsidRDefault="00000000" w:rsidRPr="00000000" w14:paraId="00000010">
            <w:pPr>
              <w:spacing w:line="276" w:lineRule="auto"/>
              <w:jc w:val="center"/>
              <w:rPr>
                <w:rFonts w:ascii="Gulim" w:cs="Gulim" w:eastAsia="Gulim" w:hAnsi="Gulim"/>
              </w:rPr>
            </w:pPr>
            <w:r w:rsidDel="00000000" w:rsidR="00000000" w:rsidRPr="00000000">
              <w:rPr>
                <w:rFonts w:ascii="Gulim" w:cs="Gulim" w:eastAsia="Gulim" w:hAnsi="Gulim"/>
                <w:rtl w:val="0"/>
              </w:rPr>
              <w:t xml:space="preserve">3</w:t>
            </w:r>
          </w:p>
        </w:tc>
        <w:tc>
          <w:tcPr/>
          <w:p w:rsidR="00000000" w:rsidDel="00000000" w:rsidP="00000000" w:rsidRDefault="00000000" w:rsidRPr="00000000" w14:paraId="00000011">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주관식</w:t>
            </w:r>
          </w:p>
        </w:tc>
        <w:tc>
          <w:tcPr/>
          <w:p w:rsidR="00000000" w:rsidDel="00000000" w:rsidP="00000000" w:rsidRDefault="00000000" w:rsidRPr="00000000" w14:paraId="00000012">
            <w:pPr>
              <w:spacing w:line="276" w:lineRule="auto"/>
              <w:jc w:val="center"/>
              <w:rPr>
                <w:rFonts w:ascii="Gulim" w:cs="Gulim" w:eastAsia="Gulim" w:hAnsi="Gulim"/>
              </w:rPr>
            </w:pPr>
            <w:r w:rsidDel="00000000" w:rsidR="00000000" w:rsidRPr="00000000">
              <w:rPr>
                <w:rFonts w:ascii="Gulim" w:cs="Gulim" w:eastAsia="Gulim" w:hAnsi="Gulim"/>
                <w:rtl w:val="0"/>
              </w:rPr>
              <w:t xml:space="preserve">2</w:t>
            </w:r>
          </w:p>
        </w:tc>
        <w:tc>
          <w:tcPr/>
          <w:p w:rsidR="00000000" w:rsidDel="00000000" w:rsidP="00000000" w:rsidRDefault="00000000" w:rsidRPr="00000000" w14:paraId="00000013">
            <w:pPr>
              <w:spacing w:line="276" w:lineRule="auto"/>
              <w:jc w:val="center"/>
              <w:rPr>
                <w:rFonts w:ascii="Gulim" w:cs="Gulim" w:eastAsia="Gulim" w:hAnsi="Gulim"/>
              </w:rPr>
            </w:pPr>
            <w:r w:rsidDel="00000000" w:rsidR="00000000" w:rsidRPr="00000000">
              <w:rPr>
                <w:rFonts w:ascii="Gulim" w:cs="Gulim" w:eastAsia="Gulim" w:hAnsi="Gulim"/>
                <w:rtl w:val="0"/>
              </w:rPr>
              <w:t xml:space="preserve">1</w:t>
            </w:r>
          </w:p>
        </w:tc>
        <w:tc>
          <w:tcPr/>
          <w:p w:rsidR="00000000" w:rsidDel="00000000" w:rsidP="00000000" w:rsidRDefault="00000000" w:rsidRPr="00000000" w14:paraId="00000014">
            <w:pPr>
              <w:spacing w:line="276" w:lineRule="auto"/>
              <w:jc w:val="center"/>
              <w:rPr>
                <w:rFonts w:ascii="Gulim" w:cs="Gulim" w:eastAsia="Gulim" w:hAnsi="Gulim"/>
              </w:rPr>
            </w:pPr>
            <w:r w:rsidDel="00000000" w:rsidR="00000000" w:rsidRPr="00000000">
              <w:rPr>
                <w:rFonts w:ascii="Gulim" w:cs="Gulim" w:eastAsia="Gulim" w:hAnsi="Gulim"/>
                <w:rtl w:val="0"/>
              </w:rPr>
              <w:t xml:space="preserve">1</w:t>
            </w:r>
          </w:p>
        </w:tc>
        <w:tc>
          <w:tcPr/>
          <w:p w:rsidR="00000000" w:rsidDel="00000000" w:rsidP="00000000" w:rsidRDefault="00000000" w:rsidRPr="00000000" w14:paraId="00000015">
            <w:pPr>
              <w:spacing w:line="276" w:lineRule="auto"/>
              <w:jc w:val="center"/>
              <w:rPr>
                <w:rFonts w:ascii="Gulim" w:cs="Gulim" w:eastAsia="Gulim" w:hAnsi="Gulim"/>
              </w:rPr>
            </w:pPr>
            <w:r w:rsidDel="00000000" w:rsidR="00000000" w:rsidRPr="00000000">
              <w:rPr>
                <w:rFonts w:ascii="Gulim" w:cs="Gulim" w:eastAsia="Gulim" w:hAnsi="Gulim"/>
                <w:sz w:val="16"/>
                <w:szCs w:val="16"/>
                <w:rtl w:val="0"/>
              </w:rPr>
              <w:t xml:space="preserve">주관식</w:t>
            </w:r>
            <w:r w:rsidDel="00000000" w:rsidR="00000000" w:rsidRPr="00000000">
              <w:rPr>
                <w:rtl w:val="0"/>
              </w:rPr>
            </w:r>
          </w:p>
        </w:tc>
        <w:tc>
          <w:tcPr/>
          <w:p w:rsidR="00000000" w:rsidDel="00000000" w:rsidP="00000000" w:rsidRDefault="00000000" w:rsidRPr="00000000" w14:paraId="00000016">
            <w:pPr>
              <w:spacing w:line="276" w:lineRule="auto"/>
              <w:jc w:val="center"/>
              <w:rPr>
                <w:rFonts w:ascii="Gulim" w:cs="Gulim" w:eastAsia="Gulim" w:hAnsi="Gulim"/>
              </w:rPr>
            </w:pPr>
            <w:r w:rsidDel="00000000" w:rsidR="00000000" w:rsidRPr="00000000">
              <w:rPr>
                <w:rFonts w:ascii="Gulim" w:cs="Gulim" w:eastAsia="Gulim" w:hAnsi="Gulim"/>
                <w:rtl w:val="0"/>
              </w:rPr>
              <w:t xml:space="preserve">2</w:t>
            </w:r>
          </w:p>
        </w:tc>
        <w:tc>
          <w:tcPr/>
          <w:p w:rsidR="00000000" w:rsidDel="00000000" w:rsidP="00000000" w:rsidRDefault="00000000" w:rsidRPr="00000000" w14:paraId="00000017">
            <w:pPr>
              <w:spacing w:line="276" w:lineRule="auto"/>
              <w:jc w:val="center"/>
              <w:rPr>
                <w:rFonts w:ascii="Gulim" w:cs="Gulim" w:eastAsia="Gulim" w:hAnsi="Gulim"/>
              </w:rPr>
            </w:pPr>
            <w:r w:rsidDel="00000000" w:rsidR="00000000" w:rsidRPr="00000000">
              <w:rPr>
                <w:rFonts w:ascii="Gulim" w:cs="Gulim" w:eastAsia="Gulim" w:hAnsi="Gulim"/>
                <w:rtl w:val="0"/>
              </w:rPr>
              <w:t xml:space="preserve">1</w:t>
            </w:r>
          </w:p>
        </w:tc>
        <w:tc>
          <w:tcPr/>
          <w:p w:rsidR="00000000" w:rsidDel="00000000" w:rsidP="00000000" w:rsidRDefault="00000000" w:rsidRPr="00000000" w14:paraId="00000018">
            <w:pPr>
              <w:spacing w:line="276" w:lineRule="auto"/>
              <w:jc w:val="center"/>
              <w:rPr>
                <w:rFonts w:ascii="Gulim" w:cs="Gulim" w:eastAsia="Gulim" w:hAnsi="Gulim"/>
              </w:rPr>
            </w:pPr>
            <w:r w:rsidDel="00000000" w:rsidR="00000000" w:rsidRPr="00000000">
              <w:rPr>
                <w:rFonts w:ascii="Gulim" w:cs="Gulim" w:eastAsia="Gulim" w:hAnsi="Gulim"/>
                <w:rtl w:val="0"/>
              </w:rPr>
              <w:t xml:space="preserve">2</w:t>
            </w:r>
          </w:p>
        </w:tc>
        <w:tc>
          <w:tcPr/>
          <w:p w:rsidR="00000000" w:rsidDel="00000000" w:rsidP="00000000" w:rsidRDefault="00000000" w:rsidRPr="00000000" w14:paraId="00000019">
            <w:pPr>
              <w:spacing w:line="276" w:lineRule="auto"/>
              <w:jc w:val="center"/>
              <w:rPr>
                <w:rFonts w:ascii="Gulim" w:cs="Gulim" w:eastAsia="Gulim" w:hAnsi="Gulim"/>
              </w:rPr>
            </w:pPr>
            <w:r w:rsidDel="00000000" w:rsidR="00000000" w:rsidRPr="00000000">
              <w:rPr>
                <w:rFonts w:ascii="Gulim" w:cs="Gulim" w:eastAsia="Gulim" w:hAnsi="Gulim"/>
                <w:sz w:val="16"/>
                <w:szCs w:val="16"/>
                <w:rtl w:val="0"/>
              </w:rPr>
              <w:t xml:space="preserve">주관식</w:t>
            </w:r>
            <w:r w:rsidDel="00000000" w:rsidR="00000000" w:rsidRPr="00000000">
              <w:rPr>
                <w:rtl w:val="0"/>
              </w:rPr>
            </w:r>
          </w:p>
        </w:tc>
      </w:tr>
      <w:tr>
        <w:tc>
          <w:tcPr/>
          <w:p w:rsidR="00000000" w:rsidDel="00000000" w:rsidP="00000000" w:rsidRDefault="00000000" w:rsidRPr="00000000" w14:paraId="0000001A">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13문제</w:t>
            </w:r>
          </w:p>
        </w:tc>
        <w:tc>
          <w:tcPr/>
          <w:p w:rsidR="00000000" w:rsidDel="00000000" w:rsidP="00000000" w:rsidRDefault="00000000" w:rsidRPr="00000000" w14:paraId="0000001B">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14문제</w:t>
            </w:r>
          </w:p>
        </w:tc>
        <w:tc>
          <w:tcPr/>
          <w:p w:rsidR="00000000" w:rsidDel="00000000" w:rsidP="00000000" w:rsidRDefault="00000000" w:rsidRPr="00000000" w14:paraId="0000001C">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15문제</w:t>
            </w:r>
          </w:p>
        </w:tc>
        <w:tc>
          <w:tcPr/>
          <w:p w:rsidR="00000000" w:rsidDel="00000000" w:rsidP="00000000" w:rsidRDefault="00000000" w:rsidRPr="00000000" w14:paraId="0000001D">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16문제</w:t>
            </w:r>
          </w:p>
        </w:tc>
        <w:tc>
          <w:tcPr/>
          <w:p w:rsidR="00000000" w:rsidDel="00000000" w:rsidP="00000000" w:rsidRDefault="00000000" w:rsidRPr="00000000" w14:paraId="0000001E">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17문제</w:t>
            </w:r>
          </w:p>
        </w:tc>
        <w:tc>
          <w:tcPr/>
          <w:p w:rsidR="00000000" w:rsidDel="00000000" w:rsidP="00000000" w:rsidRDefault="00000000" w:rsidRPr="00000000" w14:paraId="0000001F">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18문제</w:t>
            </w:r>
          </w:p>
        </w:tc>
        <w:tc>
          <w:tcPr/>
          <w:p w:rsidR="00000000" w:rsidDel="00000000" w:rsidP="00000000" w:rsidRDefault="00000000" w:rsidRPr="00000000" w14:paraId="00000020">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19문제</w:t>
            </w:r>
          </w:p>
        </w:tc>
        <w:tc>
          <w:tcPr/>
          <w:p w:rsidR="00000000" w:rsidDel="00000000" w:rsidP="00000000" w:rsidRDefault="00000000" w:rsidRPr="00000000" w14:paraId="00000021">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20문제</w:t>
            </w:r>
          </w:p>
        </w:tc>
        <w:tc>
          <w:tcPr/>
          <w:p w:rsidR="00000000" w:rsidDel="00000000" w:rsidP="00000000" w:rsidRDefault="00000000" w:rsidRPr="00000000" w14:paraId="00000022">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21문제</w:t>
            </w:r>
          </w:p>
        </w:tc>
        <w:tc>
          <w:tcPr/>
          <w:p w:rsidR="00000000" w:rsidDel="00000000" w:rsidP="00000000" w:rsidRDefault="00000000" w:rsidRPr="00000000" w14:paraId="00000023">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22문제</w:t>
            </w:r>
          </w:p>
        </w:tc>
        <w:tc>
          <w:tcPr/>
          <w:p w:rsidR="00000000" w:rsidDel="00000000" w:rsidP="00000000" w:rsidRDefault="00000000" w:rsidRPr="00000000" w14:paraId="00000024">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23문제</w:t>
            </w:r>
          </w:p>
        </w:tc>
        <w:tc>
          <w:tcPr/>
          <w:p w:rsidR="00000000" w:rsidDel="00000000" w:rsidP="00000000" w:rsidRDefault="00000000" w:rsidRPr="00000000" w14:paraId="00000025">
            <w:pPr>
              <w:spacing w:line="276" w:lineRule="auto"/>
              <w:jc w:val="center"/>
              <w:rPr>
                <w:rFonts w:ascii="Gulim" w:cs="Gulim" w:eastAsia="Gulim" w:hAnsi="Gulim"/>
                <w:sz w:val="16"/>
                <w:szCs w:val="16"/>
              </w:rPr>
            </w:pPr>
            <w:r w:rsidDel="00000000" w:rsidR="00000000" w:rsidRPr="00000000">
              <w:rPr>
                <w:rFonts w:ascii="Gulim" w:cs="Gulim" w:eastAsia="Gulim" w:hAnsi="Gulim"/>
                <w:sz w:val="16"/>
                <w:szCs w:val="16"/>
                <w:rtl w:val="0"/>
              </w:rPr>
              <w:t xml:space="preserve">24문제</w:t>
            </w:r>
          </w:p>
        </w:tc>
      </w:tr>
      <w:tr>
        <w:tc>
          <w:tcPr/>
          <w:p w:rsidR="00000000" w:rsidDel="00000000" w:rsidP="00000000" w:rsidRDefault="00000000" w:rsidRPr="00000000" w14:paraId="00000026">
            <w:pPr>
              <w:spacing w:line="276" w:lineRule="auto"/>
              <w:jc w:val="center"/>
              <w:rPr>
                <w:rFonts w:ascii="Gulim" w:cs="Gulim" w:eastAsia="Gulim" w:hAnsi="Gulim"/>
              </w:rPr>
            </w:pPr>
            <w:r w:rsidDel="00000000" w:rsidR="00000000" w:rsidRPr="00000000">
              <w:rPr>
                <w:rFonts w:ascii="Gulim" w:cs="Gulim" w:eastAsia="Gulim" w:hAnsi="Gulim"/>
                <w:rtl w:val="0"/>
              </w:rPr>
              <w:t xml:space="preserve">4</w:t>
            </w:r>
          </w:p>
        </w:tc>
        <w:tc>
          <w:tcPr/>
          <w:p w:rsidR="00000000" w:rsidDel="00000000" w:rsidP="00000000" w:rsidRDefault="00000000" w:rsidRPr="00000000" w14:paraId="00000027">
            <w:pPr>
              <w:spacing w:line="276" w:lineRule="auto"/>
              <w:jc w:val="center"/>
              <w:rPr>
                <w:rFonts w:ascii="Gulim" w:cs="Gulim" w:eastAsia="Gulim" w:hAnsi="Gulim"/>
              </w:rPr>
            </w:pPr>
            <w:r w:rsidDel="00000000" w:rsidR="00000000" w:rsidRPr="00000000">
              <w:rPr>
                <w:rFonts w:ascii="Gulim" w:cs="Gulim" w:eastAsia="Gulim" w:hAnsi="Gulim"/>
                <w:rtl w:val="0"/>
              </w:rPr>
              <w:t xml:space="preserve">4</w:t>
            </w:r>
          </w:p>
        </w:tc>
        <w:tc>
          <w:tcPr/>
          <w:p w:rsidR="00000000" w:rsidDel="00000000" w:rsidP="00000000" w:rsidRDefault="00000000" w:rsidRPr="00000000" w14:paraId="00000028">
            <w:pPr>
              <w:spacing w:line="276" w:lineRule="auto"/>
              <w:jc w:val="center"/>
              <w:rPr>
                <w:rFonts w:ascii="Gulim" w:cs="Gulim" w:eastAsia="Gulim" w:hAnsi="Gulim"/>
              </w:rPr>
            </w:pPr>
            <w:r w:rsidDel="00000000" w:rsidR="00000000" w:rsidRPr="00000000">
              <w:rPr>
                <w:rFonts w:ascii="Gulim" w:cs="Gulim" w:eastAsia="Gulim" w:hAnsi="Gulim"/>
                <w:rtl w:val="0"/>
              </w:rPr>
              <w:t xml:space="preserve">3</w:t>
            </w:r>
          </w:p>
        </w:tc>
        <w:tc>
          <w:tcPr/>
          <w:p w:rsidR="00000000" w:rsidDel="00000000" w:rsidP="00000000" w:rsidRDefault="00000000" w:rsidRPr="00000000" w14:paraId="00000029">
            <w:pPr>
              <w:spacing w:line="276" w:lineRule="auto"/>
              <w:jc w:val="center"/>
              <w:rPr>
                <w:rFonts w:ascii="Gulim" w:cs="Gulim" w:eastAsia="Gulim" w:hAnsi="Gulim"/>
              </w:rPr>
            </w:pPr>
            <w:r w:rsidDel="00000000" w:rsidR="00000000" w:rsidRPr="00000000">
              <w:rPr>
                <w:rFonts w:ascii="Gulim" w:cs="Gulim" w:eastAsia="Gulim" w:hAnsi="Gulim"/>
                <w:sz w:val="16"/>
                <w:szCs w:val="16"/>
                <w:rtl w:val="0"/>
              </w:rPr>
              <w:t xml:space="preserve">주관식</w:t>
            </w:r>
            <w:r w:rsidDel="00000000" w:rsidR="00000000" w:rsidRPr="00000000">
              <w:rPr>
                <w:rtl w:val="0"/>
              </w:rPr>
            </w:r>
          </w:p>
        </w:tc>
        <w:tc>
          <w:tcPr/>
          <w:p w:rsidR="00000000" w:rsidDel="00000000" w:rsidP="00000000" w:rsidRDefault="00000000" w:rsidRPr="00000000" w14:paraId="0000002A">
            <w:pPr>
              <w:spacing w:line="276" w:lineRule="auto"/>
              <w:jc w:val="center"/>
              <w:rPr>
                <w:rFonts w:ascii="Gulim" w:cs="Gulim" w:eastAsia="Gulim" w:hAnsi="Gulim"/>
              </w:rPr>
            </w:pPr>
            <w:r w:rsidDel="00000000" w:rsidR="00000000" w:rsidRPr="00000000">
              <w:rPr>
                <w:rFonts w:ascii="Gulim" w:cs="Gulim" w:eastAsia="Gulim" w:hAnsi="Gulim"/>
                <w:rtl w:val="0"/>
              </w:rPr>
              <w:t xml:space="preserve">3</w:t>
            </w:r>
          </w:p>
        </w:tc>
        <w:tc>
          <w:tcPr/>
          <w:p w:rsidR="00000000" w:rsidDel="00000000" w:rsidP="00000000" w:rsidRDefault="00000000" w:rsidRPr="00000000" w14:paraId="0000002B">
            <w:pPr>
              <w:spacing w:line="276" w:lineRule="auto"/>
              <w:jc w:val="center"/>
              <w:rPr>
                <w:rFonts w:ascii="Gulim" w:cs="Gulim" w:eastAsia="Gulim" w:hAnsi="Gulim"/>
              </w:rPr>
            </w:pPr>
            <w:r w:rsidDel="00000000" w:rsidR="00000000" w:rsidRPr="00000000">
              <w:rPr>
                <w:rFonts w:ascii="Gulim" w:cs="Gulim" w:eastAsia="Gulim" w:hAnsi="Gulim"/>
                <w:rtl w:val="0"/>
              </w:rPr>
              <w:t xml:space="preserve">4</w:t>
            </w:r>
          </w:p>
        </w:tc>
        <w:tc>
          <w:tcPr/>
          <w:p w:rsidR="00000000" w:rsidDel="00000000" w:rsidP="00000000" w:rsidRDefault="00000000" w:rsidRPr="00000000" w14:paraId="0000002C">
            <w:pPr>
              <w:spacing w:line="276" w:lineRule="auto"/>
              <w:jc w:val="center"/>
              <w:rPr>
                <w:rFonts w:ascii="Gulim" w:cs="Gulim" w:eastAsia="Gulim" w:hAnsi="Gulim"/>
              </w:rPr>
            </w:pPr>
            <w:r w:rsidDel="00000000" w:rsidR="00000000" w:rsidRPr="00000000">
              <w:rPr>
                <w:rFonts w:ascii="Gulim" w:cs="Gulim" w:eastAsia="Gulim" w:hAnsi="Gulim"/>
                <w:rtl w:val="0"/>
              </w:rPr>
              <w:t xml:space="preserve">4</w:t>
            </w:r>
          </w:p>
        </w:tc>
        <w:tc>
          <w:tcPr/>
          <w:p w:rsidR="00000000" w:rsidDel="00000000" w:rsidP="00000000" w:rsidRDefault="00000000" w:rsidRPr="00000000" w14:paraId="0000002D">
            <w:pPr>
              <w:spacing w:line="276" w:lineRule="auto"/>
              <w:jc w:val="center"/>
              <w:rPr>
                <w:rFonts w:ascii="Gulim" w:cs="Gulim" w:eastAsia="Gulim" w:hAnsi="Gulim"/>
              </w:rPr>
            </w:pPr>
            <w:r w:rsidDel="00000000" w:rsidR="00000000" w:rsidRPr="00000000">
              <w:rPr>
                <w:rFonts w:ascii="Gulim" w:cs="Gulim" w:eastAsia="Gulim" w:hAnsi="Gulim"/>
                <w:sz w:val="16"/>
                <w:szCs w:val="16"/>
                <w:rtl w:val="0"/>
              </w:rPr>
              <w:t xml:space="preserve">주관식</w:t>
            </w:r>
            <w:r w:rsidDel="00000000" w:rsidR="00000000" w:rsidRPr="00000000">
              <w:rPr>
                <w:rtl w:val="0"/>
              </w:rPr>
            </w:r>
          </w:p>
        </w:tc>
        <w:tc>
          <w:tcPr/>
          <w:p w:rsidR="00000000" w:rsidDel="00000000" w:rsidP="00000000" w:rsidRDefault="00000000" w:rsidRPr="00000000" w14:paraId="0000002E">
            <w:pPr>
              <w:spacing w:line="276" w:lineRule="auto"/>
              <w:jc w:val="center"/>
              <w:rPr>
                <w:rFonts w:ascii="Gulim" w:cs="Gulim" w:eastAsia="Gulim" w:hAnsi="Gulim"/>
              </w:rPr>
            </w:pPr>
            <w:r w:rsidDel="00000000" w:rsidR="00000000" w:rsidRPr="00000000">
              <w:rPr>
                <w:rFonts w:ascii="Gulim" w:cs="Gulim" w:eastAsia="Gulim" w:hAnsi="Gulim"/>
                <w:rtl w:val="0"/>
              </w:rPr>
              <w:t xml:space="preserve">2</w:t>
            </w:r>
          </w:p>
        </w:tc>
        <w:tc>
          <w:tcPr/>
          <w:p w:rsidR="00000000" w:rsidDel="00000000" w:rsidP="00000000" w:rsidRDefault="00000000" w:rsidRPr="00000000" w14:paraId="0000002F">
            <w:pPr>
              <w:spacing w:line="276" w:lineRule="auto"/>
              <w:jc w:val="center"/>
              <w:rPr>
                <w:rFonts w:ascii="Gulim" w:cs="Gulim" w:eastAsia="Gulim" w:hAnsi="Gulim"/>
              </w:rPr>
            </w:pPr>
            <w:r w:rsidDel="00000000" w:rsidR="00000000" w:rsidRPr="00000000">
              <w:rPr>
                <w:rFonts w:ascii="Gulim" w:cs="Gulim" w:eastAsia="Gulim" w:hAnsi="Gulim"/>
                <w:rtl w:val="0"/>
              </w:rPr>
              <w:t xml:space="preserve">4</w:t>
            </w:r>
          </w:p>
        </w:tc>
        <w:tc>
          <w:tcPr/>
          <w:p w:rsidR="00000000" w:rsidDel="00000000" w:rsidP="00000000" w:rsidRDefault="00000000" w:rsidRPr="00000000" w14:paraId="00000030">
            <w:pPr>
              <w:spacing w:line="276" w:lineRule="auto"/>
              <w:jc w:val="center"/>
              <w:rPr>
                <w:rFonts w:ascii="Gulim" w:cs="Gulim" w:eastAsia="Gulim" w:hAnsi="Gulim"/>
              </w:rPr>
            </w:pPr>
            <w:r w:rsidDel="00000000" w:rsidR="00000000" w:rsidRPr="00000000">
              <w:rPr>
                <w:rFonts w:ascii="Gulim" w:cs="Gulim" w:eastAsia="Gulim" w:hAnsi="Gulim"/>
                <w:rtl w:val="0"/>
              </w:rPr>
              <w:t xml:space="preserve">1</w:t>
            </w:r>
          </w:p>
        </w:tc>
        <w:tc>
          <w:tcPr/>
          <w:p w:rsidR="00000000" w:rsidDel="00000000" w:rsidP="00000000" w:rsidRDefault="00000000" w:rsidRPr="00000000" w14:paraId="00000031">
            <w:pPr>
              <w:spacing w:line="276" w:lineRule="auto"/>
              <w:jc w:val="center"/>
              <w:rPr>
                <w:rFonts w:ascii="Gulim" w:cs="Gulim" w:eastAsia="Gulim" w:hAnsi="Gulim"/>
              </w:rPr>
            </w:pPr>
            <w:r w:rsidDel="00000000" w:rsidR="00000000" w:rsidRPr="00000000">
              <w:rPr>
                <w:rFonts w:ascii="Gulim" w:cs="Gulim" w:eastAsia="Gulim" w:hAnsi="Gulim"/>
                <w:sz w:val="16"/>
                <w:szCs w:val="16"/>
                <w:rtl w:val="0"/>
              </w:rPr>
              <w:t xml:space="preserve">주관식</w:t>
            </w:r>
            <w:r w:rsidDel="00000000" w:rsidR="00000000" w:rsidRPr="00000000">
              <w:rPr>
                <w:rtl w:val="0"/>
              </w:rPr>
            </w:r>
          </w:p>
        </w:tc>
      </w:tr>
    </w:tbl>
    <w:p w:rsidR="00000000" w:rsidDel="00000000" w:rsidP="00000000" w:rsidRDefault="00000000" w:rsidRPr="00000000" w14:paraId="00000032">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33">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Pandas의 시리즈에 대한 설명 중 틀린 것은? </w:t>
      </w:r>
    </w:p>
    <w:p w:rsidR="00000000" w:rsidDel="00000000" w:rsidP="00000000" w:rsidRDefault="00000000" w:rsidRPr="00000000" w14:paraId="00000034">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35">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36">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3</w:t>
      </w:r>
    </w:p>
    <w:p w:rsidR="00000000" w:rsidDel="00000000" w:rsidP="00000000" w:rsidRDefault="00000000" w:rsidRPr="00000000" w14:paraId="00000037">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columns는 데이터 프레임의 속성입니다. 시리즈에는 없는 속성입니다.</w:t>
      </w:r>
    </w:p>
    <w:p w:rsidR="00000000" w:rsidDel="00000000" w:rsidP="00000000" w:rsidRDefault="00000000" w:rsidRPr="00000000" w14:paraId="00000038">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39">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데이터 프레임의 컬럼 하나를 시리즈 객체로 가져올 수 있다.</w:t>
      </w:r>
    </w:p>
    <w:p w:rsidR="00000000" w:rsidDel="00000000" w:rsidP="00000000" w:rsidRDefault="00000000" w:rsidRPr="00000000" w14:paraId="0000003A">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시리즈에는 index라는 속성이 있다.</w:t>
      </w:r>
    </w:p>
    <w:p w:rsidR="00000000" w:rsidDel="00000000" w:rsidP="00000000" w:rsidRDefault="00000000" w:rsidRPr="00000000" w14:paraId="0000003B">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시리즈에는 columns라는 속성이 있다.</w:t>
      </w:r>
    </w:p>
    <w:p w:rsidR="00000000" w:rsidDel="00000000" w:rsidP="00000000" w:rsidRDefault="00000000" w:rsidRPr="00000000" w14:paraId="0000003C">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여러 통계 함수가 메서드로 제공된다.</w:t>
      </w:r>
    </w:p>
    <w:p w:rsidR="00000000" w:rsidDel="00000000" w:rsidP="00000000" w:rsidRDefault="00000000" w:rsidRPr="00000000" w14:paraId="0000003D">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3E">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다음 Numpy 배열에 대한 설명 중 틀린 것은? </w:t>
      </w:r>
    </w:p>
    <w:p w:rsidR="00000000" w:rsidDel="00000000" w:rsidP="00000000" w:rsidRDefault="00000000" w:rsidRPr="00000000" w14:paraId="0000003F">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40">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41">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2</w:t>
      </w:r>
    </w:p>
    <w:p w:rsidR="00000000" w:rsidDel="00000000" w:rsidP="00000000" w:rsidRDefault="00000000" w:rsidRPr="00000000" w14:paraId="00000042">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shape라는 속성은 배열의 차원을 tuple로 보여줍니다. </w:t>
      </w:r>
    </w:p>
    <w:p w:rsidR="00000000" w:rsidDel="00000000" w:rsidP="00000000" w:rsidRDefault="00000000" w:rsidRPr="00000000" w14:paraId="00000043">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44">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size라는 속성은 성분 (원소)의 개수를 나타낸다.</w:t>
      </w:r>
    </w:p>
    <w:p w:rsidR="00000000" w:rsidDel="00000000" w:rsidP="00000000" w:rsidRDefault="00000000" w:rsidRPr="00000000" w14:paraId="00000045">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shape라는 속성은 배열의 차원을 하나의 수치로 나타낸다.</w:t>
      </w:r>
    </w:p>
    <w:p w:rsidR="00000000" w:rsidDel="00000000" w:rsidP="00000000" w:rsidRDefault="00000000" w:rsidRPr="00000000" w14:paraId="00000046">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reshape()라는 메서드로 shape를 바꾸어 줄 수 있다.</w:t>
      </w:r>
    </w:p>
    <w:p w:rsidR="00000000" w:rsidDel="00000000" w:rsidP="00000000" w:rsidRDefault="00000000" w:rsidRPr="00000000" w14:paraId="00000047">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w:t>
      </w:r>
      <w:sdt>
        <w:sdtPr>
          <w:tag w:val="goog_rdk_0"/>
        </w:sdtPr>
        <w:sdtContent>
          <w:r w:rsidDel="00000000" w:rsidR="00000000" w:rsidRPr="00000000">
            <w:rPr>
              <w:rFonts w:ascii="Arial Unicode MS" w:cs="Arial Unicode MS" w:eastAsia="Arial Unicode MS" w:hAnsi="Arial Unicode MS"/>
              <w:color w:val="212121"/>
              <w:sz w:val="22"/>
              <w:szCs w:val="22"/>
              <w:highlight w:val="white"/>
              <w:rtl w:val="0"/>
            </w:rPr>
            <w:t xml:space="preserve">'*' 연산자는 두 배열의 원소를 서로 곱해서 새로운 배열을 만들어 준다.</w:t>
          </w:r>
        </w:sdtContent>
      </w:sdt>
      <w:r w:rsidDel="00000000" w:rsidR="00000000" w:rsidRPr="00000000">
        <w:rPr>
          <w:rtl w:val="0"/>
        </w:rPr>
      </w:r>
    </w:p>
    <w:p w:rsidR="00000000" w:rsidDel="00000000" w:rsidP="00000000" w:rsidRDefault="00000000" w:rsidRPr="00000000" w14:paraId="00000048">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49">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Pandas의 시리즈에 대한 설명 중 틀린 것은? </w:t>
      </w:r>
    </w:p>
    <w:p w:rsidR="00000000" w:rsidDel="00000000" w:rsidP="00000000" w:rsidRDefault="00000000" w:rsidRPr="00000000" w14:paraId="0000004A">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4B">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p w:rsidR="00000000" w:rsidDel="00000000" w:rsidP="00000000" w:rsidRDefault="00000000" w:rsidRPr="00000000" w14:paraId="0000004C">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3</w:t>
      </w:r>
    </w:p>
    <w:p w:rsidR="00000000" w:rsidDel="00000000" w:rsidP="00000000" w:rsidRDefault="00000000" w:rsidRPr="00000000" w14:paraId="0000004D">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시리즈의 자료형은 통일되어 있어야 합니다. </w:t>
      </w:r>
    </w:p>
    <w:p w:rsidR="00000000" w:rsidDel="00000000" w:rsidP="00000000" w:rsidRDefault="00000000" w:rsidRPr="00000000" w14:paraId="0000004E">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4F">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시리즈 객체의 속성 values는 시리즈의 값을 numpy 배열로 변환시켜 준다.</w:t>
      </w:r>
    </w:p>
    <w:p w:rsidR="00000000" w:rsidDel="00000000" w:rsidP="00000000" w:rsidRDefault="00000000" w:rsidRPr="00000000" w14:paraId="00000050">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시리즈에는 name이라는 속성이 있다.</w:t>
      </w:r>
    </w:p>
    <w:p w:rsidR="00000000" w:rsidDel="00000000" w:rsidP="00000000" w:rsidRDefault="00000000" w:rsidRPr="00000000" w14:paraId="00000051">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시리즈의 자료형은 혼재해 있어도 된다. </w:t>
      </w:r>
    </w:p>
    <w:p w:rsidR="00000000" w:rsidDel="00000000" w:rsidP="00000000" w:rsidRDefault="00000000" w:rsidRPr="00000000" w14:paraId="00000052">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pandas.Series()로 새롭게 시리즈 객체를 생성할 수 있다.</w:t>
      </w:r>
    </w:p>
    <w:p w:rsidR="00000000" w:rsidDel="00000000" w:rsidP="00000000" w:rsidRDefault="00000000" w:rsidRPr="00000000" w14:paraId="00000053">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54">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주머니 안에 흰색 공 4개 빨간색 공 6개가 들어있다. 공을 한 개씩 두 번 꺼낼 때, 둘 다 모두 빨간 공일 확률은? 단 처음 꺼낸 공은 주머니에 다시 넣지 않는다. &lt;단답식&gt;</w:t>
      </w:r>
    </w:p>
    <w:p w:rsidR="00000000" w:rsidDel="00000000" w:rsidP="00000000" w:rsidRDefault="00000000" w:rsidRPr="00000000" w14:paraId="00000055">
      <w:pPr>
        <w:spacing w:line="276" w:lineRule="auto"/>
        <w:rPr>
          <w:rFonts w:ascii="Gulim" w:cs="Gulim" w:eastAsia="Gulim" w:hAnsi="Gulim"/>
          <w:sz w:val="22"/>
          <w:szCs w:val="22"/>
        </w:rPr>
      </w:pPr>
      <w:r w:rsidDel="00000000" w:rsidR="00000000" w:rsidRPr="00000000">
        <w:rPr>
          <w:rtl w:val="0"/>
        </w:rPr>
      </w:r>
    </w:p>
    <w:sdt>
      <w:sdtPr>
        <w:tag w:val="goog_rdk_1"/>
      </w:sdtPr>
      <w:sdtContent>
        <w:p w:rsidR="00000000" w:rsidDel="00000000" w:rsidP="00000000" w:rsidRDefault="00000000" w:rsidRPr="00000000" w14:paraId="00000056">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sdtContent>
    </w:sdt>
    <w:p w:rsidR="00000000" w:rsidDel="00000000" w:rsidP="00000000" w:rsidRDefault="00000000" w:rsidRPr="00000000" w14:paraId="00000057">
      <w:pPr>
        <w:spacing w:after="0" w:line="276" w:lineRule="auto"/>
        <w:rPr>
          <w:rFonts w:ascii="Gulim" w:cs="Gulim" w:eastAsia="Gulim" w:hAnsi="Gulim"/>
          <w:color w:val="ff0000"/>
          <w:sz w:val="22"/>
          <w:szCs w:val="22"/>
        </w:rPr>
      </w:pPr>
      <w:r w:rsidDel="00000000" w:rsidR="00000000" w:rsidRPr="00000000">
        <w:rPr>
          <w:rFonts w:ascii="Gulim" w:cs="Gulim" w:eastAsia="Gulim" w:hAnsi="Gulim"/>
          <w:color w:val="0070c0"/>
          <w:sz w:val="22"/>
          <w:szCs w:val="22"/>
          <w:rtl w:val="0"/>
        </w:rPr>
        <w:t xml:space="preserve">정답: </w:t>
      </w:r>
      <w:r w:rsidDel="00000000" w:rsidR="00000000" w:rsidRPr="00000000">
        <w:rPr>
          <w:rFonts w:ascii="Gulim" w:cs="Gulim" w:eastAsia="Gulim" w:hAnsi="Gulim"/>
          <w:color w:val="ff0000"/>
          <w:sz w:val="22"/>
          <w:szCs w:val="22"/>
          <w:rtl w:val="0"/>
        </w:rPr>
        <w:t xml:space="preserve">1/3</w:t>
      </w:r>
    </w:p>
    <w:sdt>
      <w:sdtPr>
        <w:tag w:val="goog_rdk_2"/>
      </w:sdtPr>
      <w:sdtContent>
        <w:p w:rsidR="00000000" w:rsidDel="00000000" w:rsidP="00000000" w:rsidRDefault="00000000" w:rsidRPr="00000000" w14:paraId="00000058">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첫번째 공이 빨간색일 확률 x 첫번째 공이 빨간색인 것을 전제하고 두번째 공도 빨간색일 확률 = 6/10 x 5/9 = 30/90 = 1/3. </w:t>
          </w:r>
        </w:p>
      </w:sdtContent>
    </w:sdt>
    <w:p w:rsidR="00000000" w:rsidDel="00000000" w:rsidP="00000000" w:rsidRDefault="00000000" w:rsidRPr="00000000" w14:paraId="00000059">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5A">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5B">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5. 다음 보기는 어떠한 개념에 대한 답을 얻기 위한 질문이며, </w:t>
      </w:r>
    </w:p>
    <w:p w:rsidR="00000000" w:rsidDel="00000000" w:rsidP="00000000" w:rsidRDefault="00000000" w:rsidRPr="00000000" w14:paraId="0000005C">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질문자는 어떠한 것을 파악하기 위하여 질문을 하였는지 선택하시오.</w:t>
      </w:r>
    </w:p>
    <w:p w:rsidR="00000000" w:rsidDel="00000000" w:rsidP="00000000" w:rsidRDefault="00000000" w:rsidRPr="00000000" w14:paraId="0000005D">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5E">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보기 </w:t>
      </w:r>
    </w:p>
    <w:p w:rsidR="00000000" w:rsidDel="00000000" w:rsidP="00000000" w:rsidRDefault="00000000" w:rsidRPr="00000000" w14:paraId="0000005F">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질문자: “ </w:t>
      </w:r>
      <w:r w:rsidDel="00000000" w:rsidR="00000000" w:rsidRPr="00000000">
        <w:rPr>
          <w:rFonts w:ascii="Gulim" w:cs="Gulim" w:eastAsia="Gulim" w:hAnsi="Gulim"/>
          <w:sz w:val="22"/>
          <w:szCs w:val="22"/>
          <w:rtl w:val="0"/>
        </w:rPr>
        <w:t xml:space="preserve">양성으로 식별된 사례 중 실제로 양성이었던 사례의 비율은 어느 정도인가요? ”</w:t>
      </w:r>
      <w:r w:rsidDel="00000000" w:rsidR="00000000" w:rsidRPr="00000000">
        <w:rPr>
          <w:rtl w:val="0"/>
        </w:rPr>
      </w:r>
    </w:p>
    <w:p w:rsidR="00000000" w:rsidDel="00000000" w:rsidP="00000000" w:rsidRDefault="00000000" w:rsidRPr="00000000" w14:paraId="00000060">
      <w:pPr>
        <w:spacing w:after="0"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061">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62">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2</w:t>
      </w:r>
    </w:p>
    <w:p w:rsidR="00000000" w:rsidDel="00000000" w:rsidP="00000000" w:rsidRDefault="00000000" w:rsidRPr="00000000" w14:paraId="00000063">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수업자료 참고</w:t>
      </w:r>
    </w:p>
    <w:p w:rsidR="00000000" w:rsidDel="00000000" w:rsidP="00000000" w:rsidRDefault="00000000" w:rsidRPr="00000000" w14:paraId="00000064">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65">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1</w:t>
      </w:r>
      <w:r w:rsidDel="00000000" w:rsidR="00000000" w:rsidRPr="00000000">
        <w:rPr>
          <w:rFonts w:ascii="Gulim" w:cs="Gulim" w:eastAsia="Gulim" w:hAnsi="Gulim"/>
          <w:color w:val="000000"/>
          <w:sz w:val="22"/>
          <w:szCs w:val="22"/>
          <w:rtl w:val="0"/>
        </w:rPr>
        <w:t xml:space="preserve">. 재현율</w:t>
      </w:r>
    </w:p>
    <w:p w:rsidR="00000000" w:rsidDel="00000000" w:rsidP="00000000" w:rsidRDefault="00000000" w:rsidRPr="00000000" w14:paraId="00000066">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2</w:t>
      </w:r>
      <w:r w:rsidDel="00000000" w:rsidR="00000000" w:rsidRPr="00000000">
        <w:rPr>
          <w:rFonts w:ascii="Gulim" w:cs="Gulim" w:eastAsia="Gulim" w:hAnsi="Gulim"/>
          <w:color w:val="000000"/>
          <w:sz w:val="22"/>
          <w:szCs w:val="22"/>
          <w:rtl w:val="0"/>
        </w:rPr>
        <w:t xml:space="preserve">. 정밀도</w:t>
      </w:r>
    </w:p>
    <w:p w:rsidR="00000000" w:rsidDel="00000000" w:rsidP="00000000" w:rsidRDefault="00000000" w:rsidRPr="00000000" w14:paraId="00000067">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3</w:t>
      </w:r>
      <w:r w:rsidDel="00000000" w:rsidR="00000000" w:rsidRPr="00000000">
        <w:rPr>
          <w:rFonts w:ascii="Gulim" w:cs="Gulim" w:eastAsia="Gulim" w:hAnsi="Gulim"/>
          <w:color w:val="000000"/>
          <w:sz w:val="22"/>
          <w:szCs w:val="22"/>
          <w:rtl w:val="0"/>
        </w:rPr>
        <w:t xml:space="preserve">. F1 score</w:t>
      </w:r>
    </w:p>
    <w:p w:rsidR="00000000" w:rsidDel="00000000" w:rsidP="00000000" w:rsidRDefault="00000000" w:rsidRPr="00000000" w14:paraId="00000068">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4</w:t>
      </w:r>
      <w:r w:rsidDel="00000000" w:rsidR="00000000" w:rsidRPr="00000000">
        <w:rPr>
          <w:rFonts w:ascii="Gulim" w:cs="Gulim" w:eastAsia="Gulim" w:hAnsi="Gulim"/>
          <w:color w:val="000000"/>
          <w:sz w:val="22"/>
          <w:szCs w:val="22"/>
          <w:rtl w:val="0"/>
        </w:rPr>
        <w:t xml:space="preserve">. 정확도</w:t>
      </w:r>
    </w:p>
    <w:p w:rsidR="00000000" w:rsidDel="00000000" w:rsidP="00000000" w:rsidRDefault="00000000" w:rsidRPr="00000000" w14:paraId="00000069">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6A">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6B">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6. 다음 보기와 같이 4가지 지표에 대한 값이 주어진 경우,</w:t>
      </w:r>
    </w:p>
    <w:p w:rsidR="00000000" w:rsidDel="00000000" w:rsidP="00000000" w:rsidRDefault="00000000" w:rsidRPr="00000000" w14:paraId="0000006C">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올바르게 구해진 재현율(recall)을 선택하시오.</w:t>
      </w:r>
    </w:p>
    <w:p w:rsidR="00000000" w:rsidDel="00000000" w:rsidP="00000000" w:rsidRDefault="00000000" w:rsidRPr="00000000" w14:paraId="0000006D">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6E">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1</w:t>
      </w:r>
    </w:p>
    <w:p w:rsidR="00000000" w:rsidDel="00000000" w:rsidP="00000000" w:rsidRDefault="00000000" w:rsidRPr="00000000" w14:paraId="0000006F">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70c0"/>
          <w:sz w:val="22"/>
          <w:szCs w:val="22"/>
          <w:rtl w:val="0"/>
        </w:rPr>
        <w:t xml:space="preserve">해설: 재현율 도출 공식 참고</w:t>
      </w:r>
      <w:r w:rsidDel="00000000" w:rsidR="00000000" w:rsidRPr="00000000">
        <w:rPr>
          <w:rtl w:val="0"/>
        </w:rPr>
      </w:r>
    </w:p>
    <w:p w:rsidR="00000000" w:rsidDel="00000000" w:rsidP="00000000" w:rsidRDefault="00000000" w:rsidRPr="00000000" w14:paraId="00000070">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71">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보기.</w:t>
      </w:r>
    </w:p>
    <w:p w:rsidR="00000000" w:rsidDel="00000000" w:rsidP="00000000" w:rsidRDefault="00000000" w:rsidRPr="00000000" w14:paraId="00000072">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TP : 1 / FP : 1 / FN : 8 / TN : 90</w:t>
      </w:r>
    </w:p>
    <w:p w:rsidR="00000000" w:rsidDel="00000000" w:rsidP="00000000" w:rsidRDefault="00000000" w:rsidRPr="00000000" w14:paraId="00000073">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74">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1</w:t>
      </w:r>
      <w:r w:rsidDel="00000000" w:rsidR="00000000" w:rsidRPr="00000000">
        <w:rPr>
          <w:rFonts w:ascii="Gulim" w:cs="Gulim" w:eastAsia="Gulim" w:hAnsi="Gulim"/>
          <w:color w:val="000000"/>
          <w:sz w:val="22"/>
          <w:szCs w:val="22"/>
          <w:rtl w:val="0"/>
        </w:rPr>
        <w:t xml:space="preserve">. 0.11</w:t>
      </w:r>
    </w:p>
    <w:p w:rsidR="00000000" w:rsidDel="00000000" w:rsidP="00000000" w:rsidRDefault="00000000" w:rsidRPr="00000000" w14:paraId="00000075">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2</w:t>
      </w:r>
      <w:r w:rsidDel="00000000" w:rsidR="00000000" w:rsidRPr="00000000">
        <w:rPr>
          <w:rFonts w:ascii="Gulim" w:cs="Gulim" w:eastAsia="Gulim" w:hAnsi="Gulim"/>
          <w:color w:val="000000"/>
          <w:sz w:val="22"/>
          <w:szCs w:val="22"/>
          <w:rtl w:val="0"/>
        </w:rPr>
        <w:t xml:space="preserve">. 0.21</w:t>
      </w:r>
    </w:p>
    <w:p w:rsidR="00000000" w:rsidDel="00000000" w:rsidP="00000000" w:rsidRDefault="00000000" w:rsidRPr="00000000" w14:paraId="00000076">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3</w:t>
      </w:r>
      <w:r w:rsidDel="00000000" w:rsidR="00000000" w:rsidRPr="00000000">
        <w:rPr>
          <w:rFonts w:ascii="Gulim" w:cs="Gulim" w:eastAsia="Gulim" w:hAnsi="Gulim"/>
          <w:color w:val="000000"/>
          <w:sz w:val="22"/>
          <w:szCs w:val="22"/>
          <w:rtl w:val="0"/>
        </w:rPr>
        <w:t xml:space="preserve">. 0.31</w:t>
      </w:r>
    </w:p>
    <w:p w:rsidR="00000000" w:rsidDel="00000000" w:rsidP="00000000" w:rsidRDefault="00000000" w:rsidRPr="00000000" w14:paraId="00000077">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4</w:t>
      </w:r>
      <w:r w:rsidDel="00000000" w:rsidR="00000000" w:rsidRPr="00000000">
        <w:rPr>
          <w:rFonts w:ascii="Gulim" w:cs="Gulim" w:eastAsia="Gulim" w:hAnsi="Gulim"/>
          <w:color w:val="000000"/>
          <w:sz w:val="22"/>
          <w:szCs w:val="22"/>
          <w:rtl w:val="0"/>
        </w:rPr>
        <w:t xml:space="preserve">. 0.41</w:t>
      </w:r>
    </w:p>
    <w:p w:rsidR="00000000" w:rsidDel="00000000" w:rsidP="00000000" w:rsidRDefault="00000000" w:rsidRPr="00000000" w14:paraId="00000078">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79">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7A">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7. 단층 퍼셉트론을 구축하기 위해 정의한 함수 중에서, '직접적인 학습'이 이뤄지는 함수를 고르시오. </w:t>
      </w:r>
    </w:p>
    <w:p w:rsidR="00000000" w:rsidDel="00000000" w:rsidP="00000000" w:rsidRDefault="00000000" w:rsidRPr="00000000" w14:paraId="0000007B">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7C">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1</w:t>
      </w:r>
      <w:r w:rsidDel="00000000" w:rsidR="00000000" w:rsidRPr="00000000">
        <w:rPr>
          <w:rFonts w:ascii="Gulim" w:cs="Gulim" w:eastAsia="Gulim" w:hAnsi="Gulim"/>
          <w:color w:val="000000"/>
          <w:sz w:val="22"/>
          <w:szCs w:val="22"/>
          <w:rtl w:val="0"/>
        </w:rPr>
        <w:t xml:space="preserve">. backprop_neuralnet()</w:t>
      </w:r>
    </w:p>
    <w:p w:rsidR="00000000" w:rsidDel="00000000" w:rsidP="00000000" w:rsidRDefault="00000000" w:rsidRPr="00000000" w14:paraId="0000007D">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2</w:t>
      </w:r>
      <w:r w:rsidDel="00000000" w:rsidR="00000000" w:rsidRPr="00000000">
        <w:rPr>
          <w:rFonts w:ascii="Gulim" w:cs="Gulim" w:eastAsia="Gulim" w:hAnsi="Gulim"/>
          <w:color w:val="000000"/>
          <w:sz w:val="22"/>
          <w:szCs w:val="22"/>
          <w:rtl w:val="0"/>
        </w:rPr>
        <w:t xml:space="preserve">. forward_neuralnet()</w:t>
      </w:r>
    </w:p>
    <w:p w:rsidR="00000000" w:rsidDel="00000000" w:rsidP="00000000" w:rsidRDefault="00000000" w:rsidRPr="00000000" w14:paraId="0000007E">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3</w:t>
      </w:r>
      <w:r w:rsidDel="00000000" w:rsidR="00000000" w:rsidRPr="00000000">
        <w:rPr>
          <w:rFonts w:ascii="Gulim" w:cs="Gulim" w:eastAsia="Gulim" w:hAnsi="Gulim"/>
          <w:color w:val="000000"/>
          <w:sz w:val="22"/>
          <w:szCs w:val="22"/>
          <w:rtl w:val="0"/>
        </w:rPr>
        <w:t xml:space="preserve">. backprop_postproc()</w:t>
      </w:r>
    </w:p>
    <w:p w:rsidR="00000000" w:rsidDel="00000000" w:rsidP="00000000" w:rsidRDefault="00000000" w:rsidRPr="00000000" w14:paraId="0000007F">
      <w:pPr>
        <w:spacing w:after="0" w:line="276" w:lineRule="auto"/>
        <w:rPr>
          <w:rFonts w:ascii="Gulim" w:cs="Gulim" w:eastAsia="Gulim" w:hAnsi="Gulim"/>
          <w:color w:val="000000"/>
          <w:sz w:val="22"/>
          <w:szCs w:val="22"/>
        </w:rPr>
      </w:pPr>
      <w:r w:rsidDel="00000000" w:rsidR="00000000" w:rsidRPr="00000000">
        <w:rPr>
          <w:rFonts w:ascii="Gulim" w:cs="Gulim" w:eastAsia="Gulim" w:hAnsi="Gulim"/>
          <w:sz w:val="22"/>
          <w:szCs w:val="22"/>
          <w:rtl w:val="0"/>
        </w:rPr>
        <w:t xml:space="preserve">4</w:t>
      </w:r>
      <w:r w:rsidDel="00000000" w:rsidR="00000000" w:rsidRPr="00000000">
        <w:rPr>
          <w:rFonts w:ascii="Gulim" w:cs="Gulim" w:eastAsia="Gulim" w:hAnsi="Gulim"/>
          <w:color w:val="000000"/>
          <w:sz w:val="22"/>
          <w:szCs w:val="22"/>
          <w:rtl w:val="0"/>
        </w:rPr>
        <w:t xml:space="preserve">. forward_postproc()</w:t>
      </w:r>
    </w:p>
    <w:p w:rsidR="00000000" w:rsidDel="00000000" w:rsidP="00000000" w:rsidRDefault="00000000" w:rsidRPr="00000000" w14:paraId="00000080">
      <w:pPr>
        <w:spacing w:after="0"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081">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p w:rsidR="00000000" w:rsidDel="00000000" w:rsidP="00000000" w:rsidRDefault="00000000" w:rsidRPr="00000000" w14:paraId="00000082">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1</w:t>
      </w:r>
    </w:p>
    <w:p w:rsidR="00000000" w:rsidDel="00000000" w:rsidP="00000000" w:rsidRDefault="00000000" w:rsidRPr="00000000" w14:paraId="00000083">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70c0"/>
          <w:sz w:val="22"/>
          <w:szCs w:val="22"/>
          <w:rtl w:val="0"/>
        </w:rPr>
        <w:t xml:space="preserve">해설: 수업자료 참고</w:t>
      </w:r>
      <w:r w:rsidDel="00000000" w:rsidR="00000000" w:rsidRPr="00000000">
        <w:rPr>
          <w:rtl w:val="0"/>
        </w:rPr>
      </w:r>
    </w:p>
    <w:p w:rsidR="00000000" w:rsidDel="00000000" w:rsidP="00000000" w:rsidRDefault="00000000" w:rsidRPr="00000000" w14:paraId="00000084">
      <w:pPr>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85">
      <w:pPr>
        <w:spacing w:after="0" w:line="276" w:lineRule="auto"/>
        <w:rPr>
          <w:rFonts w:ascii="Gulim" w:cs="Gulim" w:eastAsia="Gulim" w:hAnsi="Gulim"/>
          <w:color w:val="0070c0"/>
          <w:sz w:val="22"/>
          <w:szCs w:val="22"/>
        </w:rPr>
      </w:pPr>
      <w:r w:rsidDel="00000000" w:rsidR="00000000" w:rsidRPr="00000000">
        <w:rPr>
          <w:rFonts w:ascii="Gulim" w:cs="Gulim" w:eastAsia="Gulim" w:hAnsi="Gulim"/>
          <w:sz w:val="22"/>
          <w:szCs w:val="22"/>
          <w:rtl w:val="0"/>
        </w:rPr>
        <w:t xml:space="preserve">8</w:t>
      </w:r>
      <w:r w:rsidDel="00000000" w:rsidR="00000000" w:rsidRPr="00000000">
        <w:rPr>
          <w:rFonts w:ascii="Gulim" w:cs="Gulim" w:eastAsia="Gulim" w:hAnsi="Gulim"/>
          <w:color w:val="000000"/>
          <w:sz w:val="22"/>
          <w:szCs w:val="22"/>
          <w:rtl w:val="0"/>
        </w:rPr>
        <w:t xml:space="preserve">. 신경망의 역전파 수행과정에 대한 설명 중, 빈칸에 알맞은 함수를 채워 넣으시오</w:t>
      </w:r>
      <w:r w:rsidDel="00000000" w:rsidR="00000000" w:rsidRPr="00000000">
        <w:rPr>
          <w:rFonts w:ascii="Gulim" w:cs="Gulim" w:eastAsia="Gulim" w:hAnsi="Gulim"/>
          <w:color w:val="0070c0"/>
          <w:sz w:val="22"/>
          <w:szCs w:val="22"/>
          <w:rtl w:val="0"/>
        </w:rPr>
        <w:t xml:space="preserve">. </w:t>
      </w:r>
    </w:p>
    <w:p w:rsidR="00000000" w:rsidDel="00000000" w:rsidP="00000000" w:rsidRDefault="00000000" w:rsidRPr="00000000" w14:paraId="00000086">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상</w:t>
      </w:r>
    </w:p>
    <w:p w:rsidR="00000000" w:rsidDel="00000000" w:rsidP="00000000" w:rsidRDefault="00000000" w:rsidRPr="00000000" w14:paraId="00000087">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np.ones, np.prod</w:t>
      </w:r>
    </w:p>
    <w:p w:rsidR="00000000" w:rsidDel="00000000" w:rsidP="00000000" w:rsidRDefault="00000000" w:rsidRPr="00000000" w14:paraId="00000088">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70c0"/>
          <w:sz w:val="22"/>
          <w:szCs w:val="22"/>
          <w:rtl w:val="0"/>
        </w:rPr>
        <w:t xml:space="preserve">해설: 수업자료 참고</w:t>
      </w:r>
      <w:r w:rsidDel="00000000" w:rsidR="00000000" w:rsidRPr="00000000">
        <w:rPr>
          <w:rFonts w:ascii="Gulim" w:cs="Gulim" w:eastAsia="Gulim" w:hAnsi="Gulim"/>
          <w:color w:val="000000"/>
          <w:sz w:val="22"/>
          <w:szCs w:val="22"/>
          <w:rtl w:val="0"/>
        </w:rPr>
        <w:t xml:space="preserve"> </w:t>
      </w:r>
    </w:p>
    <w:p w:rsidR="00000000" w:rsidDel="00000000" w:rsidP="00000000" w:rsidRDefault="00000000" w:rsidRPr="00000000" w14:paraId="00000089">
      <w:pPr>
        <w:spacing w:after="0" w:line="276" w:lineRule="auto"/>
        <w:rPr>
          <w:rFonts w:ascii="Gulim" w:cs="Gulim" w:eastAsia="Gulim" w:hAnsi="Gulim"/>
          <w:color w:val="000000"/>
          <w:sz w:val="22"/>
          <w:szCs w:val="22"/>
        </w:rPr>
      </w:pPr>
      <w:r w:rsidDel="00000000" w:rsidR="00000000" w:rsidRPr="00000000">
        <w:rPr>
          <w:rtl w:val="0"/>
        </w:rPr>
      </w:r>
    </w:p>
    <w:sdt>
      <w:sdtPr>
        <w:tag w:val="goog_rdk_3"/>
      </w:sdtPr>
      <w:sdtContent>
        <w:p w:rsidR="00000000" w:rsidDel="00000000" w:rsidP="00000000" w:rsidRDefault="00000000" w:rsidRPr="00000000" w14:paraId="0000008A">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회귀분석의 순전파 과정에 대한 역전파를 수행하기 위하여 ∂L/∂Y 를 구하기 위한 과정인 '평균제곱오차'에 대한 역전파 처리 과정 중, </w:t>
          </w:r>
        </w:p>
      </w:sdtContent>
    </w:sdt>
    <w:p w:rsidR="00000000" w:rsidDel="00000000" w:rsidP="00000000" w:rsidRDefault="00000000" w:rsidRPr="00000000" w14:paraId="0000008B">
      <w:pPr>
        <w:spacing w:after="0" w:line="276" w:lineRule="auto"/>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'평균'과 '제곱'의 과정을 하나의 과정으로 가정 했을 때, 이에 대한 '제곱'에 대한 '손실 기울기'를 구하는 단계를 파이썬으로 구현하고자 한다. 이때 사용할 수 있는 넘파이 함수는 ______ 과 ______ 가 있다. </w:t>
      </w:r>
    </w:p>
    <w:p w:rsidR="00000000" w:rsidDel="00000000" w:rsidP="00000000" w:rsidRDefault="00000000" w:rsidRPr="00000000" w14:paraId="0000008C">
      <w:pPr>
        <w:spacing w:after="0" w:line="276" w:lineRule="auto"/>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8D">
      <w:pPr>
        <w:spacing w:after="0" w:line="276" w:lineRule="auto"/>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8E">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9. 정규표현식에 대한 설명 중 틀린 것은? </w:t>
      </w:r>
    </w:p>
    <w:p w:rsidR="00000000" w:rsidDel="00000000" w:rsidP="00000000" w:rsidRDefault="00000000" w:rsidRPr="00000000" w14:paraId="0000008F">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90">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91">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2</w:t>
      </w:r>
    </w:p>
    <w:p w:rsidR="00000000" w:rsidDel="00000000" w:rsidP="00000000" w:rsidRDefault="00000000" w:rsidRPr="00000000" w14:paraId="00000092">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[\W] 란 문자나 숫자에 해당하지 않는 것을 표현하는 정규표현식입니다.</w:t>
      </w:r>
    </w:p>
    <w:p w:rsidR="00000000" w:rsidDel="00000000" w:rsidP="00000000" w:rsidRDefault="00000000" w:rsidRPr="00000000" w14:paraId="00000093">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94">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[^\w] 란 문자나 숫자가 아닌 것을 표현하는 정규표현식이다.</w:t>
      </w:r>
    </w:p>
    <w:p w:rsidR="00000000" w:rsidDel="00000000" w:rsidP="00000000" w:rsidRDefault="00000000" w:rsidRPr="00000000" w14:paraId="00000095">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[\W] 란 문자나 숫자에 해당하는 것을 표현하는 정규표현식이다.</w:t>
      </w:r>
    </w:p>
    <w:p w:rsidR="00000000" w:rsidDel="00000000" w:rsidP="00000000" w:rsidRDefault="00000000" w:rsidRPr="00000000" w14:paraId="00000096">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\1 은 만든 그룹을 재참조할 때에 쓰인다.</w:t>
      </w:r>
    </w:p>
    <w:p w:rsidR="00000000" w:rsidDel="00000000" w:rsidP="00000000" w:rsidRDefault="00000000" w:rsidRPr="00000000" w14:paraId="00000097">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\s 는 띄어쓰기에 해당하는 것을 표현하는 정규표현식이다.</w:t>
      </w:r>
    </w:p>
    <w:p w:rsidR="00000000" w:rsidDel="00000000" w:rsidP="00000000" w:rsidRDefault="00000000" w:rsidRPr="00000000" w14:paraId="00000098">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99">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10. 문장의 전처리 과정에 대한 설명 중 틀린 것은? </w:t>
      </w:r>
    </w:p>
    <w:p w:rsidR="00000000" w:rsidDel="00000000" w:rsidP="00000000" w:rsidRDefault="00000000" w:rsidRPr="00000000" w14:paraId="0000009A">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9B">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9C">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1</w:t>
      </w:r>
    </w:p>
    <w:p w:rsidR="00000000" w:rsidDel="00000000" w:rsidP="00000000" w:rsidRDefault="00000000" w:rsidRPr="00000000" w14:paraId="0000009D">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토큰화의 기준은 사용자가 형태소, 단어, 문장 등의 기준 중에서 정하는 것입니다. </w:t>
      </w:r>
    </w:p>
    <w:p w:rsidR="00000000" w:rsidDel="00000000" w:rsidP="00000000" w:rsidRDefault="00000000" w:rsidRPr="00000000" w14:paraId="0000009E">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9F">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토큰화란 단어를 기준으로 문장을 나누는 것을 말한다.</w:t>
      </w:r>
    </w:p>
    <w:p w:rsidR="00000000" w:rsidDel="00000000" w:rsidP="00000000" w:rsidRDefault="00000000" w:rsidRPr="00000000" w14:paraId="000000A0">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nltk 토크나이저는 split 함수에 비해 수행속도가 느리다.</w:t>
      </w:r>
    </w:p>
    <w:p w:rsidR="00000000" w:rsidDel="00000000" w:rsidP="00000000" w:rsidRDefault="00000000" w:rsidRPr="00000000" w14:paraId="000000A1">
      <w:pPr>
        <w:spacing w:after="0" w:line="276" w:lineRule="auto"/>
        <w:ind w:left="140" w:hanging="140"/>
        <w:rPr>
          <w:rFonts w:ascii="Gulim" w:cs="Gulim" w:eastAsia="Gulim" w:hAnsi="Gulim"/>
          <w:sz w:val="22"/>
          <w:szCs w:val="22"/>
        </w:rPr>
      </w:pPr>
      <w:r w:rsidDel="00000000" w:rsidR="00000000" w:rsidRPr="00000000">
        <w:rPr>
          <w:rFonts w:ascii="Gulim" w:cs="Gulim" w:eastAsia="Gulim" w:hAnsi="Gulim"/>
          <w:sz w:val="22"/>
          <w:szCs w:val="22"/>
          <w:rtl w:val="0"/>
        </w:rPr>
        <w:t xml:space="preserve">3. 전처리 과정에서 사용할 토크나이저는 데이터의 특성 및 분석 목적에 따라 다르게하여야 한다.</w:t>
      </w:r>
    </w:p>
    <w:p w:rsidR="00000000" w:rsidDel="00000000" w:rsidP="00000000" w:rsidRDefault="00000000" w:rsidRPr="00000000" w14:paraId="000000A2">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nltk stopwords를 사용하지 않아도 stopwords를 제거할 수 있다.</w:t>
      </w:r>
    </w:p>
    <w:p w:rsidR="00000000" w:rsidDel="00000000" w:rsidP="00000000" w:rsidRDefault="00000000" w:rsidRPr="00000000" w14:paraId="000000A3">
      <w:pPr>
        <w:spacing w:after="0" w:line="276" w:lineRule="auto"/>
        <w:rPr>
          <w:rFonts w:ascii="Gulim" w:cs="Gulim" w:eastAsia="Gulim" w:hAnsi="Gulim"/>
          <w:sz w:val="22"/>
          <w:szCs w:val="22"/>
        </w:rPr>
      </w:pPr>
      <w:r w:rsidDel="00000000" w:rsidR="00000000" w:rsidRPr="00000000">
        <w:rPr>
          <w:rtl w:val="0"/>
        </w:rPr>
      </w:r>
    </w:p>
    <w:sdt>
      <w:sdtPr>
        <w:tag w:val="goog_rdk_4"/>
      </w:sdtPr>
      <w:sdtContent>
        <w:p w:rsidR="00000000" w:rsidDel="00000000" w:rsidP="00000000" w:rsidRDefault="00000000" w:rsidRPr="00000000" w14:paraId="000000A4">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11. TF-IDF에 대한 설명 중 틀린 것은? </w:t>
          </w:r>
        </w:p>
      </w:sdtContent>
    </w:sdt>
    <w:p w:rsidR="00000000" w:rsidDel="00000000" w:rsidP="00000000" w:rsidRDefault="00000000" w:rsidRPr="00000000" w14:paraId="000000A5">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A6">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A7">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2</w:t>
      </w:r>
    </w:p>
    <w:p w:rsidR="00000000" w:rsidDel="00000000" w:rsidP="00000000" w:rsidRDefault="00000000" w:rsidRPr="00000000" w14:paraId="000000A8">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특정 단어 t의 IDF는 전체 문서가 n일때, log(n/(1+df(t)))로 표현할 수 있습니다.</w:t>
      </w:r>
    </w:p>
    <w:p w:rsidR="00000000" w:rsidDel="00000000" w:rsidP="00000000" w:rsidRDefault="00000000" w:rsidRPr="00000000" w14:paraId="000000A9">
      <w:pPr>
        <w:spacing w:after="0" w:line="276" w:lineRule="auto"/>
        <w:rPr>
          <w:rFonts w:ascii="Gulim" w:cs="Gulim" w:eastAsia="Gulim" w:hAnsi="Gulim"/>
          <w:sz w:val="22"/>
          <w:szCs w:val="22"/>
        </w:rPr>
      </w:pPr>
      <w:r w:rsidDel="00000000" w:rsidR="00000000" w:rsidRPr="00000000">
        <w:rPr>
          <w:rtl w:val="0"/>
        </w:rPr>
      </w:r>
    </w:p>
    <w:sdt>
      <w:sdtPr>
        <w:tag w:val="goog_rdk_5"/>
      </w:sdtPr>
      <w:sdtContent>
        <w:p w:rsidR="00000000" w:rsidDel="00000000" w:rsidP="00000000" w:rsidRDefault="00000000" w:rsidRPr="00000000" w14:paraId="000000AA">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DF란 특정 단어가 포함된 문서들의 빈도수를 뜻한다.</w:t>
          </w:r>
        </w:p>
      </w:sdtContent>
    </w:sdt>
    <w:p w:rsidR="00000000" w:rsidDel="00000000" w:rsidP="00000000" w:rsidRDefault="00000000" w:rsidRPr="00000000" w14:paraId="000000AB">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특정 단어 t의 IDF는 전체 문서가 n일때, exp(n/(1+df(t)))로 표현할 수 있다.</w:t>
      </w:r>
    </w:p>
    <w:p w:rsidR="00000000" w:rsidDel="00000000" w:rsidP="00000000" w:rsidRDefault="00000000" w:rsidRPr="00000000" w14:paraId="000000AC">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TF-IDF란 특정 문서, 특정 단어의 TF와 IDF를 곱한 것을 뜻한다. </w:t>
      </w:r>
    </w:p>
    <w:p w:rsidR="00000000" w:rsidDel="00000000" w:rsidP="00000000" w:rsidRDefault="00000000" w:rsidRPr="00000000" w14:paraId="000000AD">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TF-IDF 행렬은 DTM 행렬과 똑같은 차원을 가진다.</w:t>
      </w:r>
    </w:p>
    <w:p w:rsidR="00000000" w:rsidDel="00000000" w:rsidP="00000000" w:rsidRDefault="00000000" w:rsidRPr="00000000" w14:paraId="000000AE">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AF">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12. [‘나는 밥을 먹었다’, ‘어제의 밥은 정말 맛이 없었다’, ‘어떻게 하면 맛있는 밥을 먹을 수 있을까’]</w:t>
      </w:r>
    </w:p>
    <w:p w:rsidR="00000000" w:rsidDel="00000000" w:rsidP="00000000" w:rsidRDefault="00000000" w:rsidRPr="00000000" w14:paraId="000000B0">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위 세 문장을 split 함수를 사용하여 토큰화를 한다고 가정할 때, ‘밥을’의 idf 값을 구하시오. &lt;단답식&gt;</w:t>
      </w:r>
    </w:p>
    <w:p w:rsidR="00000000" w:rsidDel="00000000" w:rsidP="00000000" w:rsidRDefault="00000000" w:rsidRPr="00000000" w14:paraId="000000B1">
      <w:pPr>
        <w:spacing w:line="276" w:lineRule="auto"/>
        <w:rPr>
          <w:rFonts w:ascii="Gulim" w:cs="Gulim" w:eastAsia="Gulim" w:hAnsi="Gulim"/>
          <w:sz w:val="22"/>
          <w:szCs w:val="22"/>
        </w:rPr>
      </w:pPr>
      <w:r w:rsidDel="00000000" w:rsidR="00000000" w:rsidRPr="00000000">
        <w:rPr>
          <w:rtl w:val="0"/>
        </w:rPr>
      </w:r>
    </w:p>
    <w:sdt>
      <w:sdtPr>
        <w:tag w:val="goog_rdk_6"/>
      </w:sdtPr>
      <w:sdtContent>
        <w:p w:rsidR="00000000" w:rsidDel="00000000" w:rsidP="00000000" w:rsidRDefault="00000000" w:rsidRPr="00000000" w14:paraId="000000B2">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sdtContent>
    </w:sdt>
    <w:p w:rsidR="00000000" w:rsidDel="00000000" w:rsidP="00000000" w:rsidRDefault="00000000" w:rsidRPr="00000000" w14:paraId="000000B3">
      <w:pPr>
        <w:spacing w:after="0" w:line="276" w:lineRule="auto"/>
        <w:rPr>
          <w:rFonts w:ascii="Gulim" w:cs="Gulim" w:eastAsia="Gulim" w:hAnsi="Gulim"/>
          <w:color w:val="ff0000"/>
          <w:sz w:val="22"/>
          <w:szCs w:val="22"/>
        </w:rPr>
      </w:pPr>
      <w:r w:rsidDel="00000000" w:rsidR="00000000" w:rsidRPr="00000000">
        <w:rPr>
          <w:rFonts w:ascii="Gulim" w:cs="Gulim" w:eastAsia="Gulim" w:hAnsi="Gulim"/>
          <w:color w:val="0070c0"/>
          <w:sz w:val="22"/>
          <w:szCs w:val="22"/>
          <w:rtl w:val="0"/>
        </w:rPr>
        <w:t xml:space="preserve">정답: </w:t>
      </w:r>
      <w:r w:rsidDel="00000000" w:rsidR="00000000" w:rsidRPr="00000000">
        <w:rPr>
          <w:rFonts w:ascii="Gulim" w:cs="Gulim" w:eastAsia="Gulim" w:hAnsi="Gulim"/>
          <w:color w:val="ff0000"/>
          <w:sz w:val="22"/>
          <w:szCs w:val="22"/>
          <w:rtl w:val="0"/>
        </w:rPr>
        <w:t xml:space="preserve">0</w:t>
      </w:r>
    </w:p>
    <w:sdt>
      <w:sdtPr>
        <w:tag w:val="goog_rdk_7"/>
      </w:sdtPr>
      <w:sdtContent>
        <w:p w:rsidR="00000000" w:rsidDel="00000000" w:rsidP="00000000" w:rsidRDefault="00000000" w:rsidRPr="00000000" w14:paraId="000000B4">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log(3/2+1) = 0</w:t>
          </w:r>
        </w:p>
      </w:sdtContent>
    </w:sdt>
    <w:p w:rsidR="00000000" w:rsidDel="00000000" w:rsidP="00000000" w:rsidRDefault="00000000" w:rsidRPr="00000000" w14:paraId="000000B5">
      <w:pPr>
        <w:spacing w:line="276" w:lineRule="auto"/>
        <w:rPr>
          <w:sz w:val="22"/>
          <w:szCs w:val="22"/>
        </w:rPr>
      </w:pPr>
      <w:r w:rsidDel="00000000" w:rsidR="00000000" w:rsidRPr="00000000">
        <w:rPr>
          <w:rFonts w:ascii="Malgun Gothic" w:cs="Malgun Gothic" w:eastAsia="Malgun Gothic" w:hAnsi="Malgun Gothic"/>
          <w:color w:val="000000"/>
          <w:sz w:val="22"/>
          <w:szCs w:val="22"/>
          <w:rtl w:val="0"/>
        </w:rPr>
        <w:br w:type="textWrapping"/>
      </w:r>
      <w:r w:rsidDel="00000000" w:rsidR="00000000" w:rsidRPr="00000000">
        <w:rPr>
          <w:rtl w:val="0"/>
        </w:rPr>
      </w:r>
    </w:p>
    <w:p w:rsidR="00000000" w:rsidDel="00000000" w:rsidP="00000000" w:rsidRDefault="00000000" w:rsidRPr="00000000" w14:paraId="000000B6">
      <w:pPr>
        <w:bidi w:val="1"/>
        <w:spacing w:after="0" w:line="276" w:lineRule="auto"/>
        <w:rPr>
          <w:rFonts w:ascii="Gulim" w:cs="Gulim" w:eastAsia="Gulim" w:hAnsi="Gulim"/>
          <w:color w:val="000000"/>
          <w:sz w:val="22"/>
          <w:szCs w:val="22"/>
        </w:rPr>
      </w:pPr>
      <w:r w:rsidDel="00000000" w:rsidR="00000000" w:rsidRPr="00000000">
        <w:rPr>
          <w:rtl w:val="0"/>
        </w:rPr>
      </w:r>
    </w:p>
    <w:p w:rsidR="00000000" w:rsidDel="00000000" w:rsidP="00000000" w:rsidRDefault="00000000" w:rsidRPr="00000000" w14:paraId="000000B7">
      <w:pPr>
        <w:spacing w:line="276" w:lineRule="auto"/>
        <w:rPr>
          <w:rFonts w:ascii="Gulim" w:cs="Gulim" w:eastAsia="Gulim" w:hAnsi="Gulim"/>
          <w:sz w:val="22"/>
          <w:szCs w:val="22"/>
        </w:rPr>
      </w:pPr>
      <w:r w:rsidDel="00000000" w:rsidR="00000000" w:rsidRPr="00000000">
        <w:rPr>
          <w:rFonts w:ascii="Gulim" w:cs="Gulim" w:eastAsia="Gulim" w:hAnsi="Gulim"/>
          <w:color w:val="000000"/>
          <w:sz w:val="22"/>
          <w:szCs w:val="22"/>
          <w:rtl w:val="0"/>
        </w:rPr>
        <w:br w:type="textWrapping"/>
        <w:br w:type="textWrapping"/>
      </w:r>
      <w:r w:rsidDel="00000000" w:rsidR="00000000" w:rsidRPr="00000000">
        <w:rPr>
          <w:rtl w:val="0"/>
        </w:rPr>
      </w:r>
    </w:p>
    <w:p w:rsidR="00000000" w:rsidDel="00000000" w:rsidP="00000000" w:rsidRDefault="00000000" w:rsidRPr="00000000" w14:paraId="000000B8">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B9">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13. 다음 중 머신러닝과 딥러닝의 구분 중 틀린 것은?</w:t>
      </w:r>
    </w:p>
    <w:p w:rsidR="00000000" w:rsidDel="00000000" w:rsidP="00000000" w:rsidRDefault="00000000" w:rsidRPr="00000000" w14:paraId="000000BA">
      <w:pPr>
        <w:widowControl w:val="1"/>
        <w:spacing w:after="0"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0BB">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BC">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4</w:t>
      </w:r>
    </w:p>
    <w:p w:rsidR="00000000" w:rsidDel="00000000" w:rsidP="00000000" w:rsidRDefault="00000000" w:rsidRPr="00000000" w14:paraId="000000BD">
      <w:pPr>
        <w:widowControl w:val="1"/>
        <w:spacing w:after="0" w:line="276" w:lineRule="auto"/>
        <w:rPr>
          <w:rFonts w:ascii="Gulim" w:cs="Gulim" w:eastAsia="Gulim" w:hAnsi="Gulim"/>
          <w:sz w:val="22"/>
          <w:szCs w:val="22"/>
        </w:rPr>
      </w:pPr>
      <w:r w:rsidDel="00000000" w:rsidR="00000000" w:rsidRPr="00000000">
        <w:rPr>
          <w:rFonts w:ascii="Gulim" w:cs="Gulim" w:eastAsia="Gulim" w:hAnsi="Gulim"/>
          <w:color w:val="0070c0"/>
          <w:sz w:val="22"/>
          <w:szCs w:val="22"/>
          <w:rtl w:val="0"/>
        </w:rPr>
        <w:t xml:space="preserve">해설: 딥러닝은 사람의 개입이 적고 알고리즘이 수행하기에 해석에 어려움이 있습니다.</w:t>
      </w:r>
      <w:r w:rsidDel="00000000" w:rsidR="00000000" w:rsidRPr="00000000">
        <w:rPr>
          <w:rtl w:val="0"/>
        </w:rPr>
      </w:r>
    </w:p>
    <w:p w:rsidR="00000000" w:rsidDel="00000000" w:rsidP="00000000" w:rsidRDefault="00000000" w:rsidRPr="00000000" w14:paraId="000000BE">
      <w:pPr>
        <w:widowControl w:val="1"/>
        <w:spacing w:after="0" w:line="276" w:lineRule="auto"/>
        <w:jc w:val="left"/>
        <w:rPr>
          <w:rFonts w:ascii="Malgun Gothic" w:cs="Malgun Gothic" w:eastAsia="Malgun Gothic" w:hAnsi="Malgun Gothic"/>
          <w:sz w:val="22"/>
          <w:szCs w:val="22"/>
        </w:rPr>
      </w:pPr>
      <w:r w:rsidDel="00000000" w:rsidR="00000000" w:rsidRPr="00000000">
        <w:rPr>
          <w:rtl w:val="0"/>
        </w:rPr>
      </w:r>
    </w:p>
    <w:tbl>
      <w:tblPr>
        <w:tblStyle w:val="Table2"/>
        <w:tblW w:w="6115.0" w:type="dxa"/>
        <w:jc w:val="left"/>
        <w:tblInd w:w="50.0" w:type="dxa"/>
        <w:tblLayout w:type="fixed"/>
        <w:tblLook w:val="0000"/>
      </w:tblPr>
      <w:tblGrid>
        <w:gridCol w:w="480"/>
        <w:gridCol w:w="2054"/>
        <w:gridCol w:w="1671"/>
        <w:gridCol w:w="1910"/>
        <w:tblGridChange w:id="0">
          <w:tblGrid>
            <w:gridCol w:w="480"/>
            <w:gridCol w:w="2054"/>
            <w:gridCol w:w="1671"/>
            <w:gridCol w:w="1910"/>
          </w:tblGrid>
        </w:tblGridChange>
      </w:tblGrid>
      <w:tr>
        <w:trPr>
          <w:trHeight w:val="341" w:hRule="atLeast"/>
        </w:trPr>
        <w:tc>
          <w:tcPr>
            <w:tcBorders>
              <w:top w:color="000000" w:space="0" w:sz="0" w:val="nil"/>
              <w:left w:color="000000" w:space="0" w:sz="0" w:val="nil"/>
              <w:bottom w:color="000000" w:space="0" w:sz="0" w:val="nil"/>
              <w:right w:color="000000" w:space="0" w:sz="0" w:val="nil"/>
            </w:tcBorders>
            <w:shd w:fill="auto" w:val="clear"/>
            <w:tcMar>
              <w:left w:w="30.0" w:type="dxa"/>
              <w:right w:w="30.0" w:type="dxa"/>
            </w:tcMar>
          </w:tcPr>
          <w:p w:rsidR="00000000" w:rsidDel="00000000" w:rsidP="00000000" w:rsidRDefault="00000000" w:rsidRPr="00000000" w14:paraId="000000BF">
            <w:pPr>
              <w:widowControl w:val="1"/>
              <w:spacing w:after="0" w:line="276" w:lineRule="auto"/>
              <w:jc w:val="center"/>
              <w:rPr>
                <w:rFonts w:ascii="Malgun Gothic" w:cs="Malgun Gothic" w:eastAsia="Malgun Gothic" w:hAnsi="Malgun Gothic"/>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0">
            <w:pPr>
              <w:widowControl w:val="1"/>
              <w:spacing w:after="0" w:line="276"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구분</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1">
            <w:pPr>
              <w:widowControl w:val="1"/>
              <w:spacing w:after="0" w:line="276"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머신러닝</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2">
            <w:pPr>
              <w:widowControl w:val="1"/>
              <w:spacing w:after="0" w:line="276"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딥러닝</w:t>
            </w:r>
          </w:p>
        </w:tc>
      </w:tr>
      <w:tr>
        <w:trPr>
          <w:trHeight w:val="341" w:hRule="atLeast"/>
        </w:trPr>
        <w:tc>
          <w:tcPr>
            <w:tcBorders>
              <w:top w:color="000000" w:space="0" w:sz="0" w:val="nil"/>
              <w:left w:color="000000" w:space="0" w:sz="0" w:val="nil"/>
              <w:bottom w:color="000000" w:space="0" w:sz="0" w:val="nil"/>
              <w:right w:color="000000" w:space="0" w:sz="0" w:val="nil"/>
            </w:tcBorders>
            <w:shd w:fill="auto" w:val="clear"/>
            <w:tcMar>
              <w:left w:w="30.0" w:type="dxa"/>
              <w:right w:w="30.0" w:type="dxa"/>
            </w:tcMar>
          </w:tcPr>
          <w:p w:rsidR="00000000" w:rsidDel="00000000" w:rsidP="00000000" w:rsidRDefault="00000000" w:rsidRPr="00000000" w14:paraId="000000C3">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1.</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4">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훈련 데이터 크기</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5">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작음</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6">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큼</w:t>
            </w:r>
          </w:p>
        </w:tc>
      </w:tr>
      <w:tr>
        <w:trPr>
          <w:trHeight w:val="341" w:hRule="atLeast"/>
        </w:trPr>
        <w:tc>
          <w:tcPr>
            <w:tcBorders>
              <w:top w:color="000000" w:space="0" w:sz="0" w:val="nil"/>
              <w:left w:color="000000" w:space="0" w:sz="0" w:val="nil"/>
              <w:bottom w:color="000000" w:space="0" w:sz="0" w:val="nil"/>
              <w:right w:color="000000" w:space="0" w:sz="0" w:val="nil"/>
            </w:tcBorders>
            <w:shd w:fill="auto" w:val="clear"/>
            <w:tcMar>
              <w:left w:w="30.0" w:type="dxa"/>
              <w:right w:w="30.0" w:type="dxa"/>
            </w:tcMar>
          </w:tcPr>
          <w:p w:rsidR="00000000" w:rsidDel="00000000" w:rsidP="00000000" w:rsidRDefault="00000000" w:rsidRPr="00000000" w14:paraId="000000C7">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2.</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8">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시스템 성능</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9">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저 사양</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A">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고 사양</w:t>
            </w:r>
          </w:p>
        </w:tc>
      </w:tr>
      <w:tr>
        <w:trPr>
          <w:trHeight w:val="341" w:hRule="atLeast"/>
        </w:trPr>
        <w:tc>
          <w:tcPr>
            <w:tcBorders>
              <w:top w:color="000000" w:space="0" w:sz="0" w:val="nil"/>
              <w:left w:color="000000" w:space="0" w:sz="0" w:val="nil"/>
              <w:bottom w:color="000000" w:space="0" w:sz="0" w:val="nil"/>
              <w:right w:color="000000" w:space="0" w:sz="0" w:val="nil"/>
            </w:tcBorders>
            <w:shd w:fill="auto" w:val="clear"/>
            <w:tcMar>
              <w:left w:w="30.0" w:type="dxa"/>
              <w:right w:w="30.0" w:type="dxa"/>
            </w:tcMar>
          </w:tcPr>
          <w:p w:rsidR="00000000" w:rsidDel="00000000" w:rsidP="00000000" w:rsidRDefault="00000000" w:rsidRPr="00000000" w14:paraId="000000CB">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3.</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C">
            <w:pPr>
              <w:widowControl w:val="1"/>
              <w:spacing w:after="0" w:line="276" w:lineRule="auto"/>
              <w:jc w:val="left"/>
              <w:rPr>
                <w:sz w:val="22"/>
                <w:szCs w:val="22"/>
              </w:rPr>
            </w:pPr>
            <w:r w:rsidDel="00000000" w:rsidR="00000000" w:rsidRPr="00000000">
              <w:rPr>
                <w:rFonts w:ascii="Arial" w:cs="Arial" w:eastAsia="Arial" w:hAnsi="Arial"/>
                <w:sz w:val="22"/>
                <w:szCs w:val="22"/>
                <w:rtl w:val="0"/>
              </w:rPr>
              <w:t xml:space="preserve">feature </w:t>
            </w:r>
            <w:r w:rsidDel="00000000" w:rsidR="00000000" w:rsidRPr="00000000">
              <w:rPr>
                <w:rFonts w:ascii="Malgun Gothic" w:cs="Malgun Gothic" w:eastAsia="Malgun Gothic" w:hAnsi="Malgun Gothic"/>
                <w:sz w:val="22"/>
                <w:szCs w:val="22"/>
                <w:rtl w:val="0"/>
              </w:rPr>
              <w:t xml:space="preserve">선택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D">
            <w:pPr>
              <w:widowControl w:val="1"/>
              <w:spacing w:after="0" w:line="276" w:lineRule="auto"/>
              <w:jc w:val="left"/>
              <w:rPr>
                <w:sz w:val="22"/>
                <w:szCs w:val="22"/>
              </w:rPr>
            </w:pPr>
            <w:r w:rsidDel="00000000" w:rsidR="00000000" w:rsidRPr="00000000">
              <w:rPr>
                <w:rFonts w:ascii="Malgun Gothic" w:cs="Malgun Gothic" w:eastAsia="Malgun Gothic" w:hAnsi="Malgun Gothic"/>
                <w:sz w:val="22"/>
                <w:szCs w:val="22"/>
                <w:rtl w:val="0"/>
              </w:rPr>
              <w:t xml:space="preserve">전문가</w:t>
            </w:r>
            <w:r w:rsidDel="00000000" w:rsidR="00000000" w:rsidRPr="00000000">
              <w:rPr>
                <w:rFonts w:ascii="Arial" w:cs="Arial" w:eastAsia="Arial" w:hAnsi="Arial"/>
                <w:sz w:val="22"/>
                <w:szCs w:val="22"/>
                <w:rtl w:val="0"/>
              </w:rPr>
              <w:t xml:space="preserve"> (</w:t>
            </w:r>
            <w:r w:rsidDel="00000000" w:rsidR="00000000" w:rsidRPr="00000000">
              <w:rPr>
                <w:rFonts w:ascii="Malgun Gothic" w:cs="Malgun Gothic" w:eastAsia="Malgun Gothic" w:hAnsi="Malgun Gothic"/>
                <w:sz w:val="22"/>
                <w:szCs w:val="22"/>
                <w:rtl w:val="0"/>
              </w:rPr>
              <w:t xml:space="preserve">사람</w:t>
            </w: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CE">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알고리즘</w:t>
            </w:r>
          </w:p>
        </w:tc>
      </w:tr>
      <w:tr>
        <w:trPr>
          <w:trHeight w:val="341" w:hRule="atLeast"/>
        </w:trPr>
        <w:tc>
          <w:tcPr>
            <w:tcBorders>
              <w:top w:color="000000" w:space="0" w:sz="0" w:val="nil"/>
              <w:left w:color="000000" w:space="0" w:sz="0" w:val="nil"/>
              <w:bottom w:color="000000" w:space="0" w:sz="0" w:val="nil"/>
              <w:right w:color="000000" w:space="0" w:sz="0" w:val="nil"/>
            </w:tcBorders>
            <w:shd w:fill="auto" w:val="clear"/>
            <w:tcMar>
              <w:left w:w="30.0" w:type="dxa"/>
              <w:right w:w="30.0" w:type="dxa"/>
            </w:tcMar>
          </w:tcPr>
          <w:p w:rsidR="00000000" w:rsidDel="00000000" w:rsidP="00000000" w:rsidRDefault="00000000" w:rsidRPr="00000000" w14:paraId="000000CF">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4.</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D0">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해석력</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D1">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해석 어려움</w:t>
            </w:r>
          </w:p>
        </w:tc>
        <w:tc>
          <w:tcPr>
            <w:tcBorders>
              <w:top w:color="000000" w:space="0" w:sz="0" w:val="nil"/>
              <w:left w:color="000000" w:space="0" w:sz="0" w:val="nil"/>
              <w:bottom w:color="000000" w:space="0" w:sz="0" w:val="nil"/>
              <w:right w:color="000000" w:space="0" w:sz="0" w:val="nil"/>
            </w:tcBorders>
            <w:shd w:fill="ffffff" w:val="clear"/>
            <w:tcMar>
              <w:left w:w="30.0" w:type="dxa"/>
              <w:right w:w="30.0" w:type="dxa"/>
            </w:tcMar>
          </w:tcPr>
          <w:p w:rsidR="00000000" w:rsidDel="00000000" w:rsidP="00000000" w:rsidRDefault="00000000" w:rsidRPr="00000000" w14:paraId="000000D2">
            <w:pPr>
              <w:widowControl w:val="1"/>
              <w:spacing w:after="0" w:line="276"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해석 가능</w:t>
            </w:r>
          </w:p>
        </w:tc>
      </w:tr>
    </w:tbl>
    <w:p w:rsidR="00000000" w:rsidDel="00000000" w:rsidP="00000000" w:rsidRDefault="00000000" w:rsidRPr="00000000" w14:paraId="000000D3">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D4">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D5">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D6">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14. 훈련-테스트 세트에 대한 설명 중 틀린 것은?</w:t>
      </w:r>
    </w:p>
    <w:p w:rsidR="00000000" w:rsidDel="00000000" w:rsidP="00000000" w:rsidRDefault="00000000" w:rsidRPr="00000000" w14:paraId="000000D7">
      <w:pPr>
        <w:widowControl w:val="1"/>
        <w:spacing w:after="0"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0D8">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p w:rsidR="00000000" w:rsidDel="00000000" w:rsidP="00000000" w:rsidRDefault="00000000" w:rsidRPr="00000000" w14:paraId="000000D9">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4</w:t>
      </w:r>
    </w:p>
    <w:p w:rsidR="00000000" w:rsidDel="00000000" w:rsidP="00000000" w:rsidRDefault="00000000" w:rsidRPr="00000000" w14:paraId="000000DA">
      <w:pPr>
        <w:widowControl w:val="1"/>
        <w:spacing w:after="0" w:line="276" w:lineRule="auto"/>
        <w:rPr>
          <w:rFonts w:ascii="Gulim" w:cs="Gulim" w:eastAsia="Gulim" w:hAnsi="Gulim"/>
          <w:sz w:val="22"/>
          <w:szCs w:val="22"/>
        </w:rPr>
      </w:pPr>
      <w:r w:rsidDel="00000000" w:rsidR="00000000" w:rsidRPr="00000000">
        <w:rPr>
          <w:rFonts w:ascii="Gulim" w:cs="Gulim" w:eastAsia="Gulim" w:hAnsi="Gulim"/>
          <w:color w:val="0070c0"/>
          <w:sz w:val="22"/>
          <w:szCs w:val="22"/>
          <w:rtl w:val="0"/>
        </w:rPr>
        <w:t xml:space="preserve">해설: 훈련 세트에서 잘 동작하지만 테스트 세트에서 성능이 나쁘다면 테스트 데이터에 더 가깝게 되도록 훈련 데이터를 개선해야 합니다. </w:t>
      </w:r>
      <w:r w:rsidDel="00000000" w:rsidR="00000000" w:rsidRPr="00000000">
        <w:rPr>
          <w:rtl w:val="0"/>
        </w:rPr>
      </w:r>
    </w:p>
    <w:p w:rsidR="00000000" w:rsidDel="00000000" w:rsidP="00000000" w:rsidRDefault="00000000" w:rsidRPr="00000000" w14:paraId="000000DB">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DC">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모델을 실전에 투입했을 때 사용될 데이터와 가능한 최대로 가까워야 합니다.</w:t>
      </w:r>
    </w:p>
    <w:p w:rsidR="00000000" w:rsidDel="00000000" w:rsidP="00000000" w:rsidRDefault="00000000" w:rsidRPr="00000000" w14:paraId="000000DD">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훈련 세트의 일부에서 모델을 훈련하고 테스트 세트에서 평가합니다.</w:t>
      </w:r>
    </w:p>
    <w:p w:rsidR="00000000" w:rsidDel="00000000" w:rsidP="00000000" w:rsidRDefault="00000000" w:rsidRPr="00000000" w14:paraId="000000DE">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모델이 훈련 세트에서 잘 동작하지만 테스트 세트에서 나쁜 성능을 낸다면 아마도 훈련 세트에 과대적합되었을 가능성이 높습니다.</w:t>
      </w:r>
    </w:p>
    <w:p w:rsidR="00000000" w:rsidDel="00000000" w:rsidP="00000000" w:rsidRDefault="00000000" w:rsidRPr="00000000" w14:paraId="000000DF">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훈련 세트에서 잘 동작하지만 테스트 세트에서 성능이 나쁘다면 훈련 데이터에 더 가깝게 되도록 테스트 데이터를 개선해야 합니다.</w:t>
      </w:r>
    </w:p>
    <w:p w:rsidR="00000000" w:rsidDel="00000000" w:rsidP="00000000" w:rsidRDefault="00000000" w:rsidRPr="00000000" w14:paraId="000000E0">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E1">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E2">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E3">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15. 다음 설명에 해당하는 모델은?</w:t>
      </w:r>
    </w:p>
    <w:p w:rsidR="00000000" w:rsidDel="00000000" w:rsidP="00000000" w:rsidRDefault="00000000" w:rsidRPr="00000000" w14:paraId="000000E4">
      <w:pPr>
        <w:widowControl w:val="1"/>
        <w:spacing w:after="0"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0E5">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p w:rsidR="00000000" w:rsidDel="00000000" w:rsidP="00000000" w:rsidRDefault="00000000" w:rsidRPr="00000000" w14:paraId="000000E6">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3</w:t>
      </w:r>
    </w:p>
    <w:p w:rsidR="00000000" w:rsidDel="00000000" w:rsidP="00000000" w:rsidRDefault="00000000" w:rsidRPr="00000000" w14:paraId="000000E7">
      <w:pPr>
        <w:widowControl w:val="1"/>
        <w:spacing w:after="0" w:line="276" w:lineRule="auto"/>
        <w:rPr>
          <w:rFonts w:ascii="Gulim" w:cs="Gulim" w:eastAsia="Gulim" w:hAnsi="Gulim"/>
          <w:sz w:val="22"/>
          <w:szCs w:val="22"/>
        </w:rPr>
      </w:pPr>
      <w:r w:rsidDel="00000000" w:rsidR="00000000" w:rsidRPr="00000000">
        <w:rPr>
          <w:rFonts w:ascii="Gulim" w:cs="Gulim" w:eastAsia="Gulim" w:hAnsi="Gulim"/>
          <w:color w:val="0070c0"/>
          <w:sz w:val="22"/>
          <w:szCs w:val="22"/>
          <w:rtl w:val="0"/>
        </w:rPr>
        <w:t xml:space="preserve">해설: 라쏘회귀는 L1규제를 사용하여 특정 계수들이 0이 되며, 특성선택이 자동으로 이루어 집니다.</w:t>
      </w:r>
      <w:r w:rsidDel="00000000" w:rsidR="00000000" w:rsidRPr="00000000">
        <w:rPr>
          <w:rtl w:val="0"/>
        </w:rPr>
      </w:r>
    </w:p>
    <w:p w:rsidR="00000000" w:rsidDel="00000000" w:rsidP="00000000" w:rsidRDefault="00000000" w:rsidRPr="00000000" w14:paraId="000000E8">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E9">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Regularization을 사용하여 가중치를 완전히 0으로 만드는 경향이 있습니다. 이는 가장 중요한 가중치를 제외하고는 모두 0이 되는 희소한 모델을 만듭니다. 또한 자동으로 특성 선택의 효과를 가지므로 단지 몇 개의 특성만 실제 유용할 것이라고 의심될 때 사용하면 좋습니다.</w:t>
      </w:r>
    </w:p>
    <w:p w:rsidR="00000000" w:rsidDel="00000000" w:rsidP="00000000" w:rsidRDefault="00000000" w:rsidRPr="00000000" w14:paraId="000000EA">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EB">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선형회귀</w:t>
      </w:r>
    </w:p>
    <w:p w:rsidR="00000000" w:rsidDel="00000000" w:rsidP="00000000" w:rsidRDefault="00000000" w:rsidRPr="00000000" w14:paraId="000000EC">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릿지회귀</w:t>
      </w:r>
    </w:p>
    <w:p w:rsidR="00000000" w:rsidDel="00000000" w:rsidP="00000000" w:rsidRDefault="00000000" w:rsidRPr="00000000" w14:paraId="000000ED">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라쏘회귀</w:t>
      </w:r>
    </w:p>
    <w:p w:rsidR="00000000" w:rsidDel="00000000" w:rsidP="00000000" w:rsidRDefault="00000000" w:rsidRPr="00000000" w14:paraId="000000EE">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엘라스틱넷</w:t>
      </w:r>
    </w:p>
    <w:p w:rsidR="00000000" w:rsidDel="00000000" w:rsidP="00000000" w:rsidRDefault="00000000" w:rsidRPr="00000000" w14:paraId="000000EF">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F0">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F1">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16. 다음 밑줄에 들어갈 알맞은 시각화 방법을 쓰시오.</w:t>
      </w:r>
    </w:p>
    <w:p w:rsidR="00000000" w:rsidDel="00000000" w:rsidP="00000000" w:rsidRDefault="00000000" w:rsidRPr="00000000" w14:paraId="000000F2">
      <w:pPr>
        <w:widowControl w:val="1"/>
        <w:spacing w:after="0"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0F3">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F4">
      <w:pPr>
        <w:widowControl w:val="1"/>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산점도 행렬</w:t>
      </w:r>
    </w:p>
    <w:p w:rsidR="00000000" w:rsidDel="00000000" w:rsidP="00000000" w:rsidRDefault="00000000" w:rsidRPr="00000000" w14:paraId="000000F5">
      <w:pPr>
        <w:widowControl w:val="1"/>
        <w:spacing w:after="0" w:line="276" w:lineRule="auto"/>
        <w:rPr>
          <w:rFonts w:ascii="Gulim" w:cs="Gulim" w:eastAsia="Gulim" w:hAnsi="Gulim"/>
          <w:sz w:val="22"/>
          <w:szCs w:val="22"/>
        </w:rPr>
      </w:pPr>
      <w:r w:rsidDel="00000000" w:rsidR="00000000" w:rsidRPr="00000000">
        <w:rPr>
          <w:rFonts w:ascii="Gulim" w:cs="Gulim" w:eastAsia="Gulim" w:hAnsi="Gulim"/>
          <w:color w:val="0070c0"/>
          <w:sz w:val="22"/>
          <w:szCs w:val="22"/>
          <w:rtl w:val="0"/>
        </w:rPr>
        <w:t xml:space="preserve">해설: 산점도 행렬은 3개 이상의 특성을 비교 분석할 때 좋은 시각화 방법입니다.</w:t>
      </w:r>
      <w:r w:rsidDel="00000000" w:rsidR="00000000" w:rsidRPr="00000000">
        <w:rPr>
          <w:rFonts w:ascii="Gulim" w:cs="Gulim" w:eastAsia="Gulim" w:hAnsi="Gulim"/>
          <w:sz w:val="22"/>
          <w:szCs w:val="22"/>
          <w:rtl w:val="0"/>
        </w:rPr>
        <w:t xml:space="preserve"> </w:t>
      </w:r>
    </w:p>
    <w:p w:rsidR="00000000" w:rsidDel="00000000" w:rsidP="00000000" w:rsidRDefault="00000000" w:rsidRPr="00000000" w14:paraId="000000F6">
      <w:pPr>
        <w:widowControl w:val="1"/>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F7">
      <w:pPr>
        <w:widowControl w:val="1"/>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시각화는 데이터를 조사하는 아주 좋은 방법입니다. 산점도는 데이터에서 한 특성을 x 축에 놓고 다른 하나는 y 축에 놓아 각 데이터 포인트를 하나의 점으로 나타내는 그래프입니다. 컴퓨터 화면은 2차원이라 한 번에 2개의 특성만 그릴 수 있습니다. 3개 이상의 특성을 표현하기 위해 모든 특성을 짝지어 만드는 ___________을 사용할 수 있습니다.</w:t>
      </w:r>
    </w:p>
    <w:p w:rsidR="00000000" w:rsidDel="00000000" w:rsidP="00000000" w:rsidRDefault="00000000" w:rsidRPr="00000000" w14:paraId="000000F8">
      <w:pPr>
        <w:widowControl w:val="1"/>
        <w:spacing w:after="0" w:line="276"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F9">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FA">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17. git init 을 한 후 작업 한 파일 hello.py 를 staging area 에 올리는 방법으로 옳은 것을 고르시오.</w:t>
      </w:r>
    </w:p>
    <w:p w:rsidR="00000000" w:rsidDel="00000000" w:rsidP="00000000" w:rsidRDefault="00000000" w:rsidRPr="00000000" w14:paraId="000000FB">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0FC">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0FD">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3</w:t>
      </w:r>
    </w:p>
    <w:p w:rsidR="00000000" w:rsidDel="00000000" w:rsidP="00000000" w:rsidRDefault="00000000" w:rsidRPr="00000000" w14:paraId="000000FE">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staging area 에 올리기 위해서는 git add 파일명을 해야합니다.</w:t>
      </w:r>
    </w:p>
    <w:p w:rsidR="00000000" w:rsidDel="00000000" w:rsidP="00000000" w:rsidRDefault="00000000" w:rsidRPr="00000000" w14:paraId="000000FF">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00">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git commit hello.py</w:t>
      </w:r>
    </w:p>
    <w:p w:rsidR="00000000" w:rsidDel="00000000" w:rsidP="00000000" w:rsidRDefault="00000000" w:rsidRPr="00000000" w14:paraId="00000101">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git status</w:t>
      </w:r>
    </w:p>
    <w:p w:rsidR="00000000" w:rsidDel="00000000" w:rsidP="00000000" w:rsidRDefault="00000000" w:rsidRPr="00000000" w14:paraId="00000102">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git add hello.py</w:t>
      </w:r>
    </w:p>
    <w:p w:rsidR="00000000" w:rsidDel="00000000" w:rsidP="00000000" w:rsidRDefault="00000000" w:rsidRPr="00000000" w14:paraId="00000103">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git log</w:t>
      </w:r>
    </w:p>
    <w:p w:rsidR="00000000" w:rsidDel="00000000" w:rsidP="00000000" w:rsidRDefault="00000000" w:rsidRPr="00000000" w14:paraId="00000104">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05">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18. 현재 철수의 컴퓨터에는 데스크탑 디렉토리 안에 인공지능_사관학교, 컴퓨터_사이언스, 코테_준비 디렉토리가 있다. 인공지능_사관학교 디렉토리의 하위 디렉토리로 깃_공부 디렉토리가 있다. 철수는 깃_공부 디렉토리 안에서 git_tutorial.txt 파일을 작성하며 공부하였다. 철수가 공부한 것을 깃헙에 업로드 하고 싶다고 할 때 git init을 할 위치(ㄱ)와 git remote add origin </w:t>
      </w:r>
      <w:hyperlink r:id="rId7">
        <w:r w:rsidDel="00000000" w:rsidR="00000000" w:rsidRPr="00000000">
          <w:rPr>
            <w:rFonts w:ascii="Gulim" w:cs="Gulim" w:eastAsia="Gulim" w:hAnsi="Gulim"/>
            <w:color w:val="0563c1"/>
            <w:sz w:val="22"/>
            <w:szCs w:val="22"/>
            <w:u w:val="single"/>
            <w:rtl w:val="0"/>
          </w:rPr>
          <w:t xml:space="preserve">https://github.com/chulsu/git_study</w:t>
        </w:r>
      </w:hyperlink>
      <w:r w:rsidDel="00000000" w:rsidR="00000000" w:rsidRPr="00000000">
        <w:rPr>
          <w:rFonts w:ascii="Gulim" w:cs="Gulim" w:eastAsia="Gulim" w:hAnsi="Gulim"/>
          <w:sz w:val="22"/>
          <w:szCs w:val="22"/>
          <w:rtl w:val="0"/>
        </w:rPr>
        <w:t xml:space="preserve"> 를 할 위치(ㄴ)로 모두 옳은 것을 고르시오.</w:t>
      </w:r>
    </w:p>
    <w:p w:rsidR="00000000" w:rsidDel="00000000" w:rsidP="00000000" w:rsidRDefault="00000000" w:rsidRPr="00000000" w14:paraId="00000106">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07">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108">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4</w:t>
      </w:r>
    </w:p>
    <w:p w:rsidR="00000000" w:rsidDel="00000000" w:rsidP="00000000" w:rsidRDefault="00000000" w:rsidRPr="00000000" w14:paraId="00000109">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git init과 git remote add origin은 올리고 싶은 디렉토리 ‘안’에 들어가서 해야한다.</w:t>
      </w:r>
    </w:p>
    <w:p w:rsidR="00000000" w:rsidDel="00000000" w:rsidP="00000000" w:rsidRDefault="00000000" w:rsidRPr="00000000" w14:paraId="0000010A">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0B">
      <w:pPr>
        <w:widowControl w:val="1"/>
        <w:numPr>
          <w:ilvl w:val="0"/>
          <w:numId w:val="4"/>
        </w:numPr>
        <w:pBdr>
          <w:top w:space="0" w:sz="0" w:val="nil"/>
          <w:left w:space="0" w:sz="0" w:val="nil"/>
          <w:bottom w:space="0" w:sz="0" w:val="nil"/>
          <w:right w:space="0" w:sz="0" w:val="nil"/>
          <w:between w:space="0" w:sz="0" w:val="nil"/>
        </w:pBdr>
        <w:spacing w:after="0" w:line="276" w:lineRule="auto"/>
        <w:ind w:left="720" w:hanging="360"/>
        <w:jc w:val="left"/>
        <w:rPr>
          <w:rFonts w:ascii="Gulim" w:cs="Gulim" w:eastAsia="Gulim" w:hAnsi="Gulim"/>
          <w:color w:val="000000"/>
          <w:sz w:val="22"/>
          <w:szCs w:val="22"/>
        </w:rPr>
      </w:pPr>
      <w:bookmarkStart w:colFirst="0" w:colLast="0" w:name="_heading=h.gjdgxs" w:id="0"/>
      <w:bookmarkEnd w:id="0"/>
      <w:r w:rsidDel="00000000" w:rsidR="00000000" w:rsidRPr="00000000">
        <w:rPr>
          <w:rFonts w:ascii="Gulim" w:cs="Gulim" w:eastAsia="Gulim" w:hAnsi="Gulim"/>
          <w:color w:val="000000"/>
          <w:sz w:val="22"/>
          <w:szCs w:val="22"/>
          <w:rtl w:val="0"/>
        </w:rPr>
        <w:t xml:space="preserve">ㄱ. 터미널에서 ls 명령어를 입력했을 때 인공지능_사관학교가 보이는 위치</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after="0" w:line="276" w:lineRule="auto"/>
        <w:ind w:left="760" w:firstLine="0"/>
        <w:jc w:val="left"/>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ㄴ. 터미널에서 ls 명령어를 입력했을 때 코테_준비가 보이는 위치</w:t>
      </w:r>
    </w:p>
    <w:p w:rsidR="00000000" w:rsidDel="00000000" w:rsidP="00000000" w:rsidRDefault="00000000" w:rsidRPr="00000000" w14:paraId="0000010D">
      <w:pPr>
        <w:numPr>
          <w:ilvl w:val="0"/>
          <w:numId w:val="4"/>
        </w:numPr>
        <w:spacing w:after="0" w:line="276" w:lineRule="auto"/>
        <w:ind w:left="72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ㄱ. 터미널에서 ls 명령어를 입력했을 때 깃_공부 디렉토리가 보이   는 위치</w:t>
      </w:r>
    </w:p>
    <w:p w:rsidR="00000000" w:rsidDel="00000000" w:rsidP="00000000" w:rsidRDefault="00000000" w:rsidRPr="00000000" w14:paraId="0000010E">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ab/>
        <w:t xml:space="preserve">ㄴ. 터미널에서 ls 명령어를 입력했을 때 깃_공부 디렉토리가 보이는 위치</w:t>
      </w:r>
    </w:p>
    <w:p w:rsidR="00000000" w:rsidDel="00000000" w:rsidP="00000000" w:rsidRDefault="00000000" w:rsidRPr="00000000" w14:paraId="0000010F">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 3. ㄱ. 터미널에서 ls 명령어를 입력했을 때 git_tutorial.txt가 보이는 위치</w:t>
      </w:r>
    </w:p>
    <w:p w:rsidR="00000000" w:rsidDel="00000000" w:rsidP="00000000" w:rsidRDefault="00000000" w:rsidRPr="00000000" w14:paraId="00000110">
      <w:pPr>
        <w:spacing w:after="0" w:line="276" w:lineRule="auto"/>
        <w:ind w:left="140" w:firstLine="0"/>
        <w:rPr>
          <w:rFonts w:ascii="Gulim" w:cs="Gulim" w:eastAsia="Gulim" w:hAnsi="Gulim"/>
          <w:sz w:val="22"/>
          <w:szCs w:val="22"/>
        </w:rPr>
      </w:pPr>
      <w:r w:rsidDel="00000000" w:rsidR="00000000" w:rsidRPr="00000000">
        <w:rPr>
          <w:rFonts w:ascii="Gulim" w:cs="Gulim" w:eastAsia="Gulim" w:hAnsi="Gulim"/>
          <w:sz w:val="22"/>
          <w:szCs w:val="22"/>
          <w:rtl w:val="0"/>
        </w:rPr>
        <w:t xml:space="preserve">ㄴ. 터미널에서 ls 명령어를 입력했을 때 깃_공부 디렉토리가 보이는 위치</w:t>
      </w:r>
    </w:p>
    <w:p w:rsidR="00000000" w:rsidDel="00000000" w:rsidP="00000000" w:rsidRDefault="00000000" w:rsidRPr="00000000" w14:paraId="00000111">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 4. ㄱ. 터미널에서 ls 명령어를 입력했을 때 git_tutorial.txt 가 보이는 위치</w:t>
      </w:r>
    </w:p>
    <w:p w:rsidR="00000000" w:rsidDel="00000000" w:rsidP="00000000" w:rsidRDefault="00000000" w:rsidRPr="00000000" w14:paraId="00000112">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ab/>
        <w:t xml:space="preserve">ㄴ. 터미널에서 ls 명령어를 입력했을 때 git_tutorial.txt 가 보이는 위치</w:t>
      </w:r>
    </w:p>
    <w:p w:rsidR="00000000" w:rsidDel="00000000" w:rsidP="00000000" w:rsidRDefault="00000000" w:rsidRPr="00000000" w14:paraId="00000113">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14">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19. 다음 중 position : absolute ; 의 설명으로 옳은 것을 고르시오. (부모는 하나로 가정)</w:t>
      </w:r>
    </w:p>
    <w:p w:rsidR="00000000" w:rsidDel="00000000" w:rsidP="00000000" w:rsidRDefault="00000000" w:rsidRPr="00000000" w14:paraId="00000115">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16">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117">
      <w:pPr>
        <w:spacing w:after="0" w:line="276" w:lineRule="auto"/>
        <w:rPr>
          <w:rFonts w:ascii="Gulim" w:cs="Gulim" w:eastAsia="Gulim" w:hAnsi="Gulim"/>
          <w:color w:val="ff0000"/>
          <w:sz w:val="22"/>
          <w:szCs w:val="22"/>
        </w:rPr>
      </w:pPr>
      <w:r w:rsidDel="00000000" w:rsidR="00000000" w:rsidRPr="00000000">
        <w:rPr>
          <w:rFonts w:ascii="Gulim" w:cs="Gulim" w:eastAsia="Gulim" w:hAnsi="Gulim"/>
          <w:color w:val="0070c0"/>
          <w:sz w:val="22"/>
          <w:szCs w:val="22"/>
          <w:rtl w:val="0"/>
        </w:rPr>
        <w:t xml:space="preserve">정답: 4</w:t>
      </w:r>
      <w:r w:rsidDel="00000000" w:rsidR="00000000" w:rsidRPr="00000000">
        <w:rPr>
          <w:rtl w:val="0"/>
        </w:rPr>
      </w:r>
    </w:p>
    <w:p w:rsidR="00000000" w:rsidDel="00000000" w:rsidP="00000000" w:rsidRDefault="00000000" w:rsidRPr="00000000" w14:paraId="00000118">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position : absolute ; 는 부모의 포지션을 기준으로 상황이 나뉘는데, 부모가 position : static; 이라면 body 태그를 기준으로 이동합니다.</w:t>
      </w:r>
    </w:p>
    <w:p w:rsidR="00000000" w:rsidDel="00000000" w:rsidP="00000000" w:rsidRDefault="00000000" w:rsidRPr="00000000" w14:paraId="00000119">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1A">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1B">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1. static 일 때의 위치를 기준으로 이동합니다.</w:t>
      </w:r>
    </w:p>
    <w:p w:rsidR="00000000" w:rsidDel="00000000" w:rsidP="00000000" w:rsidRDefault="00000000" w:rsidRPr="00000000" w14:paraId="0000011C">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 부모가 position : relative; 라면, static 일 때의 위치를 기준으로 이동합니다.</w:t>
      </w:r>
    </w:p>
    <w:p w:rsidR="00000000" w:rsidDel="00000000" w:rsidP="00000000" w:rsidRDefault="00000000" w:rsidRPr="00000000" w14:paraId="0000011D">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3. body 태그를 기준으로 이동합니다.</w:t>
      </w:r>
    </w:p>
    <w:p w:rsidR="00000000" w:rsidDel="00000000" w:rsidP="00000000" w:rsidRDefault="00000000" w:rsidRPr="00000000" w14:paraId="0000011E">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4. 부모가 position : static 이라면, body 태그를 기준으로 이동 합니다.</w:t>
      </w:r>
    </w:p>
    <w:p w:rsidR="00000000" w:rsidDel="00000000" w:rsidP="00000000" w:rsidRDefault="00000000" w:rsidRPr="00000000" w14:paraId="0000011F">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20">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21">
      <w:pPr>
        <w:spacing w:after="0"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20. HTML 의 기본 margin 을 0으로 만들고 싶을때 작성해야 하는 CSS 코드를 작성하시오. &lt;단답식&gt;</w:t>
      </w:r>
    </w:p>
    <w:p w:rsidR="00000000" w:rsidDel="00000000" w:rsidP="00000000" w:rsidRDefault="00000000" w:rsidRPr="00000000" w14:paraId="00000122">
      <w:pPr>
        <w:spacing w:after="0"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23">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124">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 {</w:t>
      </w:r>
    </w:p>
    <w:p w:rsidR="00000000" w:rsidDel="00000000" w:rsidP="00000000" w:rsidRDefault="00000000" w:rsidRPr="00000000" w14:paraId="00000125">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ab/>
        <w:tab/>
        <w:t xml:space="preserve">margin : 0 ;</w:t>
      </w:r>
    </w:p>
    <w:p w:rsidR="00000000" w:rsidDel="00000000" w:rsidP="00000000" w:rsidRDefault="00000000" w:rsidRPr="00000000" w14:paraId="00000126">
      <w:pPr>
        <w:spacing w:after="0" w:line="276" w:lineRule="auto"/>
        <w:ind w:left="800" w:firstLine="0"/>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w:t>
      </w:r>
    </w:p>
    <w:p w:rsidR="00000000" w:rsidDel="00000000" w:rsidP="00000000" w:rsidRDefault="00000000" w:rsidRPr="00000000" w14:paraId="00000127">
      <w:pPr>
        <w:spacing w:after="0" w:line="276" w:lineRule="auto"/>
        <w:ind w:left="800" w:firstLine="0"/>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또는,</w:t>
      </w:r>
    </w:p>
    <w:p w:rsidR="00000000" w:rsidDel="00000000" w:rsidP="00000000" w:rsidRDefault="00000000" w:rsidRPr="00000000" w14:paraId="00000128">
      <w:pPr>
        <w:spacing w:after="0" w:line="276" w:lineRule="auto"/>
        <w:ind w:left="800" w:firstLine="0"/>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body {</w:t>
      </w:r>
    </w:p>
    <w:p w:rsidR="00000000" w:rsidDel="00000000" w:rsidP="00000000" w:rsidRDefault="00000000" w:rsidRPr="00000000" w14:paraId="00000129">
      <w:pPr>
        <w:spacing w:after="0" w:line="276" w:lineRule="auto"/>
        <w:ind w:left="800" w:firstLine="0"/>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ab/>
        <w:t xml:space="preserve">margin : 0 ;</w:t>
      </w:r>
    </w:p>
    <w:p w:rsidR="00000000" w:rsidDel="00000000" w:rsidP="00000000" w:rsidRDefault="00000000" w:rsidRPr="00000000" w14:paraId="0000012A">
      <w:pPr>
        <w:spacing w:after="0" w:line="276" w:lineRule="auto"/>
        <w:ind w:left="800" w:firstLine="0"/>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w:t>
      </w:r>
    </w:p>
    <w:p w:rsidR="00000000" w:rsidDel="00000000" w:rsidP="00000000" w:rsidRDefault="00000000" w:rsidRPr="00000000" w14:paraId="0000012B">
      <w:pPr>
        <w:spacing w:after="0"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 선택자 또는 태그 선택자로 전체 margin을 수정할 수 있습니다.</w:t>
      </w:r>
    </w:p>
    <w:p w:rsidR="00000000" w:rsidDel="00000000" w:rsidP="00000000" w:rsidRDefault="00000000" w:rsidRPr="00000000" w14:paraId="0000012C">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2D">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2E">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2F">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30">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21. 다음 코드의 시간복잡도를 빅오표기법으로 올바르게 표기한 것을 고르시오. </w:t>
      </w:r>
    </w:p>
    <w:p w:rsidR="00000000" w:rsidDel="00000000" w:rsidP="00000000" w:rsidRDefault="00000000" w:rsidRPr="00000000" w14:paraId="00000131">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32">
      <w:pPr>
        <w:spacing w:line="276" w:lineRule="auto"/>
        <w:ind w:left="80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val = int(input()) </w:t>
      </w:r>
    </w:p>
    <w:p w:rsidR="00000000" w:rsidDel="00000000" w:rsidP="00000000" w:rsidRDefault="00000000" w:rsidRPr="00000000" w14:paraId="00000133">
      <w:pPr>
        <w:spacing w:line="276" w:lineRule="auto"/>
        <w:ind w:left="80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result = 1 </w:t>
      </w:r>
    </w:p>
    <w:p w:rsidR="00000000" w:rsidDel="00000000" w:rsidP="00000000" w:rsidRDefault="00000000" w:rsidRPr="00000000" w14:paraId="00000134">
      <w:pPr>
        <w:spacing w:line="276" w:lineRule="auto"/>
        <w:ind w:left="800" w:firstLine="0"/>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135">
      <w:pPr>
        <w:spacing w:line="276" w:lineRule="auto"/>
        <w:ind w:left="80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for i in range(val, 0, -1): </w:t>
      </w:r>
    </w:p>
    <w:p w:rsidR="00000000" w:rsidDel="00000000" w:rsidP="00000000" w:rsidRDefault="00000000" w:rsidRPr="00000000" w14:paraId="00000136">
      <w:pPr>
        <w:spacing w:line="276" w:lineRule="auto"/>
        <w:ind w:left="80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result *= i </w:t>
      </w:r>
    </w:p>
    <w:p w:rsidR="00000000" w:rsidDel="00000000" w:rsidP="00000000" w:rsidRDefault="00000000" w:rsidRPr="00000000" w14:paraId="00000137">
      <w:pPr>
        <w:spacing w:line="276" w:lineRule="auto"/>
        <w:ind w:left="800" w:firstLine="0"/>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138">
      <w:pPr>
        <w:spacing w:line="276" w:lineRule="auto"/>
        <w:ind w:left="80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print(result)</w:t>
      </w:r>
    </w:p>
    <w:p w:rsidR="00000000" w:rsidDel="00000000" w:rsidP="00000000" w:rsidRDefault="00000000" w:rsidRPr="00000000" w14:paraId="00000139">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3A">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3B">
      <w:pPr>
        <w:numPr>
          <w:ilvl w:val="0"/>
          <w:numId w:val="1"/>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O(1)</w:t>
      </w:r>
    </w:p>
    <w:p w:rsidR="00000000" w:rsidDel="00000000" w:rsidP="00000000" w:rsidRDefault="00000000" w:rsidRPr="00000000" w14:paraId="0000013C">
      <w:pPr>
        <w:numPr>
          <w:ilvl w:val="0"/>
          <w:numId w:val="1"/>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O(N)</w:t>
      </w:r>
    </w:p>
    <w:p w:rsidR="00000000" w:rsidDel="00000000" w:rsidP="00000000" w:rsidRDefault="00000000" w:rsidRPr="00000000" w14:paraId="0000013D">
      <w:pPr>
        <w:numPr>
          <w:ilvl w:val="0"/>
          <w:numId w:val="1"/>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O(N</w:t>
      </w:r>
      <w:r w:rsidDel="00000000" w:rsidR="00000000" w:rsidRPr="00000000">
        <w:rPr>
          <w:rFonts w:ascii="Gulim" w:cs="Gulim" w:eastAsia="Gulim" w:hAnsi="Gulim"/>
          <w:sz w:val="22"/>
          <w:szCs w:val="22"/>
          <w:vertAlign w:val="superscript"/>
          <w:rtl w:val="0"/>
        </w:rPr>
        <w:t xml:space="preserve">2</w:t>
      </w:r>
      <w:r w:rsidDel="00000000" w:rsidR="00000000" w:rsidRPr="00000000">
        <w:rPr>
          <w:rFonts w:ascii="Gulim" w:cs="Gulim" w:eastAsia="Gulim" w:hAnsi="Gulim"/>
          <w:sz w:val="22"/>
          <w:szCs w:val="22"/>
          <w:rtl w:val="0"/>
        </w:rPr>
        <w:t xml:space="preserve">)</w:t>
      </w:r>
    </w:p>
    <w:p w:rsidR="00000000" w:rsidDel="00000000" w:rsidP="00000000" w:rsidRDefault="00000000" w:rsidRPr="00000000" w14:paraId="0000013E">
      <w:pPr>
        <w:numPr>
          <w:ilvl w:val="0"/>
          <w:numId w:val="1"/>
        </w:numPr>
        <w:spacing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O(N log N)</w:t>
      </w:r>
    </w:p>
    <w:p w:rsidR="00000000" w:rsidDel="00000000" w:rsidP="00000000" w:rsidRDefault="00000000" w:rsidRPr="00000000" w14:paraId="0000013F">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 </w:t>
      </w:r>
    </w:p>
    <w:p w:rsidR="00000000" w:rsidDel="00000000" w:rsidP="00000000" w:rsidRDefault="00000000" w:rsidRPr="00000000" w14:paraId="00000140">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하</w:t>
      </w:r>
    </w:p>
    <w:p w:rsidR="00000000" w:rsidDel="00000000" w:rsidP="00000000" w:rsidRDefault="00000000" w:rsidRPr="00000000" w14:paraId="00000141">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2</w:t>
      </w:r>
    </w:p>
    <w:p w:rsidR="00000000" w:rsidDel="00000000" w:rsidP="00000000" w:rsidRDefault="00000000" w:rsidRPr="00000000" w14:paraId="00000142">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 </w:t>
      </w:r>
    </w:p>
    <w:p w:rsidR="00000000" w:rsidDel="00000000" w:rsidP="00000000" w:rsidRDefault="00000000" w:rsidRPr="00000000" w14:paraId="00000143">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44">
      <w:pPr>
        <w:spacing w:line="276" w:lineRule="auto"/>
        <w:rPr>
          <w:rFonts w:ascii="Arial" w:cs="Arial" w:eastAsia="Arial" w:hAnsi="Arial"/>
          <w:color w:val="212121"/>
          <w:sz w:val="22"/>
          <w:szCs w:val="22"/>
        </w:rPr>
      </w:pPr>
      <w:r w:rsidDel="00000000" w:rsidR="00000000" w:rsidRPr="00000000">
        <w:rPr>
          <w:rFonts w:ascii="Gulim" w:cs="Gulim" w:eastAsia="Gulim" w:hAnsi="Gulim"/>
          <w:sz w:val="22"/>
          <w:szCs w:val="22"/>
          <w:rtl w:val="0"/>
        </w:rPr>
        <w:t xml:space="preserve">22. </w:t>
      </w:r>
      <w:sdt>
        <w:sdtPr>
          <w:tag w:val="goog_rdk_8"/>
        </w:sdtPr>
        <w:sdtContent>
          <w:r w:rsidDel="00000000" w:rsidR="00000000" w:rsidRPr="00000000">
            <w:rPr>
              <w:rFonts w:ascii="Arial Unicode MS" w:cs="Arial Unicode MS" w:eastAsia="Arial Unicode MS" w:hAnsi="Arial Unicode MS"/>
              <w:color w:val="212121"/>
              <w:sz w:val="22"/>
              <w:szCs w:val="22"/>
              <w:rtl w:val="0"/>
            </w:rPr>
            <w:t xml:space="preserve">MySQL은 세계에서 가장 많이 쓰이는 오픈 소스 RDBMS(Relational Database Managment System) 이다. B-Tree 인덱스 알고리즘은 MySQL을 비롯해 데이터베이스의 인덱스(Index) 알고리즘 중 보편적인 알고리즘 중 하나이다. 해당 알고리즘의 시간복잡도를 빅오표기법으로 올바르게 표기한 것을 고르시오.</w:t>
          </w:r>
        </w:sdtContent>
      </w:sdt>
    </w:p>
    <w:p w:rsidR="00000000" w:rsidDel="00000000" w:rsidP="00000000" w:rsidRDefault="00000000" w:rsidRPr="00000000" w14:paraId="00000145">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46">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47">
      <w:pPr>
        <w:numPr>
          <w:ilvl w:val="0"/>
          <w:numId w:val="2"/>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O(1)</w:t>
      </w:r>
    </w:p>
    <w:p w:rsidR="00000000" w:rsidDel="00000000" w:rsidP="00000000" w:rsidRDefault="00000000" w:rsidRPr="00000000" w14:paraId="00000148">
      <w:pPr>
        <w:numPr>
          <w:ilvl w:val="0"/>
          <w:numId w:val="2"/>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O(N)</w:t>
      </w:r>
    </w:p>
    <w:p w:rsidR="00000000" w:rsidDel="00000000" w:rsidP="00000000" w:rsidRDefault="00000000" w:rsidRPr="00000000" w14:paraId="00000149">
      <w:pPr>
        <w:numPr>
          <w:ilvl w:val="0"/>
          <w:numId w:val="2"/>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O(N</w:t>
      </w:r>
      <w:r w:rsidDel="00000000" w:rsidR="00000000" w:rsidRPr="00000000">
        <w:rPr>
          <w:rFonts w:ascii="Gulim" w:cs="Gulim" w:eastAsia="Gulim" w:hAnsi="Gulim"/>
          <w:sz w:val="22"/>
          <w:szCs w:val="22"/>
          <w:vertAlign w:val="superscript"/>
          <w:rtl w:val="0"/>
        </w:rPr>
        <w:t xml:space="preserve">2</w:t>
      </w:r>
      <w:r w:rsidDel="00000000" w:rsidR="00000000" w:rsidRPr="00000000">
        <w:rPr>
          <w:rFonts w:ascii="Gulim" w:cs="Gulim" w:eastAsia="Gulim" w:hAnsi="Gulim"/>
          <w:sz w:val="22"/>
          <w:szCs w:val="22"/>
          <w:rtl w:val="0"/>
        </w:rPr>
        <w:t xml:space="preserve">)</w:t>
      </w:r>
    </w:p>
    <w:p w:rsidR="00000000" w:rsidDel="00000000" w:rsidP="00000000" w:rsidRDefault="00000000" w:rsidRPr="00000000" w14:paraId="0000014A">
      <w:pPr>
        <w:numPr>
          <w:ilvl w:val="0"/>
          <w:numId w:val="2"/>
        </w:numPr>
        <w:spacing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O(N log N)</w:t>
      </w:r>
    </w:p>
    <w:p w:rsidR="00000000" w:rsidDel="00000000" w:rsidP="00000000" w:rsidRDefault="00000000" w:rsidRPr="00000000" w14:paraId="0000014B">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4C">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상</w:t>
      </w:r>
    </w:p>
    <w:p w:rsidR="00000000" w:rsidDel="00000000" w:rsidP="00000000" w:rsidRDefault="00000000" w:rsidRPr="00000000" w14:paraId="0000014D">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4</w:t>
      </w:r>
    </w:p>
    <w:p w:rsidR="00000000" w:rsidDel="00000000" w:rsidP="00000000" w:rsidRDefault="00000000" w:rsidRPr="00000000" w14:paraId="0000014E">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B-Tree의 시간복잡도는 O(N log N) 이다.</w:t>
      </w:r>
    </w:p>
    <w:p w:rsidR="00000000" w:rsidDel="00000000" w:rsidP="00000000" w:rsidRDefault="00000000" w:rsidRPr="00000000" w14:paraId="0000014F">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50">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51">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23. 이 정렬은 느린 정렬 알고리즘으로 기본적인 정렬 알고리즘 중 하나이다. 배열의 모든 요소를 이미 정렬된 배열 부분, 즉 자신의 바로 앞 인덱스까지의 구간과 비교하는 방식이며 각각의 요소를 정렬된 배열 사이에 올바른 위치를 찾아 삽입하는 정렬 방식이다. 파이썬에서는 이 정렬방식과 병합 정렬을 Hybrid 방식으로 사용한다고도 하며, 최선의 시간복잡도는 O(N), 최악의 시간 복잡도는 O(N</w:t>
      </w:r>
      <w:r w:rsidDel="00000000" w:rsidR="00000000" w:rsidRPr="00000000">
        <w:rPr>
          <w:rFonts w:ascii="Gulim" w:cs="Gulim" w:eastAsia="Gulim" w:hAnsi="Gulim"/>
          <w:sz w:val="22"/>
          <w:szCs w:val="22"/>
          <w:vertAlign w:val="superscript"/>
          <w:rtl w:val="0"/>
        </w:rPr>
        <w:t xml:space="preserve">2</w:t>
      </w:r>
      <w:r w:rsidDel="00000000" w:rsidR="00000000" w:rsidRPr="00000000">
        <w:rPr>
          <w:rFonts w:ascii="Gulim" w:cs="Gulim" w:eastAsia="Gulim" w:hAnsi="Gulim"/>
          <w:sz w:val="22"/>
          <w:szCs w:val="22"/>
          <w:rtl w:val="0"/>
        </w:rPr>
        <w:t xml:space="preserve">) 을 가지는 이 정렬 알고리즘의 이름은 무엇인가?</w:t>
      </w:r>
    </w:p>
    <w:p w:rsidR="00000000" w:rsidDel="00000000" w:rsidP="00000000" w:rsidRDefault="00000000" w:rsidRPr="00000000" w14:paraId="00000152">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 </w:t>
      </w:r>
    </w:p>
    <w:p w:rsidR="00000000" w:rsidDel="00000000" w:rsidP="00000000" w:rsidRDefault="00000000" w:rsidRPr="00000000" w14:paraId="00000153">
      <w:pPr>
        <w:numPr>
          <w:ilvl w:val="0"/>
          <w:numId w:val="3"/>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삽입 정렬(Insertion Sort)</w:t>
      </w:r>
    </w:p>
    <w:p w:rsidR="00000000" w:rsidDel="00000000" w:rsidP="00000000" w:rsidRDefault="00000000" w:rsidRPr="00000000" w14:paraId="00000154">
      <w:pPr>
        <w:numPr>
          <w:ilvl w:val="0"/>
          <w:numId w:val="3"/>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선택 정렬(Selection Sort)</w:t>
      </w:r>
    </w:p>
    <w:p w:rsidR="00000000" w:rsidDel="00000000" w:rsidP="00000000" w:rsidRDefault="00000000" w:rsidRPr="00000000" w14:paraId="00000155">
      <w:pPr>
        <w:numPr>
          <w:ilvl w:val="0"/>
          <w:numId w:val="3"/>
        </w:numPr>
        <w:spacing w:after="0"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거품 정렬(Bubble Sort)</w:t>
      </w:r>
    </w:p>
    <w:p w:rsidR="00000000" w:rsidDel="00000000" w:rsidP="00000000" w:rsidRDefault="00000000" w:rsidRPr="00000000" w14:paraId="00000156">
      <w:pPr>
        <w:numPr>
          <w:ilvl w:val="0"/>
          <w:numId w:val="3"/>
        </w:numPr>
        <w:spacing w:line="276" w:lineRule="auto"/>
        <w:ind w:left="1440" w:hanging="360"/>
        <w:rPr>
          <w:rFonts w:ascii="Gulim" w:cs="Gulim" w:eastAsia="Gulim" w:hAnsi="Gulim"/>
          <w:sz w:val="22"/>
          <w:szCs w:val="22"/>
        </w:rPr>
      </w:pPr>
      <w:r w:rsidDel="00000000" w:rsidR="00000000" w:rsidRPr="00000000">
        <w:rPr>
          <w:rFonts w:ascii="Gulim" w:cs="Gulim" w:eastAsia="Gulim" w:hAnsi="Gulim"/>
          <w:sz w:val="22"/>
          <w:szCs w:val="22"/>
          <w:rtl w:val="0"/>
        </w:rPr>
        <w:t xml:space="preserve">퀵 정렬(Quick Sort)</w:t>
      </w:r>
    </w:p>
    <w:p w:rsidR="00000000" w:rsidDel="00000000" w:rsidP="00000000" w:rsidRDefault="00000000" w:rsidRPr="00000000" w14:paraId="00000157">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58">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p w:rsidR="00000000" w:rsidDel="00000000" w:rsidP="00000000" w:rsidRDefault="00000000" w:rsidRPr="00000000" w14:paraId="00000159">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1</w:t>
      </w:r>
    </w:p>
    <w:p w:rsidR="00000000" w:rsidDel="00000000" w:rsidP="00000000" w:rsidRDefault="00000000" w:rsidRPr="00000000" w14:paraId="0000015A">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삽입 정렬에 대한 개념을 설명하고 있다.</w:t>
      </w:r>
    </w:p>
    <w:p w:rsidR="00000000" w:rsidDel="00000000" w:rsidP="00000000" w:rsidRDefault="00000000" w:rsidRPr="00000000" w14:paraId="0000015B">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 </w:t>
      </w:r>
    </w:p>
    <w:p w:rsidR="00000000" w:rsidDel="00000000" w:rsidP="00000000" w:rsidRDefault="00000000" w:rsidRPr="00000000" w14:paraId="0000015C">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5D">
      <w:pPr>
        <w:spacing w:line="276" w:lineRule="auto"/>
        <w:rPr>
          <w:rFonts w:ascii="Gulim" w:cs="Gulim" w:eastAsia="Gulim" w:hAnsi="Gulim"/>
          <w:sz w:val="22"/>
          <w:szCs w:val="22"/>
        </w:rPr>
      </w:pPr>
      <w:r w:rsidDel="00000000" w:rsidR="00000000" w:rsidRPr="00000000">
        <w:rPr>
          <w:rFonts w:ascii="Gulim" w:cs="Gulim" w:eastAsia="Gulim" w:hAnsi="Gulim"/>
          <w:sz w:val="22"/>
          <w:szCs w:val="22"/>
          <w:rtl w:val="0"/>
        </w:rPr>
        <w:t xml:space="preserve">24. 스택이라는 자료구조는 후입선출(First In Last Out, Last In First Out) 구조를, 큐라는 자료구조는 선입선출 (First In First Out) 구조를 가진다. 비어있는 스택 자료구조가 있을 경우 아래의 작업을 모두 마친 후, 출력되는 수들의 합은 얼마인가? (스택에 존재하지 않는 출력값을 요청하는 경우 -1이 출력된다고 간주한다.)</w:t>
      </w:r>
    </w:p>
    <w:p w:rsidR="00000000" w:rsidDel="00000000" w:rsidP="00000000" w:rsidRDefault="00000000" w:rsidRPr="00000000" w14:paraId="0000015E">
      <w:pPr>
        <w:spacing w:line="276" w:lineRule="auto"/>
        <w:rPr>
          <w:rFonts w:ascii="Gulim" w:cs="Gulim" w:eastAsia="Gulim" w:hAnsi="Gulim"/>
          <w:sz w:val="22"/>
          <w:szCs w:val="22"/>
        </w:rPr>
      </w:pPr>
      <w:r w:rsidDel="00000000" w:rsidR="00000000" w:rsidRPr="00000000">
        <w:rPr>
          <w:rtl w:val="0"/>
        </w:rPr>
      </w:r>
    </w:p>
    <w:p w:rsidR="00000000" w:rsidDel="00000000" w:rsidP="00000000" w:rsidRDefault="00000000" w:rsidRPr="00000000" w14:paraId="0000015F">
      <w:pPr>
        <w:spacing w:line="276" w:lineRule="auto"/>
        <w:ind w:firstLine="800"/>
        <w:rPr>
          <w:rFonts w:ascii="Gulim" w:cs="Gulim" w:eastAsia="Gulim" w:hAnsi="Gulim"/>
          <w:sz w:val="22"/>
          <w:szCs w:val="22"/>
        </w:rPr>
      </w:pPr>
      <w:r w:rsidDel="00000000" w:rsidR="00000000" w:rsidRPr="00000000">
        <w:rPr>
          <w:rFonts w:ascii="Gulim" w:cs="Gulim" w:eastAsia="Gulim" w:hAnsi="Gulim"/>
          <w:sz w:val="22"/>
          <w:szCs w:val="22"/>
          <w:rtl w:val="0"/>
        </w:rPr>
        <w:t xml:space="preserve">1을 PUSH =&gt; 2를 PUSH =&gt; POP 실행 =&gt; 3을 PUSH</w:t>
      </w:r>
    </w:p>
    <w:p w:rsidR="00000000" w:rsidDel="00000000" w:rsidP="00000000" w:rsidRDefault="00000000" w:rsidRPr="00000000" w14:paraId="00000160">
      <w:pPr>
        <w:spacing w:line="276" w:lineRule="auto"/>
        <w:ind w:firstLine="800"/>
        <w:rPr>
          <w:rFonts w:ascii="Gulim" w:cs="Gulim" w:eastAsia="Gulim" w:hAnsi="Gulim"/>
          <w:sz w:val="22"/>
          <w:szCs w:val="22"/>
        </w:rPr>
      </w:pPr>
      <w:r w:rsidDel="00000000" w:rsidR="00000000" w:rsidRPr="00000000">
        <w:rPr>
          <w:rFonts w:ascii="Gulim" w:cs="Gulim" w:eastAsia="Gulim" w:hAnsi="Gulim"/>
          <w:sz w:val="22"/>
          <w:szCs w:val="22"/>
          <w:rtl w:val="0"/>
        </w:rPr>
        <w:t xml:space="preserve">=&gt; EMPTY 실행 =&gt; 4를 PUSH =&gt; POP 실행 =&gt; TOP 실행</w:t>
      </w:r>
    </w:p>
    <w:p w:rsidR="00000000" w:rsidDel="00000000" w:rsidP="00000000" w:rsidRDefault="00000000" w:rsidRPr="00000000" w14:paraId="00000161">
      <w:pPr>
        <w:spacing w:line="276"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162">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난이도:  중</w:t>
      </w:r>
    </w:p>
    <w:p w:rsidR="00000000" w:rsidDel="00000000" w:rsidP="00000000" w:rsidRDefault="00000000" w:rsidRPr="00000000" w14:paraId="00000163">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정답: 9</w:t>
      </w:r>
    </w:p>
    <w:p w:rsidR="00000000" w:rsidDel="00000000" w:rsidP="00000000" w:rsidRDefault="00000000" w:rsidRPr="00000000" w14:paraId="00000164">
      <w:pPr>
        <w:spacing w:line="276" w:lineRule="auto"/>
        <w:rPr>
          <w:rFonts w:ascii="Gulim" w:cs="Gulim" w:eastAsia="Gulim" w:hAnsi="Gulim"/>
          <w:color w:val="0070c0"/>
          <w:sz w:val="22"/>
          <w:szCs w:val="22"/>
        </w:rPr>
      </w:pPr>
      <w:r w:rsidDel="00000000" w:rsidR="00000000" w:rsidRPr="00000000">
        <w:rPr>
          <w:rFonts w:ascii="Gulim" w:cs="Gulim" w:eastAsia="Gulim" w:hAnsi="Gulim"/>
          <w:color w:val="0070c0"/>
          <w:sz w:val="22"/>
          <w:szCs w:val="22"/>
          <w:rtl w:val="0"/>
        </w:rPr>
        <w:t xml:space="preserve">해설: 첫번째 출력 값인 POP 실행은 2, EMPTY 실행은 0, 다음 POP 실행은 4, 마지막 TOP 실행은 3의 값을 가진다.</w:t>
      </w:r>
    </w:p>
    <w:p w:rsidR="00000000" w:rsidDel="00000000" w:rsidP="00000000" w:rsidRDefault="00000000" w:rsidRPr="00000000" w14:paraId="00000165">
      <w:pPr>
        <w:spacing w:line="276" w:lineRule="auto"/>
        <w:rPr>
          <w:rFonts w:ascii="Gulim" w:cs="Gulim" w:eastAsia="Gulim" w:hAnsi="Gulim"/>
          <w:color w:val="0070c0"/>
          <w:sz w:val="22"/>
          <w:szCs w:val="22"/>
        </w:rPr>
      </w:pPr>
      <w:r w:rsidDel="00000000" w:rsidR="00000000" w:rsidRPr="00000000">
        <w:rPr>
          <w:rtl w:val="0"/>
        </w:rPr>
      </w:r>
    </w:p>
    <w:p w:rsidR="00000000" w:rsidDel="00000000" w:rsidP="00000000" w:rsidRDefault="00000000" w:rsidRPr="00000000" w14:paraId="00000166">
      <w:pPr>
        <w:spacing w:line="276" w:lineRule="auto"/>
        <w:rPr>
          <w:rFonts w:ascii="Gulim" w:cs="Gulim" w:eastAsia="Gulim" w:hAnsi="Gulim"/>
          <w:sz w:val="22"/>
          <w:szCs w:val="22"/>
        </w:rPr>
      </w:pP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lim"/>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ordWrap w:val="0"/>
      <w:autoSpaceDE w:val="0"/>
      <w:autoSpaceDN w:val="0"/>
    </w:p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List Paragraph"/>
    <w:basedOn w:val="a"/>
    <w:qFormat w:val="1"/>
    <w:pPr>
      <w:widowControl w:val="1"/>
      <w:wordWrap w:val="1"/>
      <w:autoSpaceDE w:val="1"/>
      <w:autoSpaceDN w:val="1"/>
      <w:ind w:left="720"/>
      <w:contextualSpacing w:val="1"/>
      <w:jc w:val="left"/>
    </w:pPr>
    <w:rPr>
      <w:sz w:val="22"/>
    </w:rPr>
  </w:style>
  <w:style w:type="character" w:styleId="a5">
    <w:name w:val="Hyperlink"/>
    <w:basedOn w:val="a0"/>
    <w:rPr>
      <w:color w:val="0563c1"/>
      <w:u w:val="single"/>
    </w:rPr>
  </w:style>
  <w:style w:type="paragraph" w:styleId="a6">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name w:val="Table Grid"/>
    <w:basedOn w:val="a1"/>
    <w:uiPriority w:val="39"/>
    <w:rsid w:val="00EE1E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hulsu/git_stud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Malgun Gothic"/>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Malgun Gothic"/>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HewGowNEjlWBwC8xlaRMrhJ4w==">AMUW2mWbv6kpdIUf8+pWiqsOP/TGjWKYaZQAwOWl5X4QjpfjYuuC+4cXngtyxeC2zaZABIdDntVI4+ngW54IMZyeFDLTcIVHdmnp4VpqD4ZYDR58Sc8JFdlwwk0eviBEgK9suQQ5UUSe/tMZwrLEQIt25b5GxK935BMIJgc/STeopwA6+BvQkovujUwQdRD3OnXjL8Kz8lkQKxQCR7u3HrxliNM2D9+hlzjTiGBt2WAkgzQQaUtDNIikRqTe3/Y9KV0eGu/ZqNTeEVx6aMyUpTpMXy3n8tyuJLl8j2StrKkaUaDMtzDrzlogRQ/Y9RT2tO/VktaOnT+vDf/d21n3xh8GOjC3yqliBL/Rh9NYIVbaFHk1Sasb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2020-07-21T11:36:00Z</dcterms:created>
  <dc:creator>USER</dc:creator>
</cp:coreProperties>
</file>