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EAAFB" w14:textId="1595F872" w:rsidR="008838D3" w:rsidRPr="008838D3" w:rsidRDefault="00A6000A" w:rsidP="008838D3">
      <w:pPr>
        <w:pStyle w:val="Title"/>
        <w:jc w:val="center"/>
      </w:pPr>
      <w:r>
        <w:t xml:space="preserve">DLC </w:t>
      </w:r>
      <w:r w:rsidR="008838D3">
        <w:t>DMA System</w:t>
      </w:r>
      <w:r w:rsidR="008838D3">
        <w:br/>
      </w:r>
      <w:r w:rsidR="009E2112">
        <w:t>Specification</w:t>
      </w:r>
    </w:p>
    <w:p w14:paraId="38FE24BF" w14:textId="08D4842A" w:rsidR="00C61D6A" w:rsidRDefault="00C61D6A">
      <w:r>
        <w:br w:type="page"/>
      </w:r>
    </w:p>
    <w:p w14:paraId="164DA7E7" w14:textId="605EFA25" w:rsidR="00C61D6A" w:rsidRDefault="00C61D6A" w:rsidP="00C61D6A">
      <w:r>
        <w:lastRenderedPageBreak/>
        <w:t xml:space="preserve">Document Author: </w:t>
      </w:r>
      <w:r>
        <w:rPr>
          <w:rFonts w:hint="eastAsia"/>
        </w:rPr>
        <w:t>Jinniu</w:t>
      </w:r>
    </w:p>
    <w:p w14:paraId="3C2F1186" w14:textId="5F596C67" w:rsidR="00C61D6A" w:rsidRDefault="00C61D6A" w:rsidP="00C61D6A">
      <w:r>
        <w:t xml:space="preserve">Document Owner: </w:t>
      </w:r>
      <w:r>
        <w:rPr>
          <w:rFonts w:hint="eastAsia"/>
        </w:rPr>
        <w:t>Jinniu</w:t>
      </w:r>
    </w:p>
    <w:p w14:paraId="74C01BE4" w14:textId="77777777" w:rsidR="00C61D6A" w:rsidRDefault="00C61D6A" w:rsidP="00C61D6A">
      <w:r>
        <w:t>Document Revision History:</w:t>
      </w:r>
    </w:p>
    <w:tbl>
      <w:tblPr>
        <w:tblStyle w:val="LightList-Accent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2265"/>
        <w:gridCol w:w="2238"/>
        <w:gridCol w:w="2262"/>
      </w:tblGrid>
      <w:tr w:rsidR="00C61D6A" w14:paraId="6E1CB9DE" w14:textId="77777777" w:rsidTr="00F716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6" w:type="dxa"/>
            <w:shd w:val="clear" w:color="auto" w:fill="808080" w:themeFill="background1" w:themeFillShade="80"/>
            <w:vAlign w:val="center"/>
          </w:tcPr>
          <w:p w14:paraId="08FAEE58" w14:textId="77777777" w:rsidR="00C61D6A" w:rsidRDefault="00C61D6A" w:rsidP="00F716A6">
            <w:pPr>
              <w:jc w:val="center"/>
              <w:rPr>
                <w:rFonts w:asciiTheme="majorHAnsi" w:hAnsiTheme="majorHAnsi"/>
                <w:lang w:eastAsia="zh-CN"/>
              </w:rPr>
            </w:pPr>
            <w:r>
              <w:rPr>
                <w:rFonts w:asciiTheme="majorHAnsi" w:hAnsiTheme="majorHAnsi"/>
                <w:lang w:eastAsia="zh-CN"/>
              </w:rPr>
              <w:t>Revision</w:t>
            </w:r>
          </w:p>
        </w:tc>
        <w:tc>
          <w:tcPr>
            <w:tcW w:w="2326" w:type="dxa"/>
            <w:shd w:val="clear" w:color="auto" w:fill="808080" w:themeFill="background1" w:themeFillShade="80"/>
            <w:vAlign w:val="center"/>
          </w:tcPr>
          <w:p w14:paraId="1D966AD5" w14:textId="77777777" w:rsidR="00C61D6A" w:rsidRDefault="00C61D6A" w:rsidP="00F716A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lang w:eastAsia="zh-CN"/>
              </w:rPr>
            </w:pPr>
            <w:r>
              <w:rPr>
                <w:rFonts w:asciiTheme="majorHAnsi" w:hAnsiTheme="majorHAnsi"/>
                <w:lang w:eastAsia="zh-CN"/>
              </w:rPr>
              <w:t>Date</w:t>
            </w:r>
          </w:p>
        </w:tc>
        <w:tc>
          <w:tcPr>
            <w:tcW w:w="2327" w:type="dxa"/>
            <w:shd w:val="clear" w:color="auto" w:fill="808080" w:themeFill="background1" w:themeFillShade="80"/>
            <w:vAlign w:val="center"/>
          </w:tcPr>
          <w:p w14:paraId="2E8D1E15" w14:textId="77777777" w:rsidR="00C61D6A" w:rsidRDefault="00C61D6A" w:rsidP="00F716A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lang w:eastAsia="zh-CN"/>
              </w:rPr>
            </w:pPr>
            <w:r>
              <w:rPr>
                <w:rFonts w:asciiTheme="majorHAnsi" w:hAnsiTheme="majorHAnsi"/>
                <w:lang w:eastAsia="zh-CN"/>
              </w:rPr>
              <w:t>Author</w:t>
            </w:r>
          </w:p>
        </w:tc>
        <w:tc>
          <w:tcPr>
            <w:tcW w:w="2327" w:type="dxa"/>
            <w:shd w:val="clear" w:color="auto" w:fill="808080" w:themeFill="background1" w:themeFillShade="80"/>
            <w:vAlign w:val="center"/>
          </w:tcPr>
          <w:p w14:paraId="76C7E803" w14:textId="77777777" w:rsidR="00C61D6A" w:rsidRDefault="00C61D6A" w:rsidP="00F716A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lang w:eastAsia="zh-CN"/>
              </w:rPr>
            </w:pPr>
            <w:r>
              <w:rPr>
                <w:rFonts w:asciiTheme="majorHAnsi" w:hAnsiTheme="majorHAnsi"/>
                <w:lang w:eastAsia="zh-CN"/>
              </w:rPr>
              <w:t>Comments</w:t>
            </w:r>
          </w:p>
        </w:tc>
      </w:tr>
      <w:tr w:rsidR="00C61D6A" w14:paraId="632FC66B" w14:textId="77777777" w:rsidTr="00F716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6" w:type="dxa"/>
            <w:tcBorders>
              <w:top w:val="none" w:sz="0" w:space="0" w:color="auto"/>
              <w:left w:val="none" w:sz="0" w:space="0" w:color="auto"/>
              <w:bottom w:val="none" w:sz="0" w:space="0" w:color="auto"/>
            </w:tcBorders>
            <w:vAlign w:val="center"/>
          </w:tcPr>
          <w:p w14:paraId="5F136060" w14:textId="77777777" w:rsidR="00C61D6A" w:rsidRPr="00281A52" w:rsidRDefault="00C61D6A" w:rsidP="00F716A6">
            <w:pPr>
              <w:jc w:val="center"/>
              <w:rPr>
                <w:b w:val="0"/>
                <w:lang w:eastAsia="zh-CN"/>
              </w:rPr>
            </w:pPr>
            <w:r w:rsidRPr="00281A52">
              <w:rPr>
                <w:b w:val="0"/>
                <w:lang w:eastAsia="zh-CN"/>
              </w:rPr>
              <w:t>0.1</w:t>
            </w:r>
          </w:p>
        </w:tc>
        <w:tc>
          <w:tcPr>
            <w:tcW w:w="2326" w:type="dxa"/>
            <w:tcBorders>
              <w:top w:val="none" w:sz="0" w:space="0" w:color="auto"/>
              <w:bottom w:val="none" w:sz="0" w:space="0" w:color="auto"/>
            </w:tcBorders>
            <w:vAlign w:val="center"/>
          </w:tcPr>
          <w:p w14:paraId="05651DEB" w14:textId="324664AA" w:rsidR="00C61D6A" w:rsidRDefault="00C61D6A" w:rsidP="00F716A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lang w:eastAsia="zh-CN"/>
              </w:rPr>
            </w:pPr>
            <w:r>
              <w:rPr>
                <w:rFonts w:asciiTheme="majorHAnsi" w:hAnsiTheme="majorHAnsi"/>
                <w:lang w:eastAsia="zh-CN"/>
              </w:rPr>
              <w:t>02/23/2019</w:t>
            </w:r>
          </w:p>
        </w:tc>
        <w:tc>
          <w:tcPr>
            <w:tcW w:w="2327" w:type="dxa"/>
            <w:tcBorders>
              <w:top w:val="none" w:sz="0" w:space="0" w:color="auto"/>
              <w:bottom w:val="none" w:sz="0" w:space="0" w:color="auto"/>
            </w:tcBorders>
            <w:vAlign w:val="center"/>
          </w:tcPr>
          <w:p w14:paraId="13396816" w14:textId="3A572DAD" w:rsidR="00C61D6A" w:rsidRDefault="00C61D6A" w:rsidP="00F716A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lang w:eastAsia="zh-CN"/>
              </w:rPr>
            </w:pPr>
            <w:r>
              <w:rPr>
                <w:rFonts w:asciiTheme="majorHAnsi" w:hAnsiTheme="majorHAnsi" w:hint="eastAsia"/>
                <w:lang w:eastAsia="zh-CN"/>
              </w:rPr>
              <w:t>Jinniu</w:t>
            </w:r>
          </w:p>
        </w:tc>
        <w:tc>
          <w:tcPr>
            <w:tcW w:w="2327" w:type="dxa"/>
            <w:tcBorders>
              <w:top w:val="none" w:sz="0" w:space="0" w:color="auto"/>
              <w:bottom w:val="none" w:sz="0" w:space="0" w:color="auto"/>
              <w:right w:val="none" w:sz="0" w:space="0" w:color="auto"/>
            </w:tcBorders>
            <w:vAlign w:val="center"/>
          </w:tcPr>
          <w:p w14:paraId="1C5AD1CF" w14:textId="77777777" w:rsidR="00C61D6A" w:rsidRDefault="00C61D6A" w:rsidP="00F716A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lang w:eastAsia="zh-CN"/>
              </w:rPr>
            </w:pPr>
            <w:r>
              <w:rPr>
                <w:rFonts w:asciiTheme="majorHAnsi" w:hAnsiTheme="majorHAnsi"/>
                <w:lang w:eastAsia="zh-CN"/>
              </w:rPr>
              <w:t>Initial Version</w:t>
            </w:r>
          </w:p>
        </w:tc>
      </w:tr>
      <w:tr w:rsidR="00C61D6A" w14:paraId="4D499847" w14:textId="77777777" w:rsidTr="00F716A6">
        <w:trPr>
          <w:jc w:val="center"/>
        </w:trPr>
        <w:tc>
          <w:tcPr>
            <w:cnfStyle w:val="001000000000" w:firstRow="0" w:lastRow="0" w:firstColumn="1" w:lastColumn="0" w:oddVBand="0" w:evenVBand="0" w:oddHBand="0" w:evenHBand="0" w:firstRowFirstColumn="0" w:firstRowLastColumn="0" w:lastRowFirstColumn="0" w:lastRowLastColumn="0"/>
            <w:tcW w:w="2326" w:type="dxa"/>
            <w:vAlign w:val="center"/>
          </w:tcPr>
          <w:p w14:paraId="3ADBD701" w14:textId="272179EC" w:rsidR="00C61D6A" w:rsidRPr="00A9693B" w:rsidRDefault="00C61D6A" w:rsidP="00F716A6">
            <w:pPr>
              <w:jc w:val="center"/>
              <w:rPr>
                <w:b w:val="0"/>
                <w:lang w:eastAsia="zh-CN"/>
              </w:rPr>
            </w:pPr>
          </w:p>
        </w:tc>
        <w:tc>
          <w:tcPr>
            <w:tcW w:w="2326" w:type="dxa"/>
            <w:vAlign w:val="center"/>
          </w:tcPr>
          <w:p w14:paraId="1ED41CEE" w14:textId="718F7251" w:rsidR="00C61D6A" w:rsidRDefault="00C61D6A" w:rsidP="00F716A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CN"/>
              </w:rPr>
            </w:pPr>
          </w:p>
        </w:tc>
        <w:tc>
          <w:tcPr>
            <w:tcW w:w="2327" w:type="dxa"/>
            <w:vAlign w:val="center"/>
          </w:tcPr>
          <w:p w14:paraId="4A668896" w14:textId="467E2CF4" w:rsidR="00C61D6A" w:rsidRDefault="00C61D6A" w:rsidP="00F716A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CN"/>
              </w:rPr>
            </w:pPr>
          </w:p>
        </w:tc>
        <w:tc>
          <w:tcPr>
            <w:tcW w:w="2327" w:type="dxa"/>
            <w:vAlign w:val="center"/>
          </w:tcPr>
          <w:p w14:paraId="5A92D030" w14:textId="086FDD01" w:rsidR="00C61D6A" w:rsidRDefault="00C61D6A" w:rsidP="00F716A6">
            <w:pPr>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CN"/>
              </w:rPr>
            </w:pPr>
          </w:p>
        </w:tc>
      </w:tr>
      <w:tr w:rsidR="00C61D6A" w14:paraId="39D0657A" w14:textId="77777777" w:rsidTr="00F716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6" w:type="dxa"/>
            <w:vAlign w:val="center"/>
          </w:tcPr>
          <w:p w14:paraId="1B63C9A4" w14:textId="60177417" w:rsidR="00C61D6A" w:rsidRPr="00A9693B" w:rsidRDefault="00C61D6A" w:rsidP="00F716A6">
            <w:pPr>
              <w:jc w:val="center"/>
              <w:rPr>
                <w:lang w:eastAsia="zh-CN"/>
              </w:rPr>
            </w:pPr>
          </w:p>
        </w:tc>
        <w:tc>
          <w:tcPr>
            <w:tcW w:w="2326" w:type="dxa"/>
            <w:vAlign w:val="center"/>
          </w:tcPr>
          <w:p w14:paraId="5E3B56FE" w14:textId="34C7626B" w:rsidR="00C61D6A" w:rsidRDefault="00C61D6A" w:rsidP="00F716A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lang w:eastAsia="zh-CN"/>
              </w:rPr>
            </w:pPr>
          </w:p>
        </w:tc>
        <w:tc>
          <w:tcPr>
            <w:tcW w:w="2327" w:type="dxa"/>
            <w:vAlign w:val="center"/>
          </w:tcPr>
          <w:p w14:paraId="258533E1" w14:textId="5A84D40A" w:rsidR="00C61D6A" w:rsidRDefault="00C61D6A" w:rsidP="00F716A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lang w:eastAsia="zh-CN"/>
              </w:rPr>
            </w:pPr>
          </w:p>
        </w:tc>
        <w:tc>
          <w:tcPr>
            <w:tcW w:w="2327" w:type="dxa"/>
            <w:vAlign w:val="center"/>
          </w:tcPr>
          <w:p w14:paraId="0223FDE8" w14:textId="4A4F2D2C" w:rsidR="00C61D6A" w:rsidRDefault="00C61D6A" w:rsidP="00F716A6">
            <w:pPr>
              <w:cnfStyle w:val="000000100000" w:firstRow="0" w:lastRow="0" w:firstColumn="0" w:lastColumn="0" w:oddVBand="0" w:evenVBand="0" w:oddHBand="1" w:evenHBand="0" w:firstRowFirstColumn="0" w:firstRowLastColumn="0" w:lastRowFirstColumn="0" w:lastRowLastColumn="0"/>
              <w:rPr>
                <w:rFonts w:asciiTheme="majorHAnsi" w:hAnsiTheme="majorHAnsi"/>
                <w:lang w:eastAsia="zh-CN"/>
              </w:rPr>
            </w:pPr>
          </w:p>
        </w:tc>
      </w:tr>
    </w:tbl>
    <w:p w14:paraId="5BDEEB64" w14:textId="2013A197" w:rsidR="00C61D6A" w:rsidRDefault="00C61D6A" w:rsidP="00C61D6A"/>
    <w:p w14:paraId="2C2ADD52" w14:textId="77777777" w:rsidR="00C61D6A" w:rsidRDefault="00C61D6A">
      <w:r>
        <w:br w:type="page"/>
      </w:r>
    </w:p>
    <w:p w14:paraId="35B9544D" w14:textId="4849C9F2" w:rsidR="00065247" w:rsidRDefault="00C61D6A" w:rsidP="00065247">
      <w:pPr>
        <w:pStyle w:val="TOC1"/>
        <w:rPr>
          <w:noProof/>
          <w:kern w:val="2"/>
          <w:sz w:val="21"/>
          <w:szCs w:val="24"/>
        </w:rPr>
      </w:pPr>
      <w:r>
        <w:lastRenderedPageBreak/>
        <w:fldChar w:fldCharType="begin"/>
      </w:r>
      <w:r>
        <w:instrText xml:space="preserve"> TOC \o "1-3" \h \z \u </w:instrText>
      </w:r>
      <w:r>
        <w:fldChar w:fldCharType="separate"/>
      </w:r>
      <w:hyperlink w:anchor="_Toc66810565" w:history="1">
        <w:r w:rsidR="00065247" w:rsidRPr="00914EED">
          <w:rPr>
            <w:rStyle w:val="Hyperlink"/>
            <w:noProof/>
          </w:rPr>
          <w:t>Chapter 1: Introduction</w:t>
        </w:r>
        <w:r w:rsidR="00065247">
          <w:rPr>
            <w:noProof/>
            <w:webHidden/>
          </w:rPr>
          <w:tab/>
        </w:r>
        <w:r w:rsidR="00065247">
          <w:rPr>
            <w:noProof/>
            <w:webHidden/>
          </w:rPr>
          <w:fldChar w:fldCharType="begin"/>
        </w:r>
        <w:r w:rsidR="00065247">
          <w:rPr>
            <w:noProof/>
            <w:webHidden/>
          </w:rPr>
          <w:instrText xml:space="preserve"> PAGEREF _Toc66810565 \h </w:instrText>
        </w:r>
        <w:r w:rsidR="00065247">
          <w:rPr>
            <w:noProof/>
            <w:webHidden/>
          </w:rPr>
        </w:r>
        <w:r w:rsidR="00065247">
          <w:rPr>
            <w:noProof/>
            <w:webHidden/>
          </w:rPr>
          <w:fldChar w:fldCharType="separate"/>
        </w:r>
        <w:r w:rsidR="00065247">
          <w:rPr>
            <w:noProof/>
            <w:webHidden/>
          </w:rPr>
          <w:t>5</w:t>
        </w:r>
        <w:r w:rsidR="00065247">
          <w:rPr>
            <w:noProof/>
            <w:webHidden/>
          </w:rPr>
          <w:fldChar w:fldCharType="end"/>
        </w:r>
      </w:hyperlink>
    </w:p>
    <w:p w14:paraId="21E3EA10" w14:textId="11E52074" w:rsidR="00065247" w:rsidRDefault="00000000" w:rsidP="00065247">
      <w:pPr>
        <w:pStyle w:val="TOC1"/>
        <w:rPr>
          <w:noProof/>
          <w:kern w:val="2"/>
          <w:sz w:val="21"/>
          <w:szCs w:val="24"/>
        </w:rPr>
      </w:pPr>
      <w:hyperlink w:anchor="_Toc66810566" w:history="1">
        <w:r w:rsidR="00065247" w:rsidRPr="00914EED">
          <w:rPr>
            <w:rStyle w:val="Hyperlink"/>
            <w:noProof/>
          </w:rPr>
          <w:t>Chapter 2: Concepts</w:t>
        </w:r>
        <w:r w:rsidR="00065247">
          <w:rPr>
            <w:noProof/>
            <w:webHidden/>
          </w:rPr>
          <w:tab/>
        </w:r>
        <w:r w:rsidR="00065247">
          <w:rPr>
            <w:noProof/>
            <w:webHidden/>
          </w:rPr>
          <w:fldChar w:fldCharType="begin"/>
        </w:r>
        <w:r w:rsidR="00065247">
          <w:rPr>
            <w:noProof/>
            <w:webHidden/>
          </w:rPr>
          <w:instrText xml:space="preserve"> PAGEREF _Toc66810566 \h </w:instrText>
        </w:r>
        <w:r w:rsidR="00065247">
          <w:rPr>
            <w:noProof/>
            <w:webHidden/>
          </w:rPr>
        </w:r>
        <w:r w:rsidR="00065247">
          <w:rPr>
            <w:noProof/>
            <w:webHidden/>
          </w:rPr>
          <w:fldChar w:fldCharType="separate"/>
        </w:r>
        <w:r w:rsidR="00065247">
          <w:rPr>
            <w:noProof/>
            <w:webHidden/>
          </w:rPr>
          <w:t>5</w:t>
        </w:r>
        <w:r w:rsidR="00065247">
          <w:rPr>
            <w:noProof/>
            <w:webHidden/>
          </w:rPr>
          <w:fldChar w:fldCharType="end"/>
        </w:r>
      </w:hyperlink>
    </w:p>
    <w:p w14:paraId="3F97245B" w14:textId="157F5633" w:rsidR="00065247" w:rsidRDefault="00000000">
      <w:pPr>
        <w:pStyle w:val="TOC2"/>
        <w:tabs>
          <w:tab w:val="right" w:leader="dot" w:pos="9010"/>
        </w:tabs>
        <w:rPr>
          <w:smallCaps w:val="0"/>
          <w:noProof/>
          <w:kern w:val="2"/>
          <w:sz w:val="21"/>
          <w:szCs w:val="24"/>
        </w:rPr>
      </w:pPr>
      <w:hyperlink w:anchor="_Toc66810567" w:history="1">
        <w:r w:rsidR="00065247" w:rsidRPr="00914EED">
          <w:rPr>
            <w:rStyle w:val="Hyperlink"/>
            <w:noProof/>
          </w:rPr>
          <w:t>2.1 Transaction</w:t>
        </w:r>
        <w:r w:rsidR="00065247">
          <w:rPr>
            <w:noProof/>
            <w:webHidden/>
          </w:rPr>
          <w:tab/>
        </w:r>
        <w:r w:rsidR="00065247">
          <w:rPr>
            <w:noProof/>
            <w:webHidden/>
          </w:rPr>
          <w:fldChar w:fldCharType="begin"/>
        </w:r>
        <w:r w:rsidR="00065247">
          <w:rPr>
            <w:noProof/>
            <w:webHidden/>
          </w:rPr>
          <w:instrText xml:space="preserve"> PAGEREF _Toc66810567 \h </w:instrText>
        </w:r>
        <w:r w:rsidR="00065247">
          <w:rPr>
            <w:noProof/>
            <w:webHidden/>
          </w:rPr>
        </w:r>
        <w:r w:rsidR="00065247">
          <w:rPr>
            <w:noProof/>
            <w:webHidden/>
          </w:rPr>
          <w:fldChar w:fldCharType="separate"/>
        </w:r>
        <w:r w:rsidR="00065247">
          <w:rPr>
            <w:noProof/>
            <w:webHidden/>
          </w:rPr>
          <w:t>5</w:t>
        </w:r>
        <w:r w:rsidR="00065247">
          <w:rPr>
            <w:noProof/>
            <w:webHidden/>
          </w:rPr>
          <w:fldChar w:fldCharType="end"/>
        </w:r>
      </w:hyperlink>
    </w:p>
    <w:p w14:paraId="245A87E9" w14:textId="389EE7B7" w:rsidR="00065247" w:rsidRDefault="00000000">
      <w:pPr>
        <w:pStyle w:val="TOC2"/>
        <w:tabs>
          <w:tab w:val="right" w:leader="dot" w:pos="9010"/>
        </w:tabs>
        <w:rPr>
          <w:smallCaps w:val="0"/>
          <w:noProof/>
          <w:kern w:val="2"/>
          <w:sz w:val="21"/>
          <w:szCs w:val="24"/>
        </w:rPr>
      </w:pPr>
      <w:hyperlink w:anchor="_Toc66810568" w:history="1">
        <w:r w:rsidR="00065247" w:rsidRPr="00914EED">
          <w:rPr>
            <w:rStyle w:val="Hyperlink"/>
            <w:noProof/>
          </w:rPr>
          <w:t>2.2 Descriptor</w:t>
        </w:r>
        <w:r w:rsidR="00065247">
          <w:rPr>
            <w:noProof/>
            <w:webHidden/>
          </w:rPr>
          <w:tab/>
        </w:r>
        <w:r w:rsidR="00065247">
          <w:rPr>
            <w:noProof/>
            <w:webHidden/>
          </w:rPr>
          <w:fldChar w:fldCharType="begin"/>
        </w:r>
        <w:r w:rsidR="00065247">
          <w:rPr>
            <w:noProof/>
            <w:webHidden/>
          </w:rPr>
          <w:instrText xml:space="preserve"> PAGEREF _Toc66810568 \h </w:instrText>
        </w:r>
        <w:r w:rsidR="00065247">
          <w:rPr>
            <w:noProof/>
            <w:webHidden/>
          </w:rPr>
        </w:r>
        <w:r w:rsidR="00065247">
          <w:rPr>
            <w:noProof/>
            <w:webHidden/>
          </w:rPr>
          <w:fldChar w:fldCharType="separate"/>
        </w:r>
        <w:r w:rsidR="00065247">
          <w:rPr>
            <w:noProof/>
            <w:webHidden/>
          </w:rPr>
          <w:t>5</w:t>
        </w:r>
        <w:r w:rsidR="00065247">
          <w:rPr>
            <w:noProof/>
            <w:webHidden/>
          </w:rPr>
          <w:fldChar w:fldCharType="end"/>
        </w:r>
      </w:hyperlink>
    </w:p>
    <w:p w14:paraId="401CA8BF" w14:textId="2EEAE0EB" w:rsidR="00065247" w:rsidRDefault="00000000">
      <w:pPr>
        <w:pStyle w:val="TOC2"/>
        <w:tabs>
          <w:tab w:val="right" w:leader="dot" w:pos="9010"/>
        </w:tabs>
        <w:rPr>
          <w:smallCaps w:val="0"/>
          <w:noProof/>
          <w:kern w:val="2"/>
          <w:sz w:val="21"/>
          <w:szCs w:val="24"/>
        </w:rPr>
      </w:pPr>
      <w:hyperlink w:anchor="_Toc66810569" w:history="1">
        <w:r w:rsidR="00065247" w:rsidRPr="00914EED">
          <w:rPr>
            <w:rStyle w:val="Hyperlink"/>
            <w:noProof/>
          </w:rPr>
          <w:t>2.3 Actor</w:t>
        </w:r>
        <w:r w:rsidR="00065247">
          <w:rPr>
            <w:noProof/>
            <w:webHidden/>
          </w:rPr>
          <w:tab/>
        </w:r>
        <w:r w:rsidR="00065247">
          <w:rPr>
            <w:noProof/>
            <w:webHidden/>
          </w:rPr>
          <w:fldChar w:fldCharType="begin"/>
        </w:r>
        <w:r w:rsidR="00065247">
          <w:rPr>
            <w:noProof/>
            <w:webHidden/>
          </w:rPr>
          <w:instrText xml:space="preserve"> PAGEREF _Toc66810569 \h </w:instrText>
        </w:r>
        <w:r w:rsidR="00065247">
          <w:rPr>
            <w:noProof/>
            <w:webHidden/>
          </w:rPr>
        </w:r>
        <w:r w:rsidR="00065247">
          <w:rPr>
            <w:noProof/>
            <w:webHidden/>
          </w:rPr>
          <w:fldChar w:fldCharType="separate"/>
        </w:r>
        <w:r w:rsidR="00065247">
          <w:rPr>
            <w:noProof/>
            <w:webHidden/>
          </w:rPr>
          <w:t>5</w:t>
        </w:r>
        <w:r w:rsidR="00065247">
          <w:rPr>
            <w:noProof/>
            <w:webHidden/>
          </w:rPr>
          <w:fldChar w:fldCharType="end"/>
        </w:r>
      </w:hyperlink>
    </w:p>
    <w:p w14:paraId="26827C95" w14:textId="01F1F8B5" w:rsidR="00065247" w:rsidRDefault="00000000">
      <w:pPr>
        <w:pStyle w:val="TOC3"/>
        <w:tabs>
          <w:tab w:val="right" w:leader="dot" w:pos="9010"/>
        </w:tabs>
        <w:rPr>
          <w:i w:val="0"/>
          <w:iCs w:val="0"/>
          <w:noProof/>
          <w:kern w:val="2"/>
          <w:sz w:val="21"/>
          <w:szCs w:val="24"/>
        </w:rPr>
      </w:pPr>
      <w:hyperlink w:anchor="_Toc66810570" w:history="1">
        <w:r w:rsidR="00065247" w:rsidRPr="00914EED">
          <w:rPr>
            <w:rStyle w:val="Hyperlink"/>
            <w:noProof/>
          </w:rPr>
          <w:t>List of Actors</w:t>
        </w:r>
        <w:r w:rsidR="00065247">
          <w:rPr>
            <w:noProof/>
            <w:webHidden/>
          </w:rPr>
          <w:tab/>
        </w:r>
        <w:r w:rsidR="00065247">
          <w:rPr>
            <w:noProof/>
            <w:webHidden/>
          </w:rPr>
          <w:fldChar w:fldCharType="begin"/>
        </w:r>
        <w:r w:rsidR="00065247">
          <w:rPr>
            <w:noProof/>
            <w:webHidden/>
          </w:rPr>
          <w:instrText xml:space="preserve"> PAGEREF _Toc66810570 \h </w:instrText>
        </w:r>
        <w:r w:rsidR="00065247">
          <w:rPr>
            <w:noProof/>
            <w:webHidden/>
          </w:rPr>
        </w:r>
        <w:r w:rsidR="00065247">
          <w:rPr>
            <w:noProof/>
            <w:webHidden/>
          </w:rPr>
          <w:fldChar w:fldCharType="separate"/>
        </w:r>
        <w:r w:rsidR="00065247">
          <w:rPr>
            <w:noProof/>
            <w:webHidden/>
          </w:rPr>
          <w:t>5</w:t>
        </w:r>
        <w:r w:rsidR="00065247">
          <w:rPr>
            <w:noProof/>
            <w:webHidden/>
          </w:rPr>
          <w:fldChar w:fldCharType="end"/>
        </w:r>
      </w:hyperlink>
    </w:p>
    <w:p w14:paraId="76F227C2" w14:textId="2F86848D" w:rsidR="00065247" w:rsidRDefault="00000000">
      <w:pPr>
        <w:pStyle w:val="TOC2"/>
        <w:tabs>
          <w:tab w:val="right" w:leader="dot" w:pos="9010"/>
        </w:tabs>
        <w:rPr>
          <w:smallCaps w:val="0"/>
          <w:noProof/>
          <w:kern w:val="2"/>
          <w:sz w:val="21"/>
          <w:szCs w:val="24"/>
        </w:rPr>
      </w:pPr>
      <w:hyperlink w:anchor="_Toc66810571" w:history="1">
        <w:r w:rsidR="00065247" w:rsidRPr="00914EED">
          <w:rPr>
            <w:rStyle w:val="Hyperlink"/>
            <w:noProof/>
          </w:rPr>
          <w:t>2.4 Types of DMA</w:t>
        </w:r>
        <w:r w:rsidR="00065247">
          <w:rPr>
            <w:noProof/>
            <w:webHidden/>
          </w:rPr>
          <w:tab/>
        </w:r>
        <w:r w:rsidR="00065247">
          <w:rPr>
            <w:noProof/>
            <w:webHidden/>
          </w:rPr>
          <w:fldChar w:fldCharType="begin"/>
        </w:r>
        <w:r w:rsidR="00065247">
          <w:rPr>
            <w:noProof/>
            <w:webHidden/>
          </w:rPr>
          <w:instrText xml:space="preserve"> PAGEREF _Toc66810571 \h </w:instrText>
        </w:r>
        <w:r w:rsidR="00065247">
          <w:rPr>
            <w:noProof/>
            <w:webHidden/>
          </w:rPr>
        </w:r>
        <w:r w:rsidR="00065247">
          <w:rPr>
            <w:noProof/>
            <w:webHidden/>
          </w:rPr>
          <w:fldChar w:fldCharType="separate"/>
        </w:r>
        <w:r w:rsidR="00065247">
          <w:rPr>
            <w:noProof/>
            <w:webHidden/>
          </w:rPr>
          <w:t>6</w:t>
        </w:r>
        <w:r w:rsidR="00065247">
          <w:rPr>
            <w:noProof/>
            <w:webHidden/>
          </w:rPr>
          <w:fldChar w:fldCharType="end"/>
        </w:r>
      </w:hyperlink>
    </w:p>
    <w:p w14:paraId="42EC3031" w14:textId="2D64D992" w:rsidR="00065247" w:rsidRDefault="00000000">
      <w:pPr>
        <w:pStyle w:val="TOC3"/>
        <w:tabs>
          <w:tab w:val="right" w:leader="dot" w:pos="9010"/>
        </w:tabs>
        <w:rPr>
          <w:i w:val="0"/>
          <w:iCs w:val="0"/>
          <w:noProof/>
          <w:kern w:val="2"/>
          <w:sz w:val="21"/>
          <w:szCs w:val="24"/>
        </w:rPr>
      </w:pPr>
      <w:hyperlink w:anchor="_Toc66810572" w:history="1">
        <w:r w:rsidR="00065247" w:rsidRPr="00914EED">
          <w:rPr>
            <w:rStyle w:val="Hyperlink"/>
            <w:noProof/>
          </w:rPr>
          <w:t>Local</w:t>
        </w:r>
        <w:r w:rsidR="00065247">
          <w:rPr>
            <w:noProof/>
            <w:webHidden/>
          </w:rPr>
          <w:tab/>
        </w:r>
        <w:r w:rsidR="00065247">
          <w:rPr>
            <w:noProof/>
            <w:webHidden/>
          </w:rPr>
          <w:fldChar w:fldCharType="begin"/>
        </w:r>
        <w:r w:rsidR="00065247">
          <w:rPr>
            <w:noProof/>
            <w:webHidden/>
          </w:rPr>
          <w:instrText xml:space="preserve"> PAGEREF _Toc66810572 \h </w:instrText>
        </w:r>
        <w:r w:rsidR="00065247">
          <w:rPr>
            <w:noProof/>
            <w:webHidden/>
          </w:rPr>
        </w:r>
        <w:r w:rsidR="00065247">
          <w:rPr>
            <w:noProof/>
            <w:webHidden/>
          </w:rPr>
          <w:fldChar w:fldCharType="separate"/>
        </w:r>
        <w:r w:rsidR="00065247">
          <w:rPr>
            <w:noProof/>
            <w:webHidden/>
          </w:rPr>
          <w:t>6</w:t>
        </w:r>
        <w:r w:rsidR="00065247">
          <w:rPr>
            <w:noProof/>
            <w:webHidden/>
          </w:rPr>
          <w:fldChar w:fldCharType="end"/>
        </w:r>
      </w:hyperlink>
    </w:p>
    <w:p w14:paraId="7A01A53C" w14:textId="53BBA9DD" w:rsidR="00065247" w:rsidRDefault="00000000">
      <w:pPr>
        <w:pStyle w:val="TOC3"/>
        <w:tabs>
          <w:tab w:val="right" w:leader="dot" w:pos="9010"/>
        </w:tabs>
        <w:rPr>
          <w:i w:val="0"/>
          <w:iCs w:val="0"/>
          <w:noProof/>
          <w:kern w:val="2"/>
          <w:sz w:val="21"/>
          <w:szCs w:val="24"/>
        </w:rPr>
      </w:pPr>
      <w:hyperlink w:anchor="_Toc66810573" w:history="1">
        <w:r w:rsidR="00065247" w:rsidRPr="00914EED">
          <w:rPr>
            <w:rStyle w:val="Hyperlink"/>
            <w:noProof/>
          </w:rPr>
          <w:t>Remote</w:t>
        </w:r>
        <w:r w:rsidR="00065247">
          <w:rPr>
            <w:noProof/>
            <w:webHidden/>
          </w:rPr>
          <w:tab/>
        </w:r>
        <w:r w:rsidR="00065247">
          <w:rPr>
            <w:noProof/>
            <w:webHidden/>
          </w:rPr>
          <w:fldChar w:fldCharType="begin"/>
        </w:r>
        <w:r w:rsidR="00065247">
          <w:rPr>
            <w:noProof/>
            <w:webHidden/>
          </w:rPr>
          <w:instrText xml:space="preserve"> PAGEREF _Toc66810573 \h </w:instrText>
        </w:r>
        <w:r w:rsidR="00065247">
          <w:rPr>
            <w:noProof/>
            <w:webHidden/>
          </w:rPr>
        </w:r>
        <w:r w:rsidR="00065247">
          <w:rPr>
            <w:noProof/>
            <w:webHidden/>
          </w:rPr>
          <w:fldChar w:fldCharType="separate"/>
        </w:r>
        <w:r w:rsidR="00065247">
          <w:rPr>
            <w:noProof/>
            <w:webHidden/>
          </w:rPr>
          <w:t>7</w:t>
        </w:r>
        <w:r w:rsidR="00065247">
          <w:rPr>
            <w:noProof/>
            <w:webHidden/>
          </w:rPr>
          <w:fldChar w:fldCharType="end"/>
        </w:r>
      </w:hyperlink>
    </w:p>
    <w:p w14:paraId="2C2CDC0B" w14:textId="163B5F72" w:rsidR="00065247" w:rsidRDefault="00000000">
      <w:pPr>
        <w:pStyle w:val="TOC3"/>
        <w:tabs>
          <w:tab w:val="right" w:leader="dot" w:pos="9010"/>
        </w:tabs>
        <w:rPr>
          <w:i w:val="0"/>
          <w:iCs w:val="0"/>
          <w:noProof/>
          <w:kern w:val="2"/>
          <w:sz w:val="21"/>
          <w:szCs w:val="24"/>
        </w:rPr>
      </w:pPr>
      <w:hyperlink w:anchor="_Toc66810574" w:history="1">
        <w:r w:rsidR="00065247" w:rsidRPr="00914EED">
          <w:rPr>
            <w:rStyle w:val="Hyperlink"/>
            <w:noProof/>
          </w:rPr>
          <w:t>Host</w:t>
        </w:r>
        <w:r w:rsidR="00065247">
          <w:rPr>
            <w:noProof/>
            <w:webHidden/>
          </w:rPr>
          <w:tab/>
        </w:r>
        <w:r w:rsidR="00065247">
          <w:rPr>
            <w:noProof/>
            <w:webHidden/>
          </w:rPr>
          <w:fldChar w:fldCharType="begin"/>
        </w:r>
        <w:r w:rsidR="00065247">
          <w:rPr>
            <w:noProof/>
            <w:webHidden/>
          </w:rPr>
          <w:instrText xml:space="preserve"> PAGEREF _Toc66810574 \h </w:instrText>
        </w:r>
        <w:r w:rsidR="00065247">
          <w:rPr>
            <w:noProof/>
            <w:webHidden/>
          </w:rPr>
        </w:r>
        <w:r w:rsidR="00065247">
          <w:rPr>
            <w:noProof/>
            <w:webHidden/>
          </w:rPr>
          <w:fldChar w:fldCharType="separate"/>
        </w:r>
        <w:r w:rsidR="00065247">
          <w:rPr>
            <w:noProof/>
            <w:webHidden/>
          </w:rPr>
          <w:t>8</w:t>
        </w:r>
        <w:r w:rsidR="00065247">
          <w:rPr>
            <w:noProof/>
            <w:webHidden/>
          </w:rPr>
          <w:fldChar w:fldCharType="end"/>
        </w:r>
      </w:hyperlink>
    </w:p>
    <w:p w14:paraId="5002658A" w14:textId="7CF2E0C4" w:rsidR="00065247" w:rsidRDefault="00000000" w:rsidP="00065247">
      <w:pPr>
        <w:pStyle w:val="TOC1"/>
        <w:rPr>
          <w:noProof/>
          <w:kern w:val="2"/>
          <w:sz w:val="21"/>
          <w:szCs w:val="24"/>
        </w:rPr>
      </w:pPr>
      <w:hyperlink w:anchor="_Toc66810575" w:history="1">
        <w:r w:rsidR="00065247" w:rsidRPr="00914EED">
          <w:rPr>
            <w:rStyle w:val="Hyperlink"/>
            <w:noProof/>
          </w:rPr>
          <w:t>Chapter 3: Synchronization</w:t>
        </w:r>
        <w:r w:rsidR="00065247">
          <w:rPr>
            <w:noProof/>
            <w:webHidden/>
          </w:rPr>
          <w:tab/>
        </w:r>
        <w:r w:rsidR="00065247">
          <w:rPr>
            <w:noProof/>
            <w:webHidden/>
          </w:rPr>
          <w:fldChar w:fldCharType="begin"/>
        </w:r>
        <w:r w:rsidR="00065247">
          <w:rPr>
            <w:noProof/>
            <w:webHidden/>
          </w:rPr>
          <w:instrText xml:space="preserve"> PAGEREF _Toc66810575 \h </w:instrText>
        </w:r>
        <w:r w:rsidR="00065247">
          <w:rPr>
            <w:noProof/>
            <w:webHidden/>
          </w:rPr>
        </w:r>
        <w:r w:rsidR="00065247">
          <w:rPr>
            <w:noProof/>
            <w:webHidden/>
          </w:rPr>
          <w:fldChar w:fldCharType="separate"/>
        </w:r>
        <w:r w:rsidR="00065247">
          <w:rPr>
            <w:noProof/>
            <w:webHidden/>
          </w:rPr>
          <w:t>13</w:t>
        </w:r>
        <w:r w:rsidR="00065247">
          <w:rPr>
            <w:noProof/>
            <w:webHidden/>
          </w:rPr>
          <w:fldChar w:fldCharType="end"/>
        </w:r>
      </w:hyperlink>
    </w:p>
    <w:p w14:paraId="06FE4D48" w14:textId="74752112" w:rsidR="00065247" w:rsidRDefault="00000000">
      <w:pPr>
        <w:pStyle w:val="TOC2"/>
        <w:tabs>
          <w:tab w:val="right" w:leader="dot" w:pos="9010"/>
        </w:tabs>
        <w:rPr>
          <w:smallCaps w:val="0"/>
          <w:noProof/>
          <w:kern w:val="2"/>
          <w:sz w:val="21"/>
          <w:szCs w:val="24"/>
        </w:rPr>
      </w:pPr>
      <w:hyperlink w:anchor="_Toc66810576" w:history="1">
        <w:r w:rsidR="00065247" w:rsidRPr="00914EED">
          <w:rPr>
            <w:rStyle w:val="Hyperlink"/>
            <w:noProof/>
          </w:rPr>
          <w:t>3.1 Sync Flag</w:t>
        </w:r>
        <w:r w:rsidR="00065247">
          <w:rPr>
            <w:noProof/>
            <w:webHidden/>
          </w:rPr>
          <w:tab/>
        </w:r>
        <w:r w:rsidR="00065247">
          <w:rPr>
            <w:noProof/>
            <w:webHidden/>
          </w:rPr>
          <w:fldChar w:fldCharType="begin"/>
        </w:r>
        <w:r w:rsidR="00065247">
          <w:rPr>
            <w:noProof/>
            <w:webHidden/>
          </w:rPr>
          <w:instrText xml:space="preserve"> PAGEREF _Toc66810576 \h </w:instrText>
        </w:r>
        <w:r w:rsidR="00065247">
          <w:rPr>
            <w:noProof/>
            <w:webHidden/>
          </w:rPr>
        </w:r>
        <w:r w:rsidR="00065247">
          <w:rPr>
            <w:noProof/>
            <w:webHidden/>
          </w:rPr>
          <w:fldChar w:fldCharType="separate"/>
        </w:r>
        <w:r w:rsidR="00065247">
          <w:rPr>
            <w:noProof/>
            <w:webHidden/>
          </w:rPr>
          <w:t>14</w:t>
        </w:r>
        <w:r w:rsidR="00065247">
          <w:rPr>
            <w:noProof/>
            <w:webHidden/>
          </w:rPr>
          <w:fldChar w:fldCharType="end"/>
        </w:r>
      </w:hyperlink>
    </w:p>
    <w:p w14:paraId="64E77714" w14:textId="5976C798" w:rsidR="00065247" w:rsidRDefault="00000000">
      <w:pPr>
        <w:pStyle w:val="TOC2"/>
        <w:tabs>
          <w:tab w:val="right" w:leader="dot" w:pos="9010"/>
        </w:tabs>
        <w:rPr>
          <w:smallCaps w:val="0"/>
          <w:noProof/>
          <w:kern w:val="2"/>
          <w:sz w:val="21"/>
          <w:szCs w:val="24"/>
        </w:rPr>
      </w:pPr>
      <w:hyperlink w:anchor="_Toc66810577" w:history="1">
        <w:r w:rsidR="00065247" w:rsidRPr="00914EED">
          <w:rPr>
            <w:rStyle w:val="Hyperlink"/>
            <w:noProof/>
          </w:rPr>
          <w:t>3.2 Memory Model</w:t>
        </w:r>
        <w:r w:rsidR="00065247">
          <w:rPr>
            <w:noProof/>
            <w:webHidden/>
          </w:rPr>
          <w:tab/>
        </w:r>
        <w:r w:rsidR="00065247">
          <w:rPr>
            <w:noProof/>
            <w:webHidden/>
          </w:rPr>
          <w:fldChar w:fldCharType="begin"/>
        </w:r>
        <w:r w:rsidR="00065247">
          <w:rPr>
            <w:noProof/>
            <w:webHidden/>
          </w:rPr>
          <w:instrText xml:space="preserve"> PAGEREF _Toc66810577 \h </w:instrText>
        </w:r>
        <w:r w:rsidR="00065247">
          <w:rPr>
            <w:noProof/>
            <w:webHidden/>
          </w:rPr>
        </w:r>
        <w:r w:rsidR="00065247">
          <w:rPr>
            <w:noProof/>
            <w:webHidden/>
          </w:rPr>
          <w:fldChar w:fldCharType="separate"/>
        </w:r>
        <w:r w:rsidR="00065247">
          <w:rPr>
            <w:noProof/>
            <w:webHidden/>
          </w:rPr>
          <w:t>14</w:t>
        </w:r>
        <w:r w:rsidR="00065247">
          <w:rPr>
            <w:noProof/>
            <w:webHidden/>
          </w:rPr>
          <w:fldChar w:fldCharType="end"/>
        </w:r>
      </w:hyperlink>
    </w:p>
    <w:p w14:paraId="1ED035C0" w14:textId="71E12C9B" w:rsidR="00065247" w:rsidRDefault="00000000" w:rsidP="00065247">
      <w:pPr>
        <w:pStyle w:val="TOC1"/>
        <w:rPr>
          <w:noProof/>
          <w:kern w:val="2"/>
          <w:sz w:val="21"/>
          <w:szCs w:val="24"/>
        </w:rPr>
      </w:pPr>
      <w:hyperlink w:anchor="_Toc66810578" w:history="1">
        <w:r w:rsidR="00065247" w:rsidRPr="00914EED">
          <w:rPr>
            <w:rStyle w:val="Hyperlink"/>
            <w:noProof/>
          </w:rPr>
          <w:t>Chapter 4: Completion</w:t>
        </w:r>
        <w:r w:rsidR="00065247">
          <w:rPr>
            <w:noProof/>
            <w:webHidden/>
          </w:rPr>
          <w:tab/>
        </w:r>
        <w:r w:rsidR="00065247">
          <w:rPr>
            <w:noProof/>
            <w:webHidden/>
          </w:rPr>
          <w:fldChar w:fldCharType="begin"/>
        </w:r>
        <w:r w:rsidR="00065247">
          <w:rPr>
            <w:noProof/>
            <w:webHidden/>
          </w:rPr>
          <w:instrText xml:space="preserve"> PAGEREF _Toc66810578 \h </w:instrText>
        </w:r>
        <w:r w:rsidR="00065247">
          <w:rPr>
            <w:noProof/>
            <w:webHidden/>
          </w:rPr>
        </w:r>
        <w:r w:rsidR="00065247">
          <w:rPr>
            <w:noProof/>
            <w:webHidden/>
          </w:rPr>
          <w:fldChar w:fldCharType="separate"/>
        </w:r>
        <w:r w:rsidR="00065247">
          <w:rPr>
            <w:noProof/>
            <w:webHidden/>
          </w:rPr>
          <w:t>15</w:t>
        </w:r>
        <w:r w:rsidR="00065247">
          <w:rPr>
            <w:noProof/>
            <w:webHidden/>
          </w:rPr>
          <w:fldChar w:fldCharType="end"/>
        </w:r>
      </w:hyperlink>
    </w:p>
    <w:p w14:paraId="34AAC76A" w14:textId="1B53DB08" w:rsidR="00065247" w:rsidRDefault="00000000">
      <w:pPr>
        <w:pStyle w:val="TOC2"/>
        <w:tabs>
          <w:tab w:val="right" w:leader="dot" w:pos="9010"/>
        </w:tabs>
        <w:rPr>
          <w:smallCaps w:val="0"/>
          <w:noProof/>
          <w:kern w:val="2"/>
          <w:sz w:val="21"/>
          <w:szCs w:val="24"/>
        </w:rPr>
      </w:pPr>
      <w:hyperlink w:anchor="_Toc66810579" w:history="1">
        <w:r w:rsidR="00065247" w:rsidRPr="00914EED">
          <w:rPr>
            <w:rStyle w:val="Hyperlink"/>
            <w:noProof/>
          </w:rPr>
          <w:t>4.1 Globally Complete</w:t>
        </w:r>
        <w:r w:rsidR="00065247">
          <w:rPr>
            <w:noProof/>
            <w:webHidden/>
          </w:rPr>
          <w:tab/>
        </w:r>
        <w:r w:rsidR="00065247">
          <w:rPr>
            <w:noProof/>
            <w:webHidden/>
          </w:rPr>
          <w:fldChar w:fldCharType="begin"/>
        </w:r>
        <w:r w:rsidR="00065247">
          <w:rPr>
            <w:noProof/>
            <w:webHidden/>
          </w:rPr>
          <w:instrText xml:space="preserve"> PAGEREF _Toc66810579 \h </w:instrText>
        </w:r>
        <w:r w:rsidR="00065247">
          <w:rPr>
            <w:noProof/>
            <w:webHidden/>
          </w:rPr>
        </w:r>
        <w:r w:rsidR="00065247">
          <w:rPr>
            <w:noProof/>
            <w:webHidden/>
          </w:rPr>
          <w:fldChar w:fldCharType="separate"/>
        </w:r>
        <w:r w:rsidR="00065247">
          <w:rPr>
            <w:noProof/>
            <w:webHidden/>
          </w:rPr>
          <w:t>15</w:t>
        </w:r>
        <w:r w:rsidR="00065247">
          <w:rPr>
            <w:noProof/>
            <w:webHidden/>
          </w:rPr>
          <w:fldChar w:fldCharType="end"/>
        </w:r>
      </w:hyperlink>
    </w:p>
    <w:p w14:paraId="16B0FDFC" w14:textId="1DA4A30D" w:rsidR="00065247" w:rsidRDefault="00000000">
      <w:pPr>
        <w:pStyle w:val="TOC2"/>
        <w:tabs>
          <w:tab w:val="right" w:leader="dot" w:pos="9010"/>
        </w:tabs>
        <w:rPr>
          <w:smallCaps w:val="0"/>
          <w:noProof/>
          <w:kern w:val="2"/>
          <w:sz w:val="21"/>
          <w:szCs w:val="24"/>
        </w:rPr>
      </w:pPr>
      <w:hyperlink w:anchor="_Toc66810580" w:history="1">
        <w:r w:rsidR="00065247" w:rsidRPr="00914EED">
          <w:rPr>
            <w:rStyle w:val="Hyperlink"/>
            <w:noProof/>
          </w:rPr>
          <w:t>4.2 Observably Complete</w:t>
        </w:r>
        <w:r w:rsidR="00065247">
          <w:rPr>
            <w:noProof/>
            <w:webHidden/>
          </w:rPr>
          <w:tab/>
        </w:r>
        <w:r w:rsidR="00065247">
          <w:rPr>
            <w:noProof/>
            <w:webHidden/>
          </w:rPr>
          <w:fldChar w:fldCharType="begin"/>
        </w:r>
        <w:r w:rsidR="00065247">
          <w:rPr>
            <w:noProof/>
            <w:webHidden/>
          </w:rPr>
          <w:instrText xml:space="preserve"> PAGEREF _Toc66810580 \h </w:instrText>
        </w:r>
        <w:r w:rsidR="00065247">
          <w:rPr>
            <w:noProof/>
            <w:webHidden/>
          </w:rPr>
        </w:r>
        <w:r w:rsidR="00065247">
          <w:rPr>
            <w:noProof/>
            <w:webHidden/>
          </w:rPr>
          <w:fldChar w:fldCharType="separate"/>
        </w:r>
        <w:r w:rsidR="00065247">
          <w:rPr>
            <w:noProof/>
            <w:webHidden/>
          </w:rPr>
          <w:t>15</w:t>
        </w:r>
        <w:r w:rsidR="00065247">
          <w:rPr>
            <w:noProof/>
            <w:webHidden/>
          </w:rPr>
          <w:fldChar w:fldCharType="end"/>
        </w:r>
      </w:hyperlink>
    </w:p>
    <w:p w14:paraId="1F0C632C" w14:textId="6CBDC989" w:rsidR="00065247" w:rsidRDefault="00000000">
      <w:pPr>
        <w:pStyle w:val="TOC2"/>
        <w:tabs>
          <w:tab w:val="right" w:leader="dot" w:pos="9010"/>
        </w:tabs>
        <w:rPr>
          <w:smallCaps w:val="0"/>
          <w:noProof/>
          <w:kern w:val="2"/>
          <w:sz w:val="21"/>
          <w:szCs w:val="24"/>
        </w:rPr>
      </w:pPr>
      <w:hyperlink w:anchor="_Toc66810581" w:history="1">
        <w:r w:rsidR="00065247" w:rsidRPr="00914EED">
          <w:rPr>
            <w:rStyle w:val="Hyperlink"/>
            <w:noProof/>
          </w:rPr>
          <w:t>4.3 Partially Complete</w:t>
        </w:r>
        <w:r w:rsidR="00065247">
          <w:rPr>
            <w:noProof/>
            <w:webHidden/>
          </w:rPr>
          <w:tab/>
        </w:r>
        <w:r w:rsidR="00065247">
          <w:rPr>
            <w:noProof/>
            <w:webHidden/>
          </w:rPr>
          <w:fldChar w:fldCharType="begin"/>
        </w:r>
        <w:r w:rsidR="00065247">
          <w:rPr>
            <w:noProof/>
            <w:webHidden/>
          </w:rPr>
          <w:instrText xml:space="preserve"> PAGEREF _Toc66810581 \h </w:instrText>
        </w:r>
        <w:r w:rsidR="00065247">
          <w:rPr>
            <w:noProof/>
            <w:webHidden/>
          </w:rPr>
        </w:r>
        <w:r w:rsidR="00065247">
          <w:rPr>
            <w:noProof/>
            <w:webHidden/>
          </w:rPr>
          <w:fldChar w:fldCharType="separate"/>
        </w:r>
        <w:r w:rsidR="00065247">
          <w:rPr>
            <w:noProof/>
            <w:webHidden/>
          </w:rPr>
          <w:t>15</w:t>
        </w:r>
        <w:r w:rsidR="00065247">
          <w:rPr>
            <w:noProof/>
            <w:webHidden/>
          </w:rPr>
          <w:fldChar w:fldCharType="end"/>
        </w:r>
      </w:hyperlink>
    </w:p>
    <w:p w14:paraId="3945526C" w14:textId="4C035E57" w:rsidR="00065247" w:rsidRDefault="00000000">
      <w:pPr>
        <w:pStyle w:val="TOC2"/>
        <w:tabs>
          <w:tab w:val="right" w:leader="dot" w:pos="9010"/>
        </w:tabs>
        <w:rPr>
          <w:smallCaps w:val="0"/>
          <w:noProof/>
          <w:kern w:val="2"/>
          <w:sz w:val="21"/>
          <w:szCs w:val="24"/>
        </w:rPr>
      </w:pPr>
      <w:hyperlink w:anchor="_Toc66810582" w:history="1">
        <w:r w:rsidR="00065247" w:rsidRPr="00914EED">
          <w:rPr>
            <w:rStyle w:val="Hyperlink"/>
            <w:noProof/>
          </w:rPr>
          <w:t>4.4 Engine Complete</w:t>
        </w:r>
        <w:r w:rsidR="00065247">
          <w:rPr>
            <w:noProof/>
            <w:webHidden/>
          </w:rPr>
          <w:tab/>
        </w:r>
        <w:r w:rsidR="00065247">
          <w:rPr>
            <w:noProof/>
            <w:webHidden/>
          </w:rPr>
          <w:fldChar w:fldCharType="begin"/>
        </w:r>
        <w:r w:rsidR="00065247">
          <w:rPr>
            <w:noProof/>
            <w:webHidden/>
          </w:rPr>
          <w:instrText xml:space="preserve"> PAGEREF _Toc66810582 \h </w:instrText>
        </w:r>
        <w:r w:rsidR="00065247">
          <w:rPr>
            <w:noProof/>
            <w:webHidden/>
          </w:rPr>
        </w:r>
        <w:r w:rsidR="00065247">
          <w:rPr>
            <w:noProof/>
            <w:webHidden/>
          </w:rPr>
          <w:fldChar w:fldCharType="separate"/>
        </w:r>
        <w:r w:rsidR="00065247">
          <w:rPr>
            <w:noProof/>
            <w:webHidden/>
          </w:rPr>
          <w:t>15</w:t>
        </w:r>
        <w:r w:rsidR="00065247">
          <w:rPr>
            <w:noProof/>
            <w:webHidden/>
          </w:rPr>
          <w:fldChar w:fldCharType="end"/>
        </w:r>
      </w:hyperlink>
    </w:p>
    <w:p w14:paraId="3377BEFE" w14:textId="64D28CC6" w:rsidR="00065247" w:rsidRDefault="00000000">
      <w:pPr>
        <w:pStyle w:val="TOC3"/>
        <w:tabs>
          <w:tab w:val="right" w:leader="dot" w:pos="9010"/>
        </w:tabs>
        <w:rPr>
          <w:i w:val="0"/>
          <w:iCs w:val="0"/>
          <w:noProof/>
          <w:kern w:val="2"/>
          <w:sz w:val="21"/>
          <w:szCs w:val="24"/>
        </w:rPr>
      </w:pPr>
      <w:hyperlink w:anchor="_Toc66810583" w:history="1">
        <w:r w:rsidR="00065247" w:rsidRPr="00914EED">
          <w:rPr>
            <w:rStyle w:val="Hyperlink"/>
            <w:noProof/>
          </w:rPr>
          <w:t>Local DMAs</w:t>
        </w:r>
        <w:r w:rsidR="00065247">
          <w:rPr>
            <w:noProof/>
            <w:webHidden/>
          </w:rPr>
          <w:tab/>
        </w:r>
        <w:r w:rsidR="00065247">
          <w:rPr>
            <w:noProof/>
            <w:webHidden/>
          </w:rPr>
          <w:fldChar w:fldCharType="begin"/>
        </w:r>
        <w:r w:rsidR="00065247">
          <w:rPr>
            <w:noProof/>
            <w:webHidden/>
          </w:rPr>
          <w:instrText xml:space="preserve"> PAGEREF _Toc66810583 \h </w:instrText>
        </w:r>
        <w:r w:rsidR="00065247">
          <w:rPr>
            <w:noProof/>
            <w:webHidden/>
          </w:rPr>
        </w:r>
        <w:r w:rsidR="00065247">
          <w:rPr>
            <w:noProof/>
            <w:webHidden/>
          </w:rPr>
          <w:fldChar w:fldCharType="separate"/>
        </w:r>
        <w:r w:rsidR="00065247">
          <w:rPr>
            <w:noProof/>
            <w:webHidden/>
          </w:rPr>
          <w:t>15</w:t>
        </w:r>
        <w:r w:rsidR="00065247">
          <w:rPr>
            <w:noProof/>
            <w:webHidden/>
          </w:rPr>
          <w:fldChar w:fldCharType="end"/>
        </w:r>
      </w:hyperlink>
    </w:p>
    <w:p w14:paraId="13E6F43D" w14:textId="1BD7DB5D" w:rsidR="00065247" w:rsidRDefault="00000000">
      <w:pPr>
        <w:pStyle w:val="TOC3"/>
        <w:tabs>
          <w:tab w:val="right" w:leader="dot" w:pos="9010"/>
        </w:tabs>
        <w:rPr>
          <w:i w:val="0"/>
          <w:iCs w:val="0"/>
          <w:noProof/>
          <w:kern w:val="2"/>
          <w:sz w:val="21"/>
          <w:szCs w:val="24"/>
        </w:rPr>
      </w:pPr>
      <w:hyperlink w:anchor="_Toc66810584" w:history="1">
        <w:r w:rsidR="00065247" w:rsidRPr="00914EED">
          <w:rPr>
            <w:rStyle w:val="Hyperlink"/>
            <w:noProof/>
          </w:rPr>
          <w:t>Remote DMAs</w:t>
        </w:r>
        <w:r w:rsidR="00065247">
          <w:rPr>
            <w:noProof/>
            <w:webHidden/>
          </w:rPr>
          <w:tab/>
        </w:r>
        <w:r w:rsidR="00065247">
          <w:rPr>
            <w:noProof/>
            <w:webHidden/>
          </w:rPr>
          <w:fldChar w:fldCharType="begin"/>
        </w:r>
        <w:r w:rsidR="00065247">
          <w:rPr>
            <w:noProof/>
            <w:webHidden/>
          </w:rPr>
          <w:instrText xml:space="preserve"> PAGEREF _Toc66810584 \h </w:instrText>
        </w:r>
        <w:r w:rsidR="00065247">
          <w:rPr>
            <w:noProof/>
            <w:webHidden/>
          </w:rPr>
        </w:r>
        <w:r w:rsidR="00065247">
          <w:rPr>
            <w:noProof/>
            <w:webHidden/>
          </w:rPr>
          <w:fldChar w:fldCharType="separate"/>
        </w:r>
        <w:r w:rsidR="00065247">
          <w:rPr>
            <w:noProof/>
            <w:webHidden/>
          </w:rPr>
          <w:t>16</w:t>
        </w:r>
        <w:r w:rsidR="00065247">
          <w:rPr>
            <w:noProof/>
            <w:webHidden/>
          </w:rPr>
          <w:fldChar w:fldCharType="end"/>
        </w:r>
      </w:hyperlink>
    </w:p>
    <w:p w14:paraId="1E347319" w14:textId="5E9EBF4C" w:rsidR="00065247" w:rsidRDefault="00000000">
      <w:pPr>
        <w:pStyle w:val="TOC3"/>
        <w:tabs>
          <w:tab w:val="right" w:leader="dot" w:pos="9010"/>
        </w:tabs>
        <w:rPr>
          <w:i w:val="0"/>
          <w:iCs w:val="0"/>
          <w:noProof/>
          <w:kern w:val="2"/>
          <w:sz w:val="21"/>
          <w:szCs w:val="24"/>
        </w:rPr>
      </w:pPr>
      <w:hyperlink w:anchor="_Toc66810585" w:history="1">
        <w:r w:rsidR="00065247" w:rsidRPr="00914EED">
          <w:rPr>
            <w:rStyle w:val="Hyperlink"/>
            <w:noProof/>
          </w:rPr>
          <w:t>Host2chip DMAs</w:t>
        </w:r>
        <w:r w:rsidR="00065247">
          <w:rPr>
            <w:noProof/>
            <w:webHidden/>
          </w:rPr>
          <w:tab/>
        </w:r>
        <w:r w:rsidR="00065247">
          <w:rPr>
            <w:noProof/>
            <w:webHidden/>
          </w:rPr>
          <w:fldChar w:fldCharType="begin"/>
        </w:r>
        <w:r w:rsidR="00065247">
          <w:rPr>
            <w:noProof/>
            <w:webHidden/>
          </w:rPr>
          <w:instrText xml:space="preserve"> PAGEREF _Toc66810585 \h </w:instrText>
        </w:r>
        <w:r w:rsidR="00065247">
          <w:rPr>
            <w:noProof/>
            <w:webHidden/>
          </w:rPr>
        </w:r>
        <w:r w:rsidR="00065247">
          <w:rPr>
            <w:noProof/>
            <w:webHidden/>
          </w:rPr>
          <w:fldChar w:fldCharType="separate"/>
        </w:r>
        <w:r w:rsidR="00065247">
          <w:rPr>
            <w:noProof/>
            <w:webHidden/>
          </w:rPr>
          <w:t>16</w:t>
        </w:r>
        <w:r w:rsidR="00065247">
          <w:rPr>
            <w:noProof/>
            <w:webHidden/>
          </w:rPr>
          <w:fldChar w:fldCharType="end"/>
        </w:r>
      </w:hyperlink>
    </w:p>
    <w:p w14:paraId="5D303CA1" w14:textId="2804E3D6" w:rsidR="00065247" w:rsidRDefault="00000000">
      <w:pPr>
        <w:pStyle w:val="TOC3"/>
        <w:tabs>
          <w:tab w:val="right" w:leader="dot" w:pos="9010"/>
        </w:tabs>
        <w:rPr>
          <w:i w:val="0"/>
          <w:iCs w:val="0"/>
          <w:noProof/>
          <w:kern w:val="2"/>
          <w:sz w:val="21"/>
          <w:szCs w:val="24"/>
        </w:rPr>
      </w:pPr>
      <w:hyperlink w:anchor="_Toc66810586" w:history="1">
        <w:r w:rsidR="00065247" w:rsidRPr="00914EED">
          <w:rPr>
            <w:rStyle w:val="Hyperlink"/>
            <w:noProof/>
          </w:rPr>
          <w:t>Chip2host DMAs</w:t>
        </w:r>
        <w:r w:rsidR="00065247">
          <w:rPr>
            <w:noProof/>
            <w:webHidden/>
          </w:rPr>
          <w:tab/>
        </w:r>
        <w:r w:rsidR="00065247">
          <w:rPr>
            <w:noProof/>
            <w:webHidden/>
          </w:rPr>
          <w:fldChar w:fldCharType="begin"/>
        </w:r>
        <w:r w:rsidR="00065247">
          <w:rPr>
            <w:noProof/>
            <w:webHidden/>
          </w:rPr>
          <w:instrText xml:space="preserve"> PAGEREF _Toc66810586 \h </w:instrText>
        </w:r>
        <w:r w:rsidR="00065247">
          <w:rPr>
            <w:noProof/>
            <w:webHidden/>
          </w:rPr>
        </w:r>
        <w:r w:rsidR="00065247">
          <w:rPr>
            <w:noProof/>
            <w:webHidden/>
          </w:rPr>
          <w:fldChar w:fldCharType="separate"/>
        </w:r>
        <w:r w:rsidR="00065247">
          <w:rPr>
            <w:noProof/>
            <w:webHidden/>
          </w:rPr>
          <w:t>16</w:t>
        </w:r>
        <w:r w:rsidR="00065247">
          <w:rPr>
            <w:noProof/>
            <w:webHidden/>
          </w:rPr>
          <w:fldChar w:fldCharType="end"/>
        </w:r>
      </w:hyperlink>
    </w:p>
    <w:p w14:paraId="1E92CF52" w14:textId="0DB0A3AF" w:rsidR="00065247" w:rsidRDefault="00000000" w:rsidP="00065247">
      <w:pPr>
        <w:pStyle w:val="TOC1"/>
        <w:rPr>
          <w:noProof/>
          <w:kern w:val="2"/>
          <w:sz w:val="21"/>
          <w:szCs w:val="24"/>
        </w:rPr>
      </w:pPr>
      <w:hyperlink w:anchor="_Toc66810587" w:history="1">
        <w:r w:rsidR="00065247" w:rsidRPr="00914EED">
          <w:rPr>
            <w:rStyle w:val="Hyperlink"/>
            <w:noProof/>
          </w:rPr>
          <w:t>Chapter 5: Descriptor</w:t>
        </w:r>
        <w:r w:rsidR="00065247">
          <w:rPr>
            <w:noProof/>
            <w:webHidden/>
          </w:rPr>
          <w:tab/>
        </w:r>
        <w:r w:rsidR="00065247">
          <w:rPr>
            <w:noProof/>
            <w:webHidden/>
          </w:rPr>
          <w:fldChar w:fldCharType="begin"/>
        </w:r>
        <w:r w:rsidR="00065247">
          <w:rPr>
            <w:noProof/>
            <w:webHidden/>
          </w:rPr>
          <w:instrText xml:space="preserve"> PAGEREF _Toc66810587 \h </w:instrText>
        </w:r>
        <w:r w:rsidR="00065247">
          <w:rPr>
            <w:noProof/>
            <w:webHidden/>
          </w:rPr>
        </w:r>
        <w:r w:rsidR="00065247">
          <w:rPr>
            <w:noProof/>
            <w:webHidden/>
          </w:rPr>
          <w:fldChar w:fldCharType="separate"/>
        </w:r>
        <w:r w:rsidR="00065247">
          <w:rPr>
            <w:noProof/>
            <w:webHidden/>
          </w:rPr>
          <w:t>16</w:t>
        </w:r>
        <w:r w:rsidR="00065247">
          <w:rPr>
            <w:noProof/>
            <w:webHidden/>
          </w:rPr>
          <w:fldChar w:fldCharType="end"/>
        </w:r>
      </w:hyperlink>
    </w:p>
    <w:p w14:paraId="012846AC" w14:textId="22CCBFF9" w:rsidR="00065247" w:rsidRDefault="00000000" w:rsidP="00065247">
      <w:pPr>
        <w:pStyle w:val="TOC1"/>
        <w:rPr>
          <w:noProof/>
          <w:kern w:val="2"/>
          <w:sz w:val="21"/>
          <w:szCs w:val="24"/>
        </w:rPr>
      </w:pPr>
      <w:hyperlink w:anchor="_Toc66810588" w:history="1">
        <w:r w:rsidR="00065247" w:rsidRPr="00914EED">
          <w:rPr>
            <w:rStyle w:val="Hyperlink"/>
            <w:noProof/>
          </w:rPr>
          <w:t>Chapter 6: DMA Transfer Properties</w:t>
        </w:r>
        <w:r w:rsidR="00065247">
          <w:rPr>
            <w:noProof/>
            <w:webHidden/>
          </w:rPr>
          <w:tab/>
        </w:r>
        <w:r w:rsidR="00065247">
          <w:rPr>
            <w:noProof/>
            <w:webHidden/>
          </w:rPr>
          <w:fldChar w:fldCharType="begin"/>
        </w:r>
        <w:r w:rsidR="00065247">
          <w:rPr>
            <w:noProof/>
            <w:webHidden/>
          </w:rPr>
          <w:instrText xml:space="preserve"> PAGEREF _Toc66810588 \h </w:instrText>
        </w:r>
        <w:r w:rsidR="00065247">
          <w:rPr>
            <w:noProof/>
            <w:webHidden/>
          </w:rPr>
        </w:r>
        <w:r w:rsidR="00065247">
          <w:rPr>
            <w:noProof/>
            <w:webHidden/>
          </w:rPr>
          <w:fldChar w:fldCharType="separate"/>
        </w:r>
        <w:r w:rsidR="00065247">
          <w:rPr>
            <w:noProof/>
            <w:webHidden/>
          </w:rPr>
          <w:t>18</w:t>
        </w:r>
        <w:r w:rsidR="00065247">
          <w:rPr>
            <w:noProof/>
            <w:webHidden/>
          </w:rPr>
          <w:fldChar w:fldCharType="end"/>
        </w:r>
      </w:hyperlink>
    </w:p>
    <w:p w14:paraId="012BEBB6" w14:textId="178E7995" w:rsidR="00065247" w:rsidRDefault="00000000">
      <w:pPr>
        <w:pStyle w:val="TOC2"/>
        <w:tabs>
          <w:tab w:val="right" w:leader="dot" w:pos="9010"/>
        </w:tabs>
        <w:rPr>
          <w:smallCaps w:val="0"/>
          <w:noProof/>
          <w:kern w:val="2"/>
          <w:sz w:val="21"/>
          <w:szCs w:val="24"/>
        </w:rPr>
      </w:pPr>
      <w:hyperlink w:anchor="_Toc66810589" w:history="1">
        <w:r w:rsidR="00065247" w:rsidRPr="00914EED">
          <w:rPr>
            <w:rStyle w:val="Hyperlink"/>
            <w:noProof/>
          </w:rPr>
          <w:t>6.1 DMA Length</w:t>
        </w:r>
        <w:r w:rsidR="00065247">
          <w:rPr>
            <w:noProof/>
            <w:webHidden/>
          </w:rPr>
          <w:tab/>
        </w:r>
        <w:r w:rsidR="00065247">
          <w:rPr>
            <w:noProof/>
            <w:webHidden/>
          </w:rPr>
          <w:fldChar w:fldCharType="begin"/>
        </w:r>
        <w:r w:rsidR="00065247">
          <w:rPr>
            <w:noProof/>
            <w:webHidden/>
          </w:rPr>
          <w:instrText xml:space="preserve"> PAGEREF _Toc66810589 \h </w:instrText>
        </w:r>
        <w:r w:rsidR="00065247">
          <w:rPr>
            <w:noProof/>
            <w:webHidden/>
          </w:rPr>
        </w:r>
        <w:r w:rsidR="00065247">
          <w:rPr>
            <w:noProof/>
            <w:webHidden/>
          </w:rPr>
          <w:fldChar w:fldCharType="separate"/>
        </w:r>
        <w:r w:rsidR="00065247">
          <w:rPr>
            <w:noProof/>
            <w:webHidden/>
          </w:rPr>
          <w:t>18</w:t>
        </w:r>
        <w:r w:rsidR="00065247">
          <w:rPr>
            <w:noProof/>
            <w:webHidden/>
          </w:rPr>
          <w:fldChar w:fldCharType="end"/>
        </w:r>
      </w:hyperlink>
    </w:p>
    <w:p w14:paraId="0CFE5394" w14:textId="5DD47E08" w:rsidR="00065247" w:rsidRDefault="00000000">
      <w:pPr>
        <w:pStyle w:val="TOC2"/>
        <w:tabs>
          <w:tab w:val="right" w:leader="dot" w:pos="9010"/>
        </w:tabs>
        <w:rPr>
          <w:smallCaps w:val="0"/>
          <w:noProof/>
          <w:kern w:val="2"/>
          <w:sz w:val="21"/>
          <w:szCs w:val="24"/>
        </w:rPr>
      </w:pPr>
      <w:hyperlink w:anchor="_Toc66810590" w:history="1">
        <w:r w:rsidR="00065247" w:rsidRPr="00914EED">
          <w:rPr>
            <w:rStyle w:val="Hyperlink"/>
            <w:noProof/>
          </w:rPr>
          <w:t>6.2 0-Length DMAs</w:t>
        </w:r>
        <w:r w:rsidR="00065247">
          <w:rPr>
            <w:noProof/>
            <w:webHidden/>
          </w:rPr>
          <w:tab/>
        </w:r>
        <w:r w:rsidR="00065247">
          <w:rPr>
            <w:noProof/>
            <w:webHidden/>
          </w:rPr>
          <w:fldChar w:fldCharType="begin"/>
        </w:r>
        <w:r w:rsidR="00065247">
          <w:rPr>
            <w:noProof/>
            <w:webHidden/>
          </w:rPr>
          <w:instrText xml:space="preserve"> PAGEREF _Toc66810590 \h </w:instrText>
        </w:r>
        <w:r w:rsidR="00065247">
          <w:rPr>
            <w:noProof/>
            <w:webHidden/>
          </w:rPr>
        </w:r>
        <w:r w:rsidR="00065247">
          <w:rPr>
            <w:noProof/>
            <w:webHidden/>
          </w:rPr>
          <w:fldChar w:fldCharType="separate"/>
        </w:r>
        <w:r w:rsidR="00065247">
          <w:rPr>
            <w:noProof/>
            <w:webHidden/>
          </w:rPr>
          <w:t>18</w:t>
        </w:r>
        <w:r w:rsidR="00065247">
          <w:rPr>
            <w:noProof/>
            <w:webHidden/>
          </w:rPr>
          <w:fldChar w:fldCharType="end"/>
        </w:r>
      </w:hyperlink>
    </w:p>
    <w:p w14:paraId="13D9050F" w14:textId="0FE6A351" w:rsidR="00065247" w:rsidRDefault="00000000">
      <w:pPr>
        <w:pStyle w:val="TOC2"/>
        <w:tabs>
          <w:tab w:val="right" w:leader="dot" w:pos="9010"/>
        </w:tabs>
        <w:rPr>
          <w:smallCaps w:val="0"/>
          <w:noProof/>
          <w:kern w:val="2"/>
          <w:sz w:val="21"/>
          <w:szCs w:val="24"/>
        </w:rPr>
      </w:pPr>
      <w:hyperlink w:anchor="_Toc66810591" w:history="1">
        <w:r w:rsidR="00065247" w:rsidRPr="00914EED">
          <w:rPr>
            <w:rStyle w:val="Hyperlink"/>
            <w:noProof/>
          </w:rPr>
          <w:t>6.3 Strided DMAs</w:t>
        </w:r>
        <w:r w:rsidR="00065247">
          <w:rPr>
            <w:noProof/>
            <w:webHidden/>
          </w:rPr>
          <w:tab/>
        </w:r>
        <w:r w:rsidR="00065247">
          <w:rPr>
            <w:noProof/>
            <w:webHidden/>
          </w:rPr>
          <w:fldChar w:fldCharType="begin"/>
        </w:r>
        <w:r w:rsidR="00065247">
          <w:rPr>
            <w:noProof/>
            <w:webHidden/>
          </w:rPr>
          <w:instrText xml:space="preserve"> PAGEREF _Toc66810591 \h </w:instrText>
        </w:r>
        <w:r w:rsidR="00065247">
          <w:rPr>
            <w:noProof/>
            <w:webHidden/>
          </w:rPr>
        </w:r>
        <w:r w:rsidR="00065247">
          <w:rPr>
            <w:noProof/>
            <w:webHidden/>
          </w:rPr>
          <w:fldChar w:fldCharType="separate"/>
        </w:r>
        <w:r w:rsidR="00065247">
          <w:rPr>
            <w:noProof/>
            <w:webHidden/>
          </w:rPr>
          <w:t>19</w:t>
        </w:r>
        <w:r w:rsidR="00065247">
          <w:rPr>
            <w:noProof/>
            <w:webHidden/>
          </w:rPr>
          <w:fldChar w:fldCharType="end"/>
        </w:r>
      </w:hyperlink>
    </w:p>
    <w:p w14:paraId="07A3C2B4" w14:textId="7D804009" w:rsidR="00065247" w:rsidRDefault="00000000">
      <w:pPr>
        <w:pStyle w:val="TOC3"/>
        <w:tabs>
          <w:tab w:val="right" w:leader="dot" w:pos="9010"/>
        </w:tabs>
        <w:rPr>
          <w:i w:val="0"/>
          <w:iCs w:val="0"/>
          <w:noProof/>
          <w:kern w:val="2"/>
          <w:sz w:val="21"/>
          <w:szCs w:val="24"/>
        </w:rPr>
      </w:pPr>
      <w:hyperlink w:anchor="_Toc66810592" w:history="1">
        <w:r w:rsidR="00065247" w:rsidRPr="00914EED">
          <w:rPr>
            <w:rStyle w:val="Hyperlink"/>
            <w:noProof/>
          </w:rPr>
          <w:t>Stride</w:t>
        </w:r>
        <w:r w:rsidR="00065247">
          <w:rPr>
            <w:noProof/>
            <w:webHidden/>
          </w:rPr>
          <w:tab/>
        </w:r>
        <w:r w:rsidR="00065247">
          <w:rPr>
            <w:noProof/>
            <w:webHidden/>
          </w:rPr>
          <w:fldChar w:fldCharType="begin"/>
        </w:r>
        <w:r w:rsidR="00065247">
          <w:rPr>
            <w:noProof/>
            <w:webHidden/>
          </w:rPr>
          <w:instrText xml:space="preserve"> PAGEREF _Toc66810592 \h </w:instrText>
        </w:r>
        <w:r w:rsidR="00065247">
          <w:rPr>
            <w:noProof/>
            <w:webHidden/>
          </w:rPr>
        </w:r>
        <w:r w:rsidR="00065247">
          <w:rPr>
            <w:noProof/>
            <w:webHidden/>
          </w:rPr>
          <w:fldChar w:fldCharType="separate"/>
        </w:r>
        <w:r w:rsidR="00065247">
          <w:rPr>
            <w:noProof/>
            <w:webHidden/>
          </w:rPr>
          <w:t>19</w:t>
        </w:r>
        <w:r w:rsidR="00065247">
          <w:rPr>
            <w:noProof/>
            <w:webHidden/>
          </w:rPr>
          <w:fldChar w:fldCharType="end"/>
        </w:r>
      </w:hyperlink>
    </w:p>
    <w:p w14:paraId="30711AE1" w14:textId="2661D644" w:rsidR="00065247" w:rsidRDefault="00000000">
      <w:pPr>
        <w:pStyle w:val="TOC3"/>
        <w:tabs>
          <w:tab w:val="right" w:leader="dot" w:pos="9010"/>
        </w:tabs>
        <w:rPr>
          <w:i w:val="0"/>
          <w:iCs w:val="0"/>
          <w:noProof/>
          <w:kern w:val="2"/>
          <w:sz w:val="21"/>
          <w:szCs w:val="24"/>
        </w:rPr>
      </w:pPr>
      <w:hyperlink w:anchor="_Toc66810593" w:history="1">
        <w:r w:rsidR="00065247" w:rsidRPr="00914EED">
          <w:rPr>
            <w:rStyle w:val="Hyperlink"/>
            <w:noProof/>
          </w:rPr>
          <w:t>Steps per stride</w:t>
        </w:r>
        <w:r w:rsidR="00065247">
          <w:rPr>
            <w:noProof/>
            <w:webHidden/>
          </w:rPr>
          <w:tab/>
        </w:r>
        <w:r w:rsidR="00065247">
          <w:rPr>
            <w:noProof/>
            <w:webHidden/>
          </w:rPr>
          <w:fldChar w:fldCharType="begin"/>
        </w:r>
        <w:r w:rsidR="00065247">
          <w:rPr>
            <w:noProof/>
            <w:webHidden/>
          </w:rPr>
          <w:instrText xml:space="preserve"> PAGEREF _Toc66810593 \h </w:instrText>
        </w:r>
        <w:r w:rsidR="00065247">
          <w:rPr>
            <w:noProof/>
            <w:webHidden/>
          </w:rPr>
        </w:r>
        <w:r w:rsidR="00065247">
          <w:rPr>
            <w:noProof/>
            <w:webHidden/>
          </w:rPr>
          <w:fldChar w:fldCharType="separate"/>
        </w:r>
        <w:r w:rsidR="00065247">
          <w:rPr>
            <w:noProof/>
            <w:webHidden/>
          </w:rPr>
          <w:t>19</w:t>
        </w:r>
        <w:r w:rsidR="00065247">
          <w:rPr>
            <w:noProof/>
            <w:webHidden/>
          </w:rPr>
          <w:fldChar w:fldCharType="end"/>
        </w:r>
      </w:hyperlink>
    </w:p>
    <w:p w14:paraId="7E20F902" w14:textId="297D54EB" w:rsidR="00065247" w:rsidRDefault="00000000">
      <w:pPr>
        <w:pStyle w:val="TOC2"/>
        <w:tabs>
          <w:tab w:val="right" w:leader="dot" w:pos="9010"/>
        </w:tabs>
        <w:rPr>
          <w:smallCaps w:val="0"/>
          <w:noProof/>
          <w:kern w:val="2"/>
          <w:sz w:val="21"/>
          <w:szCs w:val="24"/>
        </w:rPr>
      </w:pPr>
      <w:hyperlink w:anchor="_Toc66810594" w:history="1">
        <w:r w:rsidR="00065247" w:rsidRPr="00914EED">
          <w:rPr>
            <w:rStyle w:val="Hyperlink"/>
            <w:noProof/>
          </w:rPr>
          <w:t>6.4 Supported DMA Sources and Destinations</w:t>
        </w:r>
        <w:r w:rsidR="00065247">
          <w:rPr>
            <w:noProof/>
            <w:webHidden/>
          </w:rPr>
          <w:tab/>
        </w:r>
        <w:r w:rsidR="00065247">
          <w:rPr>
            <w:noProof/>
            <w:webHidden/>
          </w:rPr>
          <w:fldChar w:fldCharType="begin"/>
        </w:r>
        <w:r w:rsidR="00065247">
          <w:rPr>
            <w:noProof/>
            <w:webHidden/>
          </w:rPr>
          <w:instrText xml:space="preserve"> PAGEREF _Toc66810594 \h </w:instrText>
        </w:r>
        <w:r w:rsidR="00065247">
          <w:rPr>
            <w:noProof/>
            <w:webHidden/>
          </w:rPr>
        </w:r>
        <w:r w:rsidR="00065247">
          <w:rPr>
            <w:noProof/>
            <w:webHidden/>
          </w:rPr>
          <w:fldChar w:fldCharType="separate"/>
        </w:r>
        <w:r w:rsidR="00065247">
          <w:rPr>
            <w:noProof/>
            <w:webHidden/>
          </w:rPr>
          <w:t>19</w:t>
        </w:r>
        <w:r w:rsidR="00065247">
          <w:rPr>
            <w:noProof/>
            <w:webHidden/>
          </w:rPr>
          <w:fldChar w:fldCharType="end"/>
        </w:r>
      </w:hyperlink>
    </w:p>
    <w:p w14:paraId="51FDC8AC" w14:textId="32988FC3" w:rsidR="00065247" w:rsidRDefault="00000000">
      <w:pPr>
        <w:pStyle w:val="TOC3"/>
        <w:tabs>
          <w:tab w:val="right" w:leader="dot" w:pos="9010"/>
        </w:tabs>
        <w:rPr>
          <w:i w:val="0"/>
          <w:iCs w:val="0"/>
          <w:noProof/>
          <w:kern w:val="2"/>
          <w:sz w:val="21"/>
          <w:szCs w:val="24"/>
        </w:rPr>
      </w:pPr>
      <w:hyperlink w:anchor="_Toc66810595" w:history="1">
        <w:r w:rsidR="00065247" w:rsidRPr="00914EED">
          <w:rPr>
            <w:rStyle w:val="Hyperlink"/>
            <w:noProof/>
          </w:rPr>
          <w:t>Local and Remote DMAs</w:t>
        </w:r>
        <w:r w:rsidR="00065247">
          <w:rPr>
            <w:noProof/>
            <w:webHidden/>
          </w:rPr>
          <w:tab/>
        </w:r>
        <w:r w:rsidR="00065247">
          <w:rPr>
            <w:noProof/>
            <w:webHidden/>
          </w:rPr>
          <w:fldChar w:fldCharType="begin"/>
        </w:r>
        <w:r w:rsidR="00065247">
          <w:rPr>
            <w:noProof/>
            <w:webHidden/>
          </w:rPr>
          <w:instrText xml:space="preserve"> PAGEREF _Toc66810595 \h </w:instrText>
        </w:r>
        <w:r w:rsidR="00065247">
          <w:rPr>
            <w:noProof/>
            <w:webHidden/>
          </w:rPr>
        </w:r>
        <w:r w:rsidR="00065247">
          <w:rPr>
            <w:noProof/>
            <w:webHidden/>
          </w:rPr>
          <w:fldChar w:fldCharType="separate"/>
        </w:r>
        <w:r w:rsidR="00065247">
          <w:rPr>
            <w:noProof/>
            <w:webHidden/>
          </w:rPr>
          <w:t>19</w:t>
        </w:r>
        <w:r w:rsidR="00065247">
          <w:rPr>
            <w:noProof/>
            <w:webHidden/>
          </w:rPr>
          <w:fldChar w:fldCharType="end"/>
        </w:r>
      </w:hyperlink>
    </w:p>
    <w:p w14:paraId="10084D92" w14:textId="01958914" w:rsidR="00065247" w:rsidRDefault="00000000">
      <w:pPr>
        <w:pStyle w:val="TOC3"/>
        <w:tabs>
          <w:tab w:val="right" w:leader="dot" w:pos="9010"/>
        </w:tabs>
        <w:rPr>
          <w:i w:val="0"/>
          <w:iCs w:val="0"/>
          <w:noProof/>
          <w:kern w:val="2"/>
          <w:sz w:val="21"/>
          <w:szCs w:val="24"/>
        </w:rPr>
      </w:pPr>
      <w:hyperlink w:anchor="_Toc66810596" w:history="1">
        <w:r w:rsidR="00065247" w:rsidRPr="00914EED">
          <w:rPr>
            <w:rStyle w:val="Hyperlink"/>
            <w:noProof/>
          </w:rPr>
          <w:t>Host2Chip DMAs</w:t>
        </w:r>
        <w:r w:rsidR="00065247">
          <w:rPr>
            <w:noProof/>
            <w:webHidden/>
          </w:rPr>
          <w:tab/>
        </w:r>
        <w:r w:rsidR="00065247">
          <w:rPr>
            <w:noProof/>
            <w:webHidden/>
          </w:rPr>
          <w:fldChar w:fldCharType="begin"/>
        </w:r>
        <w:r w:rsidR="00065247">
          <w:rPr>
            <w:noProof/>
            <w:webHidden/>
          </w:rPr>
          <w:instrText xml:space="preserve"> PAGEREF _Toc66810596 \h </w:instrText>
        </w:r>
        <w:r w:rsidR="00065247">
          <w:rPr>
            <w:noProof/>
            <w:webHidden/>
          </w:rPr>
        </w:r>
        <w:r w:rsidR="00065247">
          <w:rPr>
            <w:noProof/>
            <w:webHidden/>
          </w:rPr>
          <w:fldChar w:fldCharType="separate"/>
        </w:r>
        <w:r w:rsidR="00065247">
          <w:rPr>
            <w:noProof/>
            <w:webHidden/>
          </w:rPr>
          <w:t>19</w:t>
        </w:r>
        <w:r w:rsidR="00065247">
          <w:rPr>
            <w:noProof/>
            <w:webHidden/>
          </w:rPr>
          <w:fldChar w:fldCharType="end"/>
        </w:r>
      </w:hyperlink>
    </w:p>
    <w:p w14:paraId="2994A0C6" w14:textId="2ECD46B9" w:rsidR="00065247" w:rsidRDefault="00000000">
      <w:pPr>
        <w:pStyle w:val="TOC3"/>
        <w:tabs>
          <w:tab w:val="right" w:leader="dot" w:pos="9010"/>
        </w:tabs>
        <w:rPr>
          <w:i w:val="0"/>
          <w:iCs w:val="0"/>
          <w:noProof/>
          <w:kern w:val="2"/>
          <w:sz w:val="21"/>
          <w:szCs w:val="24"/>
        </w:rPr>
      </w:pPr>
      <w:hyperlink w:anchor="_Toc66810597" w:history="1">
        <w:r w:rsidR="00065247" w:rsidRPr="00914EED">
          <w:rPr>
            <w:rStyle w:val="Hyperlink"/>
            <w:noProof/>
          </w:rPr>
          <w:t>Chip2Host DMAs</w:t>
        </w:r>
        <w:r w:rsidR="00065247">
          <w:rPr>
            <w:noProof/>
            <w:webHidden/>
          </w:rPr>
          <w:tab/>
        </w:r>
        <w:r w:rsidR="00065247">
          <w:rPr>
            <w:noProof/>
            <w:webHidden/>
          </w:rPr>
          <w:fldChar w:fldCharType="begin"/>
        </w:r>
        <w:r w:rsidR="00065247">
          <w:rPr>
            <w:noProof/>
            <w:webHidden/>
          </w:rPr>
          <w:instrText xml:space="preserve"> PAGEREF _Toc66810597 \h </w:instrText>
        </w:r>
        <w:r w:rsidR="00065247">
          <w:rPr>
            <w:noProof/>
            <w:webHidden/>
          </w:rPr>
        </w:r>
        <w:r w:rsidR="00065247">
          <w:rPr>
            <w:noProof/>
            <w:webHidden/>
          </w:rPr>
          <w:fldChar w:fldCharType="separate"/>
        </w:r>
        <w:r w:rsidR="00065247">
          <w:rPr>
            <w:noProof/>
            <w:webHidden/>
          </w:rPr>
          <w:t>20</w:t>
        </w:r>
        <w:r w:rsidR="00065247">
          <w:rPr>
            <w:noProof/>
            <w:webHidden/>
          </w:rPr>
          <w:fldChar w:fldCharType="end"/>
        </w:r>
      </w:hyperlink>
    </w:p>
    <w:p w14:paraId="45E89163" w14:textId="1B0493C0" w:rsidR="00065247" w:rsidRDefault="00000000">
      <w:pPr>
        <w:pStyle w:val="TOC3"/>
        <w:tabs>
          <w:tab w:val="right" w:leader="dot" w:pos="9010"/>
        </w:tabs>
        <w:rPr>
          <w:i w:val="0"/>
          <w:iCs w:val="0"/>
          <w:noProof/>
          <w:kern w:val="2"/>
          <w:sz w:val="21"/>
          <w:szCs w:val="24"/>
        </w:rPr>
      </w:pPr>
      <w:hyperlink w:anchor="_Toc66810598" w:history="1">
        <w:r w:rsidR="00065247" w:rsidRPr="00914EED">
          <w:rPr>
            <w:rStyle w:val="Hyperlink"/>
            <w:noProof/>
          </w:rPr>
          <w:t>Magic DMAs</w:t>
        </w:r>
        <w:r w:rsidR="00065247">
          <w:rPr>
            <w:noProof/>
            <w:webHidden/>
          </w:rPr>
          <w:tab/>
        </w:r>
        <w:r w:rsidR="00065247">
          <w:rPr>
            <w:noProof/>
            <w:webHidden/>
          </w:rPr>
          <w:fldChar w:fldCharType="begin"/>
        </w:r>
        <w:r w:rsidR="00065247">
          <w:rPr>
            <w:noProof/>
            <w:webHidden/>
          </w:rPr>
          <w:instrText xml:space="preserve"> PAGEREF _Toc66810598 \h </w:instrText>
        </w:r>
        <w:r w:rsidR="00065247">
          <w:rPr>
            <w:noProof/>
            <w:webHidden/>
          </w:rPr>
        </w:r>
        <w:r w:rsidR="00065247">
          <w:rPr>
            <w:noProof/>
            <w:webHidden/>
          </w:rPr>
          <w:fldChar w:fldCharType="separate"/>
        </w:r>
        <w:r w:rsidR="00065247">
          <w:rPr>
            <w:noProof/>
            <w:webHidden/>
          </w:rPr>
          <w:t>20</w:t>
        </w:r>
        <w:r w:rsidR="00065247">
          <w:rPr>
            <w:noProof/>
            <w:webHidden/>
          </w:rPr>
          <w:fldChar w:fldCharType="end"/>
        </w:r>
      </w:hyperlink>
    </w:p>
    <w:p w14:paraId="061E6B6B" w14:textId="32CFD532" w:rsidR="00065247" w:rsidRDefault="00000000" w:rsidP="00065247">
      <w:pPr>
        <w:pStyle w:val="TOC1"/>
        <w:rPr>
          <w:noProof/>
          <w:kern w:val="2"/>
          <w:sz w:val="21"/>
          <w:szCs w:val="24"/>
        </w:rPr>
      </w:pPr>
      <w:hyperlink w:anchor="_Toc66810599" w:history="1">
        <w:r w:rsidR="00065247" w:rsidRPr="00914EED">
          <w:rPr>
            <w:rStyle w:val="Hyperlink"/>
            <w:noProof/>
          </w:rPr>
          <w:t>Chapter 7: Chip DMA Subsystem</w:t>
        </w:r>
        <w:r w:rsidR="00065247">
          <w:rPr>
            <w:noProof/>
            <w:webHidden/>
          </w:rPr>
          <w:tab/>
        </w:r>
        <w:r w:rsidR="00065247">
          <w:rPr>
            <w:noProof/>
            <w:webHidden/>
          </w:rPr>
          <w:fldChar w:fldCharType="begin"/>
        </w:r>
        <w:r w:rsidR="00065247">
          <w:rPr>
            <w:noProof/>
            <w:webHidden/>
          </w:rPr>
          <w:instrText xml:space="preserve"> PAGEREF _Toc66810599 \h </w:instrText>
        </w:r>
        <w:r w:rsidR="00065247">
          <w:rPr>
            <w:noProof/>
            <w:webHidden/>
          </w:rPr>
        </w:r>
        <w:r w:rsidR="00065247">
          <w:rPr>
            <w:noProof/>
            <w:webHidden/>
          </w:rPr>
          <w:fldChar w:fldCharType="separate"/>
        </w:r>
        <w:r w:rsidR="00065247">
          <w:rPr>
            <w:noProof/>
            <w:webHidden/>
          </w:rPr>
          <w:t>20</w:t>
        </w:r>
        <w:r w:rsidR="00065247">
          <w:rPr>
            <w:noProof/>
            <w:webHidden/>
          </w:rPr>
          <w:fldChar w:fldCharType="end"/>
        </w:r>
      </w:hyperlink>
    </w:p>
    <w:p w14:paraId="580BA34A" w14:textId="25B3727D" w:rsidR="00065247" w:rsidRDefault="00000000">
      <w:pPr>
        <w:pStyle w:val="TOC2"/>
        <w:tabs>
          <w:tab w:val="right" w:leader="dot" w:pos="9010"/>
        </w:tabs>
        <w:rPr>
          <w:smallCaps w:val="0"/>
          <w:noProof/>
          <w:kern w:val="2"/>
          <w:sz w:val="21"/>
          <w:szCs w:val="24"/>
        </w:rPr>
      </w:pPr>
      <w:hyperlink w:anchor="_Toc66810600" w:history="1">
        <w:r w:rsidR="00065247" w:rsidRPr="00914EED">
          <w:rPr>
            <w:rStyle w:val="Hyperlink"/>
            <w:noProof/>
          </w:rPr>
          <w:t>7.1 Overview</w:t>
        </w:r>
        <w:r w:rsidR="00065247">
          <w:rPr>
            <w:noProof/>
            <w:webHidden/>
          </w:rPr>
          <w:tab/>
        </w:r>
        <w:r w:rsidR="00065247">
          <w:rPr>
            <w:noProof/>
            <w:webHidden/>
          </w:rPr>
          <w:fldChar w:fldCharType="begin"/>
        </w:r>
        <w:r w:rsidR="00065247">
          <w:rPr>
            <w:noProof/>
            <w:webHidden/>
          </w:rPr>
          <w:instrText xml:space="preserve"> PAGEREF _Toc66810600 \h </w:instrText>
        </w:r>
        <w:r w:rsidR="00065247">
          <w:rPr>
            <w:noProof/>
            <w:webHidden/>
          </w:rPr>
        </w:r>
        <w:r w:rsidR="00065247">
          <w:rPr>
            <w:noProof/>
            <w:webHidden/>
          </w:rPr>
          <w:fldChar w:fldCharType="separate"/>
        </w:r>
        <w:r w:rsidR="00065247">
          <w:rPr>
            <w:noProof/>
            <w:webHidden/>
          </w:rPr>
          <w:t>20</w:t>
        </w:r>
        <w:r w:rsidR="00065247">
          <w:rPr>
            <w:noProof/>
            <w:webHidden/>
          </w:rPr>
          <w:fldChar w:fldCharType="end"/>
        </w:r>
      </w:hyperlink>
    </w:p>
    <w:p w14:paraId="5184294B" w14:textId="734B69EC" w:rsidR="00065247" w:rsidRDefault="00000000">
      <w:pPr>
        <w:pStyle w:val="TOC3"/>
        <w:tabs>
          <w:tab w:val="right" w:leader="dot" w:pos="9010"/>
        </w:tabs>
        <w:rPr>
          <w:i w:val="0"/>
          <w:iCs w:val="0"/>
          <w:noProof/>
          <w:kern w:val="2"/>
          <w:sz w:val="21"/>
          <w:szCs w:val="24"/>
        </w:rPr>
      </w:pPr>
      <w:hyperlink w:anchor="_Toc66810601" w:history="1">
        <w:r w:rsidR="00065247" w:rsidRPr="00914EED">
          <w:rPr>
            <w:rStyle w:val="Hyperlink"/>
            <w:noProof/>
          </w:rPr>
          <w:t>Contention Points</w:t>
        </w:r>
        <w:r w:rsidR="00065247">
          <w:rPr>
            <w:noProof/>
            <w:webHidden/>
          </w:rPr>
          <w:tab/>
        </w:r>
        <w:r w:rsidR="00065247">
          <w:rPr>
            <w:noProof/>
            <w:webHidden/>
          </w:rPr>
          <w:fldChar w:fldCharType="begin"/>
        </w:r>
        <w:r w:rsidR="00065247">
          <w:rPr>
            <w:noProof/>
            <w:webHidden/>
          </w:rPr>
          <w:instrText xml:space="preserve"> PAGEREF _Toc66810601 \h </w:instrText>
        </w:r>
        <w:r w:rsidR="00065247">
          <w:rPr>
            <w:noProof/>
            <w:webHidden/>
          </w:rPr>
        </w:r>
        <w:r w:rsidR="00065247">
          <w:rPr>
            <w:noProof/>
            <w:webHidden/>
          </w:rPr>
          <w:fldChar w:fldCharType="separate"/>
        </w:r>
        <w:r w:rsidR="00065247">
          <w:rPr>
            <w:noProof/>
            <w:webHidden/>
          </w:rPr>
          <w:t>21</w:t>
        </w:r>
        <w:r w:rsidR="00065247">
          <w:rPr>
            <w:noProof/>
            <w:webHidden/>
          </w:rPr>
          <w:fldChar w:fldCharType="end"/>
        </w:r>
      </w:hyperlink>
    </w:p>
    <w:p w14:paraId="56311329" w14:textId="26BAAF49" w:rsidR="00065247" w:rsidRDefault="00000000">
      <w:pPr>
        <w:pStyle w:val="TOC2"/>
        <w:tabs>
          <w:tab w:val="right" w:leader="dot" w:pos="9010"/>
        </w:tabs>
        <w:rPr>
          <w:smallCaps w:val="0"/>
          <w:noProof/>
          <w:kern w:val="2"/>
          <w:sz w:val="21"/>
          <w:szCs w:val="24"/>
        </w:rPr>
      </w:pPr>
      <w:hyperlink w:anchor="_Toc66810602" w:history="1">
        <w:r w:rsidR="00065247" w:rsidRPr="00914EED">
          <w:rPr>
            <w:rStyle w:val="Hyperlink"/>
            <w:noProof/>
          </w:rPr>
          <w:t>7.2 Functional Descriptions</w:t>
        </w:r>
        <w:r w:rsidR="00065247">
          <w:rPr>
            <w:noProof/>
            <w:webHidden/>
          </w:rPr>
          <w:tab/>
        </w:r>
        <w:r w:rsidR="00065247">
          <w:rPr>
            <w:noProof/>
            <w:webHidden/>
          </w:rPr>
          <w:fldChar w:fldCharType="begin"/>
        </w:r>
        <w:r w:rsidR="00065247">
          <w:rPr>
            <w:noProof/>
            <w:webHidden/>
          </w:rPr>
          <w:instrText xml:space="preserve"> PAGEREF _Toc66810602 \h </w:instrText>
        </w:r>
        <w:r w:rsidR="00065247">
          <w:rPr>
            <w:noProof/>
            <w:webHidden/>
          </w:rPr>
        </w:r>
        <w:r w:rsidR="00065247">
          <w:rPr>
            <w:noProof/>
            <w:webHidden/>
          </w:rPr>
          <w:fldChar w:fldCharType="separate"/>
        </w:r>
        <w:r w:rsidR="00065247">
          <w:rPr>
            <w:noProof/>
            <w:webHidden/>
          </w:rPr>
          <w:t>22</w:t>
        </w:r>
        <w:r w:rsidR="00065247">
          <w:rPr>
            <w:noProof/>
            <w:webHidden/>
          </w:rPr>
          <w:fldChar w:fldCharType="end"/>
        </w:r>
      </w:hyperlink>
    </w:p>
    <w:p w14:paraId="33B901D5" w14:textId="74D6FC3A" w:rsidR="00065247" w:rsidRDefault="00000000">
      <w:pPr>
        <w:pStyle w:val="TOC3"/>
        <w:tabs>
          <w:tab w:val="right" w:leader="dot" w:pos="9010"/>
        </w:tabs>
        <w:rPr>
          <w:i w:val="0"/>
          <w:iCs w:val="0"/>
          <w:noProof/>
          <w:kern w:val="2"/>
          <w:sz w:val="21"/>
          <w:szCs w:val="24"/>
        </w:rPr>
      </w:pPr>
      <w:hyperlink w:anchor="_Toc66810603" w:history="1">
        <w:r w:rsidR="00065247" w:rsidRPr="00914EED">
          <w:rPr>
            <w:rStyle w:val="Hyperlink"/>
            <w:noProof/>
          </w:rPr>
          <w:t>Supported Transfer Types</w:t>
        </w:r>
        <w:r w:rsidR="00065247">
          <w:rPr>
            <w:noProof/>
            <w:webHidden/>
          </w:rPr>
          <w:tab/>
        </w:r>
        <w:r w:rsidR="00065247">
          <w:rPr>
            <w:noProof/>
            <w:webHidden/>
          </w:rPr>
          <w:fldChar w:fldCharType="begin"/>
        </w:r>
        <w:r w:rsidR="00065247">
          <w:rPr>
            <w:noProof/>
            <w:webHidden/>
          </w:rPr>
          <w:instrText xml:space="preserve"> PAGEREF _Toc66810603 \h </w:instrText>
        </w:r>
        <w:r w:rsidR="00065247">
          <w:rPr>
            <w:noProof/>
            <w:webHidden/>
          </w:rPr>
        </w:r>
        <w:r w:rsidR="00065247">
          <w:rPr>
            <w:noProof/>
            <w:webHidden/>
          </w:rPr>
          <w:fldChar w:fldCharType="separate"/>
        </w:r>
        <w:r w:rsidR="00065247">
          <w:rPr>
            <w:noProof/>
            <w:webHidden/>
          </w:rPr>
          <w:t>22</w:t>
        </w:r>
        <w:r w:rsidR="00065247">
          <w:rPr>
            <w:noProof/>
            <w:webHidden/>
          </w:rPr>
          <w:fldChar w:fldCharType="end"/>
        </w:r>
      </w:hyperlink>
    </w:p>
    <w:p w14:paraId="5B881E78" w14:textId="2CF6956E" w:rsidR="00065247" w:rsidRDefault="00000000">
      <w:pPr>
        <w:pStyle w:val="TOC3"/>
        <w:tabs>
          <w:tab w:val="right" w:leader="dot" w:pos="9010"/>
        </w:tabs>
        <w:rPr>
          <w:i w:val="0"/>
          <w:iCs w:val="0"/>
          <w:noProof/>
          <w:kern w:val="2"/>
          <w:sz w:val="21"/>
          <w:szCs w:val="24"/>
        </w:rPr>
      </w:pPr>
      <w:hyperlink w:anchor="_Toc66810604" w:history="1">
        <w:r w:rsidR="00065247" w:rsidRPr="00914EED">
          <w:rPr>
            <w:rStyle w:val="Hyperlink"/>
            <w:noProof/>
          </w:rPr>
          <w:t>Modeling Pull Transfer Model Using Push-Push</w:t>
        </w:r>
        <w:r w:rsidR="00065247">
          <w:rPr>
            <w:noProof/>
            <w:webHidden/>
          </w:rPr>
          <w:tab/>
        </w:r>
        <w:r w:rsidR="00065247">
          <w:rPr>
            <w:noProof/>
            <w:webHidden/>
          </w:rPr>
          <w:fldChar w:fldCharType="begin"/>
        </w:r>
        <w:r w:rsidR="00065247">
          <w:rPr>
            <w:noProof/>
            <w:webHidden/>
          </w:rPr>
          <w:instrText xml:space="preserve"> PAGEREF _Toc66810604 \h </w:instrText>
        </w:r>
        <w:r w:rsidR="00065247">
          <w:rPr>
            <w:noProof/>
            <w:webHidden/>
          </w:rPr>
        </w:r>
        <w:r w:rsidR="00065247">
          <w:rPr>
            <w:noProof/>
            <w:webHidden/>
          </w:rPr>
          <w:fldChar w:fldCharType="separate"/>
        </w:r>
        <w:r w:rsidR="00065247">
          <w:rPr>
            <w:noProof/>
            <w:webHidden/>
          </w:rPr>
          <w:t>22</w:t>
        </w:r>
        <w:r w:rsidR="00065247">
          <w:rPr>
            <w:noProof/>
            <w:webHidden/>
          </w:rPr>
          <w:fldChar w:fldCharType="end"/>
        </w:r>
      </w:hyperlink>
    </w:p>
    <w:p w14:paraId="1005D67C" w14:textId="35594CAD" w:rsidR="00065247" w:rsidRDefault="00000000">
      <w:pPr>
        <w:pStyle w:val="TOC3"/>
        <w:tabs>
          <w:tab w:val="right" w:leader="dot" w:pos="9010"/>
        </w:tabs>
        <w:rPr>
          <w:i w:val="0"/>
          <w:iCs w:val="0"/>
          <w:noProof/>
          <w:kern w:val="2"/>
          <w:sz w:val="21"/>
          <w:szCs w:val="24"/>
        </w:rPr>
      </w:pPr>
      <w:hyperlink w:anchor="_Toc66810605" w:history="1">
        <w:r w:rsidR="00065247" w:rsidRPr="00914EED">
          <w:rPr>
            <w:rStyle w:val="Hyperlink"/>
            <w:noProof/>
          </w:rPr>
          <w:t>Software Synchronization Primitives</w:t>
        </w:r>
        <w:r w:rsidR="00065247">
          <w:rPr>
            <w:noProof/>
            <w:webHidden/>
          </w:rPr>
          <w:tab/>
        </w:r>
        <w:r w:rsidR="00065247">
          <w:rPr>
            <w:noProof/>
            <w:webHidden/>
          </w:rPr>
          <w:fldChar w:fldCharType="begin"/>
        </w:r>
        <w:r w:rsidR="00065247">
          <w:rPr>
            <w:noProof/>
            <w:webHidden/>
          </w:rPr>
          <w:instrText xml:space="preserve"> PAGEREF _Toc66810605 \h </w:instrText>
        </w:r>
        <w:r w:rsidR="00065247">
          <w:rPr>
            <w:noProof/>
            <w:webHidden/>
          </w:rPr>
        </w:r>
        <w:r w:rsidR="00065247">
          <w:rPr>
            <w:noProof/>
            <w:webHidden/>
          </w:rPr>
          <w:fldChar w:fldCharType="separate"/>
        </w:r>
        <w:r w:rsidR="00065247">
          <w:rPr>
            <w:noProof/>
            <w:webHidden/>
          </w:rPr>
          <w:t>22</w:t>
        </w:r>
        <w:r w:rsidR="00065247">
          <w:rPr>
            <w:noProof/>
            <w:webHidden/>
          </w:rPr>
          <w:fldChar w:fldCharType="end"/>
        </w:r>
      </w:hyperlink>
    </w:p>
    <w:p w14:paraId="4B02144F" w14:textId="42E8D04C" w:rsidR="00065247" w:rsidRDefault="00000000">
      <w:pPr>
        <w:pStyle w:val="TOC3"/>
        <w:tabs>
          <w:tab w:val="right" w:leader="dot" w:pos="9010"/>
        </w:tabs>
        <w:rPr>
          <w:i w:val="0"/>
          <w:iCs w:val="0"/>
          <w:noProof/>
          <w:kern w:val="2"/>
          <w:sz w:val="21"/>
          <w:szCs w:val="24"/>
        </w:rPr>
      </w:pPr>
      <w:hyperlink w:anchor="_Toc66810606" w:history="1">
        <w:r w:rsidR="00065247" w:rsidRPr="00914EED">
          <w:rPr>
            <w:rStyle w:val="Hyperlink"/>
            <w:noProof/>
          </w:rPr>
          <w:t>Modeling Request/Response Using Acknowledgement Messages</w:t>
        </w:r>
        <w:r w:rsidR="00065247">
          <w:rPr>
            <w:noProof/>
            <w:webHidden/>
          </w:rPr>
          <w:tab/>
        </w:r>
        <w:r w:rsidR="00065247">
          <w:rPr>
            <w:noProof/>
            <w:webHidden/>
          </w:rPr>
          <w:fldChar w:fldCharType="begin"/>
        </w:r>
        <w:r w:rsidR="00065247">
          <w:rPr>
            <w:noProof/>
            <w:webHidden/>
          </w:rPr>
          <w:instrText xml:space="preserve"> PAGEREF _Toc66810606 \h </w:instrText>
        </w:r>
        <w:r w:rsidR="00065247">
          <w:rPr>
            <w:noProof/>
            <w:webHidden/>
          </w:rPr>
        </w:r>
        <w:r w:rsidR="00065247">
          <w:rPr>
            <w:noProof/>
            <w:webHidden/>
          </w:rPr>
          <w:fldChar w:fldCharType="separate"/>
        </w:r>
        <w:r w:rsidR="00065247">
          <w:rPr>
            <w:noProof/>
            <w:webHidden/>
          </w:rPr>
          <w:t>23</w:t>
        </w:r>
        <w:r w:rsidR="00065247">
          <w:rPr>
            <w:noProof/>
            <w:webHidden/>
          </w:rPr>
          <w:fldChar w:fldCharType="end"/>
        </w:r>
      </w:hyperlink>
    </w:p>
    <w:p w14:paraId="29D1FC8F" w14:textId="1C1F063E" w:rsidR="00065247" w:rsidRDefault="00000000" w:rsidP="00065247">
      <w:pPr>
        <w:pStyle w:val="TOC1"/>
        <w:rPr>
          <w:noProof/>
          <w:kern w:val="2"/>
          <w:sz w:val="21"/>
          <w:szCs w:val="24"/>
        </w:rPr>
      </w:pPr>
      <w:hyperlink w:anchor="_Toc66810607" w:history="1">
        <w:r w:rsidR="00065247" w:rsidRPr="00914EED">
          <w:rPr>
            <w:rStyle w:val="Hyperlink"/>
            <w:noProof/>
          </w:rPr>
          <w:t>Chapter 8: OCN Protocol</w:t>
        </w:r>
        <w:r w:rsidR="00065247">
          <w:rPr>
            <w:noProof/>
            <w:webHidden/>
          </w:rPr>
          <w:tab/>
        </w:r>
        <w:r w:rsidR="00065247">
          <w:rPr>
            <w:noProof/>
            <w:webHidden/>
          </w:rPr>
          <w:fldChar w:fldCharType="begin"/>
        </w:r>
        <w:r w:rsidR="00065247">
          <w:rPr>
            <w:noProof/>
            <w:webHidden/>
          </w:rPr>
          <w:instrText xml:space="preserve"> PAGEREF _Toc66810607 \h </w:instrText>
        </w:r>
        <w:r w:rsidR="00065247">
          <w:rPr>
            <w:noProof/>
            <w:webHidden/>
          </w:rPr>
        </w:r>
        <w:r w:rsidR="00065247">
          <w:rPr>
            <w:noProof/>
            <w:webHidden/>
          </w:rPr>
          <w:fldChar w:fldCharType="separate"/>
        </w:r>
        <w:r w:rsidR="00065247">
          <w:rPr>
            <w:noProof/>
            <w:webHidden/>
          </w:rPr>
          <w:t>23</w:t>
        </w:r>
        <w:r w:rsidR="00065247">
          <w:rPr>
            <w:noProof/>
            <w:webHidden/>
          </w:rPr>
          <w:fldChar w:fldCharType="end"/>
        </w:r>
      </w:hyperlink>
    </w:p>
    <w:p w14:paraId="77D2B5F7" w14:textId="47937DE3" w:rsidR="00065247" w:rsidRDefault="00000000">
      <w:pPr>
        <w:pStyle w:val="TOC2"/>
        <w:tabs>
          <w:tab w:val="right" w:leader="dot" w:pos="9010"/>
        </w:tabs>
        <w:rPr>
          <w:smallCaps w:val="0"/>
          <w:noProof/>
          <w:kern w:val="2"/>
          <w:sz w:val="21"/>
          <w:szCs w:val="24"/>
        </w:rPr>
      </w:pPr>
      <w:hyperlink w:anchor="_Toc66810608" w:history="1">
        <w:r w:rsidR="00065247" w:rsidRPr="00914EED">
          <w:rPr>
            <w:rStyle w:val="Hyperlink"/>
            <w:noProof/>
          </w:rPr>
          <w:t>8.1 Concepts</w:t>
        </w:r>
        <w:r w:rsidR="00065247">
          <w:rPr>
            <w:noProof/>
            <w:webHidden/>
          </w:rPr>
          <w:tab/>
        </w:r>
        <w:r w:rsidR="00065247">
          <w:rPr>
            <w:noProof/>
            <w:webHidden/>
          </w:rPr>
          <w:fldChar w:fldCharType="begin"/>
        </w:r>
        <w:r w:rsidR="00065247">
          <w:rPr>
            <w:noProof/>
            <w:webHidden/>
          </w:rPr>
          <w:instrText xml:space="preserve"> PAGEREF _Toc66810608 \h </w:instrText>
        </w:r>
        <w:r w:rsidR="00065247">
          <w:rPr>
            <w:noProof/>
            <w:webHidden/>
          </w:rPr>
        </w:r>
        <w:r w:rsidR="00065247">
          <w:rPr>
            <w:noProof/>
            <w:webHidden/>
          </w:rPr>
          <w:fldChar w:fldCharType="separate"/>
        </w:r>
        <w:r w:rsidR="00065247">
          <w:rPr>
            <w:noProof/>
            <w:webHidden/>
          </w:rPr>
          <w:t>23</w:t>
        </w:r>
        <w:r w:rsidR="00065247">
          <w:rPr>
            <w:noProof/>
            <w:webHidden/>
          </w:rPr>
          <w:fldChar w:fldCharType="end"/>
        </w:r>
      </w:hyperlink>
    </w:p>
    <w:p w14:paraId="699BB186" w14:textId="07471F13" w:rsidR="00065247" w:rsidRDefault="00000000">
      <w:pPr>
        <w:pStyle w:val="TOC3"/>
        <w:tabs>
          <w:tab w:val="right" w:leader="dot" w:pos="9010"/>
        </w:tabs>
        <w:rPr>
          <w:i w:val="0"/>
          <w:iCs w:val="0"/>
          <w:noProof/>
          <w:kern w:val="2"/>
          <w:sz w:val="21"/>
          <w:szCs w:val="24"/>
        </w:rPr>
      </w:pPr>
      <w:hyperlink w:anchor="_Toc66810609" w:history="1">
        <w:r w:rsidR="00065247" w:rsidRPr="00914EED">
          <w:rPr>
            <w:rStyle w:val="Hyperlink"/>
            <w:noProof/>
          </w:rPr>
          <w:t>Completion</w:t>
        </w:r>
        <w:r w:rsidR="00065247">
          <w:rPr>
            <w:noProof/>
            <w:webHidden/>
          </w:rPr>
          <w:tab/>
        </w:r>
        <w:r w:rsidR="00065247">
          <w:rPr>
            <w:noProof/>
            <w:webHidden/>
          </w:rPr>
          <w:fldChar w:fldCharType="begin"/>
        </w:r>
        <w:r w:rsidR="00065247">
          <w:rPr>
            <w:noProof/>
            <w:webHidden/>
          </w:rPr>
          <w:instrText xml:space="preserve"> PAGEREF _Toc66810609 \h </w:instrText>
        </w:r>
        <w:r w:rsidR="00065247">
          <w:rPr>
            <w:noProof/>
            <w:webHidden/>
          </w:rPr>
        </w:r>
        <w:r w:rsidR="00065247">
          <w:rPr>
            <w:noProof/>
            <w:webHidden/>
          </w:rPr>
          <w:fldChar w:fldCharType="separate"/>
        </w:r>
        <w:r w:rsidR="00065247">
          <w:rPr>
            <w:noProof/>
            <w:webHidden/>
          </w:rPr>
          <w:t>23</w:t>
        </w:r>
        <w:r w:rsidR="00065247">
          <w:rPr>
            <w:noProof/>
            <w:webHidden/>
          </w:rPr>
          <w:fldChar w:fldCharType="end"/>
        </w:r>
      </w:hyperlink>
    </w:p>
    <w:p w14:paraId="14F657FF" w14:textId="0F91049E" w:rsidR="00065247" w:rsidRDefault="00000000">
      <w:pPr>
        <w:pStyle w:val="TOC2"/>
        <w:tabs>
          <w:tab w:val="right" w:leader="dot" w:pos="9010"/>
        </w:tabs>
        <w:rPr>
          <w:smallCaps w:val="0"/>
          <w:noProof/>
          <w:kern w:val="2"/>
          <w:sz w:val="21"/>
          <w:szCs w:val="24"/>
        </w:rPr>
      </w:pPr>
      <w:hyperlink w:anchor="_Toc66810610" w:history="1">
        <w:r w:rsidR="00065247" w:rsidRPr="00914EED">
          <w:rPr>
            <w:rStyle w:val="Hyperlink"/>
            <w:noProof/>
          </w:rPr>
          <w:t>8.2 Components</w:t>
        </w:r>
        <w:r w:rsidR="00065247">
          <w:rPr>
            <w:noProof/>
            <w:webHidden/>
          </w:rPr>
          <w:tab/>
        </w:r>
        <w:r w:rsidR="00065247">
          <w:rPr>
            <w:noProof/>
            <w:webHidden/>
          </w:rPr>
          <w:fldChar w:fldCharType="begin"/>
        </w:r>
        <w:r w:rsidR="00065247">
          <w:rPr>
            <w:noProof/>
            <w:webHidden/>
          </w:rPr>
          <w:instrText xml:space="preserve"> PAGEREF _Toc66810610 \h </w:instrText>
        </w:r>
        <w:r w:rsidR="00065247">
          <w:rPr>
            <w:noProof/>
            <w:webHidden/>
          </w:rPr>
        </w:r>
        <w:r w:rsidR="00065247">
          <w:rPr>
            <w:noProof/>
            <w:webHidden/>
          </w:rPr>
          <w:fldChar w:fldCharType="separate"/>
        </w:r>
        <w:r w:rsidR="00065247">
          <w:rPr>
            <w:noProof/>
            <w:webHidden/>
          </w:rPr>
          <w:t>23</w:t>
        </w:r>
        <w:r w:rsidR="00065247">
          <w:rPr>
            <w:noProof/>
            <w:webHidden/>
          </w:rPr>
          <w:fldChar w:fldCharType="end"/>
        </w:r>
      </w:hyperlink>
    </w:p>
    <w:p w14:paraId="499A7DD8" w14:textId="5D6C3E0E" w:rsidR="00065247" w:rsidRDefault="00000000">
      <w:pPr>
        <w:pStyle w:val="TOC3"/>
        <w:tabs>
          <w:tab w:val="right" w:leader="dot" w:pos="9010"/>
        </w:tabs>
        <w:rPr>
          <w:i w:val="0"/>
          <w:iCs w:val="0"/>
          <w:noProof/>
          <w:kern w:val="2"/>
          <w:sz w:val="21"/>
          <w:szCs w:val="24"/>
        </w:rPr>
      </w:pPr>
      <w:hyperlink w:anchor="_Toc66810611" w:history="1">
        <w:r w:rsidR="00065247" w:rsidRPr="00914EED">
          <w:rPr>
            <w:rStyle w:val="Hyperlink"/>
            <w:noProof/>
          </w:rPr>
          <w:t>Nodes</w:t>
        </w:r>
        <w:r w:rsidR="00065247">
          <w:rPr>
            <w:noProof/>
            <w:webHidden/>
          </w:rPr>
          <w:tab/>
        </w:r>
        <w:r w:rsidR="00065247">
          <w:rPr>
            <w:noProof/>
            <w:webHidden/>
          </w:rPr>
          <w:fldChar w:fldCharType="begin"/>
        </w:r>
        <w:r w:rsidR="00065247">
          <w:rPr>
            <w:noProof/>
            <w:webHidden/>
          </w:rPr>
          <w:instrText xml:space="preserve"> PAGEREF _Toc66810611 \h </w:instrText>
        </w:r>
        <w:r w:rsidR="00065247">
          <w:rPr>
            <w:noProof/>
            <w:webHidden/>
          </w:rPr>
        </w:r>
        <w:r w:rsidR="00065247">
          <w:rPr>
            <w:noProof/>
            <w:webHidden/>
          </w:rPr>
          <w:fldChar w:fldCharType="separate"/>
        </w:r>
        <w:r w:rsidR="00065247">
          <w:rPr>
            <w:noProof/>
            <w:webHidden/>
          </w:rPr>
          <w:t>23</w:t>
        </w:r>
        <w:r w:rsidR="00065247">
          <w:rPr>
            <w:noProof/>
            <w:webHidden/>
          </w:rPr>
          <w:fldChar w:fldCharType="end"/>
        </w:r>
      </w:hyperlink>
    </w:p>
    <w:p w14:paraId="46DAA7C0" w14:textId="202BBCEC" w:rsidR="00065247" w:rsidRDefault="00000000">
      <w:pPr>
        <w:pStyle w:val="TOC3"/>
        <w:tabs>
          <w:tab w:val="right" w:leader="dot" w:pos="9010"/>
        </w:tabs>
        <w:rPr>
          <w:i w:val="0"/>
          <w:iCs w:val="0"/>
          <w:noProof/>
          <w:kern w:val="2"/>
          <w:sz w:val="21"/>
          <w:szCs w:val="24"/>
        </w:rPr>
      </w:pPr>
      <w:hyperlink w:anchor="_Toc66810612" w:history="1">
        <w:r w:rsidR="00065247" w:rsidRPr="00914EED">
          <w:rPr>
            <w:rStyle w:val="Hyperlink"/>
            <w:noProof/>
          </w:rPr>
          <w:t>Channels</w:t>
        </w:r>
        <w:r w:rsidR="00065247">
          <w:rPr>
            <w:noProof/>
            <w:webHidden/>
          </w:rPr>
          <w:tab/>
        </w:r>
        <w:r w:rsidR="00065247">
          <w:rPr>
            <w:noProof/>
            <w:webHidden/>
          </w:rPr>
          <w:fldChar w:fldCharType="begin"/>
        </w:r>
        <w:r w:rsidR="00065247">
          <w:rPr>
            <w:noProof/>
            <w:webHidden/>
          </w:rPr>
          <w:instrText xml:space="preserve"> PAGEREF _Toc66810612 \h </w:instrText>
        </w:r>
        <w:r w:rsidR="00065247">
          <w:rPr>
            <w:noProof/>
            <w:webHidden/>
          </w:rPr>
        </w:r>
        <w:r w:rsidR="00065247">
          <w:rPr>
            <w:noProof/>
            <w:webHidden/>
          </w:rPr>
          <w:fldChar w:fldCharType="separate"/>
        </w:r>
        <w:r w:rsidR="00065247">
          <w:rPr>
            <w:noProof/>
            <w:webHidden/>
          </w:rPr>
          <w:t>24</w:t>
        </w:r>
        <w:r w:rsidR="00065247">
          <w:rPr>
            <w:noProof/>
            <w:webHidden/>
          </w:rPr>
          <w:fldChar w:fldCharType="end"/>
        </w:r>
      </w:hyperlink>
    </w:p>
    <w:p w14:paraId="4D625A40" w14:textId="17B2891A" w:rsidR="00065247" w:rsidRDefault="00000000">
      <w:pPr>
        <w:pStyle w:val="TOC2"/>
        <w:tabs>
          <w:tab w:val="right" w:leader="dot" w:pos="9010"/>
        </w:tabs>
        <w:rPr>
          <w:smallCaps w:val="0"/>
          <w:noProof/>
          <w:kern w:val="2"/>
          <w:sz w:val="21"/>
          <w:szCs w:val="24"/>
        </w:rPr>
      </w:pPr>
      <w:hyperlink w:anchor="_Toc66810613" w:history="1">
        <w:r w:rsidR="00065247" w:rsidRPr="00914EED">
          <w:rPr>
            <w:rStyle w:val="Hyperlink"/>
            <w:noProof/>
          </w:rPr>
          <w:t>8.3 Transactions</w:t>
        </w:r>
        <w:r w:rsidR="00065247">
          <w:rPr>
            <w:noProof/>
            <w:webHidden/>
          </w:rPr>
          <w:tab/>
        </w:r>
        <w:r w:rsidR="00065247">
          <w:rPr>
            <w:noProof/>
            <w:webHidden/>
          </w:rPr>
          <w:fldChar w:fldCharType="begin"/>
        </w:r>
        <w:r w:rsidR="00065247">
          <w:rPr>
            <w:noProof/>
            <w:webHidden/>
          </w:rPr>
          <w:instrText xml:space="preserve"> PAGEREF _Toc66810613 \h </w:instrText>
        </w:r>
        <w:r w:rsidR="00065247">
          <w:rPr>
            <w:noProof/>
            <w:webHidden/>
          </w:rPr>
        </w:r>
        <w:r w:rsidR="00065247">
          <w:rPr>
            <w:noProof/>
            <w:webHidden/>
          </w:rPr>
          <w:fldChar w:fldCharType="separate"/>
        </w:r>
        <w:r w:rsidR="00065247">
          <w:rPr>
            <w:noProof/>
            <w:webHidden/>
          </w:rPr>
          <w:t>25</w:t>
        </w:r>
        <w:r w:rsidR="00065247">
          <w:rPr>
            <w:noProof/>
            <w:webHidden/>
          </w:rPr>
          <w:fldChar w:fldCharType="end"/>
        </w:r>
      </w:hyperlink>
    </w:p>
    <w:p w14:paraId="512D197F" w14:textId="58D36B7F" w:rsidR="00065247" w:rsidRDefault="00000000">
      <w:pPr>
        <w:pStyle w:val="TOC2"/>
        <w:tabs>
          <w:tab w:val="right" w:leader="dot" w:pos="9010"/>
        </w:tabs>
        <w:rPr>
          <w:smallCaps w:val="0"/>
          <w:noProof/>
          <w:kern w:val="2"/>
          <w:sz w:val="21"/>
          <w:szCs w:val="24"/>
        </w:rPr>
      </w:pPr>
      <w:hyperlink w:anchor="_Toc66810614" w:history="1">
        <w:r w:rsidR="00065247" w:rsidRPr="00914EED">
          <w:rPr>
            <w:rStyle w:val="Hyperlink"/>
            <w:noProof/>
          </w:rPr>
          <w:t>8.4 Address Space</w:t>
        </w:r>
        <w:r w:rsidR="00065247">
          <w:rPr>
            <w:noProof/>
            <w:webHidden/>
          </w:rPr>
          <w:tab/>
        </w:r>
        <w:r w:rsidR="00065247">
          <w:rPr>
            <w:noProof/>
            <w:webHidden/>
          </w:rPr>
          <w:fldChar w:fldCharType="begin"/>
        </w:r>
        <w:r w:rsidR="00065247">
          <w:rPr>
            <w:noProof/>
            <w:webHidden/>
          </w:rPr>
          <w:instrText xml:space="preserve"> PAGEREF _Toc66810614 \h </w:instrText>
        </w:r>
        <w:r w:rsidR="00065247">
          <w:rPr>
            <w:noProof/>
            <w:webHidden/>
          </w:rPr>
        </w:r>
        <w:r w:rsidR="00065247">
          <w:rPr>
            <w:noProof/>
            <w:webHidden/>
          </w:rPr>
          <w:fldChar w:fldCharType="separate"/>
        </w:r>
        <w:r w:rsidR="00065247">
          <w:rPr>
            <w:noProof/>
            <w:webHidden/>
          </w:rPr>
          <w:t>27</w:t>
        </w:r>
        <w:r w:rsidR="00065247">
          <w:rPr>
            <w:noProof/>
            <w:webHidden/>
          </w:rPr>
          <w:fldChar w:fldCharType="end"/>
        </w:r>
      </w:hyperlink>
    </w:p>
    <w:p w14:paraId="4A380B95" w14:textId="4B4F853D" w:rsidR="00065247" w:rsidRDefault="00000000">
      <w:pPr>
        <w:pStyle w:val="TOC2"/>
        <w:tabs>
          <w:tab w:val="right" w:leader="dot" w:pos="9010"/>
        </w:tabs>
        <w:rPr>
          <w:smallCaps w:val="0"/>
          <w:noProof/>
          <w:kern w:val="2"/>
          <w:sz w:val="21"/>
          <w:szCs w:val="24"/>
        </w:rPr>
      </w:pPr>
      <w:hyperlink w:anchor="_Toc66810615" w:history="1">
        <w:r w:rsidR="00065247" w:rsidRPr="00914EED">
          <w:rPr>
            <w:rStyle w:val="Hyperlink"/>
            <w:noProof/>
          </w:rPr>
          <w:t>8.5 Ordering</w:t>
        </w:r>
        <w:r w:rsidR="00065247">
          <w:rPr>
            <w:noProof/>
            <w:webHidden/>
          </w:rPr>
          <w:tab/>
        </w:r>
        <w:r w:rsidR="00065247">
          <w:rPr>
            <w:noProof/>
            <w:webHidden/>
          </w:rPr>
          <w:fldChar w:fldCharType="begin"/>
        </w:r>
        <w:r w:rsidR="00065247">
          <w:rPr>
            <w:noProof/>
            <w:webHidden/>
          </w:rPr>
          <w:instrText xml:space="preserve"> PAGEREF _Toc66810615 \h </w:instrText>
        </w:r>
        <w:r w:rsidR="00065247">
          <w:rPr>
            <w:noProof/>
            <w:webHidden/>
          </w:rPr>
        </w:r>
        <w:r w:rsidR="00065247">
          <w:rPr>
            <w:noProof/>
            <w:webHidden/>
          </w:rPr>
          <w:fldChar w:fldCharType="separate"/>
        </w:r>
        <w:r w:rsidR="00065247">
          <w:rPr>
            <w:noProof/>
            <w:webHidden/>
          </w:rPr>
          <w:t>27</w:t>
        </w:r>
        <w:r w:rsidR="00065247">
          <w:rPr>
            <w:noProof/>
            <w:webHidden/>
          </w:rPr>
          <w:fldChar w:fldCharType="end"/>
        </w:r>
      </w:hyperlink>
    </w:p>
    <w:p w14:paraId="632122ED" w14:textId="32FFC1A3" w:rsidR="00065247" w:rsidRDefault="00000000">
      <w:pPr>
        <w:pStyle w:val="TOC2"/>
        <w:tabs>
          <w:tab w:val="right" w:leader="dot" w:pos="9010"/>
        </w:tabs>
        <w:rPr>
          <w:smallCaps w:val="0"/>
          <w:noProof/>
          <w:kern w:val="2"/>
          <w:sz w:val="21"/>
          <w:szCs w:val="24"/>
        </w:rPr>
      </w:pPr>
      <w:hyperlink w:anchor="_Toc66810616" w:history="1">
        <w:r w:rsidR="00065247" w:rsidRPr="00914EED">
          <w:rPr>
            <w:rStyle w:val="Hyperlink"/>
            <w:noProof/>
          </w:rPr>
          <w:t>8.6 Channel Dependencies</w:t>
        </w:r>
        <w:r w:rsidR="00065247">
          <w:rPr>
            <w:noProof/>
            <w:webHidden/>
          </w:rPr>
          <w:tab/>
        </w:r>
        <w:r w:rsidR="00065247">
          <w:rPr>
            <w:noProof/>
            <w:webHidden/>
          </w:rPr>
          <w:fldChar w:fldCharType="begin"/>
        </w:r>
        <w:r w:rsidR="00065247">
          <w:rPr>
            <w:noProof/>
            <w:webHidden/>
          </w:rPr>
          <w:instrText xml:space="preserve"> PAGEREF _Toc66810616 \h </w:instrText>
        </w:r>
        <w:r w:rsidR="00065247">
          <w:rPr>
            <w:noProof/>
            <w:webHidden/>
          </w:rPr>
        </w:r>
        <w:r w:rsidR="00065247">
          <w:rPr>
            <w:noProof/>
            <w:webHidden/>
          </w:rPr>
          <w:fldChar w:fldCharType="separate"/>
        </w:r>
        <w:r w:rsidR="00065247">
          <w:rPr>
            <w:noProof/>
            <w:webHidden/>
          </w:rPr>
          <w:t>28</w:t>
        </w:r>
        <w:r w:rsidR="00065247">
          <w:rPr>
            <w:noProof/>
            <w:webHidden/>
          </w:rPr>
          <w:fldChar w:fldCharType="end"/>
        </w:r>
      </w:hyperlink>
    </w:p>
    <w:p w14:paraId="0945C919" w14:textId="77CE7A01" w:rsidR="00065247" w:rsidRDefault="00000000">
      <w:pPr>
        <w:pStyle w:val="TOC3"/>
        <w:tabs>
          <w:tab w:val="right" w:leader="dot" w:pos="9010"/>
        </w:tabs>
        <w:rPr>
          <w:i w:val="0"/>
          <w:iCs w:val="0"/>
          <w:noProof/>
          <w:kern w:val="2"/>
          <w:sz w:val="21"/>
          <w:szCs w:val="24"/>
        </w:rPr>
      </w:pPr>
      <w:hyperlink w:anchor="_Toc66810617" w:history="1">
        <w:r w:rsidR="00065247" w:rsidRPr="00914EED">
          <w:rPr>
            <w:rStyle w:val="Hyperlink"/>
            <w:noProof/>
          </w:rPr>
          <w:t>Descriptor Input Channel</w:t>
        </w:r>
        <w:r w:rsidR="00065247">
          <w:rPr>
            <w:noProof/>
            <w:webHidden/>
          </w:rPr>
          <w:tab/>
        </w:r>
        <w:r w:rsidR="00065247">
          <w:rPr>
            <w:noProof/>
            <w:webHidden/>
          </w:rPr>
          <w:fldChar w:fldCharType="begin"/>
        </w:r>
        <w:r w:rsidR="00065247">
          <w:rPr>
            <w:noProof/>
            <w:webHidden/>
          </w:rPr>
          <w:instrText xml:space="preserve"> PAGEREF _Toc66810617 \h </w:instrText>
        </w:r>
        <w:r w:rsidR="00065247">
          <w:rPr>
            <w:noProof/>
            <w:webHidden/>
          </w:rPr>
        </w:r>
        <w:r w:rsidR="00065247">
          <w:rPr>
            <w:noProof/>
            <w:webHidden/>
          </w:rPr>
          <w:fldChar w:fldCharType="separate"/>
        </w:r>
        <w:r w:rsidR="00065247">
          <w:rPr>
            <w:noProof/>
            <w:webHidden/>
          </w:rPr>
          <w:t>28</w:t>
        </w:r>
        <w:r w:rsidR="00065247">
          <w:rPr>
            <w:noProof/>
            <w:webHidden/>
          </w:rPr>
          <w:fldChar w:fldCharType="end"/>
        </w:r>
      </w:hyperlink>
    </w:p>
    <w:p w14:paraId="5540863E" w14:textId="5D4DD3A7" w:rsidR="00065247" w:rsidRDefault="00000000">
      <w:pPr>
        <w:pStyle w:val="TOC3"/>
        <w:tabs>
          <w:tab w:val="right" w:leader="dot" w:pos="9010"/>
        </w:tabs>
        <w:rPr>
          <w:i w:val="0"/>
          <w:iCs w:val="0"/>
          <w:noProof/>
          <w:kern w:val="2"/>
          <w:sz w:val="21"/>
          <w:szCs w:val="24"/>
        </w:rPr>
      </w:pPr>
      <w:hyperlink w:anchor="_Toc66810618" w:history="1">
        <w:r w:rsidR="00065247" w:rsidRPr="00914EED">
          <w:rPr>
            <w:rStyle w:val="Hyperlink"/>
            <w:noProof/>
          </w:rPr>
          <w:t>Command Input Channel</w:t>
        </w:r>
        <w:r w:rsidR="00065247">
          <w:rPr>
            <w:noProof/>
            <w:webHidden/>
          </w:rPr>
          <w:tab/>
        </w:r>
        <w:r w:rsidR="00065247">
          <w:rPr>
            <w:noProof/>
            <w:webHidden/>
          </w:rPr>
          <w:fldChar w:fldCharType="begin"/>
        </w:r>
        <w:r w:rsidR="00065247">
          <w:rPr>
            <w:noProof/>
            <w:webHidden/>
          </w:rPr>
          <w:instrText xml:space="preserve"> PAGEREF _Toc66810618 \h </w:instrText>
        </w:r>
        <w:r w:rsidR="00065247">
          <w:rPr>
            <w:noProof/>
            <w:webHidden/>
          </w:rPr>
        </w:r>
        <w:r w:rsidR="00065247">
          <w:rPr>
            <w:noProof/>
            <w:webHidden/>
          </w:rPr>
          <w:fldChar w:fldCharType="separate"/>
        </w:r>
        <w:r w:rsidR="00065247">
          <w:rPr>
            <w:noProof/>
            <w:webHidden/>
          </w:rPr>
          <w:t>28</w:t>
        </w:r>
        <w:r w:rsidR="00065247">
          <w:rPr>
            <w:noProof/>
            <w:webHidden/>
          </w:rPr>
          <w:fldChar w:fldCharType="end"/>
        </w:r>
      </w:hyperlink>
    </w:p>
    <w:p w14:paraId="276AE146" w14:textId="0EDBB8F6" w:rsidR="00065247" w:rsidRDefault="00000000">
      <w:pPr>
        <w:pStyle w:val="TOC3"/>
        <w:tabs>
          <w:tab w:val="right" w:leader="dot" w:pos="9010"/>
        </w:tabs>
        <w:rPr>
          <w:i w:val="0"/>
          <w:iCs w:val="0"/>
          <w:noProof/>
          <w:kern w:val="2"/>
          <w:sz w:val="21"/>
          <w:szCs w:val="24"/>
        </w:rPr>
      </w:pPr>
      <w:hyperlink w:anchor="_Toc66810619" w:history="1">
        <w:r w:rsidR="00065247" w:rsidRPr="00914EED">
          <w:rPr>
            <w:rStyle w:val="Hyperlink"/>
            <w:noProof/>
          </w:rPr>
          <w:t>Data Input Channel</w:t>
        </w:r>
        <w:r w:rsidR="00065247">
          <w:rPr>
            <w:noProof/>
            <w:webHidden/>
          </w:rPr>
          <w:tab/>
        </w:r>
        <w:r w:rsidR="00065247">
          <w:rPr>
            <w:noProof/>
            <w:webHidden/>
          </w:rPr>
          <w:fldChar w:fldCharType="begin"/>
        </w:r>
        <w:r w:rsidR="00065247">
          <w:rPr>
            <w:noProof/>
            <w:webHidden/>
          </w:rPr>
          <w:instrText xml:space="preserve"> PAGEREF _Toc66810619 \h </w:instrText>
        </w:r>
        <w:r w:rsidR="00065247">
          <w:rPr>
            <w:noProof/>
            <w:webHidden/>
          </w:rPr>
        </w:r>
        <w:r w:rsidR="00065247">
          <w:rPr>
            <w:noProof/>
            <w:webHidden/>
          </w:rPr>
          <w:fldChar w:fldCharType="separate"/>
        </w:r>
        <w:r w:rsidR="00065247">
          <w:rPr>
            <w:noProof/>
            <w:webHidden/>
          </w:rPr>
          <w:t>28</w:t>
        </w:r>
        <w:r w:rsidR="00065247">
          <w:rPr>
            <w:noProof/>
            <w:webHidden/>
          </w:rPr>
          <w:fldChar w:fldCharType="end"/>
        </w:r>
      </w:hyperlink>
    </w:p>
    <w:p w14:paraId="4A5111B9" w14:textId="0CB6C664" w:rsidR="00065247" w:rsidRDefault="00000000">
      <w:pPr>
        <w:pStyle w:val="TOC3"/>
        <w:tabs>
          <w:tab w:val="right" w:leader="dot" w:pos="9010"/>
        </w:tabs>
        <w:rPr>
          <w:i w:val="0"/>
          <w:iCs w:val="0"/>
          <w:noProof/>
          <w:kern w:val="2"/>
          <w:sz w:val="21"/>
          <w:szCs w:val="24"/>
        </w:rPr>
      </w:pPr>
      <w:hyperlink w:anchor="_Toc66810620" w:history="1">
        <w:r w:rsidR="00065247" w:rsidRPr="00914EED">
          <w:rPr>
            <w:rStyle w:val="Hyperlink"/>
            <w:noProof/>
          </w:rPr>
          <w:t>Response Input Channel</w:t>
        </w:r>
        <w:r w:rsidR="00065247">
          <w:rPr>
            <w:noProof/>
            <w:webHidden/>
          </w:rPr>
          <w:tab/>
        </w:r>
        <w:r w:rsidR="00065247">
          <w:rPr>
            <w:noProof/>
            <w:webHidden/>
          </w:rPr>
          <w:fldChar w:fldCharType="begin"/>
        </w:r>
        <w:r w:rsidR="00065247">
          <w:rPr>
            <w:noProof/>
            <w:webHidden/>
          </w:rPr>
          <w:instrText xml:space="preserve"> PAGEREF _Toc66810620 \h </w:instrText>
        </w:r>
        <w:r w:rsidR="00065247">
          <w:rPr>
            <w:noProof/>
            <w:webHidden/>
          </w:rPr>
        </w:r>
        <w:r w:rsidR="00065247">
          <w:rPr>
            <w:noProof/>
            <w:webHidden/>
          </w:rPr>
          <w:fldChar w:fldCharType="separate"/>
        </w:r>
        <w:r w:rsidR="00065247">
          <w:rPr>
            <w:noProof/>
            <w:webHidden/>
          </w:rPr>
          <w:t>28</w:t>
        </w:r>
        <w:r w:rsidR="00065247">
          <w:rPr>
            <w:noProof/>
            <w:webHidden/>
          </w:rPr>
          <w:fldChar w:fldCharType="end"/>
        </w:r>
      </w:hyperlink>
    </w:p>
    <w:p w14:paraId="2321B123" w14:textId="475E9506" w:rsidR="00065247" w:rsidRDefault="00000000">
      <w:pPr>
        <w:pStyle w:val="TOC3"/>
        <w:tabs>
          <w:tab w:val="right" w:leader="dot" w:pos="9010"/>
        </w:tabs>
        <w:rPr>
          <w:i w:val="0"/>
          <w:iCs w:val="0"/>
          <w:noProof/>
          <w:kern w:val="2"/>
          <w:sz w:val="21"/>
          <w:szCs w:val="24"/>
        </w:rPr>
      </w:pPr>
      <w:hyperlink w:anchor="_Toc66810621" w:history="1">
        <w:r w:rsidR="00065247" w:rsidRPr="00914EED">
          <w:rPr>
            <w:rStyle w:val="Hyperlink"/>
            <w:noProof/>
          </w:rPr>
          <w:t>Message Input Channel</w:t>
        </w:r>
        <w:r w:rsidR="00065247">
          <w:rPr>
            <w:noProof/>
            <w:webHidden/>
          </w:rPr>
          <w:tab/>
        </w:r>
        <w:r w:rsidR="00065247">
          <w:rPr>
            <w:noProof/>
            <w:webHidden/>
          </w:rPr>
          <w:fldChar w:fldCharType="begin"/>
        </w:r>
        <w:r w:rsidR="00065247">
          <w:rPr>
            <w:noProof/>
            <w:webHidden/>
          </w:rPr>
          <w:instrText xml:space="preserve"> PAGEREF _Toc66810621 \h </w:instrText>
        </w:r>
        <w:r w:rsidR="00065247">
          <w:rPr>
            <w:noProof/>
            <w:webHidden/>
          </w:rPr>
        </w:r>
        <w:r w:rsidR="00065247">
          <w:rPr>
            <w:noProof/>
            <w:webHidden/>
          </w:rPr>
          <w:fldChar w:fldCharType="separate"/>
        </w:r>
        <w:r w:rsidR="00065247">
          <w:rPr>
            <w:noProof/>
            <w:webHidden/>
          </w:rPr>
          <w:t>29</w:t>
        </w:r>
        <w:r w:rsidR="00065247">
          <w:rPr>
            <w:noProof/>
            <w:webHidden/>
          </w:rPr>
          <w:fldChar w:fldCharType="end"/>
        </w:r>
      </w:hyperlink>
    </w:p>
    <w:p w14:paraId="5E9557C4" w14:textId="13FF4856" w:rsidR="00065247" w:rsidRDefault="00000000">
      <w:pPr>
        <w:pStyle w:val="TOC2"/>
        <w:tabs>
          <w:tab w:val="right" w:leader="dot" w:pos="9010"/>
        </w:tabs>
        <w:rPr>
          <w:smallCaps w:val="0"/>
          <w:noProof/>
          <w:kern w:val="2"/>
          <w:sz w:val="21"/>
          <w:szCs w:val="24"/>
        </w:rPr>
      </w:pPr>
      <w:hyperlink w:anchor="_Toc66810622" w:history="1">
        <w:r w:rsidR="00065247" w:rsidRPr="00914EED">
          <w:rPr>
            <w:rStyle w:val="Hyperlink"/>
            <w:noProof/>
          </w:rPr>
          <w:t>8.7 Other Dependency Requirements</w:t>
        </w:r>
        <w:r w:rsidR="00065247">
          <w:rPr>
            <w:noProof/>
            <w:webHidden/>
          </w:rPr>
          <w:tab/>
        </w:r>
        <w:r w:rsidR="00065247">
          <w:rPr>
            <w:noProof/>
            <w:webHidden/>
          </w:rPr>
          <w:fldChar w:fldCharType="begin"/>
        </w:r>
        <w:r w:rsidR="00065247">
          <w:rPr>
            <w:noProof/>
            <w:webHidden/>
          </w:rPr>
          <w:instrText xml:space="preserve"> PAGEREF _Toc66810622 \h </w:instrText>
        </w:r>
        <w:r w:rsidR="00065247">
          <w:rPr>
            <w:noProof/>
            <w:webHidden/>
          </w:rPr>
        </w:r>
        <w:r w:rsidR="00065247">
          <w:rPr>
            <w:noProof/>
            <w:webHidden/>
          </w:rPr>
          <w:fldChar w:fldCharType="separate"/>
        </w:r>
        <w:r w:rsidR="00065247">
          <w:rPr>
            <w:noProof/>
            <w:webHidden/>
          </w:rPr>
          <w:t>29</w:t>
        </w:r>
        <w:r w:rsidR="00065247">
          <w:rPr>
            <w:noProof/>
            <w:webHidden/>
          </w:rPr>
          <w:fldChar w:fldCharType="end"/>
        </w:r>
      </w:hyperlink>
    </w:p>
    <w:p w14:paraId="75B446F8" w14:textId="2254E20E" w:rsidR="00C61D6A" w:rsidRDefault="00C61D6A" w:rsidP="00C61D6A">
      <w:r>
        <w:fldChar w:fldCharType="end"/>
      </w:r>
    </w:p>
    <w:p w14:paraId="449E8106" w14:textId="77777777" w:rsidR="00C61D6A" w:rsidRDefault="00C61D6A">
      <w:r>
        <w:br w:type="page"/>
      </w:r>
    </w:p>
    <w:p w14:paraId="7A466BB6" w14:textId="713AC897" w:rsidR="00C61D6A" w:rsidRDefault="00C61D6A" w:rsidP="00C61D6A">
      <w:pPr>
        <w:pStyle w:val="Heading1"/>
      </w:pPr>
      <w:bookmarkStart w:id="0" w:name="_Toc66810565"/>
      <w:r>
        <w:rPr>
          <w:rFonts w:hint="eastAsia"/>
        </w:rPr>
        <w:lastRenderedPageBreak/>
        <w:t>Introduction</w:t>
      </w:r>
      <w:bookmarkEnd w:id="0"/>
    </w:p>
    <w:p w14:paraId="772E3460" w14:textId="77777777" w:rsidR="00C61A60" w:rsidRPr="00C61A60" w:rsidRDefault="00C61A60" w:rsidP="00C61A60"/>
    <w:p w14:paraId="64A36E4D" w14:textId="3920969D" w:rsidR="00C61D6A" w:rsidRDefault="005C7452" w:rsidP="00C61D6A">
      <w:pPr>
        <w:pStyle w:val="Heading1"/>
      </w:pPr>
      <w:bookmarkStart w:id="1" w:name="_Toc66810566"/>
      <w:r>
        <w:t>Concepts</w:t>
      </w:r>
      <w:bookmarkEnd w:id="1"/>
    </w:p>
    <w:p w14:paraId="18EC0B36" w14:textId="546FD766" w:rsidR="005C7452" w:rsidRDefault="005C7452" w:rsidP="00C61D6A">
      <w:pPr>
        <w:pStyle w:val="Heading2"/>
      </w:pPr>
      <w:bookmarkStart w:id="2" w:name="_Toc66810567"/>
      <w:r>
        <w:t>Transaction</w:t>
      </w:r>
      <w:bookmarkEnd w:id="2"/>
    </w:p>
    <w:p w14:paraId="61A73846" w14:textId="25D5D729" w:rsidR="005C7452" w:rsidRDefault="005C7452" w:rsidP="005C7452">
      <w:r>
        <w:t>A DMA Transaction is an asynchronous transfer of data between two memories</w:t>
      </w:r>
      <w:r w:rsidR="00FC2D2E">
        <w:t>.</w:t>
      </w:r>
      <w:r>
        <w:t xml:space="preserve"> </w:t>
      </w:r>
      <w:r w:rsidR="00FC2D2E">
        <w:t>O</w:t>
      </w:r>
      <w:r>
        <w:t xml:space="preserve">ne of </w:t>
      </w:r>
      <w:r w:rsidR="00FC2D2E">
        <w:t>the memories must be on-chip</w:t>
      </w:r>
      <w:r>
        <w:t>.</w:t>
      </w:r>
    </w:p>
    <w:p w14:paraId="09E9F415" w14:textId="24E5AA35" w:rsidR="005C7452" w:rsidRDefault="005C7452" w:rsidP="005C7452">
      <w:pPr>
        <w:pStyle w:val="Heading2"/>
      </w:pPr>
      <w:bookmarkStart w:id="3" w:name="_Toc66810568"/>
      <w:r>
        <w:t>Descriptor</w:t>
      </w:r>
      <w:bookmarkEnd w:id="3"/>
    </w:p>
    <w:p w14:paraId="19BF8AD9" w14:textId="782CFEE0" w:rsidR="005C7452" w:rsidRDefault="005C7452" w:rsidP="005C7452">
      <w:r>
        <w:rPr>
          <w:rFonts w:hint="eastAsia"/>
        </w:rPr>
        <w:t>A</w:t>
      </w:r>
      <w:r>
        <w:t xml:space="preserve"> DMA Descriptor is </w:t>
      </w:r>
      <w:r w:rsidR="00C61A60">
        <w:t>a data structure that encodes information to perform a single DMA Transaction. A general form of DMA Descriptor is used for Local, Remote and some Host DMAs, while an additional Host DMA Descriptor is used for Host DMAs.</w:t>
      </w:r>
    </w:p>
    <w:p w14:paraId="4AD253E9" w14:textId="43D200CA" w:rsidR="004E3AE4" w:rsidRDefault="004E3AE4" w:rsidP="004E3AE4">
      <w:pPr>
        <w:pStyle w:val="Heading2"/>
      </w:pPr>
      <w:bookmarkStart w:id="4" w:name="_Toc66810569"/>
      <w:r>
        <w:rPr>
          <w:rFonts w:hint="eastAsia"/>
        </w:rPr>
        <w:t>A</w:t>
      </w:r>
      <w:r>
        <w:t>ctor</w:t>
      </w:r>
      <w:bookmarkEnd w:id="4"/>
    </w:p>
    <w:p w14:paraId="7F561429" w14:textId="47A6947C" w:rsidR="004E3AE4" w:rsidRDefault="004E3AE4" w:rsidP="004E3AE4">
      <w:r>
        <w:t>A DMA Actor is a hardware resource that participates in a DMA Transaction.</w:t>
      </w:r>
    </w:p>
    <w:p w14:paraId="2450710B" w14:textId="752D077E" w:rsidR="004E3AE4" w:rsidRDefault="004E3AE4" w:rsidP="00FC2D2E">
      <w:pPr>
        <w:pStyle w:val="ListParagraph"/>
        <w:numPr>
          <w:ilvl w:val="0"/>
          <w:numId w:val="16"/>
        </w:numPr>
      </w:pPr>
      <w:r>
        <w:t>Requestor: A hardware resource that emits a given DMA Descriptor, usually a core</w:t>
      </w:r>
      <w:r w:rsidR="00C14CB3">
        <w:t>.</w:t>
      </w:r>
    </w:p>
    <w:p w14:paraId="3D0D681F" w14:textId="77777777" w:rsidR="004E3AE4" w:rsidRDefault="004E3AE4" w:rsidP="00FC2D2E">
      <w:pPr>
        <w:pStyle w:val="ListParagraph"/>
        <w:numPr>
          <w:ilvl w:val="0"/>
          <w:numId w:val="16"/>
        </w:numPr>
      </w:pPr>
      <w:r>
        <w:rPr>
          <w:rFonts w:hint="eastAsia"/>
        </w:rPr>
        <w:t>S</w:t>
      </w:r>
      <w:r>
        <w:t>ource Memory: A memory resource where data is read.</w:t>
      </w:r>
    </w:p>
    <w:p w14:paraId="46603EC9" w14:textId="77777777" w:rsidR="004E3AE4" w:rsidRDefault="004E3AE4" w:rsidP="00FC2D2E">
      <w:pPr>
        <w:pStyle w:val="ListParagraph"/>
        <w:numPr>
          <w:ilvl w:val="0"/>
          <w:numId w:val="16"/>
        </w:numPr>
      </w:pPr>
      <w:r>
        <w:rPr>
          <w:rFonts w:hint="eastAsia"/>
        </w:rPr>
        <w:t>D</w:t>
      </w:r>
      <w:r>
        <w:t>estination Memory: A memory resource where data is written.</w:t>
      </w:r>
    </w:p>
    <w:p w14:paraId="75557078" w14:textId="2473F574" w:rsidR="004E3AE4" w:rsidRDefault="004E3AE4" w:rsidP="00FC2D2E">
      <w:pPr>
        <w:pStyle w:val="ListParagraph"/>
        <w:numPr>
          <w:ilvl w:val="0"/>
          <w:numId w:val="16"/>
        </w:numPr>
      </w:pPr>
      <w:r>
        <w:rPr>
          <w:rFonts w:hint="eastAsia"/>
        </w:rPr>
        <w:t>E</w:t>
      </w:r>
      <w:r>
        <w:t>ngine: A hardware resource that receives a DMA Descriptor and execute the DMA Transaction</w:t>
      </w:r>
      <w:r w:rsidR="00053049">
        <w:t>.</w:t>
      </w:r>
    </w:p>
    <w:p w14:paraId="69C8A86C" w14:textId="5B8550A7" w:rsidR="004E3AE4" w:rsidRDefault="004E3AE4" w:rsidP="00FC2D2E">
      <w:pPr>
        <w:pStyle w:val="ListParagraph"/>
        <w:numPr>
          <w:ilvl w:val="0"/>
          <w:numId w:val="16"/>
        </w:numPr>
      </w:pPr>
      <w:r>
        <w:rPr>
          <w:rFonts w:hint="eastAsia"/>
        </w:rPr>
        <w:t>S</w:t>
      </w:r>
      <w:r>
        <w:t>ync Flag: A special-purpose memory for synchronization, sitting in a core</w:t>
      </w:r>
      <w:r w:rsidR="00053049">
        <w:t>.</w:t>
      </w:r>
    </w:p>
    <w:p w14:paraId="311D14AF" w14:textId="0F9C345E" w:rsidR="004E3AE4" w:rsidRDefault="004E3AE4" w:rsidP="005C7452">
      <w:pPr>
        <w:pStyle w:val="ListParagraph"/>
        <w:numPr>
          <w:ilvl w:val="0"/>
          <w:numId w:val="16"/>
        </w:numPr>
      </w:pPr>
      <w:r>
        <w:rPr>
          <w:rFonts w:hint="eastAsia"/>
        </w:rPr>
        <w:t>B</w:t>
      </w:r>
      <w:r>
        <w:t>ridge: A hardware resource where data flows from source memory to destination memory</w:t>
      </w:r>
      <w:r w:rsidR="00FC2D2E">
        <w:rPr>
          <w:rFonts w:hint="eastAsia"/>
        </w:rPr>
        <w:t>.</w:t>
      </w:r>
      <w:r w:rsidR="00FC2D2E">
        <w:t xml:space="preserve"> One of the</w:t>
      </w:r>
      <w:r>
        <w:t xml:space="preserve"> memor</w:t>
      </w:r>
      <w:r w:rsidR="00FC2D2E">
        <w:t>ies</w:t>
      </w:r>
      <w:r>
        <w:t xml:space="preserve"> must be off-chip</w:t>
      </w:r>
      <w:r w:rsidR="00FC2D2E">
        <w:t xml:space="preserve">. </w:t>
      </w:r>
      <w:r>
        <w:t>Descriptors do not pass through bridges</w:t>
      </w:r>
      <w:r w:rsidR="00FC2D2E">
        <w:rPr>
          <w:rFonts w:hint="eastAsia"/>
        </w:rPr>
        <w:t>.</w:t>
      </w:r>
      <w:r w:rsidR="00FC2D2E">
        <w:t xml:space="preserve"> </w:t>
      </w:r>
      <w:r>
        <w:t>There can be multiple bridges on the path, and one must be an engine</w:t>
      </w:r>
      <w:r w:rsidR="00FC2D2E">
        <w:t>.</w:t>
      </w:r>
    </w:p>
    <w:p w14:paraId="7691A9BA" w14:textId="09C6B96E" w:rsidR="00053049" w:rsidRDefault="00053049" w:rsidP="00053049">
      <w:r>
        <w:t>All DMA Transactions must always have a single Requester, a single Source Memory, at least one Destination Memory, a single Engine, an optional Source Sync Flag, and optionally up to two Destination Sync Flags. If either Source or Destination Memory is off-chip, one or more Bridges are involved.</w:t>
      </w:r>
    </w:p>
    <w:p w14:paraId="27C467E3" w14:textId="47DD7D7D" w:rsidR="00E811F4" w:rsidRDefault="00E811F4" w:rsidP="00E811F4">
      <w:pPr>
        <w:pStyle w:val="Heading3"/>
      </w:pPr>
      <w:bookmarkStart w:id="5" w:name="_Toc66810570"/>
      <w:r>
        <w:rPr>
          <w:rFonts w:hint="eastAsia"/>
        </w:rPr>
        <w:t>L</w:t>
      </w:r>
      <w:r>
        <w:t>ist of Actors</w:t>
      </w:r>
      <w:bookmarkEnd w:id="5"/>
    </w:p>
    <w:p w14:paraId="07943199" w14:textId="77777777" w:rsidR="00E811F4" w:rsidRDefault="00E811F4" w:rsidP="00E811F4">
      <w:pPr>
        <w:pStyle w:val="Heading4"/>
      </w:pPr>
      <w:r>
        <w:rPr>
          <w:rFonts w:hint="eastAsia"/>
        </w:rPr>
        <w:t>R</w:t>
      </w:r>
      <w:r>
        <w:t>equesters</w:t>
      </w:r>
    </w:p>
    <w:p w14:paraId="1723ED78" w14:textId="7EF16FBE" w:rsidR="00E811F4" w:rsidRDefault="007E38A3" w:rsidP="00E811F4">
      <w:r>
        <w:t>C</w:t>
      </w:r>
      <w:r w:rsidR="00E811F4">
        <w:t>ores</w:t>
      </w:r>
      <w:r>
        <w:t xml:space="preserve"> (XYS, DHB)</w:t>
      </w:r>
      <w:r w:rsidR="00E811F4">
        <w:t xml:space="preserve">, host software (via </w:t>
      </w:r>
      <w:r w:rsidR="000F29D3">
        <w:t>HTT</w:t>
      </w:r>
      <w:r w:rsidR="00E811F4">
        <w:t>)</w:t>
      </w:r>
    </w:p>
    <w:p w14:paraId="4DD5A626" w14:textId="5B3F7639" w:rsidR="00E811F4" w:rsidRDefault="00E811F4" w:rsidP="00E811F4">
      <w:pPr>
        <w:pStyle w:val="Heading4"/>
      </w:pPr>
      <w:r>
        <w:rPr>
          <w:rFonts w:hint="eastAsia"/>
        </w:rPr>
        <w:t>S</w:t>
      </w:r>
      <w:r>
        <w:t>ource / Destination Memories</w:t>
      </w:r>
    </w:p>
    <w:p w14:paraId="6CB78B33" w14:textId="77777777" w:rsidR="007448A6" w:rsidRDefault="00E811F4" w:rsidP="00E811F4">
      <w:r>
        <w:rPr>
          <w:rFonts w:hint="eastAsia"/>
        </w:rPr>
        <w:t>S</w:t>
      </w:r>
      <w:r>
        <w:t>hared memories</w:t>
      </w:r>
    </w:p>
    <w:p w14:paraId="3751D197" w14:textId="77777777" w:rsidR="007448A6" w:rsidRDefault="00E811F4" w:rsidP="007448A6">
      <w:pPr>
        <w:pStyle w:val="ListParagraph"/>
        <w:numPr>
          <w:ilvl w:val="0"/>
          <w:numId w:val="20"/>
        </w:numPr>
      </w:pPr>
      <w:r>
        <w:t>FXC (Cmem)</w:t>
      </w:r>
    </w:p>
    <w:p w14:paraId="2CA75907" w14:textId="12072637" w:rsidR="00E811F4" w:rsidRDefault="00E811F4" w:rsidP="007448A6">
      <w:pPr>
        <w:pStyle w:val="ListParagraph"/>
        <w:numPr>
          <w:ilvl w:val="0"/>
          <w:numId w:val="20"/>
        </w:numPr>
      </w:pPr>
      <w:r>
        <w:t>HBM</w:t>
      </w:r>
    </w:p>
    <w:p w14:paraId="71BC50F5" w14:textId="77777777" w:rsidR="007448A6" w:rsidRDefault="00E811F4" w:rsidP="00E811F4">
      <w:r>
        <w:t>XYS memories</w:t>
      </w:r>
    </w:p>
    <w:p w14:paraId="548AB3E2" w14:textId="16E99B38" w:rsidR="007448A6" w:rsidRDefault="00E811F4" w:rsidP="007448A6">
      <w:pPr>
        <w:pStyle w:val="ListParagraph"/>
        <w:numPr>
          <w:ilvl w:val="0"/>
          <w:numId w:val="21"/>
        </w:numPr>
      </w:pPr>
      <w:r>
        <w:t>Imem (</w:t>
      </w:r>
      <w:r w:rsidR="009E79B9">
        <w:t>destination</w:t>
      </w:r>
      <w:r>
        <w:t xml:space="preserve"> only</w:t>
      </w:r>
      <w:r w:rsidR="00FE77AB">
        <w:t>, will raise a fatal error if read</w:t>
      </w:r>
      <w:r w:rsidR="007448A6">
        <w:t>)</w:t>
      </w:r>
    </w:p>
    <w:p w14:paraId="1ABF977D" w14:textId="43236682" w:rsidR="007448A6" w:rsidRDefault="00E811F4" w:rsidP="007448A6">
      <w:pPr>
        <w:pStyle w:val="ListParagraph"/>
        <w:numPr>
          <w:ilvl w:val="0"/>
          <w:numId w:val="21"/>
        </w:numPr>
      </w:pPr>
      <w:r>
        <w:t>Smem</w:t>
      </w:r>
    </w:p>
    <w:p w14:paraId="651F9096" w14:textId="223D0A44" w:rsidR="00E811F4" w:rsidRDefault="00E811F4" w:rsidP="007448A6">
      <w:pPr>
        <w:pStyle w:val="ListParagraph"/>
        <w:numPr>
          <w:ilvl w:val="0"/>
          <w:numId w:val="21"/>
        </w:numPr>
      </w:pPr>
      <w:r>
        <w:t>Vmem</w:t>
      </w:r>
    </w:p>
    <w:p w14:paraId="0D8652A8" w14:textId="77777777" w:rsidR="007448A6" w:rsidRDefault="00E811F4" w:rsidP="00E811F4">
      <w:r>
        <w:t>DHB memories</w:t>
      </w:r>
    </w:p>
    <w:p w14:paraId="7E413FFE" w14:textId="3669480D" w:rsidR="00E811F4" w:rsidRDefault="002F707B" w:rsidP="002F707B">
      <w:pPr>
        <w:pStyle w:val="ListParagraph"/>
        <w:numPr>
          <w:ilvl w:val="0"/>
          <w:numId w:val="44"/>
        </w:numPr>
      </w:pPr>
      <w:r>
        <w:rPr>
          <w:rFonts w:hint="eastAsia"/>
        </w:rPr>
        <w:t>S</w:t>
      </w:r>
      <w:r>
        <w:t>mem</w:t>
      </w:r>
    </w:p>
    <w:p w14:paraId="7FFDED24" w14:textId="42621E11" w:rsidR="002F707B" w:rsidRDefault="009A5A8F" w:rsidP="002F707B">
      <w:pPr>
        <w:pStyle w:val="ListParagraph"/>
        <w:numPr>
          <w:ilvl w:val="0"/>
          <w:numId w:val="44"/>
        </w:numPr>
      </w:pPr>
      <w:r>
        <w:rPr>
          <w:rFonts w:hint="eastAsia"/>
        </w:rPr>
        <w:t>D</w:t>
      </w:r>
      <w:r>
        <w:t>mem</w:t>
      </w:r>
    </w:p>
    <w:p w14:paraId="49284845" w14:textId="328F0CC9" w:rsidR="009A5A8F" w:rsidRDefault="009A5A8F" w:rsidP="002F707B">
      <w:pPr>
        <w:pStyle w:val="ListParagraph"/>
        <w:numPr>
          <w:ilvl w:val="0"/>
          <w:numId w:val="44"/>
        </w:numPr>
      </w:pPr>
      <w:r>
        <w:rPr>
          <w:rFonts w:hint="eastAsia"/>
        </w:rPr>
        <w:t>D</w:t>
      </w:r>
      <w:r>
        <w:t>Imem</w:t>
      </w:r>
    </w:p>
    <w:p w14:paraId="34EA4978" w14:textId="171AD9EF" w:rsidR="009A5A8F" w:rsidRDefault="00D431AA" w:rsidP="002F707B">
      <w:pPr>
        <w:pStyle w:val="ListParagraph"/>
        <w:numPr>
          <w:ilvl w:val="0"/>
          <w:numId w:val="44"/>
        </w:numPr>
      </w:pPr>
      <w:r>
        <w:t>DV</w:t>
      </w:r>
      <w:r w:rsidR="009A5A8F">
        <w:t>mem</w:t>
      </w:r>
    </w:p>
    <w:p w14:paraId="6DE3A0E9" w14:textId="2704F505" w:rsidR="00557900" w:rsidRDefault="00C86B32" w:rsidP="002F707B">
      <w:pPr>
        <w:pStyle w:val="ListParagraph"/>
        <w:numPr>
          <w:ilvl w:val="0"/>
          <w:numId w:val="44"/>
        </w:numPr>
      </w:pPr>
      <w:r>
        <w:t>HMF</w:t>
      </w:r>
      <w:r w:rsidR="00557900">
        <w:t xml:space="preserve"> (</w:t>
      </w:r>
      <w:r w:rsidR="004C5BBE">
        <w:t xml:space="preserve">destination of </w:t>
      </w:r>
      <w:r w:rsidR="00E77EEB">
        <w:t>Infeed Host</w:t>
      </w:r>
      <w:r w:rsidR="00557900">
        <w:t xml:space="preserve"> DMA only</w:t>
      </w:r>
      <w:r w:rsidR="004C5BBE">
        <w:t>, not addressable by DMA Descriptors</w:t>
      </w:r>
      <w:r w:rsidR="00557900">
        <w:t>)</w:t>
      </w:r>
    </w:p>
    <w:p w14:paraId="49EA8B53" w14:textId="07A5E24B" w:rsidR="00E811F4" w:rsidRDefault="007448A6" w:rsidP="00E811F4">
      <w:r>
        <w:rPr>
          <w:rFonts w:hint="eastAsia"/>
        </w:rPr>
        <w:t>L</w:t>
      </w:r>
      <w:r>
        <w:t>ogical memories within chip shared memories (data structures for consuming / producing host infeed / outfeed data)</w:t>
      </w:r>
    </w:p>
    <w:p w14:paraId="01E7015C" w14:textId="7BB40245" w:rsidR="007448A6" w:rsidRDefault="007448A6" w:rsidP="007448A6">
      <w:pPr>
        <w:pStyle w:val="ListParagraph"/>
        <w:numPr>
          <w:ilvl w:val="0"/>
          <w:numId w:val="22"/>
        </w:numPr>
      </w:pPr>
      <w:r>
        <w:rPr>
          <w:rFonts w:hint="eastAsia"/>
        </w:rPr>
        <w:lastRenderedPageBreak/>
        <w:t>C</w:t>
      </w:r>
      <w:r>
        <w:t>hip Infeed Buffers (arbitrarily and statically located in a memory that works as both a source and destination; feeds cores)</w:t>
      </w:r>
    </w:p>
    <w:p w14:paraId="43C7F94B" w14:textId="227A77D4" w:rsidR="007448A6" w:rsidRDefault="007448A6" w:rsidP="007448A6">
      <w:pPr>
        <w:pStyle w:val="ListParagraph"/>
        <w:numPr>
          <w:ilvl w:val="1"/>
          <w:numId w:val="22"/>
        </w:numPr>
      </w:pPr>
      <w:r>
        <w:t xml:space="preserve">For </w:t>
      </w:r>
      <w:r>
        <w:rPr>
          <w:rFonts w:hint="eastAsia"/>
        </w:rPr>
        <w:t>L</w:t>
      </w:r>
      <w:r>
        <w:t>ocal DMA</w:t>
      </w:r>
      <w:r w:rsidR="00163FFA">
        <w:t>s,</w:t>
      </w:r>
      <w:r>
        <w:t xml:space="preserve"> </w:t>
      </w:r>
      <w:r w:rsidR="00163FFA">
        <w:t xml:space="preserve">they are </w:t>
      </w:r>
      <w:r>
        <w:t>source only</w:t>
      </w:r>
    </w:p>
    <w:p w14:paraId="3F5823DF" w14:textId="4F97BD9C" w:rsidR="007448A6" w:rsidRDefault="007448A6" w:rsidP="007448A6">
      <w:pPr>
        <w:pStyle w:val="ListParagraph"/>
        <w:numPr>
          <w:ilvl w:val="1"/>
          <w:numId w:val="22"/>
        </w:numPr>
      </w:pPr>
      <w:r>
        <w:t xml:space="preserve">For </w:t>
      </w:r>
      <w:r>
        <w:rPr>
          <w:rFonts w:hint="eastAsia"/>
        </w:rPr>
        <w:t>H</w:t>
      </w:r>
      <w:r>
        <w:t>ardware Infeed DMAs</w:t>
      </w:r>
      <w:r w:rsidR="00163FFA">
        <w:t>, they are</w:t>
      </w:r>
      <w:r>
        <w:t xml:space="preserve"> destination only</w:t>
      </w:r>
    </w:p>
    <w:p w14:paraId="18263CC6" w14:textId="0571E4FB" w:rsidR="00B716F5" w:rsidRDefault="00163FFA" w:rsidP="007448A6">
      <w:pPr>
        <w:pStyle w:val="ListParagraph"/>
        <w:numPr>
          <w:ilvl w:val="1"/>
          <w:numId w:val="22"/>
        </w:numPr>
      </w:pPr>
      <w:r>
        <w:t>Circular buffer with head and tail pointers</w:t>
      </w:r>
    </w:p>
    <w:p w14:paraId="169842E4" w14:textId="5CE4972E" w:rsidR="00B716F5" w:rsidRDefault="00163FFA" w:rsidP="007448A6">
      <w:pPr>
        <w:pStyle w:val="ListParagraph"/>
        <w:numPr>
          <w:ilvl w:val="1"/>
          <w:numId w:val="22"/>
        </w:numPr>
      </w:pPr>
      <w:r>
        <w:t>One per Hardware Infeed DMA Descriptor Queue</w:t>
      </w:r>
    </w:p>
    <w:p w14:paraId="5E51939C" w14:textId="3AD08396" w:rsidR="00B716F5" w:rsidRDefault="00B716F5" w:rsidP="00B716F5">
      <w:r>
        <w:rPr>
          <w:rFonts w:hint="eastAsia"/>
        </w:rPr>
        <w:t>L</w:t>
      </w:r>
      <w:r>
        <w:t>ogical memories</w:t>
      </w:r>
      <w:r w:rsidR="00163FFA">
        <w:t xml:space="preserve"> within host main memory (data structures for producing / consuming chip infeed / outfeed data)</w:t>
      </w:r>
    </w:p>
    <w:p w14:paraId="6C54DB25" w14:textId="73798118" w:rsidR="00163FFA" w:rsidRDefault="00163FFA" w:rsidP="00163FFA">
      <w:pPr>
        <w:pStyle w:val="ListParagraph"/>
        <w:numPr>
          <w:ilvl w:val="0"/>
          <w:numId w:val="22"/>
        </w:numPr>
      </w:pPr>
      <w:r>
        <w:rPr>
          <w:rFonts w:hint="eastAsia"/>
        </w:rPr>
        <w:t>H</w:t>
      </w:r>
      <w:r>
        <w:t>ost Infeed Buffers (arbitrarily and dynamically located in host memory, fed by host user software)</w:t>
      </w:r>
    </w:p>
    <w:p w14:paraId="175A7639" w14:textId="30A8D53F" w:rsidR="00163FFA" w:rsidRDefault="00163FFA" w:rsidP="00163FFA">
      <w:pPr>
        <w:pStyle w:val="ListParagraph"/>
        <w:numPr>
          <w:ilvl w:val="1"/>
          <w:numId w:val="22"/>
        </w:numPr>
      </w:pPr>
      <w:r>
        <w:rPr>
          <w:rFonts w:hint="eastAsia"/>
        </w:rPr>
        <w:t>F</w:t>
      </w:r>
      <w:r>
        <w:t>or Hardware Infeed DMAs, they are source only</w:t>
      </w:r>
    </w:p>
    <w:p w14:paraId="4BC7E2F0" w14:textId="10408F11" w:rsidR="00163FFA" w:rsidRDefault="00163FFA" w:rsidP="00163FFA">
      <w:pPr>
        <w:pStyle w:val="ListParagraph"/>
        <w:numPr>
          <w:ilvl w:val="0"/>
          <w:numId w:val="22"/>
        </w:numPr>
      </w:pPr>
      <w:r>
        <w:rPr>
          <w:rFonts w:hint="eastAsia"/>
        </w:rPr>
        <w:t>H</w:t>
      </w:r>
      <w:r>
        <w:t>ost Outfeed Buffers (arbitrarily and dynamically located in host memory, feeds host user software)</w:t>
      </w:r>
    </w:p>
    <w:p w14:paraId="17BD4B4E" w14:textId="1F13B6EE" w:rsidR="00163FFA" w:rsidRDefault="00163FFA" w:rsidP="00163FFA">
      <w:pPr>
        <w:pStyle w:val="ListParagraph"/>
        <w:numPr>
          <w:ilvl w:val="1"/>
          <w:numId w:val="22"/>
        </w:numPr>
      </w:pPr>
      <w:r>
        <w:rPr>
          <w:rFonts w:hint="eastAsia"/>
        </w:rPr>
        <w:t>F</w:t>
      </w:r>
      <w:r>
        <w:t>or Hardware Outfeed DMAs, they are destination only</w:t>
      </w:r>
    </w:p>
    <w:p w14:paraId="525D8D78" w14:textId="4590CD32" w:rsidR="00163FFA" w:rsidRDefault="00163FFA" w:rsidP="00163FFA">
      <w:pPr>
        <w:pStyle w:val="ListParagraph"/>
        <w:numPr>
          <w:ilvl w:val="0"/>
          <w:numId w:val="22"/>
        </w:numPr>
      </w:pPr>
      <w:r>
        <w:rPr>
          <w:rFonts w:hint="eastAsia"/>
        </w:rPr>
        <w:t>H</w:t>
      </w:r>
      <w:r>
        <w:t>ost Direct-Write Buffers (arbitrarily and dynamically located in host memory, fed by host user software)</w:t>
      </w:r>
    </w:p>
    <w:p w14:paraId="5F1CCC22" w14:textId="2E74826C" w:rsidR="00163FFA" w:rsidRDefault="00163FFA" w:rsidP="00163FFA">
      <w:pPr>
        <w:pStyle w:val="ListParagraph"/>
        <w:numPr>
          <w:ilvl w:val="1"/>
          <w:numId w:val="22"/>
        </w:numPr>
      </w:pPr>
      <w:r>
        <w:rPr>
          <w:rFonts w:hint="eastAsia"/>
        </w:rPr>
        <w:t>F</w:t>
      </w:r>
      <w:r>
        <w:t>or Direct-Write DMAs, they are source only</w:t>
      </w:r>
    </w:p>
    <w:p w14:paraId="46BC42D9" w14:textId="7D95E071" w:rsidR="00163FFA" w:rsidRDefault="00163FFA" w:rsidP="00163FFA">
      <w:pPr>
        <w:pStyle w:val="ListParagraph"/>
        <w:numPr>
          <w:ilvl w:val="0"/>
          <w:numId w:val="22"/>
        </w:numPr>
      </w:pPr>
      <w:r>
        <w:rPr>
          <w:rFonts w:hint="eastAsia"/>
        </w:rPr>
        <w:t>H</w:t>
      </w:r>
      <w:r>
        <w:t>ost Debug Buffers (arbitrarily and dynamically located in host memory, feeds host user software)</w:t>
      </w:r>
    </w:p>
    <w:p w14:paraId="79D03759" w14:textId="236EE4D6" w:rsidR="00163FFA" w:rsidRDefault="00163FFA" w:rsidP="00163FFA">
      <w:pPr>
        <w:pStyle w:val="ListParagraph"/>
        <w:numPr>
          <w:ilvl w:val="1"/>
          <w:numId w:val="22"/>
        </w:numPr>
      </w:pPr>
      <w:r>
        <w:rPr>
          <w:rFonts w:hint="eastAsia"/>
        </w:rPr>
        <w:t>F</w:t>
      </w:r>
      <w:r>
        <w:t>or Debug DMAs, they are destination only</w:t>
      </w:r>
    </w:p>
    <w:p w14:paraId="704DBE4E" w14:textId="32D87B39" w:rsidR="00163FFA" w:rsidRDefault="00163FFA" w:rsidP="00F93A0F">
      <w:pPr>
        <w:pStyle w:val="Heading4"/>
      </w:pPr>
      <w:r>
        <w:rPr>
          <w:rFonts w:hint="eastAsia"/>
        </w:rPr>
        <w:t>E</w:t>
      </w:r>
      <w:r>
        <w:t>ngines</w:t>
      </w:r>
    </w:p>
    <w:p w14:paraId="34E56968" w14:textId="5E0DCDB3" w:rsidR="000F29D3" w:rsidRDefault="000F29D3" w:rsidP="000F29D3">
      <w:r>
        <w:rPr>
          <w:rFonts w:hint="eastAsia"/>
        </w:rPr>
        <w:t>L</w:t>
      </w:r>
      <w:r>
        <w:t>ocal DMAs</w:t>
      </w:r>
    </w:p>
    <w:p w14:paraId="52994184" w14:textId="4872AD50" w:rsidR="000F29D3" w:rsidRDefault="000F29D3" w:rsidP="000F29D3">
      <w:pPr>
        <w:pStyle w:val="ListParagraph"/>
        <w:numPr>
          <w:ilvl w:val="0"/>
          <w:numId w:val="23"/>
        </w:numPr>
      </w:pPr>
      <w:r>
        <w:rPr>
          <w:rFonts w:hint="eastAsia"/>
        </w:rPr>
        <w:t>H</w:t>
      </w:r>
      <w:r>
        <w:t>BM, where HBM is the destination</w:t>
      </w:r>
    </w:p>
    <w:p w14:paraId="726FB13F" w14:textId="187F62D3" w:rsidR="000F29D3" w:rsidRDefault="000F29D3" w:rsidP="000F29D3">
      <w:pPr>
        <w:pStyle w:val="ListParagraph"/>
        <w:numPr>
          <w:ilvl w:val="0"/>
          <w:numId w:val="23"/>
        </w:numPr>
      </w:pPr>
      <w:r>
        <w:t>FXC, where Cmem or Vmem is the destination</w:t>
      </w:r>
    </w:p>
    <w:p w14:paraId="69FEFBF0" w14:textId="58C8ABE3" w:rsidR="000F29D3" w:rsidRDefault="000F29D3" w:rsidP="000F29D3">
      <w:pPr>
        <w:pStyle w:val="ListParagraph"/>
        <w:numPr>
          <w:ilvl w:val="0"/>
          <w:numId w:val="23"/>
        </w:numPr>
      </w:pPr>
      <w:r>
        <w:rPr>
          <w:rFonts w:hint="eastAsia"/>
        </w:rPr>
        <w:t>X</w:t>
      </w:r>
      <w:r>
        <w:t>YS, where Imem or Smem is the destination</w:t>
      </w:r>
    </w:p>
    <w:p w14:paraId="2577155C" w14:textId="138BB1E8" w:rsidR="000F29D3" w:rsidRDefault="000F29D3" w:rsidP="006E3E74">
      <w:pPr>
        <w:pStyle w:val="ListParagraph"/>
        <w:numPr>
          <w:ilvl w:val="0"/>
          <w:numId w:val="23"/>
        </w:numPr>
      </w:pPr>
      <w:r>
        <w:rPr>
          <w:rFonts w:hint="eastAsia"/>
        </w:rPr>
        <w:t>D</w:t>
      </w:r>
      <w:r>
        <w:t>HB</w:t>
      </w:r>
      <w:r w:rsidR="00FC4BB3">
        <w:t xml:space="preserve">, where </w:t>
      </w:r>
      <w:r w:rsidR="006E3E74">
        <w:t>Dmem, Smem, DImem</w:t>
      </w:r>
      <w:r w:rsidR="00AB4056">
        <w:t xml:space="preserve">, DVmem or </w:t>
      </w:r>
      <w:r w:rsidR="00FC66E6">
        <w:t>HMF</w:t>
      </w:r>
      <w:r w:rsidR="00AB4056">
        <w:t xml:space="preserve"> is the destination</w:t>
      </w:r>
    </w:p>
    <w:p w14:paraId="16EB1A38" w14:textId="0A0F9249" w:rsidR="000F29D3" w:rsidRDefault="000F29D3" w:rsidP="000F29D3">
      <w:r>
        <w:rPr>
          <w:rFonts w:hint="eastAsia"/>
        </w:rPr>
        <w:t>R</w:t>
      </w:r>
      <w:r>
        <w:t>emote DMAs</w:t>
      </w:r>
    </w:p>
    <w:p w14:paraId="126BA468" w14:textId="7983E697" w:rsidR="000F29D3" w:rsidRDefault="000F29D3" w:rsidP="000F29D3">
      <w:pPr>
        <w:pStyle w:val="ListParagraph"/>
        <w:numPr>
          <w:ilvl w:val="0"/>
          <w:numId w:val="24"/>
        </w:numPr>
      </w:pPr>
      <w:r>
        <w:rPr>
          <w:rFonts w:hint="eastAsia"/>
        </w:rPr>
        <w:t>L</w:t>
      </w:r>
      <w:r>
        <w:t xml:space="preserve">ocal </w:t>
      </w:r>
      <w:r w:rsidR="00FA1FDC">
        <w:t>LYP</w:t>
      </w:r>
      <w:r>
        <w:t xml:space="preserve"> Router</w:t>
      </w:r>
    </w:p>
    <w:p w14:paraId="3670DC63" w14:textId="6FF42C44" w:rsidR="000F29D3" w:rsidRDefault="000F29D3" w:rsidP="000F29D3">
      <w:r>
        <w:rPr>
          <w:rFonts w:hint="eastAsia"/>
        </w:rPr>
        <w:t>H</w:t>
      </w:r>
      <w:r>
        <w:t>ost DMAs</w:t>
      </w:r>
    </w:p>
    <w:p w14:paraId="0553130F" w14:textId="35FBF5A7" w:rsidR="000F29D3" w:rsidRDefault="000F29D3" w:rsidP="000F29D3">
      <w:pPr>
        <w:pStyle w:val="ListParagraph"/>
        <w:numPr>
          <w:ilvl w:val="0"/>
          <w:numId w:val="24"/>
        </w:numPr>
      </w:pPr>
      <w:r>
        <w:rPr>
          <w:rFonts w:hint="eastAsia"/>
        </w:rPr>
        <w:t>HTT</w:t>
      </w:r>
    </w:p>
    <w:p w14:paraId="1E0BC722" w14:textId="7BDBAC4D" w:rsidR="00F93A0F" w:rsidRDefault="00F93A0F" w:rsidP="00F93A0F">
      <w:pPr>
        <w:pStyle w:val="Heading4"/>
      </w:pPr>
      <w:r>
        <w:rPr>
          <w:rFonts w:hint="eastAsia"/>
        </w:rPr>
        <w:t>B</w:t>
      </w:r>
      <w:r>
        <w:t>ridges</w:t>
      </w:r>
    </w:p>
    <w:p w14:paraId="356DFFA8" w14:textId="0A4B4327" w:rsidR="00F93A0F" w:rsidRDefault="00FF75CC" w:rsidP="00F93A0F">
      <w:r>
        <w:t>LYP</w:t>
      </w:r>
      <w:r w:rsidR="00F93A0F">
        <w:t xml:space="preserve"> Routers (Remote DMAs)</w:t>
      </w:r>
    </w:p>
    <w:p w14:paraId="48889033" w14:textId="5775AA40" w:rsidR="00F93A0F" w:rsidRDefault="00F93A0F" w:rsidP="00F93A0F">
      <w:r>
        <w:rPr>
          <w:rFonts w:hint="eastAsia"/>
        </w:rPr>
        <w:t>H</w:t>
      </w:r>
      <w:r>
        <w:t>TT (Host DMAs)</w:t>
      </w:r>
    </w:p>
    <w:p w14:paraId="58112AC5" w14:textId="7D3977C3" w:rsidR="00F93A0F" w:rsidRDefault="00F93A0F" w:rsidP="00F93A0F">
      <w:pPr>
        <w:pStyle w:val="Heading4"/>
      </w:pPr>
      <w:r>
        <w:rPr>
          <w:rFonts w:hint="eastAsia"/>
        </w:rPr>
        <w:t>S</w:t>
      </w:r>
      <w:r>
        <w:t>ync Flag Memories</w:t>
      </w:r>
    </w:p>
    <w:p w14:paraId="20B480EF" w14:textId="69D6C946" w:rsidR="00F93A0F" w:rsidRDefault="00F93A0F" w:rsidP="00F93A0F">
      <w:r>
        <w:rPr>
          <w:rFonts w:hint="eastAsia"/>
        </w:rPr>
        <w:t>X</w:t>
      </w:r>
      <w:r>
        <w:t>YS Sync Flag Memories</w:t>
      </w:r>
    </w:p>
    <w:p w14:paraId="0F9062CC" w14:textId="0A74152F" w:rsidR="00F93A0F" w:rsidRDefault="00F93A0F" w:rsidP="00F93A0F">
      <w:r>
        <w:rPr>
          <w:rFonts w:hint="eastAsia"/>
        </w:rPr>
        <w:t>D</w:t>
      </w:r>
      <w:r>
        <w:t>HB</w:t>
      </w:r>
      <w:r w:rsidR="00AB78B0">
        <w:t xml:space="preserve"> Smem</w:t>
      </w:r>
    </w:p>
    <w:p w14:paraId="6FF482C7" w14:textId="6BC8136A" w:rsidR="00F93A0F" w:rsidRPr="00F93A0F" w:rsidRDefault="00F93A0F" w:rsidP="00F93A0F">
      <w:r>
        <w:t>HTT Sync Flag Memories (for certain Host DMAs only)</w:t>
      </w:r>
    </w:p>
    <w:p w14:paraId="3EAB8BDA" w14:textId="77777777" w:rsidR="00F93A0F" w:rsidRPr="000F29D3" w:rsidRDefault="00F93A0F" w:rsidP="00F93A0F"/>
    <w:p w14:paraId="3491BF08" w14:textId="0D90E9AE" w:rsidR="004E3AE4" w:rsidRDefault="00FC2D2E" w:rsidP="00FC2D2E">
      <w:pPr>
        <w:pStyle w:val="Heading2"/>
      </w:pPr>
      <w:bookmarkStart w:id="6" w:name="_Toc66810571"/>
      <w:r>
        <w:rPr>
          <w:rFonts w:hint="eastAsia"/>
        </w:rPr>
        <w:t>T</w:t>
      </w:r>
      <w:r>
        <w:t>ypes of DMA</w:t>
      </w:r>
      <w:bookmarkEnd w:id="6"/>
    </w:p>
    <w:p w14:paraId="5DD2FA4D" w14:textId="77777777" w:rsidR="005C7452" w:rsidRDefault="005C7452" w:rsidP="005C7452">
      <w:pPr>
        <w:pStyle w:val="Heading3"/>
      </w:pPr>
      <w:bookmarkStart w:id="7" w:name="_Toc66810572"/>
      <w:r>
        <w:rPr>
          <w:rFonts w:hint="eastAsia"/>
        </w:rPr>
        <w:t>L</w:t>
      </w:r>
      <w:r>
        <w:t>ocal</w:t>
      </w:r>
      <w:bookmarkEnd w:id="7"/>
    </w:p>
    <w:p w14:paraId="01D94E18" w14:textId="4A47F212" w:rsidR="005C7452" w:rsidRDefault="005C7452" w:rsidP="005C7452">
      <w:r>
        <w:t xml:space="preserve">A Local DMA Transaction is for data transfers within a single chip, implemented using </w:t>
      </w:r>
      <w:r w:rsidR="00E3391A">
        <w:t>KLM</w:t>
      </w:r>
      <w:r>
        <w:t xml:space="preserve"> protocol, always </w:t>
      </w:r>
      <w:r w:rsidR="00D07DC1">
        <w:t>pull</w:t>
      </w:r>
      <w:r>
        <w:t>-based from a DMA engine.</w:t>
      </w:r>
    </w:p>
    <w:p w14:paraId="08959456" w14:textId="77777777" w:rsidR="005C7452" w:rsidRDefault="005C7452" w:rsidP="005C7452">
      <w:pPr>
        <w:pStyle w:val="ListParagraph"/>
        <w:numPr>
          <w:ilvl w:val="0"/>
          <w:numId w:val="6"/>
        </w:numPr>
      </w:pPr>
      <w:r>
        <w:rPr>
          <w:rFonts w:hint="eastAsia"/>
        </w:rPr>
        <w:t>R</w:t>
      </w:r>
      <w:r>
        <w:t>equester: local</w:t>
      </w:r>
    </w:p>
    <w:p w14:paraId="6D6861C3" w14:textId="77777777" w:rsidR="005C7452" w:rsidRDefault="005C7452" w:rsidP="005C7452">
      <w:pPr>
        <w:pStyle w:val="ListParagraph"/>
        <w:numPr>
          <w:ilvl w:val="0"/>
          <w:numId w:val="6"/>
        </w:numPr>
      </w:pPr>
      <w:r>
        <w:rPr>
          <w:rFonts w:hint="eastAsia"/>
        </w:rPr>
        <w:t>S</w:t>
      </w:r>
      <w:r>
        <w:t>ource Memory: local</w:t>
      </w:r>
    </w:p>
    <w:p w14:paraId="587B615A" w14:textId="77777777" w:rsidR="005C7452" w:rsidRDefault="005C7452" w:rsidP="005C7452">
      <w:pPr>
        <w:pStyle w:val="ListParagraph"/>
        <w:numPr>
          <w:ilvl w:val="0"/>
          <w:numId w:val="6"/>
        </w:numPr>
      </w:pPr>
      <w:r>
        <w:rPr>
          <w:rFonts w:hint="eastAsia"/>
        </w:rPr>
        <w:t>D</w:t>
      </w:r>
      <w:r>
        <w:t>estination Memory: local</w:t>
      </w:r>
    </w:p>
    <w:p w14:paraId="10529D6E" w14:textId="58129DFA" w:rsidR="005C7452" w:rsidRDefault="005C7452" w:rsidP="005C7452">
      <w:pPr>
        <w:pStyle w:val="ListParagraph"/>
        <w:numPr>
          <w:ilvl w:val="0"/>
          <w:numId w:val="6"/>
        </w:numPr>
      </w:pPr>
      <w:r>
        <w:rPr>
          <w:rFonts w:hint="eastAsia"/>
        </w:rPr>
        <w:t>E</w:t>
      </w:r>
      <w:r>
        <w:t xml:space="preserve">ngine: </w:t>
      </w:r>
      <w:r w:rsidR="00D07DC1">
        <w:t>Destination</w:t>
      </w:r>
      <w:r>
        <w:t xml:space="preserve"> Memory</w:t>
      </w:r>
    </w:p>
    <w:p w14:paraId="4C6E2F5F" w14:textId="77777777" w:rsidR="005C7452" w:rsidRDefault="005C7452" w:rsidP="005C7452">
      <w:pPr>
        <w:pStyle w:val="ListParagraph"/>
        <w:numPr>
          <w:ilvl w:val="0"/>
          <w:numId w:val="6"/>
        </w:numPr>
      </w:pPr>
      <w:r>
        <w:rPr>
          <w:rFonts w:hint="eastAsia"/>
        </w:rPr>
        <w:lastRenderedPageBreak/>
        <w:t>S</w:t>
      </w:r>
      <w:r>
        <w:t>ync Flag (optional): local</w:t>
      </w:r>
    </w:p>
    <w:p w14:paraId="3A1C2202" w14:textId="77777777" w:rsidR="005C7452" w:rsidRDefault="005C7452" w:rsidP="005C7452">
      <w:pPr>
        <w:pStyle w:val="ListParagraph"/>
        <w:numPr>
          <w:ilvl w:val="0"/>
          <w:numId w:val="6"/>
        </w:numPr>
      </w:pPr>
      <w:r>
        <w:rPr>
          <w:rFonts w:hint="eastAsia"/>
        </w:rPr>
        <w:t>B</w:t>
      </w:r>
      <w:r>
        <w:t>ridge: N/A</w:t>
      </w:r>
    </w:p>
    <w:p w14:paraId="25688F64" w14:textId="46342017" w:rsidR="00EA554A" w:rsidRDefault="00733D66" w:rsidP="00EA554A">
      <w:r w:rsidRPr="00733D66">
        <w:rPr>
          <w:noProof/>
        </w:rPr>
        <w:drawing>
          <wp:inline distT="0" distB="0" distL="0" distR="0" wp14:anchorId="562D78EA" wp14:editId="57006BCB">
            <wp:extent cx="5727700" cy="31997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3199765"/>
                    </a:xfrm>
                    <a:prstGeom prst="rect">
                      <a:avLst/>
                    </a:prstGeom>
                  </pic:spPr>
                </pic:pic>
              </a:graphicData>
            </a:graphic>
          </wp:inline>
        </w:drawing>
      </w:r>
    </w:p>
    <w:p w14:paraId="56AE021D" w14:textId="6A843B2E" w:rsidR="00EA554A" w:rsidRDefault="00150FBD" w:rsidP="00EA554A">
      <w:r w:rsidRPr="00150FBD">
        <w:rPr>
          <w:noProof/>
        </w:rPr>
        <w:drawing>
          <wp:inline distT="0" distB="0" distL="0" distR="0" wp14:anchorId="6DDF3737" wp14:editId="144F2A4E">
            <wp:extent cx="5727700" cy="3080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7700" cy="3080385"/>
                    </a:xfrm>
                    <a:prstGeom prst="rect">
                      <a:avLst/>
                    </a:prstGeom>
                  </pic:spPr>
                </pic:pic>
              </a:graphicData>
            </a:graphic>
          </wp:inline>
        </w:drawing>
      </w:r>
    </w:p>
    <w:p w14:paraId="1E6C5E79" w14:textId="036BDDE6" w:rsidR="00241CD9" w:rsidRDefault="00241CD9" w:rsidP="00241CD9">
      <w:pPr>
        <w:jc w:val="center"/>
      </w:pPr>
      <w:r>
        <w:rPr>
          <w:rFonts w:hint="eastAsia"/>
        </w:rPr>
        <w:t>F</w:t>
      </w:r>
      <w:r>
        <w:t>ig. logic and timing diagram of Local DMA</w:t>
      </w:r>
    </w:p>
    <w:p w14:paraId="6451800A" w14:textId="375DD2B1" w:rsidR="005C7452" w:rsidRDefault="005C7452" w:rsidP="005C7452">
      <w:pPr>
        <w:pStyle w:val="Heading3"/>
      </w:pPr>
      <w:bookmarkStart w:id="8" w:name="_Toc66810573"/>
      <w:r>
        <w:t>Remote</w:t>
      </w:r>
      <w:bookmarkEnd w:id="8"/>
    </w:p>
    <w:p w14:paraId="25A9ED41" w14:textId="69155BCD" w:rsidR="005C7452" w:rsidRDefault="005C7452" w:rsidP="005C7452">
      <w:r>
        <w:t xml:space="preserve">A Remote DMA Transaction is for data transfers between a local chip and a remote chip, implemented using </w:t>
      </w:r>
      <w:r w:rsidR="00E3391A">
        <w:t>KLM</w:t>
      </w:r>
      <w:r>
        <w:t xml:space="preserve"> and </w:t>
      </w:r>
      <w:r w:rsidR="00E3391A">
        <w:t>LYP</w:t>
      </w:r>
      <w:r>
        <w:t xml:space="preserve"> protocol combined, always push based from a local chip</w:t>
      </w:r>
    </w:p>
    <w:p w14:paraId="02FFA67E" w14:textId="77777777" w:rsidR="005C7452" w:rsidRDefault="005C7452" w:rsidP="005C7452">
      <w:pPr>
        <w:pStyle w:val="ListParagraph"/>
        <w:numPr>
          <w:ilvl w:val="0"/>
          <w:numId w:val="6"/>
        </w:numPr>
      </w:pPr>
      <w:r>
        <w:rPr>
          <w:rFonts w:hint="eastAsia"/>
        </w:rPr>
        <w:t>R</w:t>
      </w:r>
      <w:r>
        <w:t>equester: local</w:t>
      </w:r>
    </w:p>
    <w:p w14:paraId="24A2D504" w14:textId="77777777" w:rsidR="005C7452" w:rsidRDefault="005C7452" w:rsidP="005C7452">
      <w:pPr>
        <w:pStyle w:val="ListParagraph"/>
        <w:numPr>
          <w:ilvl w:val="0"/>
          <w:numId w:val="6"/>
        </w:numPr>
      </w:pPr>
      <w:r>
        <w:rPr>
          <w:rFonts w:hint="eastAsia"/>
        </w:rPr>
        <w:t>S</w:t>
      </w:r>
      <w:r>
        <w:t>ource Memory: local</w:t>
      </w:r>
    </w:p>
    <w:p w14:paraId="15D2B880" w14:textId="77777777" w:rsidR="005C7452" w:rsidRDefault="005C7452" w:rsidP="005C7452">
      <w:pPr>
        <w:pStyle w:val="ListParagraph"/>
        <w:numPr>
          <w:ilvl w:val="0"/>
          <w:numId w:val="6"/>
        </w:numPr>
      </w:pPr>
      <w:r>
        <w:rPr>
          <w:rFonts w:hint="eastAsia"/>
        </w:rPr>
        <w:t>D</w:t>
      </w:r>
      <w:r>
        <w:t>estination Memory: remote</w:t>
      </w:r>
    </w:p>
    <w:p w14:paraId="4FFCB9E6" w14:textId="0BE34152" w:rsidR="005C7452" w:rsidRDefault="005C7452" w:rsidP="005C7452">
      <w:pPr>
        <w:pStyle w:val="ListParagraph"/>
        <w:numPr>
          <w:ilvl w:val="0"/>
          <w:numId w:val="6"/>
        </w:numPr>
      </w:pPr>
      <w:r>
        <w:rPr>
          <w:rFonts w:hint="eastAsia"/>
        </w:rPr>
        <w:t>E</w:t>
      </w:r>
      <w:r>
        <w:t xml:space="preserve">ngine: local </w:t>
      </w:r>
      <w:r w:rsidR="00E3391A">
        <w:t>LYP</w:t>
      </w:r>
      <w:r>
        <w:t xml:space="preserve"> router</w:t>
      </w:r>
    </w:p>
    <w:p w14:paraId="2D749D9F" w14:textId="77777777" w:rsidR="005C7452" w:rsidRDefault="005C7452" w:rsidP="005C7452">
      <w:pPr>
        <w:pStyle w:val="ListParagraph"/>
        <w:numPr>
          <w:ilvl w:val="0"/>
          <w:numId w:val="6"/>
        </w:numPr>
      </w:pPr>
      <w:r>
        <w:rPr>
          <w:rFonts w:hint="eastAsia"/>
        </w:rPr>
        <w:t>S</w:t>
      </w:r>
      <w:r>
        <w:t>ync Flag (optional): local and/or remote</w:t>
      </w:r>
    </w:p>
    <w:p w14:paraId="6DCFBA45" w14:textId="14D86CA7" w:rsidR="005C7452" w:rsidRDefault="005C7452" w:rsidP="005C7452">
      <w:pPr>
        <w:pStyle w:val="ListParagraph"/>
        <w:numPr>
          <w:ilvl w:val="0"/>
          <w:numId w:val="6"/>
        </w:numPr>
      </w:pPr>
      <w:r>
        <w:rPr>
          <w:rFonts w:hint="eastAsia"/>
        </w:rPr>
        <w:t>B</w:t>
      </w:r>
      <w:r>
        <w:t xml:space="preserve">ridge: local and remote </w:t>
      </w:r>
      <w:r w:rsidR="00E3391A">
        <w:t>LYP</w:t>
      </w:r>
      <w:r>
        <w:t xml:space="preserve"> routers</w:t>
      </w:r>
    </w:p>
    <w:p w14:paraId="5FFD89CD" w14:textId="2C893927" w:rsidR="00EA554A" w:rsidRDefault="00F40530" w:rsidP="00EA554A">
      <w:r w:rsidRPr="00F40530">
        <w:rPr>
          <w:noProof/>
        </w:rPr>
        <w:lastRenderedPageBreak/>
        <w:drawing>
          <wp:inline distT="0" distB="0" distL="0" distR="0" wp14:anchorId="276253AD" wp14:editId="42433F22">
            <wp:extent cx="5727700" cy="20135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2013585"/>
                    </a:xfrm>
                    <a:prstGeom prst="rect">
                      <a:avLst/>
                    </a:prstGeom>
                  </pic:spPr>
                </pic:pic>
              </a:graphicData>
            </a:graphic>
          </wp:inline>
        </w:drawing>
      </w:r>
    </w:p>
    <w:p w14:paraId="498D9BD6" w14:textId="08840976" w:rsidR="00942B16" w:rsidRDefault="00942B16" w:rsidP="00EA554A">
      <w:r w:rsidRPr="00942B16">
        <w:rPr>
          <w:noProof/>
        </w:rPr>
        <w:drawing>
          <wp:inline distT="0" distB="0" distL="0" distR="0" wp14:anchorId="2BD61764" wp14:editId="0075EC15">
            <wp:extent cx="5727700" cy="3380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3380740"/>
                    </a:xfrm>
                    <a:prstGeom prst="rect">
                      <a:avLst/>
                    </a:prstGeom>
                  </pic:spPr>
                </pic:pic>
              </a:graphicData>
            </a:graphic>
          </wp:inline>
        </w:drawing>
      </w:r>
    </w:p>
    <w:p w14:paraId="4C6BABC3" w14:textId="19A271AF" w:rsidR="00241CD9" w:rsidRDefault="00241CD9" w:rsidP="00241CD9">
      <w:pPr>
        <w:jc w:val="center"/>
      </w:pPr>
      <w:r>
        <w:rPr>
          <w:rFonts w:hint="eastAsia"/>
        </w:rPr>
        <w:t>F</w:t>
      </w:r>
      <w:r>
        <w:t>ig. logic and timing diagram of Remote DMA</w:t>
      </w:r>
    </w:p>
    <w:p w14:paraId="5529DD47" w14:textId="77777777" w:rsidR="005C7452" w:rsidRDefault="005C7452" w:rsidP="005C7452">
      <w:pPr>
        <w:pStyle w:val="Heading3"/>
      </w:pPr>
      <w:bookmarkStart w:id="9" w:name="_Toc66810574"/>
      <w:r>
        <w:rPr>
          <w:rFonts w:hint="eastAsia"/>
        </w:rPr>
        <w:t>H</w:t>
      </w:r>
      <w:r>
        <w:t>ost</w:t>
      </w:r>
      <w:bookmarkEnd w:id="9"/>
    </w:p>
    <w:p w14:paraId="421AE281" w14:textId="482D49E2" w:rsidR="005C7452" w:rsidRDefault="005C7452" w:rsidP="005C7452">
      <w:r>
        <w:t>A Host DMA Transaction is for data transfers between a single chip and the host</w:t>
      </w:r>
      <w:r w:rsidR="003612C4">
        <w:t>. Each Host DMA Transaction is associated with a Host DMA Descriptor Queue. There are</w:t>
      </w:r>
      <w:r>
        <w:t xml:space="preserve"> two primary sub-types</w:t>
      </w:r>
      <w:r w:rsidR="003612C4">
        <w:t xml:space="preserve"> of Host DMA, and two additional special sub-types that are not for mission mode.</w:t>
      </w:r>
    </w:p>
    <w:p w14:paraId="6D0F4EB6" w14:textId="40D8A59C" w:rsidR="003612C4" w:rsidRDefault="005C7452" w:rsidP="00E44DD7">
      <w:pPr>
        <w:pStyle w:val="Heading4"/>
      </w:pPr>
      <w:r w:rsidRPr="00E44DD7">
        <w:rPr>
          <w:rFonts w:hint="eastAsia"/>
        </w:rPr>
        <w:t>H</w:t>
      </w:r>
      <w:r w:rsidRPr="00E44DD7">
        <w:t>ost</w:t>
      </w:r>
      <w:r w:rsidR="00E44DD7">
        <w:t>2</w:t>
      </w:r>
      <w:r w:rsidRPr="00E44DD7">
        <w:t>chip</w:t>
      </w:r>
    </w:p>
    <w:p w14:paraId="1BE8230F" w14:textId="77777777" w:rsidR="00E4188E" w:rsidRDefault="00E44DD7" w:rsidP="00E44DD7">
      <w:r>
        <w:t xml:space="preserve">A </w:t>
      </w:r>
      <w:r>
        <w:rPr>
          <w:rFonts w:hint="eastAsia"/>
        </w:rPr>
        <w:t>H</w:t>
      </w:r>
      <w:r>
        <w:t>ost2chip DMA Transaction transfers data from the host to a chip, which is further categorized into the below two sub-types.</w:t>
      </w:r>
    </w:p>
    <w:p w14:paraId="1E23E6DD" w14:textId="77777777" w:rsidR="00E4188E" w:rsidRDefault="00E4188E" w:rsidP="00E4188E">
      <w:pPr>
        <w:pStyle w:val="ListParagraph"/>
        <w:numPr>
          <w:ilvl w:val="0"/>
          <w:numId w:val="18"/>
        </w:numPr>
      </w:pPr>
      <w:r>
        <w:t>Hardware Infeed</w:t>
      </w:r>
    </w:p>
    <w:p w14:paraId="529FDDF8" w14:textId="154A27E1" w:rsidR="00E44DD7" w:rsidRPr="00E44DD7" w:rsidRDefault="00E44DD7" w:rsidP="00E4188E">
      <w:r>
        <w:rPr>
          <w:rFonts w:hint="eastAsia"/>
        </w:rPr>
        <w:t>A</w:t>
      </w:r>
      <w:r>
        <w:t xml:space="preserve"> Hardware Infeed DMA Transaction allows the host to copy data from an arbitrary and </w:t>
      </w:r>
      <w:r w:rsidR="003E21C0">
        <w:t>dynamically allocated</w:t>
      </w:r>
      <w:r>
        <w:t xml:space="preserve"> Host Infeed Buffer into one of several fixed and statically-allocated buffer locations on-chip (Chip Infeed Buffer).</w:t>
      </w:r>
    </w:p>
    <w:p w14:paraId="15156511" w14:textId="77777777" w:rsidR="003612C4" w:rsidRDefault="003612C4" w:rsidP="003612C4">
      <w:r>
        <w:t>Protocol:</w:t>
      </w:r>
      <w:r w:rsidR="005C7452">
        <w:t xml:space="preserve"> OCN and PCIe protocol combined</w:t>
      </w:r>
    </w:p>
    <w:p w14:paraId="1C70566B" w14:textId="3980A813" w:rsidR="005C7452" w:rsidRDefault="003612C4" w:rsidP="003612C4">
      <w:r>
        <w:t xml:space="preserve">Push-pull Semantic: </w:t>
      </w:r>
      <w:r w:rsidR="005C7452">
        <w:t>always push-based from the host</w:t>
      </w:r>
    </w:p>
    <w:p w14:paraId="1CAFFB66" w14:textId="14FDCBD4" w:rsidR="005C7452" w:rsidRDefault="005C7452" w:rsidP="005C7452">
      <w:pPr>
        <w:pStyle w:val="ListParagraph"/>
        <w:numPr>
          <w:ilvl w:val="0"/>
          <w:numId w:val="7"/>
        </w:numPr>
      </w:pPr>
      <w:r>
        <w:rPr>
          <w:rFonts w:hint="eastAsia"/>
        </w:rPr>
        <w:t>R</w:t>
      </w:r>
      <w:r>
        <w:t>equester: host</w:t>
      </w:r>
      <w:r w:rsidR="00891F72">
        <w:t xml:space="preserve"> (software)</w:t>
      </w:r>
    </w:p>
    <w:p w14:paraId="264C3832" w14:textId="7745124A" w:rsidR="005C7452" w:rsidRDefault="005C7452" w:rsidP="005C7452">
      <w:pPr>
        <w:pStyle w:val="ListParagraph"/>
        <w:numPr>
          <w:ilvl w:val="0"/>
          <w:numId w:val="7"/>
        </w:numPr>
      </w:pPr>
      <w:r>
        <w:rPr>
          <w:rFonts w:hint="eastAsia"/>
        </w:rPr>
        <w:t>S</w:t>
      </w:r>
      <w:r>
        <w:t>ource Memory: host (</w:t>
      </w:r>
      <w:r w:rsidR="00891F72">
        <w:t>arbitrary Host Infeed B</w:t>
      </w:r>
      <w:r>
        <w:t>uffer)</w:t>
      </w:r>
    </w:p>
    <w:p w14:paraId="55149C39" w14:textId="63FF02D2" w:rsidR="005C7452" w:rsidRDefault="005C7452" w:rsidP="005C7452">
      <w:pPr>
        <w:pStyle w:val="ListParagraph"/>
        <w:numPr>
          <w:ilvl w:val="0"/>
          <w:numId w:val="7"/>
        </w:numPr>
      </w:pPr>
      <w:r>
        <w:rPr>
          <w:rFonts w:hint="eastAsia"/>
        </w:rPr>
        <w:t>D</w:t>
      </w:r>
      <w:r>
        <w:t>estination Memory: local (</w:t>
      </w:r>
      <w:r w:rsidR="00891F72">
        <w:t>fixed Chip I</w:t>
      </w:r>
      <w:r>
        <w:t xml:space="preserve">nfeed </w:t>
      </w:r>
      <w:r w:rsidR="00891F72">
        <w:t>B</w:t>
      </w:r>
      <w:r>
        <w:t>uffer)</w:t>
      </w:r>
    </w:p>
    <w:p w14:paraId="12BA0A2E" w14:textId="4A346198" w:rsidR="005C7452" w:rsidRDefault="005C7452" w:rsidP="005C7452">
      <w:pPr>
        <w:pStyle w:val="ListParagraph"/>
        <w:numPr>
          <w:ilvl w:val="0"/>
          <w:numId w:val="7"/>
        </w:numPr>
      </w:pPr>
      <w:r>
        <w:rPr>
          <w:rFonts w:hint="eastAsia"/>
        </w:rPr>
        <w:t>E</w:t>
      </w:r>
      <w:r>
        <w:t xml:space="preserve">ngine: </w:t>
      </w:r>
      <w:r w:rsidR="000F29D3">
        <w:t>HTT</w:t>
      </w:r>
    </w:p>
    <w:p w14:paraId="06254787" w14:textId="77777777" w:rsidR="005C7452" w:rsidRDefault="005C7452" w:rsidP="005C7452">
      <w:pPr>
        <w:pStyle w:val="ListParagraph"/>
        <w:numPr>
          <w:ilvl w:val="0"/>
          <w:numId w:val="7"/>
        </w:numPr>
      </w:pPr>
      <w:r>
        <w:rPr>
          <w:rFonts w:hint="eastAsia"/>
        </w:rPr>
        <w:lastRenderedPageBreak/>
        <w:t>S</w:t>
      </w:r>
      <w:r>
        <w:t>ync Flag (optional): local</w:t>
      </w:r>
    </w:p>
    <w:p w14:paraId="5F35BE16" w14:textId="4755BE39" w:rsidR="005C7452" w:rsidRDefault="005C7452" w:rsidP="005C7452">
      <w:pPr>
        <w:pStyle w:val="ListParagraph"/>
        <w:numPr>
          <w:ilvl w:val="0"/>
          <w:numId w:val="7"/>
        </w:numPr>
      </w:pPr>
      <w:r>
        <w:rPr>
          <w:rFonts w:hint="eastAsia"/>
        </w:rPr>
        <w:t>B</w:t>
      </w:r>
      <w:r>
        <w:t xml:space="preserve">ridge: </w:t>
      </w:r>
      <w:r w:rsidR="000F29D3">
        <w:t>HTT</w:t>
      </w:r>
    </w:p>
    <w:p w14:paraId="75E95800" w14:textId="4D1C9675" w:rsidR="00E4188E" w:rsidRDefault="00E4188E" w:rsidP="00E4188E">
      <w:pPr>
        <w:pStyle w:val="ListParagraph"/>
        <w:numPr>
          <w:ilvl w:val="0"/>
          <w:numId w:val="18"/>
        </w:numPr>
      </w:pPr>
      <w:r>
        <w:rPr>
          <w:rFonts w:hint="eastAsia"/>
        </w:rPr>
        <w:t>D</w:t>
      </w:r>
      <w:r>
        <w:t>irect-Write DMA</w:t>
      </w:r>
    </w:p>
    <w:p w14:paraId="5D053D7D" w14:textId="6DDA9740" w:rsidR="00E44DD7" w:rsidRDefault="00891F72" w:rsidP="00E44DD7">
      <w:r>
        <w:rPr>
          <w:rFonts w:hint="eastAsia"/>
        </w:rPr>
        <w:t>A</w:t>
      </w:r>
      <w:r>
        <w:t xml:space="preserve"> Direct-Write DMA Transaction allows the host to copy data to any one or more locations in local chip shared memories (FXC or HBMs). This can be used to implement Software Infeed, chip memory initialization, load chip program, etc.</w:t>
      </w:r>
    </w:p>
    <w:p w14:paraId="279BB49D" w14:textId="77777777" w:rsidR="00891F72" w:rsidRDefault="00891F72" w:rsidP="00891F72">
      <w:r>
        <w:t>Protocol: OCN and PCIe protocol combined</w:t>
      </w:r>
    </w:p>
    <w:p w14:paraId="1B6CBE48" w14:textId="77777777" w:rsidR="00891F72" w:rsidRDefault="00891F72" w:rsidP="00891F72">
      <w:r>
        <w:t>Push-pull Semantic: always push-based from the host</w:t>
      </w:r>
    </w:p>
    <w:p w14:paraId="35CCA26E" w14:textId="77777777" w:rsidR="00891F72" w:rsidRDefault="00891F72" w:rsidP="00891F72">
      <w:pPr>
        <w:pStyle w:val="ListParagraph"/>
        <w:numPr>
          <w:ilvl w:val="0"/>
          <w:numId w:val="7"/>
        </w:numPr>
      </w:pPr>
      <w:r>
        <w:rPr>
          <w:rFonts w:hint="eastAsia"/>
        </w:rPr>
        <w:t>R</w:t>
      </w:r>
      <w:r>
        <w:t>equester: host (software)</w:t>
      </w:r>
    </w:p>
    <w:p w14:paraId="06801A60" w14:textId="357D9028" w:rsidR="00891F72" w:rsidRDefault="00891F72" w:rsidP="00891F72">
      <w:pPr>
        <w:pStyle w:val="ListParagraph"/>
        <w:numPr>
          <w:ilvl w:val="0"/>
          <w:numId w:val="7"/>
        </w:numPr>
      </w:pPr>
      <w:r>
        <w:rPr>
          <w:rFonts w:hint="eastAsia"/>
        </w:rPr>
        <w:t>S</w:t>
      </w:r>
      <w:r>
        <w:t>ource Memory: host (arbitrary Host Direct-Write Buffer)</w:t>
      </w:r>
    </w:p>
    <w:p w14:paraId="7B808221" w14:textId="2AFB4FC3" w:rsidR="00891F72" w:rsidRDefault="00891F72" w:rsidP="00891F72">
      <w:pPr>
        <w:pStyle w:val="ListParagraph"/>
        <w:numPr>
          <w:ilvl w:val="0"/>
          <w:numId w:val="7"/>
        </w:numPr>
      </w:pPr>
      <w:r>
        <w:rPr>
          <w:rFonts w:hint="eastAsia"/>
        </w:rPr>
        <w:t>D</w:t>
      </w:r>
      <w:r>
        <w:t>estination Memory: local (arbitrary locations in chip shared memories)</w:t>
      </w:r>
    </w:p>
    <w:p w14:paraId="0C0D211B" w14:textId="4E7F5FC6" w:rsidR="00891F72" w:rsidRDefault="00891F72" w:rsidP="00891F72">
      <w:pPr>
        <w:pStyle w:val="ListParagraph"/>
        <w:numPr>
          <w:ilvl w:val="0"/>
          <w:numId w:val="7"/>
        </w:numPr>
      </w:pPr>
      <w:r>
        <w:rPr>
          <w:rFonts w:hint="eastAsia"/>
        </w:rPr>
        <w:t>E</w:t>
      </w:r>
      <w:r>
        <w:t xml:space="preserve">ngine: </w:t>
      </w:r>
      <w:r w:rsidR="000F29D3">
        <w:t>HTT</w:t>
      </w:r>
    </w:p>
    <w:p w14:paraId="6EBBB8AF" w14:textId="77777777" w:rsidR="00891F72" w:rsidRDefault="00891F72" w:rsidP="00891F72">
      <w:pPr>
        <w:pStyle w:val="ListParagraph"/>
        <w:numPr>
          <w:ilvl w:val="0"/>
          <w:numId w:val="7"/>
        </w:numPr>
      </w:pPr>
      <w:r>
        <w:rPr>
          <w:rFonts w:hint="eastAsia"/>
        </w:rPr>
        <w:t>S</w:t>
      </w:r>
      <w:r>
        <w:t>ync Flag (optional): local</w:t>
      </w:r>
    </w:p>
    <w:p w14:paraId="557FCED9" w14:textId="46EEA537" w:rsidR="00891F72" w:rsidRDefault="00891F72" w:rsidP="00891F72">
      <w:pPr>
        <w:pStyle w:val="ListParagraph"/>
        <w:numPr>
          <w:ilvl w:val="0"/>
          <w:numId w:val="7"/>
        </w:numPr>
      </w:pPr>
      <w:r>
        <w:rPr>
          <w:rFonts w:hint="eastAsia"/>
        </w:rPr>
        <w:t>B</w:t>
      </w:r>
      <w:r>
        <w:t xml:space="preserve">ridge: </w:t>
      </w:r>
      <w:r w:rsidR="000F29D3">
        <w:t>HTT</w:t>
      </w:r>
    </w:p>
    <w:p w14:paraId="4C4502AD" w14:textId="48C9C1F1" w:rsidR="00942B16" w:rsidRDefault="00F81CF5" w:rsidP="00942B16">
      <w:r w:rsidRPr="00942B16">
        <w:rPr>
          <w:noProof/>
        </w:rPr>
        <w:drawing>
          <wp:inline distT="0" distB="0" distL="0" distR="0" wp14:anchorId="7F220E8B" wp14:editId="47B1E2F5">
            <wp:extent cx="5727700" cy="30772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3077210"/>
                    </a:xfrm>
                    <a:prstGeom prst="rect">
                      <a:avLst/>
                    </a:prstGeom>
                  </pic:spPr>
                </pic:pic>
              </a:graphicData>
            </a:graphic>
          </wp:inline>
        </w:drawing>
      </w:r>
    </w:p>
    <w:p w14:paraId="3CB70B3F" w14:textId="59638AEC" w:rsidR="00942B16" w:rsidRDefault="00F81CF5" w:rsidP="00942B16">
      <w:r w:rsidRPr="00942B16">
        <w:rPr>
          <w:noProof/>
        </w:rPr>
        <w:drawing>
          <wp:inline distT="0" distB="0" distL="0" distR="0" wp14:anchorId="378CD746" wp14:editId="12FFE8E2">
            <wp:extent cx="5727700" cy="29959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995930"/>
                    </a:xfrm>
                    <a:prstGeom prst="rect">
                      <a:avLst/>
                    </a:prstGeom>
                  </pic:spPr>
                </pic:pic>
              </a:graphicData>
            </a:graphic>
          </wp:inline>
        </w:drawing>
      </w:r>
    </w:p>
    <w:p w14:paraId="5AD56D0E" w14:textId="7F075CC8" w:rsidR="00F81CF5" w:rsidRPr="00F81CF5" w:rsidRDefault="00F81CF5" w:rsidP="00F81CF5">
      <w:pPr>
        <w:jc w:val="center"/>
      </w:pPr>
      <w:r>
        <w:rPr>
          <w:rFonts w:hint="eastAsia"/>
        </w:rPr>
        <w:lastRenderedPageBreak/>
        <w:t>F</w:t>
      </w:r>
      <w:r>
        <w:t>ig. logic and timing diagram of Host2chip DMA</w:t>
      </w:r>
    </w:p>
    <w:p w14:paraId="1FEF9FDF" w14:textId="5F9B1E79" w:rsidR="003612C4" w:rsidRDefault="005C7452" w:rsidP="00A94189">
      <w:pPr>
        <w:pStyle w:val="Heading4"/>
      </w:pPr>
      <w:r w:rsidRPr="00A94189">
        <w:rPr>
          <w:rFonts w:hint="eastAsia"/>
        </w:rPr>
        <w:t>C</w:t>
      </w:r>
      <w:r w:rsidRPr="00A94189">
        <w:t>hip</w:t>
      </w:r>
      <w:r w:rsidR="00164FB8">
        <w:t>2</w:t>
      </w:r>
      <w:r w:rsidRPr="00A94189">
        <w:t>host (Hardware Outfeed)</w:t>
      </w:r>
    </w:p>
    <w:p w14:paraId="68782FC3" w14:textId="0B9F58A9" w:rsidR="00F43246" w:rsidRDefault="00F43246" w:rsidP="003612C4">
      <w:r>
        <w:rPr>
          <w:rFonts w:hint="eastAsia"/>
        </w:rPr>
        <w:t>A</w:t>
      </w:r>
      <w:r>
        <w:t xml:space="preserve"> Chip2host DMA Transaction (or Hardware Outfeed DMA Transaction) allows the host to copy data from arbitrary on-chip memory locations into an arbitrary and </w:t>
      </w:r>
      <w:r w:rsidR="00563C4D">
        <w:t>dynamically allocated</w:t>
      </w:r>
      <w:r>
        <w:t xml:space="preserve"> buffer location in the host memory (Host Outfeed Buffer). This is the only DMA Transaction type that requires two Requesters, the host and a core on the chip.</w:t>
      </w:r>
    </w:p>
    <w:p w14:paraId="5A168B14" w14:textId="6F0330E8" w:rsidR="003612C4" w:rsidRDefault="003612C4" w:rsidP="003612C4">
      <w:r>
        <w:t>Protocol:</w:t>
      </w:r>
      <w:r w:rsidR="005C7452">
        <w:t xml:space="preserve"> OCN and PCIe protocol combined</w:t>
      </w:r>
    </w:p>
    <w:p w14:paraId="2BCA4D1A" w14:textId="6C0504A5" w:rsidR="005C7452" w:rsidRDefault="003612C4" w:rsidP="003612C4">
      <w:r>
        <w:t xml:space="preserve">Push-pull Semantic: </w:t>
      </w:r>
      <w:r w:rsidR="00AE3227">
        <w:t xml:space="preserve">always pull-based from the host and </w:t>
      </w:r>
      <w:r w:rsidR="005C7452">
        <w:t>always push-based from the chip</w:t>
      </w:r>
      <w:r w:rsidR="00AE3227">
        <w:t>, which is essentially a handshake mechanism.</w:t>
      </w:r>
    </w:p>
    <w:p w14:paraId="0AFCA2A2" w14:textId="4D461094" w:rsidR="005C7452" w:rsidRDefault="005C7452" w:rsidP="005C7452">
      <w:pPr>
        <w:pStyle w:val="ListParagraph"/>
        <w:numPr>
          <w:ilvl w:val="0"/>
          <w:numId w:val="7"/>
        </w:numPr>
      </w:pPr>
      <w:r>
        <w:rPr>
          <w:rFonts w:hint="eastAsia"/>
        </w:rPr>
        <w:t>R</w:t>
      </w:r>
      <w:r>
        <w:t xml:space="preserve">equester: </w:t>
      </w:r>
      <w:r w:rsidR="00F43246">
        <w:rPr>
          <w:lang w:eastAsia="zh-CN"/>
        </w:rPr>
        <w:t>host (software) and local (on-chip core)</w:t>
      </w:r>
    </w:p>
    <w:p w14:paraId="18F7DF92" w14:textId="488A74FD" w:rsidR="005C7452" w:rsidRDefault="005C7452" w:rsidP="005C7452">
      <w:pPr>
        <w:pStyle w:val="ListParagraph"/>
        <w:numPr>
          <w:ilvl w:val="0"/>
          <w:numId w:val="7"/>
        </w:numPr>
      </w:pPr>
      <w:r>
        <w:rPr>
          <w:rFonts w:hint="eastAsia"/>
        </w:rPr>
        <w:t>S</w:t>
      </w:r>
      <w:r>
        <w:t>ource Memory: local</w:t>
      </w:r>
      <w:r w:rsidR="00F43246">
        <w:t xml:space="preserve"> (arbitrary locations in chip shared memories)</w:t>
      </w:r>
    </w:p>
    <w:p w14:paraId="784898C9" w14:textId="07A9FD58" w:rsidR="005C7452" w:rsidRDefault="005C7452" w:rsidP="005C7452">
      <w:pPr>
        <w:pStyle w:val="ListParagraph"/>
        <w:numPr>
          <w:ilvl w:val="0"/>
          <w:numId w:val="7"/>
        </w:numPr>
      </w:pPr>
      <w:r>
        <w:rPr>
          <w:rFonts w:hint="eastAsia"/>
        </w:rPr>
        <w:t>D</w:t>
      </w:r>
      <w:r>
        <w:t>estination Memory: host (</w:t>
      </w:r>
      <w:r w:rsidR="00F43246">
        <w:t>arbitrary Hardware O</w:t>
      </w:r>
      <w:r>
        <w:t xml:space="preserve">utfeed </w:t>
      </w:r>
      <w:r w:rsidR="00F43246">
        <w:t>B</w:t>
      </w:r>
      <w:r>
        <w:t>uffer)</w:t>
      </w:r>
    </w:p>
    <w:p w14:paraId="141A526E" w14:textId="179F9C69" w:rsidR="005C7452" w:rsidRDefault="005C7452" w:rsidP="005C7452">
      <w:pPr>
        <w:pStyle w:val="ListParagraph"/>
        <w:numPr>
          <w:ilvl w:val="0"/>
          <w:numId w:val="7"/>
        </w:numPr>
      </w:pPr>
      <w:r>
        <w:rPr>
          <w:rFonts w:hint="eastAsia"/>
        </w:rPr>
        <w:t>E</w:t>
      </w:r>
      <w:r>
        <w:t xml:space="preserve">ngine: </w:t>
      </w:r>
      <w:r w:rsidR="000F29D3">
        <w:t>HTT</w:t>
      </w:r>
    </w:p>
    <w:p w14:paraId="50D8FFBB" w14:textId="77777777" w:rsidR="005C7452" w:rsidRDefault="005C7452" w:rsidP="005C7452">
      <w:pPr>
        <w:pStyle w:val="ListParagraph"/>
        <w:numPr>
          <w:ilvl w:val="0"/>
          <w:numId w:val="7"/>
        </w:numPr>
      </w:pPr>
      <w:r>
        <w:rPr>
          <w:rFonts w:hint="eastAsia"/>
        </w:rPr>
        <w:t>S</w:t>
      </w:r>
      <w:r>
        <w:t>ync Flag (optional): local</w:t>
      </w:r>
    </w:p>
    <w:p w14:paraId="2FD7847F" w14:textId="0ACCF879" w:rsidR="005C7452" w:rsidRDefault="005C7452" w:rsidP="005C7452">
      <w:pPr>
        <w:pStyle w:val="ListParagraph"/>
        <w:numPr>
          <w:ilvl w:val="0"/>
          <w:numId w:val="7"/>
        </w:numPr>
      </w:pPr>
      <w:r>
        <w:rPr>
          <w:rFonts w:hint="eastAsia"/>
        </w:rPr>
        <w:t>B</w:t>
      </w:r>
      <w:r>
        <w:t xml:space="preserve">ridge: </w:t>
      </w:r>
      <w:r w:rsidR="000F29D3">
        <w:t>HTT</w:t>
      </w:r>
    </w:p>
    <w:p w14:paraId="7464E989" w14:textId="696EBE3C" w:rsidR="00942B16" w:rsidRDefault="004F5F96" w:rsidP="00942B16">
      <w:r w:rsidRPr="004F5F96">
        <w:rPr>
          <w:noProof/>
        </w:rPr>
        <w:drawing>
          <wp:inline distT="0" distB="0" distL="0" distR="0" wp14:anchorId="5884F77C" wp14:editId="7EC6E40A">
            <wp:extent cx="5727700" cy="30524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3052445"/>
                    </a:xfrm>
                    <a:prstGeom prst="rect">
                      <a:avLst/>
                    </a:prstGeom>
                  </pic:spPr>
                </pic:pic>
              </a:graphicData>
            </a:graphic>
          </wp:inline>
        </w:drawing>
      </w:r>
    </w:p>
    <w:p w14:paraId="3BDEFD00" w14:textId="5C2C621F" w:rsidR="00942B16" w:rsidRDefault="00942B16" w:rsidP="00942B16">
      <w:r w:rsidRPr="00942B16">
        <w:rPr>
          <w:noProof/>
        </w:rPr>
        <w:lastRenderedPageBreak/>
        <w:drawing>
          <wp:inline distT="0" distB="0" distL="0" distR="0" wp14:anchorId="6D15EF9F" wp14:editId="04C6B3E8">
            <wp:extent cx="5727700" cy="31057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3105785"/>
                    </a:xfrm>
                    <a:prstGeom prst="rect">
                      <a:avLst/>
                    </a:prstGeom>
                  </pic:spPr>
                </pic:pic>
              </a:graphicData>
            </a:graphic>
          </wp:inline>
        </w:drawing>
      </w:r>
    </w:p>
    <w:p w14:paraId="2DBD277D" w14:textId="7C41F460" w:rsidR="00241CD9" w:rsidRDefault="00241CD9" w:rsidP="00241CD9">
      <w:pPr>
        <w:jc w:val="center"/>
      </w:pPr>
      <w:r>
        <w:rPr>
          <w:rFonts w:hint="eastAsia"/>
        </w:rPr>
        <w:t>F</w:t>
      </w:r>
      <w:r>
        <w:t>ig. logic and timing diagram of Chip2host DMA</w:t>
      </w:r>
    </w:p>
    <w:p w14:paraId="35DCC9FB" w14:textId="3AC57E95" w:rsidR="003612C4" w:rsidRDefault="003F67D5" w:rsidP="00F716A6">
      <w:pPr>
        <w:pStyle w:val="Heading4"/>
      </w:pPr>
      <w:r>
        <w:t>(Special</w:t>
      </w:r>
      <w:r w:rsidR="009409CF">
        <w:t xml:space="preserve"> </w:t>
      </w:r>
      <w:r>
        <w:t xml:space="preserve">Purpose) </w:t>
      </w:r>
      <w:r w:rsidR="00F716A6">
        <w:rPr>
          <w:rFonts w:hint="eastAsia"/>
        </w:rPr>
        <w:t>M</w:t>
      </w:r>
      <w:r w:rsidR="00F716A6">
        <w:t>agic DMA</w:t>
      </w:r>
    </w:p>
    <w:p w14:paraId="63D8422E" w14:textId="501F4A0E" w:rsidR="005C7452" w:rsidRPr="005C7452" w:rsidRDefault="00F716A6" w:rsidP="005C7452">
      <w:r>
        <w:rPr>
          <w:rFonts w:hint="eastAsia"/>
        </w:rPr>
        <w:t>A</w:t>
      </w:r>
      <w:r>
        <w:t xml:space="preserve"> Magic DMA Transaction is a special sub-type of Host DMA that allows the host to “magically” inject an arbitrary Descriptor into the chip. A Magic DMA causes a Magic Child DMA Transaction to occur </w:t>
      </w:r>
      <w:r w:rsidR="00A13945">
        <w:t xml:space="preserve">as if a core had requested it, i.e. it allows the host to emulate the behavior of a core. </w:t>
      </w:r>
      <w:r w:rsidR="00394A0F">
        <w:t xml:space="preserve">Magic Child DMAs can take the form of any Local or Remote DMA and is also possible to be a part of a Hardware Outfeed transaction with the host participating as well. Magic DMAs might be used for hardware or software debug purposes. Although Magic DMA itself is not a true DMA since there is no explicit Source </w:t>
      </w:r>
      <w:r w:rsidR="00E811F4">
        <w:t>/</w:t>
      </w:r>
      <w:r w:rsidR="00394A0F">
        <w:t xml:space="preserve"> Destination Memory, the resulting Magic Child DMA would have them.</w:t>
      </w:r>
    </w:p>
    <w:p w14:paraId="2CB05C12" w14:textId="47C37AA8" w:rsidR="00394A0F" w:rsidRDefault="00394A0F" w:rsidP="00394A0F">
      <w:r>
        <w:t>Protocol: PCIe for Magic DMA, and based on injected Descriptor for Magic Child DMA</w:t>
      </w:r>
    </w:p>
    <w:p w14:paraId="04C8F755" w14:textId="7B4BA145" w:rsidR="00394A0F" w:rsidRDefault="00394A0F" w:rsidP="00394A0F">
      <w:r>
        <w:t>Push/Pull Semantic: N/A for Magic DMA, and based on injected Descriptor for Magic Child DMA</w:t>
      </w:r>
    </w:p>
    <w:p w14:paraId="2CC534B9" w14:textId="77777777" w:rsidR="00394A0F" w:rsidRDefault="00394A0F" w:rsidP="00394A0F">
      <w:pPr>
        <w:pStyle w:val="ListParagraph"/>
        <w:numPr>
          <w:ilvl w:val="0"/>
          <w:numId w:val="7"/>
        </w:numPr>
      </w:pPr>
      <w:r>
        <w:rPr>
          <w:rFonts w:hint="eastAsia"/>
        </w:rPr>
        <w:t>R</w:t>
      </w:r>
      <w:r>
        <w:t>equester: host (software)</w:t>
      </w:r>
    </w:p>
    <w:p w14:paraId="24846391" w14:textId="50C3EA01" w:rsidR="00394A0F" w:rsidRDefault="00394A0F" w:rsidP="00394A0F">
      <w:pPr>
        <w:pStyle w:val="ListParagraph"/>
        <w:numPr>
          <w:ilvl w:val="0"/>
          <w:numId w:val="7"/>
        </w:numPr>
      </w:pPr>
      <w:r>
        <w:rPr>
          <w:rFonts w:hint="eastAsia"/>
        </w:rPr>
        <w:t>S</w:t>
      </w:r>
      <w:r>
        <w:t>ource Memory: N/A</w:t>
      </w:r>
    </w:p>
    <w:p w14:paraId="05EC7AA9" w14:textId="3FF948A0" w:rsidR="00394A0F" w:rsidRDefault="00394A0F" w:rsidP="00394A0F">
      <w:pPr>
        <w:pStyle w:val="ListParagraph"/>
        <w:numPr>
          <w:ilvl w:val="0"/>
          <w:numId w:val="7"/>
        </w:numPr>
      </w:pPr>
      <w:r>
        <w:rPr>
          <w:rFonts w:hint="eastAsia"/>
        </w:rPr>
        <w:t>D</w:t>
      </w:r>
      <w:r>
        <w:t>estination Memory: N/A</w:t>
      </w:r>
    </w:p>
    <w:p w14:paraId="5C2A55B9" w14:textId="1A8C8EDF" w:rsidR="00394A0F" w:rsidRDefault="00394A0F" w:rsidP="00394A0F">
      <w:pPr>
        <w:pStyle w:val="ListParagraph"/>
        <w:numPr>
          <w:ilvl w:val="0"/>
          <w:numId w:val="7"/>
        </w:numPr>
      </w:pPr>
      <w:r>
        <w:rPr>
          <w:rFonts w:hint="eastAsia"/>
        </w:rPr>
        <w:t>E</w:t>
      </w:r>
      <w:r>
        <w:t xml:space="preserve">ngine: </w:t>
      </w:r>
      <w:r w:rsidR="000F29D3">
        <w:t>HTT</w:t>
      </w:r>
    </w:p>
    <w:p w14:paraId="360D2B44" w14:textId="3D806ECB" w:rsidR="00394A0F" w:rsidRDefault="00394A0F" w:rsidP="00394A0F">
      <w:pPr>
        <w:pStyle w:val="ListParagraph"/>
        <w:numPr>
          <w:ilvl w:val="0"/>
          <w:numId w:val="7"/>
        </w:numPr>
      </w:pPr>
      <w:r>
        <w:rPr>
          <w:rFonts w:hint="eastAsia"/>
        </w:rPr>
        <w:t>S</w:t>
      </w:r>
      <w:r>
        <w:t>ync Flag (optional): N/A</w:t>
      </w:r>
    </w:p>
    <w:p w14:paraId="24C2E3F6" w14:textId="70B82C18" w:rsidR="005C7452" w:rsidRDefault="00394A0F" w:rsidP="003F67D5">
      <w:pPr>
        <w:pStyle w:val="ListParagraph"/>
        <w:numPr>
          <w:ilvl w:val="0"/>
          <w:numId w:val="7"/>
        </w:numPr>
      </w:pPr>
      <w:r>
        <w:rPr>
          <w:rFonts w:hint="eastAsia"/>
        </w:rPr>
        <w:t>B</w:t>
      </w:r>
      <w:r>
        <w:t xml:space="preserve">ridge: </w:t>
      </w:r>
      <w:r w:rsidR="000F29D3">
        <w:t>HTT</w:t>
      </w:r>
    </w:p>
    <w:p w14:paraId="64807F7D" w14:textId="028BF4C5" w:rsidR="003744FA" w:rsidRDefault="003744FA" w:rsidP="003744FA">
      <w:r w:rsidRPr="003744FA">
        <w:rPr>
          <w:noProof/>
        </w:rPr>
        <w:lastRenderedPageBreak/>
        <w:drawing>
          <wp:inline distT="0" distB="0" distL="0" distR="0" wp14:anchorId="4E39EE6D" wp14:editId="60EC7CBB">
            <wp:extent cx="5727700" cy="3052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3052445"/>
                    </a:xfrm>
                    <a:prstGeom prst="rect">
                      <a:avLst/>
                    </a:prstGeom>
                  </pic:spPr>
                </pic:pic>
              </a:graphicData>
            </a:graphic>
          </wp:inline>
        </w:drawing>
      </w:r>
    </w:p>
    <w:p w14:paraId="55CA18F1" w14:textId="094903A2" w:rsidR="003744FA" w:rsidRDefault="00EE3BC2" w:rsidP="003744FA">
      <w:r w:rsidRPr="00EE3BC2">
        <w:rPr>
          <w:noProof/>
        </w:rPr>
        <w:drawing>
          <wp:inline distT="0" distB="0" distL="0" distR="0" wp14:anchorId="7320CD30" wp14:editId="0619235F">
            <wp:extent cx="5727700" cy="3343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3343275"/>
                    </a:xfrm>
                    <a:prstGeom prst="rect">
                      <a:avLst/>
                    </a:prstGeom>
                  </pic:spPr>
                </pic:pic>
              </a:graphicData>
            </a:graphic>
          </wp:inline>
        </w:drawing>
      </w:r>
    </w:p>
    <w:p w14:paraId="511D21F6" w14:textId="62E95A7B" w:rsidR="00241CD9" w:rsidRDefault="00241CD9" w:rsidP="00241CD9">
      <w:pPr>
        <w:jc w:val="center"/>
      </w:pPr>
      <w:r>
        <w:t>Fig. logic and timing diagram of Magic DMA</w:t>
      </w:r>
    </w:p>
    <w:p w14:paraId="744EEDF2" w14:textId="77FCEB03" w:rsidR="005C7452" w:rsidRDefault="003F67D5" w:rsidP="003F67D5">
      <w:pPr>
        <w:pStyle w:val="Heading4"/>
      </w:pPr>
      <w:r>
        <w:rPr>
          <w:rFonts w:hint="eastAsia"/>
        </w:rPr>
        <w:t>(</w:t>
      </w:r>
      <w:r>
        <w:t>Special Purpose) Debug DMA</w:t>
      </w:r>
    </w:p>
    <w:p w14:paraId="41246482" w14:textId="1EEC119E" w:rsidR="003F67D5" w:rsidRDefault="003F67D5" w:rsidP="005C7452">
      <w:r>
        <w:rPr>
          <w:rFonts w:hint="eastAsia"/>
        </w:rPr>
        <w:t>A</w:t>
      </w:r>
      <w:r>
        <w:t xml:space="preserve"> Debug DMA Transaction is a special type of Host DMA that transfers hardware debug information from various units in the chip to the host. Essentially, it resembles a special kind of Chip2host (Hardware Outfeed) where the data does not come from </w:t>
      </w:r>
      <w:r w:rsidR="004B2697">
        <w:t>architecturally visible</w:t>
      </w:r>
      <w:r>
        <w:t xml:space="preserve"> memory state.</w:t>
      </w:r>
    </w:p>
    <w:p w14:paraId="724F14ED" w14:textId="75854177" w:rsidR="003F67D5" w:rsidRDefault="003F67D5" w:rsidP="005C7452">
      <w:r>
        <w:rPr>
          <w:rFonts w:hint="eastAsia"/>
        </w:rPr>
        <w:t>P</w:t>
      </w:r>
      <w:r>
        <w:t>rotocol: a combination of Debug Bus, CSR Ring and PCIe</w:t>
      </w:r>
    </w:p>
    <w:p w14:paraId="142D7B5A" w14:textId="67901A6B" w:rsidR="003F67D5" w:rsidRDefault="003F67D5" w:rsidP="005C7452">
      <w:r>
        <w:rPr>
          <w:rFonts w:hint="eastAsia"/>
        </w:rPr>
        <w:t>P</w:t>
      </w:r>
      <w:r>
        <w:t>ush/Pull Semantic: always pull-based from the host</w:t>
      </w:r>
    </w:p>
    <w:p w14:paraId="1E527A8D" w14:textId="144B5AC4" w:rsidR="003F67D5" w:rsidRDefault="003F67D5" w:rsidP="003F67D5">
      <w:pPr>
        <w:pStyle w:val="ListParagraph"/>
        <w:numPr>
          <w:ilvl w:val="0"/>
          <w:numId w:val="19"/>
        </w:numPr>
      </w:pPr>
      <w:r>
        <w:rPr>
          <w:rFonts w:hint="eastAsia"/>
        </w:rPr>
        <w:t>R</w:t>
      </w:r>
      <w:r>
        <w:t>equester: host (software)</w:t>
      </w:r>
    </w:p>
    <w:p w14:paraId="29E5BD90" w14:textId="4A6D175B" w:rsidR="003F67D5" w:rsidRDefault="003F67D5" w:rsidP="003F67D5">
      <w:pPr>
        <w:pStyle w:val="ListParagraph"/>
        <w:numPr>
          <w:ilvl w:val="0"/>
          <w:numId w:val="19"/>
        </w:numPr>
      </w:pPr>
      <w:r>
        <w:rPr>
          <w:rFonts w:hint="eastAsia"/>
        </w:rPr>
        <w:t>S</w:t>
      </w:r>
      <w:r>
        <w:t>ource Memory: local (on-chip Debug Bus that is not architecturally visible to core software)</w:t>
      </w:r>
    </w:p>
    <w:p w14:paraId="5625E4B6" w14:textId="73AAB65D" w:rsidR="003F67D5" w:rsidRDefault="003F67D5" w:rsidP="003F67D5">
      <w:pPr>
        <w:pStyle w:val="ListParagraph"/>
        <w:numPr>
          <w:ilvl w:val="0"/>
          <w:numId w:val="19"/>
        </w:numPr>
      </w:pPr>
      <w:r>
        <w:rPr>
          <w:rFonts w:hint="eastAsia"/>
        </w:rPr>
        <w:t>D</w:t>
      </w:r>
      <w:r>
        <w:t>estination Memory: host (arbitrary Host Debug Buffer located in host main memory)</w:t>
      </w:r>
    </w:p>
    <w:p w14:paraId="772304D8" w14:textId="67C891CD" w:rsidR="003F67D5" w:rsidRDefault="003F67D5" w:rsidP="003F67D5">
      <w:pPr>
        <w:pStyle w:val="ListParagraph"/>
        <w:numPr>
          <w:ilvl w:val="0"/>
          <w:numId w:val="19"/>
        </w:numPr>
      </w:pPr>
      <w:r>
        <w:rPr>
          <w:rFonts w:hint="eastAsia"/>
        </w:rPr>
        <w:t>E</w:t>
      </w:r>
      <w:r>
        <w:t xml:space="preserve">ngine: </w:t>
      </w:r>
      <w:r w:rsidR="000F29D3">
        <w:t>HTT</w:t>
      </w:r>
    </w:p>
    <w:p w14:paraId="4BA8FD96" w14:textId="02531E32" w:rsidR="003F67D5" w:rsidRDefault="003F67D5" w:rsidP="003F67D5">
      <w:pPr>
        <w:pStyle w:val="ListParagraph"/>
        <w:numPr>
          <w:ilvl w:val="0"/>
          <w:numId w:val="19"/>
        </w:numPr>
      </w:pPr>
      <w:r>
        <w:rPr>
          <w:rFonts w:hint="eastAsia"/>
        </w:rPr>
        <w:lastRenderedPageBreak/>
        <w:t>S</w:t>
      </w:r>
      <w:r>
        <w:t>ync Flag (optional): N/A</w:t>
      </w:r>
    </w:p>
    <w:p w14:paraId="49BA2760" w14:textId="37FB0D08" w:rsidR="003F67D5" w:rsidRDefault="00AC4735" w:rsidP="003F67D5">
      <w:pPr>
        <w:pStyle w:val="ListParagraph"/>
        <w:numPr>
          <w:ilvl w:val="0"/>
          <w:numId w:val="19"/>
        </w:numPr>
      </w:pPr>
      <w:r>
        <w:t>Bridge</w:t>
      </w:r>
      <w:r w:rsidR="003F67D5">
        <w:t xml:space="preserve">: </w:t>
      </w:r>
      <w:r w:rsidR="000F29D3">
        <w:t>HTT</w:t>
      </w:r>
    </w:p>
    <w:p w14:paraId="4EB8C63E" w14:textId="57F365BD" w:rsidR="00085713" w:rsidRDefault="00085713" w:rsidP="00085713">
      <w:r w:rsidRPr="00085713">
        <w:rPr>
          <w:noProof/>
        </w:rPr>
        <w:drawing>
          <wp:inline distT="0" distB="0" distL="0" distR="0" wp14:anchorId="2F92E285" wp14:editId="42C08763">
            <wp:extent cx="5727700" cy="30524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3052445"/>
                    </a:xfrm>
                    <a:prstGeom prst="rect">
                      <a:avLst/>
                    </a:prstGeom>
                  </pic:spPr>
                </pic:pic>
              </a:graphicData>
            </a:graphic>
          </wp:inline>
        </w:drawing>
      </w:r>
    </w:p>
    <w:p w14:paraId="5CF22D2D" w14:textId="2D4113A0" w:rsidR="00085713" w:rsidRDefault="00A362BF" w:rsidP="00085713">
      <w:r w:rsidRPr="00A362BF">
        <w:rPr>
          <w:noProof/>
        </w:rPr>
        <w:drawing>
          <wp:inline distT="0" distB="0" distL="0" distR="0" wp14:anchorId="6B3A5A49" wp14:editId="43186793">
            <wp:extent cx="5727700" cy="21139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113915"/>
                    </a:xfrm>
                    <a:prstGeom prst="rect">
                      <a:avLst/>
                    </a:prstGeom>
                  </pic:spPr>
                </pic:pic>
              </a:graphicData>
            </a:graphic>
          </wp:inline>
        </w:drawing>
      </w:r>
    </w:p>
    <w:p w14:paraId="349AAD07" w14:textId="1DF6D3D4" w:rsidR="00241CD9" w:rsidRPr="005C7452" w:rsidRDefault="00241CD9" w:rsidP="00241CD9">
      <w:pPr>
        <w:jc w:val="center"/>
      </w:pPr>
      <w:r>
        <w:rPr>
          <w:rFonts w:hint="eastAsia"/>
        </w:rPr>
        <w:t>F</w:t>
      </w:r>
      <w:r>
        <w:t>ig. logic and timing diagram of Debug DMA</w:t>
      </w:r>
    </w:p>
    <w:p w14:paraId="758E6037" w14:textId="589F8F67" w:rsidR="00C61D6A" w:rsidRDefault="00CB2481" w:rsidP="00293B5C">
      <w:pPr>
        <w:pStyle w:val="Heading1"/>
      </w:pPr>
      <w:bookmarkStart w:id="10" w:name="_Toc66810575"/>
      <w:r>
        <w:t>Synchronization</w:t>
      </w:r>
      <w:bookmarkEnd w:id="10"/>
    </w:p>
    <w:p w14:paraId="7C753DE9" w14:textId="6536C294" w:rsidR="00886965" w:rsidRDefault="005844C2" w:rsidP="00886965">
      <w:r>
        <w:t>Each DMA Transaction is executed asynchronously with respect to any software/control thread and to each other.</w:t>
      </w:r>
      <w:r w:rsidR="009B3A13">
        <w:t xml:space="preserve"> </w:t>
      </w:r>
      <w:r w:rsidR="00886965">
        <w:t>Distinct DMA Transactions are completely independent of each other and t</w:t>
      </w:r>
      <w:r>
        <w:t>here is no specific ordering between the</w:t>
      </w:r>
      <w:r w:rsidR="00F92CCB">
        <w:t>ir</w:t>
      </w:r>
      <w:r>
        <w:t xml:space="preserve"> progress and/or completions</w:t>
      </w:r>
      <w:r w:rsidR="00F92CCB">
        <w:t xml:space="preserve">. </w:t>
      </w:r>
      <w:r w:rsidR="00886965">
        <w:t>The constituent m</w:t>
      </w:r>
      <w:r w:rsidR="00F92CCB">
        <w:t xml:space="preserve">emory </w:t>
      </w:r>
      <w:r w:rsidR="00886965">
        <w:t>reads and writes</w:t>
      </w:r>
      <w:r w:rsidR="00F92CCB">
        <w:t xml:space="preserve"> in one transaction may also interleave in an arbitrary order with accesses of other transactions.</w:t>
      </w:r>
      <w:r w:rsidR="00886965">
        <w:t xml:space="preserve"> Last,</w:t>
      </w:r>
      <w:r w:rsidR="00F92CCB">
        <w:t xml:space="preserve"> read and write within a single transaction may occur out of order. </w:t>
      </w:r>
      <w:r w:rsidR="00886965">
        <w:t>Following facts may contribute to this behavior:</w:t>
      </w:r>
    </w:p>
    <w:p w14:paraId="00D39FBB" w14:textId="3300E61E" w:rsidR="00886965" w:rsidRDefault="00886965" w:rsidP="00886965">
      <w:pPr>
        <w:pStyle w:val="ListParagraph"/>
        <w:numPr>
          <w:ilvl w:val="0"/>
          <w:numId w:val="25"/>
        </w:numPr>
      </w:pPr>
      <w:r>
        <w:t>Variable delay from the time a DMA Descriptor is emitted to the time it is received at the appropriate Engine</w:t>
      </w:r>
    </w:p>
    <w:p w14:paraId="4488C8B1" w14:textId="2D732298" w:rsidR="00886965" w:rsidRDefault="00886965" w:rsidP="00886965">
      <w:pPr>
        <w:pStyle w:val="ListParagraph"/>
        <w:numPr>
          <w:ilvl w:val="0"/>
          <w:numId w:val="25"/>
        </w:numPr>
      </w:pPr>
      <w:r>
        <w:t>Out-of-order memory read and write</w:t>
      </w:r>
    </w:p>
    <w:p w14:paraId="3502E3AE" w14:textId="795809E1" w:rsidR="00886965" w:rsidRDefault="00886965" w:rsidP="00886965">
      <w:pPr>
        <w:pStyle w:val="ListParagraph"/>
        <w:numPr>
          <w:ilvl w:val="0"/>
          <w:numId w:val="25"/>
        </w:numPr>
      </w:pPr>
      <w:r>
        <w:t>Arbitration of shared interconnect resources</w:t>
      </w:r>
    </w:p>
    <w:p w14:paraId="4180003D" w14:textId="4669C08A" w:rsidR="00886965" w:rsidRDefault="00886965" w:rsidP="00886965">
      <w:pPr>
        <w:pStyle w:val="ListParagraph"/>
        <w:numPr>
          <w:ilvl w:val="0"/>
          <w:numId w:val="25"/>
        </w:numPr>
      </w:pPr>
      <w:r>
        <w:t>The possibility of multi-path routing</w:t>
      </w:r>
    </w:p>
    <w:p w14:paraId="0B1F6B74" w14:textId="094CDE57" w:rsidR="00A43F2E" w:rsidRDefault="00F92CCB" w:rsidP="00843E37">
      <w:r>
        <w:t>If the software requires a guaranteed DMA ordering of data movement, it must rely on an explicit synchronization through Sync Flags.</w:t>
      </w:r>
      <w:r w:rsidR="00886965">
        <w:t xml:space="preserve"> Any access to the affected memory that is </w:t>
      </w:r>
      <w:r w:rsidR="00886965">
        <w:lastRenderedPageBreak/>
        <w:t>beyond Partial Completion progress indicated by the associated Sync Flags might observe the memory in an inconsistent or undefined state due to RAW, WAR or WAW hazards.</w:t>
      </w:r>
    </w:p>
    <w:p w14:paraId="71DAC685" w14:textId="2524EE71" w:rsidR="00CB2481" w:rsidRDefault="00CB2481" w:rsidP="00293B5C">
      <w:pPr>
        <w:pStyle w:val="Heading2"/>
      </w:pPr>
      <w:bookmarkStart w:id="11" w:name="_Toc66810576"/>
      <w:r>
        <w:rPr>
          <w:rFonts w:hint="eastAsia"/>
        </w:rPr>
        <w:t>S</w:t>
      </w:r>
      <w:r>
        <w:t>ync Flag</w:t>
      </w:r>
      <w:bookmarkEnd w:id="11"/>
    </w:p>
    <w:p w14:paraId="75AE339C" w14:textId="06547A0C" w:rsidR="00843E37" w:rsidRDefault="009B3A13" w:rsidP="00843E37">
      <w:r>
        <w:t>Sync Flag is an atomically accessed memory to synchronize control threads between cores to each other and otherwise asynchronized DMA transactions. A Sync Flag contains two fields:</w:t>
      </w:r>
    </w:p>
    <w:p w14:paraId="525E1E0B" w14:textId="25B4312F" w:rsidR="009B3A13" w:rsidRDefault="009B3A13" w:rsidP="009B3A13">
      <w:pPr>
        <w:pStyle w:val="ListParagraph"/>
        <w:numPr>
          <w:ilvl w:val="0"/>
          <w:numId w:val="11"/>
        </w:numPr>
      </w:pPr>
      <w:r>
        <w:rPr>
          <w:rFonts w:hint="eastAsia"/>
        </w:rPr>
        <w:t>C</w:t>
      </w:r>
      <w:r>
        <w:t>ount</w:t>
      </w:r>
      <w:r w:rsidR="00350409">
        <w:t xml:space="preserve"> (Bit [30:0])</w:t>
      </w:r>
      <w:r>
        <w:t xml:space="preserve">: </w:t>
      </w:r>
      <w:r w:rsidR="009744B0">
        <w:t>a</w:t>
      </w:r>
      <w:r w:rsidR="00350409">
        <w:t xml:space="preserve"> 31-bit signed</w:t>
      </w:r>
      <w:r>
        <w:t xml:space="preserve"> integer to reflect numbers of DMA transactions executed by a DMA engine</w:t>
      </w:r>
      <w:r w:rsidR="00072600">
        <w:t xml:space="preserve"> in a unit of 512B</w:t>
      </w:r>
      <w:r w:rsidR="006F5F20">
        <w:t>, updated on a DMA completion</w:t>
      </w:r>
      <w:r w:rsidR="00072600">
        <w:t>.</w:t>
      </w:r>
    </w:p>
    <w:p w14:paraId="17924363" w14:textId="59CF348A" w:rsidR="0020489D" w:rsidRDefault="0020489D" w:rsidP="0020489D">
      <w:pPr>
        <w:pStyle w:val="ListParagraph"/>
        <w:numPr>
          <w:ilvl w:val="1"/>
          <w:numId w:val="11"/>
        </w:numPr>
      </w:pPr>
      <w:r>
        <w:t>A DMA engine can increment or set, but not decrement</w:t>
      </w:r>
      <w:r w:rsidR="00CC56A2">
        <w:t xml:space="preserve"> </w:t>
      </w:r>
      <w:r w:rsidR="00CC56A2">
        <w:rPr>
          <w:lang w:eastAsia="zh-CN"/>
        </w:rPr>
        <w:t>the count</w:t>
      </w:r>
      <w:r w:rsidR="006F5F20">
        <w:rPr>
          <w:lang w:eastAsia="zh-CN"/>
        </w:rPr>
        <w:t xml:space="preserve"> due to the fact that there is no negative-length DMA</w:t>
      </w:r>
      <w:r>
        <w:rPr>
          <w:rFonts w:hint="eastAsia"/>
          <w:lang w:eastAsia="zh-CN"/>
        </w:rPr>
        <w:t>.</w:t>
      </w:r>
    </w:p>
    <w:p w14:paraId="12AA2710" w14:textId="31671475" w:rsidR="0020489D" w:rsidRDefault="0020489D" w:rsidP="0020489D">
      <w:pPr>
        <w:pStyle w:val="ListParagraph"/>
        <w:numPr>
          <w:ilvl w:val="1"/>
          <w:numId w:val="11"/>
        </w:numPr>
      </w:pPr>
      <w:r>
        <w:rPr>
          <w:rFonts w:hint="eastAsia"/>
        </w:rPr>
        <w:t>A</w:t>
      </w:r>
      <w:r>
        <w:t xml:space="preserve"> </w:t>
      </w:r>
      <w:r w:rsidR="00CC56A2">
        <w:t xml:space="preserve">core can increment, decrement or set the count. Besides, a parent core can read or </w:t>
      </w:r>
      <w:r w:rsidR="006F5F20">
        <w:t xml:space="preserve">do signed </w:t>
      </w:r>
      <w:r w:rsidR="00CC56A2">
        <w:t>compar</w:t>
      </w:r>
      <w:r w:rsidR="006F5F20">
        <w:t>ison.</w:t>
      </w:r>
    </w:p>
    <w:p w14:paraId="5FB69099" w14:textId="436C6888" w:rsidR="009B3A13" w:rsidRDefault="009B3A13" w:rsidP="009B3A13">
      <w:pPr>
        <w:pStyle w:val="ListParagraph"/>
        <w:numPr>
          <w:ilvl w:val="0"/>
          <w:numId w:val="11"/>
        </w:numPr>
      </w:pPr>
      <w:r>
        <w:rPr>
          <w:rFonts w:hint="eastAsia"/>
        </w:rPr>
        <w:t>D</w:t>
      </w:r>
      <w:r>
        <w:t>one</w:t>
      </w:r>
      <w:r w:rsidR="00CC56A2">
        <w:t xml:space="preserve"> </w:t>
      </w:r>
      <w:r w:rsidR="00350409">
        <w:t>(B</w:t>
      </w:r>
      <w:r w:rsidR="00CC56A2">
        <w:t>it</w:t>
      </w:r>
      <w:r w:rsidR="00350409">
        <w:t xml:space="preserve"> [31]): a flag</w:t>
      </w:r>
      <w:r w:rsidR="00CC56A2">
        <w:t xml:space="preserve"> that indicates a completion of a DMA transaction.</w:t>
      </w:r>
    </w:p>
    <w:p w14:paraId="657EB267" w14:textId="1E3BBE44" w:rsidR="00CC56A2" w:rsidRDefault="00CC56A2" w:rsidP="00CC56A2">
      <w:pPr>
        <w:pStyle w:val="ListParagraph"/>
        <w:numPr>
          <w:ilvl w:val="1"/>
          <w:numId w:val="11"/>
        </w:numPr>
      </w:pPr>
      <w:r>
        <w:rPr>
          <w:rFonts w:hint="eastAsia"/>
        </w:rPr>
        <w:t>A</w:t>
      </w:r>
      <w:r>
        <w:t xml:space="preserve"> DMA engine always sets.</w:t>
      </w:r>
    </w:p>
    <w:p w14:paraId="74FEFC62" w14:textId="0F581F15" w:rsidR="00CC56A2" w:rsidRDefault="00CC56A2" w:rsidP="00CC56A2">
      <w:pPr>
        <w:pStyle w:val="ListParagraph"/>
        <w:numPr>
          <w:ilvl w:val="1"/>
          <w:numId w:val="11"/>
        </w:numPr>
      </w:pPr>
      <w:r>
        <w:rPr>
          <w:rFonts w:hint="eastAsia"/>
        </w:rPr>
        <w:t>A</w:t>
      </w:r>
      <w:r>
        <w:t xml:space="preserve"> core atomically read, write or wait for the done bit.</w:t>
      </w:r>
    </w:p>
    <w:p w14:paraId="42AD1D14" w14:textId="0E683A20" w:rsidR="00CC56A2" w:rsidRDefault="00CC56A2" w:rsidP="00CC56A2">
      <w:pPr>
        <w:pStyle w:val="ListParagraph"/>
        <w:numPr>
          <w:ilvl w:val="1"/>
          <w:numId w:val="11"/>
        </w:numPr>
      </w:pPr>
      <w:r>
        <w:rPr>
          <w:rFonts w:hint="eastAsia"/>
        </w:rPr>
        <w:t>A</w:t>
      </w:r>
      <w:r>
        <w:t>rchitecturally visible only through ISA or to a DMA engine.</w:t>
      </w:r>
    </w:p>
    <w:p w14:paraId="4F8AA089" w14:textId="739E884B" w:rsidR="00CC56A2" w:rsidRDefault="00CC56A2" w:rsidP="00CC56A2">
      <w:pPr>
        <w:pStyle w:val="ListParagraph"/>
        <w:numPr>
          <w:ilvl w:val="1"/>
          <w:numId w:val="11"/>
        </w:numPr>
      </w:pPr>
      <w:r>
        <w:rPr>
          <w:rFonts w:hint="eastAsia"/>
        </w:rPr>
        <w:t>D</w:t>
      </w:r>
      <w:r>
        <w:t>oes not transfer through DMA transactions.</w:t>
      </w:r>
    </w:p>
    <w:p w14:paraId="7467263E" w14:textId="541E0313" w:rsidR="00CC56A2" w:rsidRDefault="00CC56A2" w:rsidP="00CC56A2">
      <w:r>
        <w:rPr>
          <w:rFonts w:hint="eastAsia"/>
        </w:rPr>
        <w:t>A</w:t>
      </w:r>
      <w:r>
        <w:t xml:space="preserve"> Sync Flag update is an atomic write operation by a DMA engine or a core to a single Sync Flag in any Sync Flag memory. If a DMA engine’s Sync Flag update increments a Sync Flag and causes the count to overflow to a negative value, a program error is raised.</w:t>
      </w:r>
      <w:r w:rsidR="006F5F20">
        <w:t xml:space="preserve"> Note that a 0-length DMA is supported. In this case, the count field is not updated but the done bit can be optionally set.</w:t>
      </w:r>
    </w:p>
    <w:p w14:paraId="4FFC5FCF" w14:textId="255AA992" w:rsidR="00CC56A2" w:rsidRDefault="00CC56A2" w:rsidP="00CC56A2">
      <w:r>
        <w:rPr>
          <w:rFonts w:hint="eastAsia"/>
        </w:rPr>
        <w:t>A</w:t>
      </w:r>
      <w:r>
        <w:t xml:space="preserve"> Sync Flag check is an atomic read operation of a single Sync Flag that may only be performed by its parent core that contains the Sync Flag memory</w:t>
      </w:r>
      <w:r w:rsidR="005844C2">
        <w:t>.</w:t>
      </w:r>
      <w:r w:rsidR="00613D27">
        <w:t xml:space="preserve"> The parent core can judge the completion </w:t>
      </w:r>
      <w:r w:rsidR="005844C2">
        <w:t xml:space="preserve">with respect to </w:t>
      </w:r>
      <w:r w:rsidR="00E811F4">
        <w:t>Source</w:t>
      </w:r>
      <w:r w:rsidR="005844C2">
        <w:t xml:space="preserve"> or </w:t>
      </w:r>
      <w:r w:rsidR="00E811F4">
        <w:t>D</w:t>
      </w:r>
      <w:r w:rsidR="005844C2">
        <w:t xml:space="preserve">estination </w:t>
      </w:r>
      <w:r w:rsidR="00E811F4">
        <w:t>M</w:t>
      </w:r>
      <w:r w:rsidR="005844C2">
        <w:t>emory. A core cannot perform such a check for another core, and an engine cannot perform such a check at all.</w:t>
      </w:r>
    </w:p>
    <w:p w14:paraId="21244DA0" w14:textId="01BE4DD6" w:rsidR="001A33FF" w:rsidRDefault="00B3327E" w:rsidP="00293B5C">
      <w:pPr>
        <w:pStyle w:val="Heading2"/>
      </w:pPr>
      <w:bookmarkStart w:id="12" w:name="_Toc66810577"/>
      <w:r>
        <w:t>Memory Model</w:t>
      </w:r>
      <w:bookmarkEnd w:id="12"/>
    </w:p>
    <w:p w14:paraId="70729529" w14:textId="16EF3653" w:rsidR="00B3327E" w:rsidRDefault="00B3327E" w:rsidP="00CC56A2">
      <w:r>
        <w:rPr>
          <w:rFonts w:hint="eastAsia"/>
        </w:rPr>
        <w:t>T</w:t>
      </w:r>
      <w:r>
        <w:t>he following ordering guarantees (memory model) are given between a specific control thread on a core and a specific DMA Transaction.</w:t>
      </w:r>
    </w:p>
    <w:p w14:paraId="3B0218E8" w14:textId="72219166" w:rsidR="00CB2481" w:rsidRDefault="00B3327E" w:rsidP="00CB2481">
      <w:r>
        <w:t>Emitting</w:t>
      </w:r>
      <w:r w:rsidR="00CB2481">
        <w:t xml:space="preserve"> a DMA Descriptor from a Requestor (control thread), e.g. a Sync Flag update</w:t>
      </w:r>
      <w:r>
        <w:t>, is a write-release operation</w:t>
      </w:r>
      <w:r w:rsidR="00CB2481">
        <w:t>.</w:t>
      </w:r>
      <w:r>
        <w:t xml:space="preserve"> R</w:t>
      </w:r>
      <w:r w:rsidR="00CB2481">
        <w:t>eceiv</w:t>
      </w:r>
      <w:r>
        <w:t>ing</w:t>
      </w:r>
      <w:r w:rsidR="00CB2481">
        <w:t xml:space="preserve"> and begin</w:t>
      </w:r>
      <w:r>
        <w:t>ning</w:t>
      </w:r>
      <w:r w:rsidR="00CB2481">
        <w:t xml:space="preserve"> execution of a DMA Descriptor in the engine, e.g. a Sync Flag check</w:t>
      </w:r>
      <w:r>
        <w:t>, is a read-acquire. The Requestor control thread thus synchronizes with the start of the DMA Transaction (a DMA thread that is executed by the Engine). This implies that the DMA Transaction observes the effect of any non-DMA memory load/store instructions that were executed by the control thread prior to emitting the DMA Descriptor.</w:t>
      </w:r>
    </w:p>
    <w:p w14:paraId="724E285A" w14:textId="56D0D461" w:rsidR="00B3327E" w:rsidRDefault="00CB2481" w:rsidP="00CB2481">
      <w:r>
        <w:t>Sync Flag check on the source Sync Flag avoids WAR hazard at the source memory; Sync Flag check on the destination Sync Flag avoids RAW/WAW hazards at the destination memory.</w:t>
      </w:r>
      <w:r w:rsidR="00B3327E">
        <w:rPr>
          <w:rFonts w:hint="eastAsia"/>
        </w:rPr>
        <w:t xml:space="preserve"> T</w:t>
      </w:r>
      <w:r w:rsidR="00B3327E">
        <w:t>wo control threads can also synchronize with each other using Sync Flags in this way without using a DMA Transaction.</w:t>
      </w:r>
    </w:p>
    <w:p w14:paraId="24707C82" w14:textId="155A085A" w:rsidR="00C114D8" w:rsidRDefault="00C114D8" w:rsidP="00CB2481">
      <w:r w:rsidRPr="00C114D8">
        <w:rPr>
          <w:noProof/>
        </w:rPr>
        <w:lastRenderedPageBreak/>
        <w:drawing>
          <wp:inline distT="0" distB="0" distL="0" distR="0" wp14:anchorId="39FF311F" wp14:editId="2B32AD96">
            <wp:extent cx="5727700" cy="197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1970405"/>
                    </a:xfrm>
                    <a:prstGeom prst="rect">
                      <a:avLst/>
                    </a:prstGeom>
                  </pic:spPr>
                </pic:pic>
              </a:graphicData>
            </a:graphic>
          </wp:inline>
        </w:drawing>
      </w:r>
    </w:p>
    <w:p w14:paraId="6EB3EA84" w14:textId="1172C8C6" w:rsidR="00CB2481" w:rsidRDefault="00CB2481" w:rsidP="00293B5C">
      <w:pPr>
        <w:pStyle w:val="Heading1"/>
      </w:pPr>
      <w:bookmarkStart w:id="13" w:name="_Toc66810578"/>
      <w:r>
        <w:rPr>
          <w:rFonts w:hint="eastAsia"/>
        </w:rPr>
        <w:t>C</w:t>
      </w:r>
      <w:r>
        <w:t>ompletion</w:t>
      </w:r>
      <w:bookmarkEnd w:id="13"/>
    </w:p>
    <w:p w14:paraId="29AE450F" w14:textId="77777777" w:rsidR="00C149D5" w:rsidRDefault="004E41B6" w:rsidP="00293B5C">
      <w:pPr>
        <w:pStyle w:val="Heading2"/>
      </w:pPr>
      <w:bookmarkStart w:id="14" w:name="_Toc66810579"/>
      <w:r w:rsidRPr="00C149D5">
        <w:rPr>
          <w:rFonts w:hint="eastAsia"/>
        </w:rPr>
        <w:t>G</w:t>
      </w:r>
      <w:r w:rsidRPr="00C149D5">
        <w:t>lobally Complete</w:t>
      </w:r>
      <w:bookmarkEnd w:id="14"/>
    </w:p>
    <w:p w14:paraId="7B8D0A40" w14:textId="035AF884" w:rsidR="00CB2481" w:rsidRDefault="00C149D5" w:rsidP="00C149D5">
      <w:r>
        <w:t xml:space="preserve">A DMA transaction is Globally Complete </w:t>
      </w:r>
      <w:r w:rsidR="004E41B6">
        <w:t>if and only if Sync Flag checks on the source Sync Flag and the destination Sync Flag both indicate “done”.</w:t>
      </w:r>
      <w:r>
        <w:t xml:space="preserve"> Typically, it is not possible for any single core to do Sync Flag Checks on both the Source Sync Flag and the Destination Flag, so this concept is mostly a mental model.</w:t>
      </w:r>
    </w:p>
    <w:p w14:paraId="6CC3A2B6" w14:textId="72E74AA8" w:rsidR="004E41B6" w:rsidRDefault="004E41B6" w:rsidP="00293B5C">
      <w:pPr>
        <w:pStyle w:val="Heading2"/>
      </w:pPr>
      <w:bookmarkStart w:id="15" w:name="_Toc66810580"/>
      <w:r>
        <w:t>Observably Complete</w:t>
      </w:r>
      <w:bookmarkEnd w:id="15"/>
    </w:p>
    <w:p w14:paraId="2E27FDC7" w14:textId="698FB0C0" w:rsidR="00C149D5" w:rsidRPr="00C149D5" w:rsidRDefault="00C149D5" w:rsidP="00C149D5">
      <w:r>
        <w:rPr>
          <w:rFonts w:hint="eastAsia"/>
        </w:rPr>
        <w:t>I</w:t>
      </w:r>
      <w:r>
        <w:t>t is possible for the Transaction to become Observably Complete before it is Globally Complete.</w:t>
      </w:r>
    </w:p>
    <w:p w14:paraId="5A6263EA" w14:textId="5FAD0C75" w:rsidR="004E41B6" w:rsidRDefault="004E41B6" w:rsidP="004E41B6">
      <w:pPr>
        <w:pStyle w:val="ListParagraph"/>
        <w:numPr>
          <w:ilvl w:val="0"/>
          <w:numId w:val="12"/>
        </w:numPr>
      </w:pPr>
      <w:r>
        <w:rPr>
          <w:rFonts w:hint="eastAsia"/>
        </w:rPr>
        <w:t>S</w:t>
      </w:r>
      <w:r>
        <w:t>ource Complete: if and only if Sync Flag checks on the source Sync Flag indicates “done”</w:t>
      </w:r>
      <w:r w:rsidR="00C149D5">
        <w:t>. The data may be safely overwritten in the Source Memory, even if the data is still in flight and has not yet become visible at the Destination Memory.</w:t>
      </w:r>
    </w:p>
    <w:p w14:paraId="03772378" w14:textId="6C8556CD" w:rsidR="004E41B6" w:rsidRDefault="004E41B6" w:rsidP="004E41B6">
      <w:pPr>
        <w:pStyle w:val="ListParagraph"/>
        <w:numPr>
          <w:ilvl w:val="0"/>
          <w:numId w:val="12"/>
        </w:numPr>
      </w:pPr>
      <w:r>
        <w:rPr>
          <w:rFonts w:hint="eastAsia"/>
        </w:rPr>
        <w:t>D</w:t>
      </w:r>
      <w:r>
        <w:t>estination Complete: if and only if Sync Flag checks on the destination Sync Flag indicates “done”</w:t>
      </w:r>
      <w:r w:rsidR="00C149D5">
        <w:t>. The data may be safely read in the Destination Memory, and it always</w:t>
      </w:r>
      <w:r>
        <w:t xml:space="preserve"> implies a Source Complete</w:t>
      </w:r>
      <w:r w:rsidR="00C149D5">
        <w:t xml:space="preserve"> due to time causality</w:t>
      </w:r>
      <w:r>
        <w:rPr>
          <w:lang w:eastAsia="zh-CN"/>
        </w:rPr>
        <w:t>, although Source/Destination Complete may happen out of order due to delays.</w:t>
      </w:r>
    </w:p>
    <w:p w14:paraId="3767C83C" w14:textId="77777777" w:rsidR="00C149D5" w:rsidRDefault="004E41B6" w:rsidP="00293B5C">
      <w:pPr>
        <w:pStyle w:val="Heading2"/>
      </w:pPr>
      <w:bookmarkStart w:id="16" w:name="_Toc66810581"/>
      <w:r>
        <w:rPr>
          <w:rFonts w:hint="eastAsia"/>
        </w:rPr>
        <w:t>P</w:t>
      </w:r>
      <w:r>
        <w:t>artially Complete</w:t>
      </w:r>
      <w:bookmarkEnd w:id="16"/>
    </w:p>
    <w:p w14:paraId="4E243591" w14:textId="5E09EFE9" w:rsidR="00CB2481" w:rsidRDefault="00C149D5" w:rsidP="00C149D5">
      <w:r>
        <w:t xml:space="preserve">The DMA Engine monotonically increases the count value of the Source </w:t>
      </w:r>
      <w:r w:rsidR="0004003C">
        <w:t>and</w:t>
      </w:r>
      <w:r>
        <w:t xml:space="preserve"> Destination Sync Flags as incremental progress on the Transaction is made, through which the software can effectively observe a Transaction’s constituent reads and writes to occur in order.</w:t>
      </w:r>
      <w:r w:rsidR="009B7758">
        <w:t xml:space="preserve"> Software can safely and correctly access some DMA data that is part of a Partially Complete DMA Transaction that is still executing asynchronously in the background.</w:t>
      </w:r>
    </w:p>
    <w:p w14:paraId="3BD4D599" w14:textId="77777777" w:rsidR="009B7758" w:rsidRDefault="004E41B6" w:rsidP="00293B5C">
      <w:pPr>
        <w:pStyle w:val="Heading2"/>
      </w:pPr>
      <w:bookmarkStart w:id="17" w:name="_Toc66810582"/>
      <w:r>
        <w:rPr>
          <w:rFonts w:hint="eastAsia"/>
        </w:rPr>
        <w:t>E</w:t>
      </w:r>
      <w:r>
        <w:t>ngine Complete</w:t>
      </w:r>
      <w:bookmarkEnd w:id="17"/>
    </w:p>
    <w:p w14:paraId="1938FBF5" w14:textId="18376FF1" w:rsidR="004E41B6" w:rsidRDefault="002F1E71" w:rsidP="009B7758">
      <w:r>
        <w:t>For Local DMAs, t</w:t>
      </w:r>
      <w:r w:rsidR="004E41B6">
        <w:t xml:space="preserve">he </w:t>
      </w:r>
      <w:r w:rsidR="00CA2C26">
        <w:t>DMA E</w:t>
      </w:r>
      <w:r w:rsidR="004E41B6">
        <w:t>ngine can flush the Descriptor after its final source Sync Flag update and destination Sync Flag update are sent.</w:t>
      </w:r>
      <w:r>
        <w:t xml:space="preserve"> It is defined differently for Remote / Host DMAs due to the absence of Source / Destination Sync Flag on the same chip.</w:t>
      </w:r>
    </w:p>
    <w:p w14:paraId="1BECB479" w14:textId="68E547B5" w:rsidR="00293B5C" w:rsidRDefault="00293B5C" w:rsidP="00293B5C">
      <w:pPr>
        <w:pStyle w:val="Heading3"/>
      </w:pPr>
      <w:bookmarkStart w:id="18" w:name="_Toc66810583"/>
      <w:r>
        <w:t>Local DMAs</w:t>
      </w:r>
      <w:bookmarkEnd w:id="18"/>
    </w:p>
    <w:p w14:paraId="03D71B8D" w14:textId="5B8A9DE2" w:rsidR="00293B5C" w:rsidRDefault="00BD0741" w:rsidP="009B7758">
      <w:r>
        <w:rPr>
          <w:rFonts w:hint="eastAsia"/>
        </w:rPr>
        <w:t>F</w:t>
      </w:r>
      <w:r>
        <w:t>or Local DMAs, the DMA Engine that is executing a Transaction may flush the DMA Descriptor from its internal state if and only if it has sent its final Source Sync Flag Update and final Destination Sync Flag Update. This does not require the Engine to wait for the Sync Flag Updates to actually become visible since Sync Flag Updates are guaranteed to eventually become visible</w:t>
      </w:r>
      <w:r w:rsidR="002F1E71">
        <w:t>. Therefore, a Transaction is Engine-Complete when the Transaction’s completeness is visible to the Engine but not necessarily other hardware units that are waiting on the Sync Flags.</w:t>
      </w:r>
    </w:p>
    <w:p w14:paraId="6FD7C0F0" w14:textId="05C8533D" w:rsidR="00D17EF5" w:rsidRDefault="00D17EF5" w:rsidP="00D17EF5">
      <w:pPr>
        <w:pStyle w:val="Heading3"/>
      </w:pPr>
      <w:bookmarkStart w:id="19" w:name="_Toc66810584"/>
      <w:r>
        <w:rPr>
          <w:rFonts w:hint="eastAsia"/>
        </w:rPr>
        <w:lastRenderedPageBreak/>
        <w:t>R</w:t>
      </w:r>
      <w:r>
        <w:t>emote DMAs</w:t>
      </w:r>
      <w:bookmarkEnd w:id="19"/>
    </w:p>
    <w:p w14:paraId="712DF950" w14:textId="137A1F1D" w:rsidR="00D17EF5" w:rsidRDefault="00CA2C26" w:rsidP="009B7758">
      <w:r>
        <w:rPr>
          <w:rFonts w:hint="eastAsia"/>
        </w:rPr>
        <w:t>F</w:t>
      </w:r>
      <w:r>
        <w:t xml:space="preserve">or Remote DMAs, the DMA Engine / Local Bridge (local </w:t>
      </w:r>
      <w:r w:rsidR="00FA1FDC">
        <w:t>LYP</w:t>
      </w:r>
      <w:r>
        <w:t xml:space="preserve"> Router) that is executing a Transaction may flush the DMA Descriptor from its internal state if and only if it has sent its final Source Sync Flag Update and sent its final data packet to the Remote Bridge (remote </w:t>
      </w:r>
      <w:r w:rsidR="00FA1FDC">
        <w:t>LYP</w:t>
      </w:r>
      <w:r>
        <w:t xml:space="preserve"> Router).</w:t>
      </w:r>
    </w:p>
    <w:p w14:paraId="3D0573B1" w14:textId="3F6D64F0" w:rsidR="00D17EF5" w:rsidRDefault="00D17EF5" w:rsidP="00D17EF5">
      <w:pPr>
        <w:pStyle w:val="Heading3"/>
      </w:pPr>
      <w:bookmarkStart w:id="20" w:name="_Toc66810585"/>
      <w:r>
        <w:t>Host2chip DMAs</w:t>
      </w:r>
      <w:bookmarkEnd w:id="20"/>
    </w:p>
    <w:p w14:paraId="5AD88958" w14:textId="4FC5D933" w:rsidR="00CA2C26" w:rsidRDefault="00CA2C26" w:rsidP="00CA2C26">
      <w:r>
        <w:rPr>
          <w:rFonts w:hint="eastAsia"/>
        </w:rPr>
        <w:t>F</w:t>
      </w:r>
      <w:r>
        <w:t>or Host2chip DMAs, the DMA Engine (HTT) that is executing a Transaction may flush the DMA Descriptor from its internal state if and only if it has sent its final Destination Sync Flag Update and sent an interrupt to the host.</w:t>
      </w:r>
    </w:p>
    <w:p w14:paraId="4E6A8237" w14:textId="55FBA1B9" w:rsidR="00D17EF5" w:rsidRDefault="00D17EF5" w:rsidP="00D17EF5">
      <w:pPr>
        <w:pStyle w:val="Heading3"/>
      </w:pPr>
      <w:bookmarkStart w:id="21" w:name="_Toc66810586"/>
      <w:r>
        <w:rPr>
          <w:rFonts w:hint="eastAsia"/>
        </w:rPr>
        <w:t>C</w:t>
      </w:r>
      <w:r>
        <w:t>hip2host DMAs</w:t>
      </w:r>
      <w:bookmarkEnd w:id="21"/>
    </w:p>
    <w:p w14:paraId="162EF5F0" w14:textId="377A5092" w:rsidR="00CA2C26" w:rsidRDefault="00CA2C26" w:rsidP="00CA2C26">
      <w:r>
        <w:rPr>
          <w:rFonts w:hint="eastAsia"/>
        </w:rPr>
        <w:t>F</w:t>
      </w:r>
      <w:r>
        <w:t>or Chip2host DMAs, the DMA Engine (HTT) that is executing a Transaction may flush the DMA Descriptor from its internal state if and only if it has sent its final Source Sync Flag Update. Similarly, HTT may flush the Host DMA Descriptor from its internal state if and only if it has sent its final Queue Status Block update and then sent an interrupt to the host.</w:t>
      </w:r>
    </w:p>
    <w:p w14:paraId="72AEA7DA" w14:textId="11B86C58" w:rsidR="00293B5C" w:rsidRPr="00CA2C26" w:rsidRDefault="0063155F" w:rsidP="00CA2C26">
      <w:pPr>
        <w:pStyle w:val="Heading1"/>
      </w:pPr>
      <w:bookmarkStart w:id="22" w:name="_Toc66810587"/>
      <w:r>
        <w:rPr>
          <w:rFonts w:hint="eastAsia"/>
        </w:rPr>
        <w:t>D</w:t>
      </w:r>
      <w:r>
        <w:t>escriptor</w:t>
      </w:r>
      <w:bookmarkEnd w:id="22"/>
    </w:p>
    <w:p w14:paraId="67266BAC" w14:textId="0C7BB641" w:rsidR="0032160F" w:rsidRDefault="00420E23" w:rsidP="0032160F">
      <w:r>
        <w:t>A DMA Descriptor provides the control information needed to execute a single DMA that moves data from a source memory to a destination memory.</w:t>
      </w:r>
      <w:r w:rsidR="00075CEB">
        <w:t xml:space="preserve"> All fields are aligned to the native 32-bit word.</w:t>
      </w:r>
      <w:r w:rsidR="007B6A02">
        <w:t xml:space="preserve"> Software should never</w:t>
      </w:r>
      <w:r w:rsidR="00AE39AF">
        <w:t xml:space="preserve"> set any of these fields to a reserved value</w:t>
      </w:r>
      <w:r w:rsidR="00F4054D">
        <w:t>.</w:t>
      </w:r>
    </w:p>
    <w:tbl>
      <w:tblPr>
        <w:tblStyle w:val="TableGrid"/>
        <w:tblW w:w="0" w:type="auto"/>
        <w:tblLook w:val="04A0" w:firstRow="1" w:lastRow="0" w:firstColumn="1" w:lastColumn="0" w:noHBand="0" w:noVBand="1"/>
      </w:tblPr>
      <w:tblGrid>
        <w:gridCol w:w="1710"/>
        <w:gridCol w:w="979"/>
        <w:gridCol w:w="2126"/>
        <w:gridCol w:w="4195"/>
      </w:tblGrid>
      <w:tr w:rsidR="0014003F" w14:paraId="363AF150" w14:textId="77777777" w:rsidTr="00FA1FDC">
        <w:tc>
          <w:tcPr>
            <w:tcW w:w="1710" w:type="dxa"/>
          </w:tcPr>
          <w:p w14:paraId="45F7898C" w14:textId="77777777" w:rsidR="0014003F" w:rsidRDefault="0014003F" w:rsidP="00FA1FDC"/>
        </w:tc>
        <w:tc>
          <w:tcPr>
            <w:tcW w:w="979" w:type="dxa"/>
          </w:tcPr>
          <w:p w14:paraId="4464AA68" w14:textId="77777777" w:rsidR="0014003F" w:rsidRDefault="0014003F" w:rsidP="00FA1FDC"/>
        </w:tc>
        <w:tc>
          <w:tcPr>
            <w:tcW w:w="2126" w:type="dxa"/>
          </w:tcPr>
          <w:p w14:paraId="64EA3CDC" w14:textId="77777777" w:rsidR="0014003F" w:rsidRDefault="0014003F" w:rsidP="00FA1FDC"/>
        </w:tc>
        <w:tc>
          <w:tcPr>
            <w:tcW w:w="4195" w:type="dxa"/>
          </w:tcPr>
          <w:p w14:paraId="092D9F0A" w14:textId="77777777" w:rsidR="0014003F" w:rsidRDefault="0014003F" w:rsidP="00FA1FDC"/>
        </w:tc>
      </w:tr>
      <w:tr w:rsidR="0014003F" w14:paraId="2825A2EB" w14:textId="77777777" w:rsidTr="00FA1FDC">
        <w:tc>
          <w:tcPr>
            <w:tcW w:w="1710" w:type="dxa"/>
          </w:tcPr>
          <w:p w14:paraId="0E486A20" w14:textId="77777777" w:rsidR="0014003F" w:rsidRDefault="0014003F" w:rsidP="00FA1FDC">
            <w:r>
              <w:rPr>
                <w:rFonts w:hint="eastAsia"/>
              </w:rPr>
              <w:t>h</w:t>
            </w:r>
            <w:r>
              <w:t>eader</w:t>
            </w:r>
          </w:p>
        </w:tc>
        <w:tc>
          <w:tcPr>
            <w:tcW w:w="979" w:type="dxa"/>
          </w:tcPr>
          <w:p w14:paraId="0B1BFBDC" w14:textId="77777777" w:rsidR="0014003F" w:rsidRDefault="0014003F" w:rsidP="00FA1FDC">
            <w:r>
              <w:rPr>
                <w:rFonts w:hint="eastAsia"/>
              </w:rPr>
              <w:t>[</w:t>
            </w:r>
            <w:r>
              <w:t>31:31]</w:t>
            </w:r>
          </w:p>
        </w:tc>
        <w:tc>
          <w:tcPr>
            <w:tcW w:w="2126" w:type="dxa"/>
          </w:tcPr>
          <w:p w14:paraId="4B99DD2B" w14:textId="77777777" w:rsidR="0014003F" w:rsidRDefault="0014003F" w:rsidP="00FA1FDC">
            <w:r>
              <w:t>trace_en</w:t>
            </w:r>
          </w:p>
        </w:tc>
        <w:tc>
          <w:tcPr>
            <w:tcW w:w="4195" w:type="dxa"/>
          </w:tcPr>
          <w:p w14:paraId="68C6A7F0" w14:textId="77777777" w:rsidR="0014003F" w:rsidRDefault="0014003F" w:rsidP="00FA1FDC">
            <w:r>
              <w:t>Generate a debug trace if trace is enabled.</w:t>
            </w:r>
          </w:p>
        </w:tc>
      </w:tr>
      <w:tr w:rsidR="004571BA" w14:paraId="16F66518" w14:textId="77777777" w:rsidTr="00FA1FDC">
        <w:tc>
          <w:tcPr>
            <w:tcW w:w="1710" w:type="dxa"/>
          </w:tcPr>
          <w:p w14:paraId="46E7C718" w14:textId="77777777" w:rsidR="004571BA" w:rsidRDefault="004571BA" w:rsidP="004571BA"/>
        </w:tc>
        <w:tc>
          <w:tcPr>
            <w:tcW w:w="979" w:type="dxa"/>
          </w:tcPr>
          <w:p w14:paraId="44CDC6A0" w14:textId="77777777" w:rsidR="004571BA" w:rsidRDefault="004571BA" w:rsidP="004571BA">
            <w:r>
              <w:rPr>
                <w:rFonts w:hint="eastAsia"/>
              </w:rPr>
              <w:t>[</w:t>
            </w:r>
            <w:r>
              <w:t>30:29]</w:t>
            </w:r>
          </w:p>
        </w:tc>
        <w:tc>
          <w:tcPr>
            <w:tcW w:w="2126" w:type="dxa"/>
          </w:tcPr>
          <w:p w14:paraId="2549B8F9" w14:textId="77777777" w:rsidR="004571BA" w:rsidRDefault="004571BA" w:rsidP="004571BA">
            <w:r>
              <w:t>dst_opcode</w:t>
            </w:r>
          </w:p>
        </w:tc>
        <w:tc>
          <w:tcPr>
            <w:tcW w:w="4195" w:type="dxa"/>
          </w:tcPr>
          <w:p w14:paraId="184A01ED" w14:textId="77777777" w:rsidR="004571BA" w:rsidRDefault="004571BA" w:rsidP="004571BA">
            <w:r>
              <w:rPr>
                <w:rFonts w:hint="eastAsia"/>
              </w:rPr>
              <w:t>0</w:t>
            </w:r>
            <w:r>
              <w:t xml:space="preserve">: write, </w:t>
            </w:r>
          </w:p>
          <w:p w14:paraId="6A388FED" w14:textId="4FA87FFA" w:rsidR="004571BA" w:rsidRDefault="004571BA" w:rsidP="004571BA">
            <w:r>
              <w:t xml:space="preserve">1: Reserved, </w:t>
            </w:r>
            <w:r>
              <w:br/>
              <w:t xml:space="preserve">2: Accumulate for Cmem, compare and swap for Smem (must be 4B), </w:t>
            </w:r>
            <w:r>
              <w:br/>
              <w:t>3: Read and Add if destination is Smem (must be 4B)</w:t>
            </w:r>
          </w:p>
        </w:tc>
      </w:tr>
      <w:tr w:rsidR="004571BA" w14:paraId="2D21D93C" w14:textId="77777777" w:rsidTr="00FA1FDC">
        <w:tc>
          <w:tcPr>
            <w:tcW w:w="1710" w:type="dxa"/>
          </w:tcPr>
          <w:p w14:paraId="05911613" w14:textId="77777777" w:rsidR="004571BA" w:rsidRDefault="004571BA" w:rsidP="004571BA"/>
        </w:tc>
        <w:tc>
          <w:tcPr>
            <w:tcW w:w="979" w:type="dxa"/>
          </w:tcPr>
          <w:p w14:paraId="2A088DE7" w14:textId="77777777" w:rsidR="004571BA" w:rsidRDefault="004571BA" w:rsidP="004571BA">
            <w:r>
              <w:rPr>
                <w:rFonts w:hint="eastAsia"/>
              </w:rPr>
              <w:t>[</w:t>
            </w:r>
            <w:r>
              <w:t>28:26]</w:t>
            </w:r>
          </w:p>
        </w:tc>
        <w:tc>
          <w:tcPr>
            <w:tcW w:w="2126" w:type="dxa"/>
          </w:tcPr>
          <w:p w14:paraId="253896D5" w14:textId="77777777" w:rsidR="004571BA" w:rsidRDefault="004571BA" w:rsidP="004571BA">
            <w:r>
              <w:t>dst_core_id</w:t>
            </w:r>
          </w:p>
        </w:tc>
        <w:tc>
          <w:tcPr>
            <w:tcW w:w="4195" w:type="dxa"/>
          </w:tcPr>
          <w:p w14:paraId="06FF40E6" w14:textId="77777777" w:rsidR="004571BA" w:rsidRDefault="004571BA" w:rsidP="004571BA">
            <w:r>
              <w:t xml:space="preserve">dma_type == local/remote: </w:t>
            </w:r>
            <w:r>
              <w:br/>
            </w:r>
            <w:r>
              <w:rPr>
                <w:rFonts w:hint="eastAsia"/>
              </w:rPr>
              <w:t>0</w:t>
            </w:r>
            <w:r>
              <w:t xml:space="preserve">: Reserved (self), </w:t>
            </w:r>
            <w:r>
              <w:br/>
              <w:t xml:space="preserve">1: FXC/HBM for mem, HTT for Sync Flag, </w:t>
            </w:r>
            <w:r>
              <w:br/>
              <w:t xml:space="preserve">2-3: XYS0-1, </w:t>
            </w:r>
            <w:r>
              <w:br/>
              <w:t xml:space="preserve">4-7: DHB0-3, </w:t>
            </w:r>
          </w:p>
          <w:p w14:paraId="09697107" w14:textId="77777777" w:rsidR="004571BA" w:rsidRDefault="004571BA" w:rsidP="004571BA">
            <w:r>
              <w:t xml:space="preserve">dma_type == Chip2Host: </w:t>
            </w:r>
            <w:r>
              <w:br/>
              <w:t>0-7: Outfeed DMA Descriptor Queue 0-7</w:t>
            </w:r>
          </w:p>
        </w:tc>
      </w:tr>
      <w:tr w:rsidR="004571BA" w14:paraId="6AAB5E14" w14:textId="77777777" w:rsidTr="00FA1FDC">
        <w:tc>
          <w:tcPr>
            <w:tcW w:w="1710" w:type="dxa"/>
          </w:tcPr>
          <w:p w14:paraId="06979569" w14:textId="77777777" w:rsidR="004571BA" w:rsidRDefault="004571BA" w:rsidP="004571BA"/>
        </w:tc>
        <w:tc>
          <w:tcPr>
            <w:tcW w:w="979" w:type="dxa"/>
          </w:tcPr>
          <w:p w14:paraId="004BA2FB" w14:textId="77777777" w:rsidR="004571BA" w:rsidRDefault="004571BA" w:rsidP="004571BA">
            <w:r>
              <w:rPr>
                <w:rFonts w:hint="eastAsia"/>
              </w:rPr>
              <w:t>[</w:t>
            </w:r>
            <w:r>
              <w:t>25:24]</w:t>
            </w:r>
          </w:p>
        </w:tc>
        <w:tc>
          <w:tcPr>
            <w:tcW w:w="2126" w:type="dxa"/>
          </w:tcPr>
          <w:p w14:paraId="70B835BF" w14:textId="77777777" w:rsidR="004571BA" w:rsidRDefault="004571BA" w:rsidP="004571BA">
            <w:r>
              <w:t>dst_mem_id</w:t>
            </w:r>
          </w:p>
        </w:tc>
        <w:tc>
          <w:tcPr>
            <w:tcW w:w="4195" w:type="dxa"/>
          </w:tcPr>
          <w:p w14:paraId="65F2D3ED" w14:textId="39540430" w:rsidR="004571BA" w:rsidRDefault="004571BA" w:rsidP="004571BA">
            <w:r>
              <w:t xml:space="preserve">core_id </w:t>
            </w:r>
            <w:r w:rsidR="00EE4C19">
              <w:t>1</w:t>
            </w:r>
            <w:r>
              <w:t xml:space="preserve"> </w:t>
            </w:r>
            <w:r w:rsidR="00EE4C19">
              <w:t>(</w:t>
            </w:r>
            <w:r>
              <w:t>FXC/HBM</w:t>
            </w:r>
            <w:r w:rsidR="00EE4C19">
              <w:t>)</w:t>
            </w:r>
            <w:r>
              <w:t>:</w:t>
            </w:r>
            <w:r>
              <w:br/>
              <w:t xml:space="preserve">0: HBM, </w:t>
            </w:r>
            <w:r>
              <w:br/>
              <w:t xml:space="preserve">1: Reserved, </w:t>
            </w:r>
            <w:r>
              <w:br/>
              <w:t xml:space="preserve">2: Cmem, </w:t>
            </w:r>
            <w:r>
              <w:br/>
              <w:t>3: Reserved</w:t>
            </w:r>
            <w:r>
              <w:br/>
              <w:t xml:space="preserve">core_id </w:t>
            </w:r>
            <w:r w:rsidR="00EE4C19">
              <w:t>2-3</w:t>
            </w:r>
            <w:r>
              <w:t xml:space="preserve"> </w:t>
            </w:r>
            <w:r w:rsidR="00EE4C19">
              <w:t>(</w:t>
            </w:r>
            <w:r>
              <w:t>XYS</w:t>
            </w:r>
            <w:r w:rsidR="00EE4C19">
              <w:t>)</w:t>
            </w:r>
            <w:r>
              <w:t xml:space="preserve">: </w:t>
            </w:r>
            <w:r>
              <w:br/>
              <w:t xml:space="preserve">0: Vmem, </w:t>
            </w:r>
            <w:r>
              <w:br/>
              <w:t xml:space="preserve">1: Smem, </w:t>
            </w:r>
            <w:r>
              <w:br/>
              <w:t xml:space="preserve">2: Imem,  </w:t>
            </w:r>
            <w:r>
              <w:br/>
              <w:t>3: Reserved</w:t>
            </w:r>
          </w:p>
          <w:p w14:paraId="2FB916C5" w14:textId="21ABAB94" w:rsidR="004571BA" w:rsidRDefault="004571BA" w:rsidP="004571BA">
            <w:r>
              <w:t xml:space="preserve">core_id </w:t>
            </w:r>
            <w:r w:rsidR="00EE4C19">
              <w:t>4-7</w:t>
            </w:r>
            <w:r>
              <w:t xml:space="preserve"> </w:t>
            </w:r>
            <w:r w:rsidR="00EE4C19">
              <w:t>(</w:t>
            </w:r>
            <w:r>
              <w:t>DHB</w:t>
            </w:r>
            <w:r w:rsidR="00EE4C19">
              <w:t>)</w:t>
            </w:r>
            <w:r>
              <w:t xml:space="preserve">: </w:t>
            </w:r>
            <w:r>
              <w:br/>
              <w:t xml:space="preserve">0: Dmem, </w:t>
            </w:r>
            <w:r>
              <w:br/>
            </w:r>
            <w:r>
              <w:lastRenderedPageBreak/>
              <w:t xml:space="preserve">1: Smem, </w:t>
            </w:r>
            <w:r>
              <w:br/>
              <w:t xml:space="preserve">2: Imem, </w:t>
            </w:r>
            <w:r>
              <w:br/>
              <w:t>3: V</w:t>
            </w:r>
            <w:r w:rsidR="00E33B9C">
              <w:t>I</w:t>
            </w:r>
            <w:r>
              <w:t>mem</w:t>
            </w:r>
          </w:p>
        </w:tc>
      </w:tr>
      <w:tr w:rsidR="004571BA" w14:paraId="66E22871" w14:textId="77777777" w:rsidTr="00FA1FDC">
        <w:tc>
          <w:tcPr>
            <w:tcW w:w="1710" w:type="dxa"/>
          </w:tcPr>
          <w:p w14:paraId="4B450F4A" w14:textId="77777777" w:rsidR="004571BA" w:rsidRDefault="004571BA" w:rsidP="004571BA"/>
        </w:tc>
        <w:tc>
          <w:tcPr>
            <w:tcW w:w="979" w:type="dxa"/>
          </w:tcPr>
          <w:p w14:paraId="3368648C" w14:textId="77777777" w:rsidR="004571BA" w:rsidRDefault="004571BA" w:rsidP="004571BA">
            <w:r>
              <w:rPr>
                <w:rFonts w:hint="eastAsia"/>
              </w:rPr>
              <w:t>[</w:t>
            </w:r>
            <w:r>
              <w:t>23:23]</w:t>
            </w:r>
          </w:p>
        </w:tc>
        <w:tc>
          <w:tcPr>
            <w:tcW w:w="2126" w:type="dxa"/>
          </w:tcPr>
          <w:p w14:paraId="46E62075" w14:textId="77777777" w:rsidR="004571BA" w:rsidRDefault="004571BA" w:rsidP="004571BA">
            <w:r>
              <w:rPr>
                <w:rFonts w:hint="eastAsia"/>
              </w:rPr>
              <w:t>(</w:t>
            </w:r>
            <w:r>
              <w:t>reserved)</w:t>
            </w:r>
          </w:p>
        </w:tc>
        <w:tc>
          <w:tcPr>
            <w:tcW w:w="4195" w:type="dxa"/>
          </w:tcPr>
          <w:p w14:paraId="0577FAEE" w14:textId="77777777" w:rsidR="004571BA" w:rsidRDefault="004571BA" w:rsidP="004571BA">
            <w:r>
              <w:t>Should be 0</w:t>
            </w:r>
          </w:p>
        </w:tc>
      </w:tr>
      <w:tr w:rsidR="004571BA" w14:paraId="1271A764" w14:textId="77777777" w:rsidTr="00FA1FDC">
        <w:tc>
          <w:tcPr>
            <w:tcW w:w="1710" w:type="dxa"/>
          </w:tcPr>
          <w:p w14:paraId="0D3668CC" w14:textId="77777777" w:rsidR="004571BA" w:rsidRDefault="004571BA" w:rsidP="004571BA"/>
        </w:tc>
        <w:tc>
          <w:tcPr>
            <w:tcW w:w="979" w:type="dxa"/>
          </w:tcPr>
          <w:p w14:paraId="7B5F033E" w14:textId="77777777" w:rsidR="004571BA" w:rsidRDefault="004571BA" w:rsidP="004571BA">
            <w:r>
              <w:rPr>
                <w:rFonts w:hint="eastAsia"/>
              </w:rPr>
              <w:t>[</w:t>
            </w:r>
            <w:r>
              <w:t>22:21]</w:t>
            </w:r>
          </w:p>
        </w:tc>
        <w:tc>
          <w:tcPr>
            <w:tcW w:w="2126" w:type="dxa"/>
          </w:tcPr>
          <w:p w14:paraId="070C5704" w14:textId="77777777" w:rsidR="004571BA" w:rsidRDefault="004571BA" w:rsidP="004571BA">
            <w:r>
              <w:t>src_opcode</w:t>
            </w:r>
          </w:p>
        </w:tc>
        <w:tc>
          <w:tcPr>
            <w:tcW w:w="4195" w:type="dxa"/>
          </w:tcPr>
          <w:p w14:paraId="7F72E0BB" w14:textId="77777777" w:rsidR="004571BA" w:rsidRDefault="004571BA" w:rsidP="004571BA">
            <w:r>
              <w:rPr>
                <w:rFonts w:hint="eastAsia"/>
              </w:rPr>
              <w:t>0</w:t>
            </w:r>
            <w:r>
              <w:t xml:space="preserve">: read, </w:t>
            </w:r>
            <w:r>
              <w:br/>
              <w:t xml:space="preserve">1: Reserved, </w:t>
            </w:r>
            <w:r>
              <w:br/>
              <w:t xml:space="preserve">2: </w:t>
            </w:r>
            <w:r>
              <w:rPr>
                <w:rFonts w:hint="eastAsia"/>
              </w:rPr>
              <w:t>I</w:t>
            </w:r>
            <w:r>
              <w:t xml:space="preserve">nstruction memset, </w:t>
            </w:r>
            <w:r>
              <w:br/>
              <w:t>3: Data memset</w:t>
            </w:r>
          </w:p>
          <w:p w14:paraId="7524738C" w14:textId="77777777" w:rsidR="004571BA" w:rsidRDefault="004571BA" w:rsidP="004571BA">
            <w:r>
              <w:rPr>
                <w:rFonts w:hint="eastAsia"/>
              </w:rPr>
              <w:t>M</w:t>
            </w:r>
            <w:r>
              <w:t>emset does not actually read the memory and directly generate source data from the Descriptor.</w:t>
            </w:r>
          </w:p>
        </w:tc>
      </w:tr>
      <w:tr w:rsidR="004571BA" w14:paraId="4A7C2A7E" w14:textId="77777777" w:rsidTr="00FA1FDC">
        <w:tc>
          <w:tcPr>
            <w:tcW w:w="1710" w:type="dxa"/>
          </w:tcPr>
          <w:p w14:paraId="2D2F5F9A" w14:textId="77777777" w:rsidR="004571BA" w:rsidRDefault="004571BA" w:rsidP="004571BA"/>
        </w:tc>
        <w:tc>
          <w:tcPr>
            <w:tcW w:w="979" w:type="dxa"/>
          </w:tcPr>
          <w:p w14:paraId="0D735A3C" w14:textId="77777777" w:rsidR="004571BA" w:rsidRDefault="004571BA" w:rsidP="004571BA">
            <w:r>
              <w:rPr>
                <w:rFonts w:hint="eastAsia"/>
              </w:rPr>
              <w:t>[</w:t>
            </w:r>
            <w:r>
              <w:t>20:18]</w:t>
            </w:r>
          </w:p>
        </w:tc>
        <w:tc>
          <w:tcPr>
            <w:tcW w:w="2126" w:type="dxa"/>
          </w:tcPr>
          <w:p w14:paraId="1D59679F" w14:textId="77777777" w:rsidR="004571BA" w:rsidRDefault="004571BA" w:rsidP="004571BA">
            <w:r>
              <w:t>src_core_id</w:t>
            </w:r>
          </w:p>
        </w:tc>
        <w:tc>
          <w:tcPr>
            <w:tcW w:w="4195" w:type="dxa"/>
          </w:tcPr>
          <w:p w14:paraId="09E8FE9B" w14:textId="77777777" w:rsidR="004571BA" w:rsidRDefault="004571BA" w:rsidP="004571BA"/>
        </w:tc>
      </w:tr>
      <w:tr w:rsidR="004571BA" w14:paraId="327519B0" w14:textId="77777777" w:rsidTr="00FA1FDC">
        <w:tc>
          <w:tcPr>
            <w:tcW w:w="1710" w:type="dxa"/>
          </w:tcPr>
          <w:p w14:paraId="187707BB" w14:textId="77777777" w:rsidR="004571BA" w:rsidRDefault="004571BA" w:rsidP="004571BA"/>
        </w:tc>
        <w:tc>
          <w:tcPr>
            <w:tcW w:w="979" w:type="dxa"/>
          </w:tcPr>
          <w:p w14:paraId="29705040" w14:textId="77777777" w:rsidR="004571BA" w:rsidRDefault="004571BA" w:rsidP="004571BA">
            <w:r>
              <w:rPr>
                <w:rFonts w:hint="eastAsia"/>
              </w:rPr>
              <w:t>[</w:t>
            </w:r>
            <w:r>
              <w:t>17:16]</w:t>
            </w:r>
          </w:p>
        </w:tc>
        <w:tc>
          <w:tcPr>
            <w:tcW w:w="2126" w:type="dxa"/>
          </w:tcPr>
          <w:p w14:paraId="54C36D62" w14:textId="77777777" w:rsidR="004571BA" w:rsidRDefault="004571BA" w:rsidP="004571BA">
            <w:r>
              <w:t>src_mem_id</w:t>
            </w:r>
          </w:p>
        </w:tc>
        <w:tc>
          <w:tcPr>
            <w:tcW w:w="4195" w:type="dxa"/>
          </w:tcPr>
          <w:p w14:paraId="6848230A" w14:textId="77777777" w:rsidR="004571BA" w:rsidRDefault="004571BA" w:rsidP="004571BA"/>
        </w:tc>
      </w:tr>
      <w:tr w:rsidR="004571BA" w14:paraId="40353684" w14:textId="77777777" w:rsidTr="00FA1FDC">
        <w:tc>
          <w:tcPr>
            <w:tcW w:w="1710" w:type="dxa"/>
          </w:tcPr>
          <w:p w14:paraId="516753B9" w14:textId="77777777" w:rsidR="004571BA" w:rsidRDefault="004571BA" w:rsidP="004571BA"/>
        </w:tc>
        <w:tc>
          <w:tcPr>
            <w:tcW w:w="979" w:type="dxa"/>
          </w:tcPr>
          <w:p w14:paraId="0403B16F" w14:textId="77777777" w:rsidR="004571BA" w:rsidRDefault="004571BA" w:rsidP="004571BA">
            <w:r>
              <w:rPr>
                <w:rFonts w:hint="eastAsia"/>
              </w:rPr>
              <w:t>[</w:t>
            </w:r>
            <w:r>
              <w:t>15:14]</w:t>
            </w:r>
          </w:p>
        </w:tc>
        <w:tc>
          <w:tcPr>
            <w:tcW w:w="2126" w:type="dxa"/>
          </w:tcPr>
          <w:p w14:paraId="1CBA9EE8" w14:textId="77777777" w:rsidR="004571BA" w:rsidRDefault="004571BA" w:rsidP="004571BA">
            <w:r>
              <w:t>dma_type</w:t>
            </w:r>
          </w:p>
        </w:tc>
        <w:tc>
          <w:tcPr>
            <w:tcW w:w="4195" w:type="dxa"/>
          </w:tcPr>
          <w:p w14:paraId="3E6EEADF" w14:textId="77777777" w:rsidR="004571BA" w:rsidRDefault="004571BA" w:rsidP="004571BA">
            <w:r>
              <w:rPr>
                <w:rFonts w:hint="eastAsia"/>
              </w:rPr>
              <w:t>0</w:t>
            </w:r>
            <w:r>
              <w:t xml:space="preserve">: local, </w:t>
            </w:r>
            <w:r>
              <w:br/>
              <w:t xml:space="preserve">1: Chip2Host, </w:t>
            </w:r>
            <w:r>
              <w:br/>
              <w:t xml:space="preserve">2: remote unicast, </w:t>
            </w:r>
            <w:r>
              <w:br/>
              <w:t>3: remote multicast</w:t>
            </w:r>
          </w:p>
        </w:tc>
      </w:tr>
      <w:tr w:rsidR="004571BA" w14:paraId="49CDAB38" w14:textId="77777777" w:rsidTr="00FA1FDC">
        <w:tc>
          <w:tcPr>
            <w:tcW w:w="1710" w:type="dxa"/>
          </w:tcPr>
          <w:p w14:paraId="5479470F" w14:textId="77777777" w:rsidR="004571BA" w:rsidRDefault="004571BA" w:rsidP="004571BA"/>
        </w:tc>
        <w:tc>
          <w:tcPr>
            <w:tcW w:w="979" w:type="dxa"/>
          </w:tcPr>
          <w:p w14:paraId="4BA7F3DF" w14:textId="77777777" w:rsidR="004571BA" w:rsidRDefault="004571BA" w:rsidP="004571BA">
            <w:r>
              <w:rPr>
                <w:rFonts w:hint="eastAsia"/>
              </w:rPr>
              <w:t>[</w:t>
            </w:r>
            <w:r>
              <w:t>13:10]</w:t>
            </w:r>
          </w:p>
        </w:tc>
        <w:tc>
          <w:tcPr>
            <w:tcW w:w="2126" w:type="dxa"/>
          </w:tcPr>
          <w:p w14:paraId="0543A1A9" w14:textId="77777777" w:rsidR="004571BA" w:rsidRDefault="004571BA" w:rsidP="004571BA">
            <w:r>
              <w:rPr>
                <w:rFonts w:hint="eastAsia"/>
              </w:rPr>
              <w:t>(</w:t>
            </w:r>
            <w:r>
              <w:t>reserved)</w:t>
            </w:r>
          </w:p>
        </w:tc>
        <w:tc>
          <w:tcPr>
            <w:tcW w:w="4195" w:type="dxa"/>
          </w:tcPr>
          <w:p w14:paraId="0E9D763D" w14:textId="77777777" w:rsidR="004571BA" w:rsidRDefault="004571BA" w:rsidP="004571BA">
            <w:r>
              <w:t>Should be 0</w:t>
            </w:r>
          </w:p>
        </w:tc>
      </w:tr>
      <w:tr w:rsidR="004571BA" w14:paraId="1E687B69" w14:textId="77777777" w:rsidTr="00FA1FDC">
        <w:tc>
          <w:tcPr>
            <w:tcW w:w="1710" w:type="dxa"/>
          </w:tcPr>
          <w:p w14:paraId="722E71DC" w14:textId="77777777" w:rsidR="004571BA" w:rsidRDefault="004571BA" w:rsidP="004571BA"/>
        </w:tc>
        <w:tc>
          <w:tcPr>
            <w:tcW w:w="979" w:type="dxa"/>
          </w:tcPr>
          <w:p w14:paraId="7AD3020D" w14:textId="77777777" w:rsidR="004571BA" w:rsidRDefault="004571BA" w:rsidP="004571BA">
            <w:r>
              <w:rPr>
                <w:rFonts w:hint="eastAsia"/>
              </w:rPr>
              <w:t>[</w:t>
            </w:r>
            <w:r>
              <w:t>9:0]</w:t>
            </w:r>
          </w:p>
        </w:tc>
        <w:tc>
          <w:tcPr>
            <w:tcW w:w="2126" w:type="dxa"/>
          </w:tcPr>
          <w:p w14:paraId="0C0293C1" w14:textId="77777777" w:rsidR="004571BA" w:rsidRDefault="004571BA" w:rsidP="004571BA">
            <w:r>
              <w:t>dst_id</w:t>
            </w:r>
          </w:p>
        </w:tc>
        <w:tc>
          <w:tcPr>
            <w:tcW w:w="4195" w:type="dxa"/>
          </w:tcPr>
          <w:p w14:paraId="59EAFD4C" w14:textId="77777777" w:rsidR="004571BA" w:rsidRDefault="004571BA" w:rsidP="004571BA">
            <w:r>
              <w:t>dma_type == local/Chip2Host: ignored</w:t>
            </w:r>
          </w:p>
          <w:p w14:paraId="27043091" w14:textId="77777777" w:rsidR="004571BA" w:rsidRDefault="004571BA" w:rsidP="004571BA">
            <w:r>
              <w:t xml:space="preserve">dma_type == remote unicast: </w:t>
            </w:r>
            <w:r>
              <w:br/>
              <w:t>d</w:t>
            </w:r>
            <w:r>
              <w:rPr>
                <w:rFonts w:hint="eastAsia"/>
                <w:lang w:eastAsia="zh-CN"/>
              </w:rPr>
              <w:t>e</w:t>
            </w:r>
            <w:r>
              <w:t>stination chip_id</w:t>
            </w:r>
          </w:p>
          <w:p w14:paraId="66C7E9FD" w14:textId="211E762F" w:rsidR="004571BA" w:rsidRDefault="004571BA" w:rsidP="004571BA">
            <w:r>
              <w:t xml:space="preserve">dma_type == remote multicast: </w:t>
            </w:r>
            <w:r>
              <w:br/>
              <w:t xml:space="preserve">chip_id used by </w:t>
            </w:r>
            <w:r w:rsidR="00FA1FDC">
              <w:t>LYP</w:t>
            </w:r>
          </w:p>
        </w:tc>
      </w:tr>
      <w:tr w:rsidR="004571BA" w14:paraId="0EEBE255" w14:textId="77777777" w:rsidTr="00FA1FDC">
        <w:tc>
          <w:tcPr>
            <w:tcW w:w="1710" w:type="dxa"/>
          </w:tcPr>
          <w:p w14:paraId="29531F39" w14:textId="77777777" w:rsidR="004571BA" w:rsidRDefault="004571BA" w:rsidP="004571BA">
            <w:r>
              <w:t>src_sync_flag</w:t>
            </w:r>
          </w:p>
        </w:tc>
        <w:tc>
          <w:tcPr>
            <w:tcW w:w="979" w:type="dxa"/>
          </w:tcPr>
          <w:p w14:paraId="74E18A65" w14:textId="77777777" w:rsidR="004571BA" w:rsidRDefault="004571BA" w:rsidP="004571BA">
            <w:r>
              <w:rPr>
                <w:rFonts w:hint="eastAsia"/>
              </w:rPr>
              <w:t>[</w:t>
            </w:r>
            <w:r>
              <w:t>31:16]</w:t>
            </w:r>
          </w:p>
        </w:tc>
        <w:tc>
          <w:tcPr>
            <w:tcW w:w="2126" w:type="dxa"/>
          </w:tcPr>
          <w:p w14:paraId="0B8749D8" w14:textId="77777777" w:rsidR="004571BA" w:rsidRDefault="004571BA" w:rsidP="004571BA">
            <w:r>
              <w:rPr>
                <w:rFonts w:hint="eastAsia"/>
              </w:rPr>
              <w:t>(</w:t>
            </w:r>
            <w:r>
              <w:t>reserved)</w:t>
            </w:r>
          </w:p>
        </w:tc>
        <w:tc>
          <w:tcPr>
            <w:tcW w:w="4195" w:type="dxa"/>
          </w:tcPr>
          <w:p w14:paraId="60288E67" w14:textId="77777777" w:rsidR="004571BA" w:rsidRDefault="004571BA" w:rsidP="004571BA">
            <w:r>
              <w:t>Should be 0</w:t>
            </w:r>
          </w:p>
        </w:tc>
      </w:tr>
      <w:tr w:rsidR="004571BA" w14:paraId="7EEAD444" w14:textId="77777777" w:rsidTr="00FA1FDC">
        <w:tc>
          <w:tcPr>
            <w:tcW w:w="1710" w:type="dxa"/>
          </w:tcPr>
          <w:p w14:paraId="0A56935A" w14:textId="77777777" w:rsidR="004571BA" w:rsidRDefault="004571BA" w:rsidP="004571BA"/>
        </w:tc>
        <w:tc>
          <w:tcPr>
            <w:tcW w:w="979" w:type="dxa"/>
          </w:tcPr>
          <w:p w14:paraId="365F8736" w14:textId="77777777" w:rsidR="004571BA" w:rsidRDefault="004571BA" w:rsidP="004571BA">
            <w:r>
              <w:rPr>
                <w:rFonts w:hint="eastAsia"/>
              </w:rPr>
              <w:t>[</w:t>
            </w:r>
            <w:r>
              <w:t>15:13]</w:t>
            </w:r>
          </w:p>
        </w:tc>
        <w:tc>
          <w:tcPr>
            <w:tcW w:w="2126" w:type="dxa"/>
          </w:tcPr>
          <w:p w14:paraId="09D30035" w14:textId="77777777" w:rsidR="004571BA" w:rsidRDefault="004571BA" w:rsidP="004571BA">
            <w:r>
              <w:t>src_sync_core_id</w:t>
            </w:r>
          </w:p>
        </w:tc>
        <w:tc>
          <w:tcPr>
            <w:tcW w:w="4195" w:type="dxa"/>
          </w:tcPr>
          <w:p w14:paraId="7EBB9FB5" w14:textId="77777777" w:rsidR="004571BA" w:rsidRDefault="004571BA" w:rsidP="004571BA"/>
        </w:tc>
      </w:tr>
      <w:tr w:rsidR="004571BA" w14:paraId="6EA3EBBA" w14:textId="77777777" w:rsidTr="00FA1FDC">
        <w:tc>
          <w:tcPr>
            <w:tcW w:w="1710" w:type="dxa"/>
          </w:tcPr>
          <w:p w14:paraId="11DE3C1A" w14:textId="77777777" w:rsidR="004571BA" w:rsidRDefault="004571BA" w:rsidP="004571BA"/>
        </w:tc>
        <w:tc>
          <w:tcPr>
            <w:tcW w:w="979" w:type="dxa"/>
          </w:tcPr>
          <w:p w14:paraId="15B46D9E" w14:textId="77777777" w:rsidR="004571BA" w:rsidRDefault="004571BA" w:rsidP="004571BA">
            <w:r>
              <w:rPr>
                <w:rFonts w:hint="eastAsia"/>
              </w:rPr>
              <w:t>[</w:t>
            </w:r>
            <w:r>
              <w:t>12:0]</w:t>
            </w:r>
          </w:p>
        </w:tc>
        <w:tc>
          <w:tcPr>
            <w:tcW w:w="2126" w:type="dxa"/>
          </w:tcPr>
          <w:p w14:paraId="45DDF468" w14:textId="77777777" w:rsidR="004571BA" w:rsidRDefault="004571BA" w:rsidP="004571BA">
            <w:r>
              <w:t>src_sync_flag_id</w:t>
            </w:r>
          </w:p>
        </w:tc>
        <w:tc>
          <w:tcPr>
            <w:tcW w:w="4195" w:type="dxa"/>
          </w:tcPr>
          <w:p w14:paraId="6EF6017C" w14:textId="77777777" w:rsidR="004571BA" w:rsidRDefault="004571BA" w:rsidP="004571BA">
            <w:r>
              <w:rPr>
                <w:rFonts w:hint="eastAsia"/>
              </w:rPr>
              <w:t>0</w:t>
            </w:r>
            <w:r>
              <w:t xml:space="preserve">: null (no Sync Flag update), </w:t>
            </w:r>
            <w:r>
              <w:br/>
              <w:t>1-0x1fff: Sync Flag offset into the associated Sync Flag memory</w:t>
            </w:r>
          </w:p>
        </w:tc>
      </w:tr>
      <w:tr w:rsidR="004571BA" w14:paraId="0115CD9A" w14:textId="77777777" w:rsidTr="00FA1FDC">
        <w:tc>
          <w:tcPr>
            <w:tcW w:w="1710" w:type="dxa"/>
          </w:tcPr>
          <w:p w14:paraId="21973E2D" w14:textId="77777777" w:rsidR="004571BA" w:rsidRDefault="004571BA" w:rsidP="004571BA">
            <w:r>
              <w:t>dst_sync_flag</w:t>
            </w:r>
          </w:p>
        </w:tc>
        <w:tc>
          <w:tcPr>
            <w:tcW w:w="979" w:type="dxa"/>
          </w:tcPr>
          <w:p w14:paraId="423904B6" w14:textId="77777777" w:rsidR="004571BA" w:rsidRDefault="004571BA" w:rsidP="004571BA">
            <w:r>
              <w:rPr>
                <w:rFonts w:hint="eastAsia"/>
              </w:rPr>
              <w:t>[</w:t>
            </w:r>
            <w:r>
              <w:t>31:29]</w:t>
            </w:r>
          </w:p>
        </w:tc>
        <w:tc>
          <w:tcPr>
            <w:tcW w:w="2126" w:type="dxa"/>
          </w:tcPr>
          <w:p w14:paraId="20769515" w14:textId="77777777" w:rsidR="004571BA" w:rsidRDefault="004571BA" w:rsidP="004571BA">
            <w:r>
              <w:t>dst1_sync_core_id</w:t>
            </w:r>
          </w:p>
        </w:tc>
        <w:tc>
          <w:tcPr>
            <w:tcW w:w="4195" w:type="dxa"/>
          </w:tcPr>
          <w:p w14:paraId="00420DBD" w14:textId="77777777" w:rsidR="004571BA" w:rsidRDefault="004571BA" w:rsidP="004571BA"/>
        </w:tc>
      </w:tr>
      <w:tr w:rsidR="004571BA" w14:paraId="11AFFCD8" w14:textId="77777777" w:rsidTr="00FA1FDC">
        <w:tc>
          <w:tcPr>
            <w:tcW w:w="1710" w:type="dxa"/>
          </w:tcPr>
          <w:p w14:paraId="3C7D3A6E" w14:textId="77777777" w:rsidR="004571BA" w:rsidRDefault="004571BA" w:rsidP="004571BA"/>
        </w:tc>
        <w:tc>
          <w:tcPr>
            <w:tcW w:w="979" w:type="dxa"/>
          </w:tcPr>
          <w:p w14:paraId="2B3759A1" w14:textId="77777777" w:rsidR="004571BA" w:rsidRDefault="004571BA" w:rsidP="004571BA">
            <w:r>
              <w:rPr>
                <w:rFonts w:hint="eastAsia"/>
              </w:rPr>
              <w:t>[</w:t>
            </w:r>
            <w:r>
              <w:t>28:16]</w:t>
            </w:r>
          </w:p>
        </w:tc>
        <w:tc>
          <w:tcPr>
            <w:tcW w:w="2126" w:type="dxa"/>
          </w:tcPr>
          <w:p w14:paraId="05762F1D" w14:textId="77777777" w:rsidR="004571BA" w:rsidRDefault="004571BA" w:rsidP="004571BA">
            <w:r>
              <w:t>dst1_sync_flag_id</w:t>
            </w:r>
          </w:p>
        </w:tc>
        <w:tc>
          <w:tcPr>
            <w:tcW w:w="4195" w:type="dxa"/>
          </w:tcPr>
          <w:p w14:paraId="21FA12CD" w14:textId="77777777" w:rsidR="004571BA" w:rsidRDefault="004571BA" w:rsidP="004571BA"/>
        </w:tc>
      </w:tr>
      <w:tr w:rsidR="004571BA" w14:paraId="58CB3D5D" w14:textId="77777777" w:rsidTr="00FA1FDC">
        <w:tc>
          <w:tcPr>
            <w:tcW w:w="1710" w:type="dxa"/>
          </w:tcPr>
          <w:p w14:paraId="2783B10E" w14:textId="77777777" w:rsidR="004571BA" w:rsidRDefault="004571BA" w:rsidP="004571BA"/>
        </w:tc>
        <w:tc>
          <w:tcPr>
            <w:tcW w:w="979" w:type="dxa"/>
          </w:tcPr>
          <w:p w14:paraId="022C1D9D" w14:textId="77777777" w:rsidR="004571BA" w:rsidRDefault="004571BA" w:rsidP="004571BA">
            <w:r>
              <w:rPr>
                <w:rFonts w:hint="eastAsia"/>
              </w:rPr>
              <w:t>[</w:t>
            </w:r>
            <w:r>
              <w:t>15:13]</w:t>
            </w:r>
          </w:p>
        </w:tc>
        <w:tc>
          <w:tcPr>
            <w:tcW w:w="2126" w:type="dxa"/>
          </w:tcPr>
          <w:p w14:paraId="7178B400" w14:textId="77777777" w:rsidR="004571BA" w:rsidRDefault="004571BA" w:rsidP="004571BA">
            <w:r>
              <w:t>dst0_sync_core_id</w:t>
            </w:r>
          </w:p>
        </w:tc>
        <w:tc>
          <w:tcPr>
            <w:tcW w:w="4195" w:type="dxa"/>
          </w:tcPr>
          <w:p w14:paraId="3E9E4509" w14:textId="77777777" w:rsidR="004571BA" w:rsidRDefault="004571BA" w:rsidP="004571BA"/>
        </w:tc>
      </w:tr>
      <w:tr w:rsidR="004571BA" w14:paraId="4AA30D59" w14:textId="77777777" w:rsidTr="00FA1FDC">
        <w:tc>
          <w:tcPr>
            <w:tcW w:w="1710" w:type="dxa"/>
          </w:tcPr>
          <w:p w14:paraId="07FE037D" w14:textId="77777777" w:rsidR="004571BA" w:rsidRDefault="004571BA" w:rsidP="004571BA"/>
        </w:tc>
        <w:tc>
          <w:tcPr>
            <w:tcW w:w="979" w:type="dxa"/>
          </w:tcPr>
          <w:p w14:paraId="36D878B3" w14:textId="77777777" w:rsidR="004571BA" w:rsidRDefault="004571BA" w:rsidP="004571BA">
            <w:r>
              <w:rPr>
                <w:rFonts w:hint="eastAsia"/>
              </w:rPr>
              <w:t>[</w:t>
            </w:r>
            <w:r>
              <w:t>12:0]</w:t>
            </w:r>
          </w:p>
        </w:tc>
        <w:tc>
          <w:tcPr>
            <w:tcW w:w="2126" w:type="dxa"/>
          </w:tcPr>
          <w:p w14:paraId="299B3DE6" w14:textId="77777777" w:rsidR="004571BA" w:rsidRDefault="004571BA" w:rsidP="004571BA">
            <w:r>
              <w:t>dst0_sync_flag_id</w:t>
            </w:r>
          </w:p>
        </w:tc>
        <w:tc>
          <w:tcPr>
            <w:tcW w:w="4195" w:type="dxa"/>
          </w:tcPr>
          <w:p w14:paraId="43A27659" w14:textId="77777777" w:rsidR="004571BA" w:rsidRDefault="004571BA" w:rsidP="004571BA"/>
        </w:tc>
      </w:tr>
      <w:tr w:rsidR="004571BA" w14:paraId="42C86E8D" w14:textId="77777777" w:rsidTr="00FA1FDC">
        <w:tc>
          <w:tcPr>
            <w:tcW w:w="1710" w:type="dxa"/>
          </w:tcPr>
          <w:p w14:paraId="6C43E114" w14:textId="77777777" w:rsidR="004571BA" w:rsidRDefault="004571BA" w:rsidP="004571BA">
            <w:r>
              <w:rPr>
                <w:rFonts w:hint="eastAsia"/>
              </w:rPr>
              <w:t>l</w:t>
            </w:r>
            <w:r>
              <w:t>ength</w:t>
            </w:r>
          </w:p>
        </w:tc>
        <w:tc>
          <w:tcPr>
            <w:tcW w:w="979" w:type="dxa"/>
          </w:tcPr>
          <w:p w14:paraId="031E9CA1" w14:textId="77777777" w:rsidR="004571BA" w:rsidRDefault="004571BA" w:rsidP="004571BA">
            <w:r>
              <w:rPr>
                <w:rFonts w:hint="eastAsia"/>
              </w:rPr>
              <w:t>[</w:t>
            </w:r>
            <w:r>
              <w:t>31:31]</w:t>
            </w:r>
          </w:p>
        </w:tc>
        <w:tc>
          <w:tcPr>
            <w:tcW w:w="2126" w:type="dxa"/>
          </w:tcPr>
          <w:p w14:paraId="486B7061" w14:textId="41B692FB" w:rsidR="004571BA" w:rsidRDefault="001C18DE" w:rsidP="004571BA">
            <w:r>
              <w:t>granule</w:t>
            </w:r>
          </w:p>
        </w:tc>
        <w:tc>
          <w:tcPr>
            <w:tcW w:w="4195" w:type="dxa"/>
          </w:tcPr>
          <w:p w14:paraId="5CC3134E" w14:textId="77777777" w:rsidR="004571BA" w:rsidRDefault="004571BA" w:rsidP="004571BA">
            <w:pPr>
              <w:rPr>
                <w:lang w:eastAsia="zh-CN"/>
              </w:rPr>
            </w:pPr>
            <w:r>
              <w:rPr>
                <w:rFonts w:hint="eastAsia"/>
              </w:rPr>
              <w:t>0</w:t>
            </w:r>
            <w:r>
              <w:t xml:space="preserve">: dma_length = length * 512B, </w:t>
            </w:r>
            <w:r>
              <w:br/>
              <w:t>1: dma_length = length * 4B</w:t>
            </w:r>
          </w:p>
        </w:tc>
      </w:tr>
      <w:tr w:rsidR="004571BA" w14:paraId="57A781CF" w14:textId="77777777" w:rsidTr="00FA1FDC">
        <w:tc>
          <w:tcPr>
            <w:tcW w:w="1710" w:type="dxa"/>
          </w:tcPr>
          <w:p w14:paraId="1E46018C" w14:textId="77777777" w:rsidR="004571BA" w:rsidRDefault="004571BA" w:rsidP="004571BA"/>
        </w:tc>
        <w:tc>
          <w:tcPr>
            <w:tcW w:w="979" w:type="dxa"/>
          </w:tcPr>
          <w:p w14:paraId="7EB62807" w14:textId="77777777" w:rsidR="004571BA" w:rsidRDefault="004571BA" w:rsidP="004571BA">
            <w:r>
              <w:rPr>
                <w:rFonts w:hint="eastAsia"/>
              </w:rPr>
              <w:t>[</w:t>
            </w:r>
            <w:r>
              <w:t>30:0]</w:t>
            </w:r>
          </w:p>
        </w:tc>
        <w:tc>
          <w:tcPr>
            <w:tcW w:w="2126" w:type="dxa"/>
          </w:tcPr>
          <w:p w14:paraId="2D2AA262" w14:textId="77777777" w:rsidR="004571BA" w:rsidRDefault="004571BA" w:rsidP="004571BA">
            <w:r>
              <w:rPr>
                <w:rFonts w:hint="eastAsia"/>
              </w:rPr>
              <w:t>l</w:t>
            </w:r>
            <w:r>
              <w:t>ength</w:t>
            </w:r>
          </w:p>
        </w:tc>
        <w:tc>
          <w:tcPr>
            <w:tcW w:w="4195" w:type="dxa"/>
          </w:tcPr>
          <w:p w14:paraId="57A45D98" w14:textId="4814CA10" w:rsidR="004571BA" w:rsidRDefault="004571BA" w:rsidP="004571BA">
            <w:r>
              <w:t xml:space="preserve">Unsigned, can be 0. When granule is 4B, </w:t>
            </w:r>
            <w:r w:rsidR="008A00CA">
              <w:t>dma_</w:t>
            </w:r>
            <w:r>
              <w:t>length must be less than or equal to 64B. Out-bound access causes a fatal error.</w:t>
            </w:r>
          </w:p>
        </w:tc>
      </w:tr>
      <w:tr w:rsidR="004571BA" w14:paraId="15528223" w14:textId="77777777" w:rsidTr="00FA1FDC">
        <w:tc>
          <w:tcPr>
            <w:tcW w:w="1710" w:type="dxa"/>
          </w:tcPr>
          <w:p w14:paraId="502BCA20" w14:textId="77777777" w:rsidR="004571BA" w:rsidRDefault="004571BA" w:rsidP="004571BA">
            <w:r>
              <w:t>src_mem_addr</w:t>
            </w:r>
          </w:p>
        </w:tc>
        <w:tc>
          <w:tcPr>
            <w:tcW w:w="979" w:type="dxa"/>
          </w:tcPr>
          <w:p w14:paraId="3AF604FE" w14:textId="77777777" w:rsidR="004571BA" w:rsidRDefault="004571BA" w:rsidP="004571BA">
            <w:r>
              <w:rPr>
                <w:rFonts w:hint="eastAsia"/>
              </w:rPr>
              <w:t>[</w:t>
            </w:r>
            <w:r>
              <w:t>31:31]</w:t>
            </w:r>
          </w:p>
        </w:tc>
        <w:tc>
          <w:tcPr>
            <w:tcW w:w="2126" w:type="dxa"/>
          </w:tcPr>
          <w:p w14:paraId="0B2A562C" w14:textId="77777777" w:rsidR="004571BA" w:rsidRDefault="004571BA" w:rsidP="004571BA">
            <w:r>
              <w:rPr>
                <w:rFonts w:hint="eastAsia"/>
              </w:rPr>
              <w:t>g</w:t>
            </w:r>
            <w:r>
              <w:t>ranule</w:t>
            </w:r>
          </w:p>
        </w:tc>
        <w:tc>
          <w:tcPr>
            <w:tcW w:w="4195" w:type="dxa"/>
            <w:vMerge w:val="restart"/>
          </w:tcPr>
          <w:p w14:paraId="72389DEA" w14:textId="40701F58" w:rsidR="004571BA" w:rsidRDefault="004571BA" w:rsidP="004571BA">
            <w:r>
              <w:t xml:space="preserve">Granule: </w:t>
            </w:r>
            <w:r>
              <w:br/>
            </w:r>
            <w:r>
              <w:rPr>
                <w:rFonts w:hint="eastAsia"/>
              </w:rPr>
              <w:t>0</w:t>
            </w:r>
            <w:r>
              <w:t xml:space="preserve">: </w:t>
            </w:r>
            <w:r w:rsidR="008E13AE">
              <w:t>mem_offset</w:t>
            </w:r>
            <w:r>
              <w:t xml:space="preserve"> indicates a 512B word, </w:t>
            </w:r>
            <w:r>
              <w:br/>
              <w:t xml:space="preserve">1: </w:t>
            </w:r>
            <w:r w:rsidR="008E13AE">
              <w:t>mem_offset</w:t>
            </w:r>
            <w:r>
              <w:t xml:space="preserve"> indicates a 4B word</w:t>
            </w:r>
          </w:p>
          <w:p w14:paraId="010F023D" w14:textId="245A9F47" w:rsidR="004571BA" w:rsidRDefault="00D56D5D" w:rsidP="004571BA">
            <w:r>
              <w:t>Mem_offset</w:t>
            </w:r>
            <w:r w:rsidR="004571BA">
              <w:t xml:space="preserve">: </w:t>
            </w:r>
            <w:r w:rsidR="004571BA">
              <w:rPr>
                <w:rFonts w:hint="eastAsia"/>
              </w:rPr>
              <w:t>u</w:t>
            </w:r>
            <w:r w:rsidR="004571BA">
              <w:t>nsigned</w:t>
            </w:r>
          </w:p>
          <w:p w14:paraId="37D584C0" w14:textId="77777777" w:rsidR="004571BA" w:rsidRDefault="004571BA" w:rsidP="004571BA">
            <w:r>
              <w:t>If opcode is memset, the 32-bit {granule, address} is repeatedly written into the memory.</w:t>
            </w:r>
          </w:p>
        </w:tc>
      </w:tr>
      <w:tr w:rsidR="004571BA" w14:paraId="77E14E0D" w14:textId="77777777" w:rsidTr="00FA1FDC">
        <w:tc>
          <w:tcPr>
            <w:tcW w:w="1710" w:type="dxa"/>
          </w:tcPr>
          <w:p w14:paraId="19572320" w14:textId="77777777" w:rsidR="004571BA" w:rsidRDefault="004571BA" w:rsidP="004571BA"/>
        </w:tc>
        <w:tc>
          <w:tcPr>
            <w:tcW w:w="979" w:type="dxa"/>
          </w:tcPr>
          <w:p w14:paraId="3EEB551F" w14:textId="77777777" w:rsidR="004571BA" w:rsidRDefault="004571BA" w:rsidP="004571BA">
            <w:r>
              <w:rPr>
                <w:rFonts w:hint="eastAsia"/>
              </w:rPr>
              <w:t>[</w:t>
            </w:r>
            <w:r>
              <w:t>30:0]</w:t>
            </w:r>
          </w:p>
        </w:tc>
        <w:tc>
          <w:tcPr>
            <w:tcW w:w="2126" w:type="dxa"/>
          </w:tcPr>
          <w:p w14:paraId="652D5F93" w14:textId="77777777" w:rsidR="004571BA" w:rsidRDefault="004571BA" w:rsidP="004571BA">
            <w:r>
              <w:t>mem_offset</w:t>
            </w:r>
          </w:p>
        </w:tc>
        <w:tc>
          <w:tcPr>
            <w:tcW w:w="4195" w:type="dxa"/>
            <w:vMerge/>
          </w:tcPr>
          <w:p w14:paraId="18B87806" w14:textId="77777777" w:rsidR="004571BA" w:rsidRDefault="004571BA" w:rsidP="004571BA"/>
        </w:tc>
      </w:tr>
      <w:tr w:rsidR="004571BA" w14:paraId="542FAB47" w14:textId="77777777" w:rsidTr="00FA1FDC">
        <w:tc>
          <w:tcPr>
            <w:tcW w:w="1710" w:type="dxa"/>
          </w:tcPr>
          <w:p w14:paraId="197C3AB1" w14:textId="77777777" w:rsidR="004571BA" w:rsidRDefault="004571BA" w:rsidP="004571BA">
            <w:r>
              <w:lastRenderedPageBreak/>
              <w:t>dst_mem_addr</w:t>
            </w:r>
          </w:p>
        </w:tc>
        <w:tc>
          <w:tcPr>
            <w:tcW w:w="979" w:type="dxa"/>
          </w:tcPr>
          <w:p w14:paraId="4DE4566A" w14:textId="77777777" w:rsidR="004571BA" w:rsidRDefault="004571BA" w:rsidP="004571BA">
            <w:r>
              <w:rPr>
                <w:rFonts w:hint="eastAsia"/>
              </w:rPr>
              <w:t>[</w:t>
            </w:r>
            <w:r>
              <w:t>31:31]</w:t>
            </w:r>
          </w:p>
        </w:tc>
        <w:tc>
          <w:tcPr>
            <w:tcW w:w="2126" w:type="dxa"/>
          </w:tcPr>
          <w:p w14:paraId="4BD4109A" w14:textId="77777777" w:rsidR="004571BA" w:rsidRDefault="004571BA" w:rsidP="004571BA">
            <w:r>
              <w:rPr>
                <w:rFonts w:hint="eastAsia"/>
              </w:rPr>
              <w:t>g</w:t>
            </w:r>
            <w:r>
              <w:t>ranule</w:t>
            </w:r>
          </w:p>
        </w:tc>
        <w:tc>
          <w:tcPr>
            <w:tcW w:w="4195" w:type="dxa"/>
          </w:tcPr>
          <w:p w14:paraId="218DB399" w14:textId="77777777" w:rsidR="004571BA" w:rsidRDefault="004571BA" w:rsidP="004571BA">
            <w:r>
              <w:rPr>
                <w:rFonts w:hint="eastAsia"/>
              </w:rPr>
              <w:t>0</w:t>
            </w:r>
            <w:r>
              <w:t xml:space="preserve">: address indicates a 512B word, </w:t>
            </w:r>
            <w:r>
              <w:br/>
              <w:t>1: address indicates a 4B word</w:t>
            </w:r>
          </w:p>
        </w:tc>
      </w:tr>
      <w:tr w:rsidR="004571BA" w14:paraId="7F44CC04" w14:textId="77777777" w:rsidTr="00FA1FDC">
        <w:tc>
          <w:tcPr>
            <w:tcW w:w="1710" w:type="dxa"/>
          </w:tcPr>
          <w:p w14:paraId="43CAB38F" w14:textId="77777777" w:rsidR="004571BA" w:rsidRDefault="004571BA" w:rsidP="004571BA"/>
        </w:tc>
        <w:tc>
          <w:tcPr>
            <w:tcW w:w="979" w:type="dxa"/>
          </w:tcPr>
          <w:p w14:paraId="52575CF3" w14:textId="77777777" w:rsidR="004571BA" w:rsidRDefault="004571BA" w:rsidP="004571BA">
            <w:r>
              <w:rPr>
                <w:rFonts w:hint="eastAsia"/>
              </w:rPr>
              <w:t>[</w:t>
            </w:r>
            <w:r>
              <w:t>30:0]</w:t>
            </w:r>
          </w:p>
        </w:tc>
        <w:tc>
          <w:tcPr>
            <w:tcW w:w="2126" w:type="dxa"/>
          </w:tcPr>
          <w:p w14:paraId="7C95B49C" w14:textId="77777777" w:rsidR="004571BA" w:rsidRDefault="004571BA" w:rsidP="004571BA">
            <w:r>
              <w:t>mem_offset</w:t>
            </w:r>
          </w:p>
        </w:tc>
        <w:tc>
          <w:tcPr>
            <w:tcW w:w="4195" w:type="dxa"/>
          </w:tcPr>
          <w:p w14:paraId="163EB8D0" w14:textId="77777777" w:rsidR="004571BA" w:rsidRDefault="004571BA" w:rsidP="004571BA">
            <w:r>
              <w:rPr>
                <w:rFonts w:hint="eastAsia"/>
              </w:rPr>
              <w:t>u</w:t>
            </w:r>
            <w:r>
              <w:t>nsigned</w:t>
            </w:r>
          </w:p>
        </w:tc>
      </w:tr>
      <w:tr w:rsidR="004571BA" w14:paraId="4FA28F8C" w14:textId="77777777" w:rsidTr="00FA1FDC">
        <w:tc>
          <w:tcPr>
            <w:tcW w:w="1710" w:type="dxa"/>
          </w:tcPr>
          <w:p w14:paraId="0D53A819" w14:textId="77777777" w:rsidR="004571BA" w:rsidRDefault="004571BA" w:rsidP="004571BA">
            <w:r>
              <w:t>src_stride0</w:t>
            </w:r>
          </w:p>
        </w:tc>
        <w:tc>
          <w:tcPr>
            <w:tcW w:w="979" w:type="dxa"/>
          </w:tcPr>
          <w:p w14:paraId="5D647742" w14:textId="77777777" w:rsidR="004571BA" w:rsidRDefault="004571BA" w:rsidP="004571BA">
            <w:r>
              <w:rPr>
                <w:rFonts w:hint="eastAsia"/>
              </w:rPr>
              <w:t>[</w:t>
            </w:r>
            <w:r>
              <w:t>31:0]</w:t>
            </w:r>
          </w:p>
        </w:tc>
        <w:tc>
          <w:tcPr>
            <w:tcW w:w="2126" w:type="dxa"/>
          </w:tcPr>
          <w:p w14:paraId="7240174F" w14:textId="7DDBDDE6" w:rsidR="004571BA" w:rsidRDefault="004571BA" w:rsidP="004571BA">
            <w:r>
              <w:t>src_stride</w:t>
            </w:r>
            <w:r w:rsidR="00233B09">
              <w:t>_</w:t>
            </w:r>
            <w:r>
              <w:t>0</w:t>
            </w:r>
          </w:p>
        </w:tc>
        <w:tc>
          <w:tcPr>
            <w:tcW w:w="4195" w:type="dxa"/>
          </w:tcPr>
          <w:p w14:paraId="1FCB26F7" w14:textId="5CF5D546" w:rsidR="004571BA" w:rsidRDefault="000C427C" w:rsidP="004571BA">
            <w:r>
              <w:t>(512B only) s</w:t>
            </w:r>
            <w:r w:rsidR="004571BA">
              <w:t>igned (can be negative), in a unit of 512B</w:t>
            </w:r>
            <w:r w:rsidR="008A332C">
              <w:t>, can be 0 for data duplication</w:t>
            </w:r>
          </w:p>
        </w:tc>
      </w:tr>
      <w:tr w:rsidR="004571BA" w14:paraId="76CA4428" w14:textId="77777777" w:rsidTr="00FA1FDC">
        <w:tc>
          <w:tcPr>
            <w:tcW w:w="1710" w:type="dxa"/>
          </w:tcPr>
          <w:p w14:paraId="2A69C215" w14:textId="77777777" w:rsidR="004571BA" w:rsidRDefault="004571BA" w:rsidP="004571BA">
            <w:r>
              <w:t>dst_stride0</w:t>
            </w:r>
          </w:p>
        </w:tc>
        <w:tc>
          <w:tcPr>
            <w:tcW w:w="979" w:type="dxa"/>
          </w:tcPr>
          <w:p w14:paraId="36475966" w14:textId="77777777" w:rsidR="004571BA" w:rsidRDefault="004571BA" w:rsidP="004571BA">
            <w:r>
              <w:rPr>
                <w:rFonts w:hint="eastAsia"/>
              </w:rPr>
              <w:t>[</w:t>
            </w:r>
            <w:r>
              <w:t>31:0]</w:t>
            </w:r>
          </w:p>
        </w:tc>
        <w:tc>
          <w:tcPr>
            <w:tcW w:w="2126" w:type="dxa"/>
          </w:tcPr>
          <w:p w14:paraId="6A3D799D" w14:textId="76DCCE3E" w:rsidR="004571BA" w:rsidRDefault="004571BA" w:rsidP="004571BA">
            <w:r>
              <w:t>dst_stride</w:t>
            </w:r>
            <w:r w:rsidR="00233B09">
              <w:t>_</w:t>
            </w:r>
            <w:r>
              <w:t>0</w:t>
            </w:r>
          </w:p>
        </w:tc>
        <w:tc>
          <w:tcPr>
            <w:tcW w:w="4195" w:type="dxa"/>
          </w:tcPr>
          <w:p w14:paraId="536F7AE3" w14:textId="003D40A0" w:rsidR="004571BA" w:rsidRDefault="000C427C" w:rsidP="004571BA">
            <w:r>
              <w:t>(512B only) s</w:t>
            </w:r>
            <w:r w:rsidR="002D0C1C">
              <w:t>igned (can be negative), in a unit of 512B</w:t>
            </w:r>
          </w:p>
        </w:tc>
      </w:tr>
    </w:tbl>
    <w:p w14:paraId="6A9B56B1" w14:textId="0447CA32" w:rsidR="00264A48" w:rsidRDefault="00CC462E" w:rsidP="0032160F">
      <w:r>
        <w:rPr>
          <w:rFonts w:hint="eastAsia"/>
        </w:rPr>
        <w:t>N</w:t>
      </w:r>
      <w:r>
        <w:t xml:space="preserve">ote: steps_per_stride0 is </w:t>
      </w:r>
      <w:r w:rsidR="0097636A">
        <w:t xml:space="preserve">implicitly </w:t>
      </w:r>
      <w:r>
        <w:t>set by the length.</w:t>
      </w:r>
    </w:p>
    <w:p w14:paraId="06A32275" w14:textId="16C31BB7" w:rsidR="00560B65" w:rsidRDefault="00560B65" w:rsidP="00560B65">
      <w:r>
        <w:rPr>
          <w:rFonts w:hint="eastAsia"/>
        </w:rPr>
        <w:t>D</w:t>
      </w:r>
      <w:r>
        <w:t>escriptor size:</w:t>
      </w:r>
      <w:r w:rsidR="00FE3AF8">
        <w:t xml:space="preserve"> 32B</w:t>
      </w:r>
    </w:p>
    <w:p w14:paraId="560AFE2A" w14:textId="1890CEC7" w:rsidR="00624966" w:rsidRDefault="00624966" w:rsidP="00560B65">
      <w:r>
        <w:rPr>
          <w:rFonts w:hint="eastAsia"/>
        </w:rPr>
        <w:t>T</w:t>
      </w:r>
      <w:r>
        <w:t>he minimum DMA length for a transaction is always 0B. DMAs can still set the done bit in Sync Flag Memories</w:t>
      </w:r>
      <w:r w:rsidR="00127A0F">
        <w:t xml:space="preserve"> (the count field should not be incremented)</w:t>
      </w:r>
      <w:r>
        <w:t>.</w:t>
      </w:r>
    </w:p>
    <w:p w14:paraId="06595B2C" w14:textId="093E1F0C" w:rsidR="00412C56" w:rsidRPr="00412C56" w:rsidRDefault="00412C56" w:rsidP="00560B65">
      <w:r>
        <w:t>The maximum DMA length of a transaction is limited by the size of the length field</w:t>
      </w:r>
      <w:r w:rsidR="00916F66">
        <w:t xml:space="preserve"> (31-bit) multiplied by the granularity (4B or 512B). In practice, it is limited by the physical size of the memory.</w:t>
      </w:r>
    </w:p>
    <w:p w14:paraId="66491C6C" w14:textId="24DCA3A2" w:rsidR="00CF6EFE" w:rsidRDefault="00182D7A" w:rsidP="004E41B6">
      <w:r>
        <w:t>S</w:t>
      </w:r>
      <w:r w:rsidR="000A7E55">
        <w:t>triding is calculated as below:</w:t>
      </w:r>
    </w:p>
    <w:p w14:paraId="6214E54C" w14:textId="14CC5903" w:rsidR="00182D7A" w:rsidRDefault="000A7E55" w:rsidP="00182D7A">
      <w:pPr>
        <w:rPr>
          <w:rFonts w:ascii="Consolas" w:hAnsi="Consolas" w:cs="Consolas"/>
        </w:rPr>
      </w:pPr>
      <w:r>
        <w:rPr>
          <w:rFonts w:ascii="Consolas" w:hAnsi="Consolas" w:cs="Consolas"/>
        </w:rPr>
        <w:t xml:space="preserve">for (int i0 = 0; i0 &lt; </w:t>
      </w:r>
      <w:r w:rsidR="00182D7A">
        <w:rPr>
          <w:rFonts w:ascii="Consolas" w:hAnsi="Consolas" w:cs="Consolas"/>
        </w:rPr>
        <w:t>length</w:t>
      </w:r>
      <w:r>
        <w:rPr>
          <w:rFonts w:ascii="Consolas" w:hAnsi="Consolas" w:cs="Consolas"/>
        </w:rPr>
        <w:t>; i0++)</w:t>
      </w:r>
    </w:p>
    <w:p w14:paraId="0C9ECF6C" w14:textId="3F7E3C6B" w:rsidR="00474248" w:rsidRDefault="00474248" w:rsidP="00182D7A">
      <w:pPr>
        <w:rPr>
          <w:rFonts w:ascii="Consolas" w:hAnsi="Consolas" w:cs="Consolas"/>
        </w:rPr>
      </w:pPr>
      <w:r>
        <w:rPr>
          <w:rFonts w:ascii="Consolas" w:hAnsi="Consolas" w:cs="Consolas"/>
        </w:rPr>
        <w:t>// read from the following source address</w:t>
      </w:r>
    </w:p>
    <w:p w14:paraId="1EE5246B" w14:textId="2FF6FD78" w:rsidR="000A7E55" w:rsidRPr="000A7E55" w:rsidRDefault="000A7E55" w:rsidP="00182D7A">
      <w:pPr>
        <w:ind w:leftChars="4" w:left="10" w:firstLineChars="100" w:firstLine="240"/>
        <w:rPr>
          <w:rFonts w:ascii="Consolas" w:hAnsi="Consolas" w:cs="Consolas"/>
        </w:rPr>
      </w:pPr>
      <w:r>
        <w:rPr>
          <w:rFonts w:ascii="Consolas" w:hAnsi="Consolas" w:cs="Consolas"/>
        </w:rPr>
        <w:t xml:space="preserve">rd_addr = </w:t>
      </w:r>
      <w:r w:rsidR="005936DA">
        <w:rPr>
          <w:rFonts w:ascii="Consolas" w:hAnsi="Consolas" w:cs="Consolas"/>
        </w:rPr>
        <w:t>(</w:t>
      </w:r>
      <w:r w:rsidR="00A7067A">
        <w:rPr>
          <w:rFonts w:ascii="Consolas" w:hAnsi="Consolas" w:cs="Consolas"/>
        </w:rPr>
        <w:t>mem_</w:t>
      </w:r>
      <w:r w:rsidR="00230B60">
        <w:rPr>
          <w:rFonts w:ascii="Consolas" w:hAnsi="Consolas" w:cs="Consolas"/>
        </w:rPr>
        <w:t>offset</w:t>
      </w:r>
      <w:r>
        <w:rPr>
          <w:rFonts w:ascii="Consolas" w:hAnsi="Consolas" w:cs="Consolas"/>
        </w:rPr>
        <w:t xml:space="preserve"> + i0 * src_str</w:t>
      </w:r>
      <w:r w:rsidR="00D77E73">
        <w:rPr>
          <w:rFonts w:ascii="Consolas" w:hAnsi="Consolas" w:cs="Consolas"/>
        </w:rPr>
        <w:t>ide</w:t>
      </w:r>
      <w:r w:rsidR="00FD3FBC">
        <w:rPr>
          <w:rFonts w:ascii="Consolas" w:hAnsi="Consolas" w:cs="Consolas"/>
        </w:rPr>
        <w:t>_</w:t>
      </w:r>
      <w:r w:rsidR="00D77E73">
        <w:rPr>
          <w:rFonts w:ascii="Consolas" w:hAnsi="Consolas" w:cs="Consolas"/>
        </w:rPr>
        <w:t>0</w:t>
      </w:r>
      <w:r w:rsidR="005936DA">
        <w:rPr>
          <w:rFonts w:ascii="Consolas" w:hAnsi="Consolas" w:cs="Consolas"/>
        </w:rPr>
        <w:t>) * granule</w:t>
      </w:r>
      <w:r>
        <w:rPr>
          <w:rFonts w:ascii="Consolas" w:hAnsi="Consolas" w:cs="Consolas"/>
        </w:rPr>
        <w:t>;</w:t>
      </w:r>
    </w:p>
    <w:p w14:paraId="0D343D0D" w14:textId="14E902A0" w:rsidR="000A7E55" w:rsidRDefault="000A7E55" w:rsidP="004E41B6"/>
    <w:p w14:paraId="4A166E6B" w14:textId="6DC8060D" w:rsidR="00B15773" w:rsidRDefault="00B15773" w:rsidP="00B15773">
      <w:pPr>
        <w:pStyle w:val="Heading1"/>
      </w:pPr>
      <w:bookmarkStart w:id="23" w:name="_Toc66810588"/>
      <w:r>
        <w:rPr>
          <w:rFonts w:hint="eastAsia"/>
        </w:rPr>
        <w:t>D</w:t>
      </w:r>
      <w:r>
        <w:t>MA Transfer Properties</w:t>
      </w:r>
      <w:bookmarkEnd w:id="23"/>
    </w:p>
    <w:p w14:paraId="2D9D1B02" w14:textId="0642CCC6" w:rsidR="00B15773" w:rsidRDefault="00B15773" w:rsidP="00B15773">
      <w:pPr>
        <w:pStyle w:val="Heading2"/>
      </w:pPr>
      <w:bookmarkStart w:id="24" w:name="_Toc66810589"/>
      <w:r>
        <w:rPr>
          <w:rFonts w:hint="eastAsia"/>
        </w:rPr>
        <w:t>D</w:t>
      </w:r>
      <w:r>
        <w:t>MA Length</w:t>
      </w:r>
      <w:bookmarkEnd w:id="24"/>
    </w:p>
    <w:p w14:paraId="4BB66A19" w14:textId="29F3B3ED" w:rsidR="00B15773" w:rsidRDefault="00B15773" w:rsidP="00B15773">
      <w:r>
        <w:rPr>
          <w:rFonts w:hint="eastAsia"/>
        </w:rPr>
        <w:t>T</w:t>
      </w:r>
      <w:r>
        <w:t>he DMA Length for a transaction is a non-negative integer multiple of length_granule (either 4B or 512B). DMAs with a length greater than 512B are broken into a sequence of 512B elements. Only lengths less than or equal to 64B (in multiple of 4B) or multiple of 512B are allowed. The DMA Length can be 0B</w:t>
      </w:r>
      <w:r w:rsidR="00803B55">
        <w:t>. All other lengths raise a fatal error.</w:t>
      </w:r>
    </w:p>
    <w:p w14:paraId="054A5BE0" w14:textId="5A5570E3" w:rsidR="00433691" w:rsidRDefault="00433691" w:rsidP="00B15773">
      <w:r>
        <w:rPr>
          <w:rFonts w:hint="eastAsia"/>
        </w:rPr>
        <w:t>E</w:t>
      </w:r>
      <w:r>
        <w:t>ach element of the transaction typically performs one or more atomic read operations from a source memory, transfers the data to a destination memory, and performs one or more atomic write operations to the destination memory.</w:t>
      </w:r>
      <w:r w:rsidR="00C76A08">
        <w:t xml:space="preserve"> Note: if the source opcode is memset, then the data is generated by the DMA engine directly rather than accessing the indicated source memory.</w:t>
      </w:r>
    </w:p>
    <w:p w14:paraId="1AD89068" w14:textId="554CEA7F" w:rsidR="009531DB" w:rsidRDefault="009531DB" w:rsidP="00B15773">
      <w:r>
        <w:rPr>
          <w:rFonts w:hint="eastAsia"/>
        </w:rPr>
        <w:t>T</w:t>
      </w:r>
      <w:r>
        <w:t>he minimum DMA Length for a transaction is always 0B, i.e.</w:t>
      </w:r>
      <w:r w:rsidR="007950DB">
        <w:t>, it is possible to request a DMA that does not transfer any data.</w:t>
      </w:r>
      <w:r w:rsidR="00B36B1A">
        <w:t xml:space="preserve"> This is not necessarily a no-op, because DMAs can still set the “done” bit </w:t>
      </w:r>
      <w:r w:rsidR="008806AE">
        <w:t>in Sync Flag Memories.</w:t>
      </w:r>
    </w:p>
    <w:p w14:paraId="02CCDC0A" w14:textId="1B887341" w:rsidR="00026FAB" w:rsidRDefault="00026FAB" w:rsidP="00B15773">
      <w:r>
        <w:rPr>
          <w:rFonts w:hint="eastAsia"/>
        </w:rPr>
        <w:t>T</w:t>
      </w:r>
      <w:r>
        <w:t xml:space="preserve">he maximum DMA Length for a transaction is limited by the size of the length field in the descriptor (31 bits, </w:t>
      </w:r>
      <w:r w:rsidR="00457DB2">
        <w:t>multiplied by a 4B or 512B address granularity). In practice it is limited by the sizes</w:t>
      </w:r>
      <w:r w:rsidR="00275A14">
        <w:t xml:space="preserve"> of the Source and Destination Memories. For example, DMAs writing to the XYS0</w:t>
      </w:r>
      <w:r w:rsidR="00C064C1">
        <w:t xml:space="preserve"> Smem cannot be larger than the 1MB Smem capacity.</w:t>
      </w:r>
    </w:p>
    <w:p w14:paraId="5CBA3ED5" w14:textId="4E90F852" w:rsidR="00C064C1" w:rsidRDefault="00C064C1" w:rsidP="00B15773">
      <w:r>
        <w:rPr>
          <w:rFonts w:hint="eastAsia"/>
        </w:rPr>
        <w:t>D</w:t>
      </w:r>
      <w:r>
        <w:t>MAs that. Exceed the bounds of a memory address region do not wrap, and may cause references to reserved addresses. DMAs that cause reads or writes that reference a reserved address will cause fatal errors. These errors are triggered by the resulting memory access rather than by the DMA engine processing the descriptor.</w:t>
      </w:r>
    </w:p>
    <w:p w14:paraId="2A9336E9" w14:textId="6BCCA8F7" w:rsidR="004B5864" w:rsidRDefault="008E5A95" w:rsidP="008E5A95">
      <w:pPr>
        <w:pStyle w:val="Heading2"/>
      </w:pPr>
      <w:bookmarkStart w:id="25" w:name="_Toc66810590"/>
      <w:r>
        <w:rPr>
          <w:rFonts w:hint="eastAsia"/>
        </w:rPr>
        <w:t>0</w:t>
      </w:r>
      <w:r>
        <w:t>-Length DMAs</w:t>
      </w:r>
      <w:bookmarkEnd w:id="25"/>
    </w:p>
    <w:p w14:paraId="257B0604" w14:textId="63BA1700" w:rsidR="008E5A95" w:rsidRDefault="008E5A95" w:rsidP="008E5A95">
      <w:r>
        <w:rPr>
          <w:rFonts w:hint="eastAsia"/>
        </w:rPr>
        <w:t>D</w:t>
      </w:r>
      <w:r>
        <w:t>MA Transactions with a length</w:t>
      </w:r>
      <w:r w:rsidR="00883BAA">
        <w:t xml:space="preserve"> of 0 are always supported. In this case, the “count” field of the destination Sync Flag</w:t>
      </w:r>
      <w:r w:rsidR="00B061BF">
        <w:t xml:space="preserve"> should not be incremented by the DMA engine, but it must still set the “done” bit.</w:t>
      </w:r>
      <w:r w:rsidR="00990AD5">
        <w:t xml:space="preserve"> 0-Length DMAs can also be used to directly set a “done” bit</w:t>
      </w:r>
      <w:r w:rsidR="004C1646">
        <w:t xml:space="preserve"> (this can also be </w:t>
      </w:r>
      <w:r w:rsidR="004C1646">
        <w:lastRenderedPageBreak/>
        <w:t xml:space="preserve">accomplished with an atomic </w:t>
      </w:r>
      <w:r w:rsidR="0049392C">
        <w:t>write instruction) or for software convenience to allow for a general implemen</w:t>
      </w:r>
      <w:r w:rsidR="007E2831">
        <w:t>tation whose trans</w:t>
      </w:r>
      <w:r w:rsidR="00FB4061">
        <w:t>fer size (including a possible zero) is not known at compile time.</w:t>
      </w:r>
    </w:p>
    <w:p w14:paraId="751134D6" w14:textId="3D06250E" w:rsidR="00F67D51" w:rsidRDefault="00F67D51" w:rsidP="00F67D51">
      <w:pPr>
        <w:pStyle w:val="Heading2"/>
      </w:pPr>
      <w:bookmarkStart w:id="26" w:name="_Toc66810591"/>
      <w:r>
        <w:rPr>
          <w:rFonts w:hint="eastAsia"/>
        </w:rPr>
        <w:t>S</w:t>
      </w:r>
      <w:r>
        <w:t>trided DMAs</w:t>
      </w:r>
      <w:bookmarkEnd w:id="26"/>
    </w:p>
    <w:p w14:paraId="2FC864FA" w14:textId="7DF27C93" w:rsidR="00566BD6" w:rsidRDefault="00AA4C0D" w:rsidP="00566BD6">
      <w:r>
        <w:rPr>
          <w:rFonts w:hint="eastAsia"/>
        </w:rPr>
        <w:t>S</w:t>
      </w:r>
      <w:r>
        <w:t>trided DMA Transactions are supported to facilitate efficient scatter-gather operations for data in 512B elements. All striding occurs at 512B intervals (even</w:t>
      </w:r>
      <w:r w:rsidR="005F38FC">
        <w:t xml:space="preserve"> for Smem). This behavior applies even if the DMA length is less than 512B or the DMA is targeting a memory that naturally is divided at 4B boundaries (like Smem).</w:t>
      </w:r>
    </w:p>
    <w:p w14:paraId="6EC45058" w14:textId="77777777" w:rsidR="00EF29B2" w:rsidRDefault="00305752" w:rsidP="00566BD6">
      <w:r>
        <w:rPr>
          <w:rFonts w:hint="eastAsia"/>
        </w:rPr>
        <w:t>D</w:t>
      </w:r>
      <w:r>
        <w:t xml:space="preserve">MA Transactions can </w:t>
      </w:r>
      <w:r w:rsidR="00582035">
        <w:t>use one level of stride</w:t>
      </w:r>
      <w:r w:rsidR="0029602D">
        <w:t>, with support of</w:t>
      </w:r>
      <w:r>
        <w:t xml:space="preserve"> different source stride size and destination stride size.</w:t>
      </w:r>
    </w:p>
    <w:p w14:paraId="692CA04E" w14:textId="704736AC" w:rsidR="00EF29B2" w:rsidRDefault="00EF29B2" w:rsidP="00EF29B2">
      <w:pPr>
        <w:pStyle w:val="Heading3"/>
      </w:pPr>
      <w:bookmarkStart w:id="27" w:name="_Toc66810592"/>
      <w:r>
        <w:rPr>
          <w:rFonts w:hint="eastAsia"/>
        </w:rPr>
        <w:t>S</w:t>
      </w:r>
      <w:r>
        <w:t>tride</w:t>
      </w:r>
      <w:bookmarkEnd w:id="27"/>
    </w:p>
    <w:p w14:paraId="294466EE" w14:textId="274D24B2" w:rsidR="00111615" w:rsidRDefault="00111615" w:rsidP="00566BD6">
      <w:r>
        <w:t>src/dst_stride_n is the size of the jump at the nth level of stride.</w:t>
      </w:r>
      <w:r w:rsidR="00354440">
        <w:t xml:space="preserve"> Stride level 0 is the outermost stride</w:t>
      </w:r>
      <w:r w:rsidR="00575FA9">
        <w:t>.</w:t>
      </w:r>
    </w:p>
    <w:p w14:paraId="362C701E" w14:textId="11C0B74B" w:rsidR="00305752" w:rsidRDefault="00E55A3D" w:rsidP="00566BD6">
      <w:r>
        <w:t xml:space="preserve">Stride can be a positive or negative integer </w:t>
      </w:r>
      <w:r w:rsidR="006B5C32">
        <w:t>i</w:t>
      </w:r>
      <w:r>
        <w:t>n units of 512B elements. If src/dst_stride</w:t>
      </w:r>
      <w:r w:rsidR="00233B09">
        <w:t>_n</w:t>
      </w:r>
      <w:r w:rsidR="00024C08">
        <w:t xml:space="preserve"> is set to 0 then </w:t>
      </w:r>
      <w:r w:rsidR="00673708">
        <w:t xml:space="preserve">it will lead to repeated accesses within a </w:t>
      </w:r>
      <w:r w:rsidR="00505129">
        <w:t>transaction</w:t>
      </w:r>
      <w:r w:rsidR="00370644">
        <w:t>, which can be useful for data replication.</w:t>
      </w:r>
    </w:p>
    <w:p w14:paraId="74FAC7F7" w14:textId="67FCD143" w:rsidR="009843F6" w:rsidRDefault="009843F6" w:rsidP="009843F6">
      <w:pPr>
        <w:pStyle w:val="Heading3"/>
      </w:pPr>
      <w:bookmarkStart w:id="28" w:name="_Toc66810593"/>
      <w:r>
        <w:rPr>
          <w:rFonts w:hint="eastAsia"/>
        </w:rPr>
        <w:t>S</w:t>
      </w:r>
      <w:r>
        <w:t>teps per stride</w:t>
      </w:r>
      <w:bookmarkEnd w:id="28"/>
    </w:p>
    <w:p w14:paraId="68F4D36D" w14:textId="04D91F3B" w:rsidR="00125BF1" w:rsidRDefault="00125BF1" w:rsidP="00125BF1">
      <w:r>
        <w:t>steps_per_stride_n is the number of times the DMA steps by stride_n before doing a stride at level n-1</w:t>
      </w:r>
      <w:r w:rsidR="003750CB">
        <w:t>. It is always a non-negative number.</w:t>
      </w:r>
      <w:r w:rsidR="002E7C48">
        <w:t xml:space="preserve"> It is legal to set it to </w:t>
      </w:r>
      <w:r w:rsidR="00313A92">
        <w:t xml:space="preserve">0 together </w:t>
      </w:r>
      <w:r w:rsidR="00374E81">
        <w:t>and therefore</w:t>
      </w:r>
      <w:r w:rsidR="00313A92">
        <w:t xml:space="preserve"> dma_length</w:t>
      </w:r>
      <w:r w:rsidR="00374E81">
        <w:t xml:space="preserve"> must be 0.</w:t>
      </w:r>
      <w:r w:rsidR="000908C3">
        <w:t xml:space="preserve"> Otherwise it is a </w:t>
      </w:r>
      <w:r w:rsidR="001873E5">
        <w:t>programming error and will result in a fatal error.</w:t>
      </w:r>
    </w:p>
    <w:p w14:paraId="188FDACD" w14:textId="3A2B9BC1" w:rsidR="00614670" w:rsidRDefault="00465779" w:rsidP="00125BF1">
      <w:r>
        <w:t xml:space="preserve">The number of steps at the outermost level of stride (steps_per_stride_0) is implicitly set by the length of the transaction and is not explicitly present as a field in the descriptor. </w:t>
      </w:r>
      <w:r w:rsidR="00614670">
        <w:rPr>
          <w:rFonts w:hint="eastAsia"/>
        </w:rPr>
        <w:t>S</w:t>
      </w:r>
      <w:r w:rsidR="00614670">
        <w:t>ince DLC support</w:t>
      </w:r>
      <w:r>
        <w:t>s only one-level striding, here steps_per_stride_0 equals to dma_length.</w:t>
      </w:r>
    </w:p>
    <w:p w14:paraId="360301EC" w14:textId="260CFDC5" w:rsidR="00C237BE" w:rsidRDefault="00C237BE" w:rsidP="00C237BE">
      <w:pPr>
        <w:pStyle w:val="Heading2"/>
      </w:pPr>
      <w:bookmarkStart w:id="29" w:name="_Toc66810594"/>
      <w:r>
        <w:rPr>
          <w:rFonts w:hint="eastAsia"/>
        </w:rPr>
        <w:t>S</w:t>
      </w:r>
      <w:r>
        <w:t>upported DMA Sources and Destinations</w:t>
      </w:r>
      <w:bookmarkEnd w:id="29"/>
    </w:p>
    <w:p w14:paraId="5B7024F7" w14:textId="3FE4FB3F" w:rsidR="00C237BE" w:rsidRDefault="00C237BE" w:rsidP="00C237BE">
      <w:r>
        <w:rPr>
          <w:rFonts w:hint="eastAsia"/>
        </w:rPr>
        <w:t>T</w:t>
      </w:r>
      <w:r>
        <w:t>his section outlines the combinations of Source Memory</w:t>
      </w:r>
      <w:r w:rsidR="00F23D6D">
        <w:t xml:space="preserve"> / Destination Memory that are allowed and disallowed for each type of DMA.</w:t>
      </w:r>
    </w:p>
    <w:p w14:paraId="4E876CC3" w14:textId="00F58A48" w:rsidR="00F23D6D" w:rsidRDefault="00A74876" w:rsidP="00A74876">
      <w:pPr>
        <w:pStyle w:val="Heading3"/>
      </w:pPr>
      <w:bookmarkStart w:id="30" w:name="_Toc66810595"/>
      <w:r>
        <w:rPr>
          <w:rFonts w:hint="eastAsia"/>
        </w:rPr>
        <w:t>L</w:t>
      </w:r>
      <w:r>
        <w:t>ocal and Remote DMAs</w:t>
      </w:r>
      <w:bookmarkEnd w:id="30"/>
    </w:p>
    <w:p w14:paraId="66C6966A" w14:textId="39167AFD" w:rsidR="00A74876" w:rsidRDefault="00A74876" w:rsidP="00A74876">
      <w:r>
        <w:rPr>
          <w:rFonts w:hint="eastAsia"/>
        </w:rPr>
        <w:t>A</w:t>
      </w:r>
      <w:r>
        <w:t xml:space="preserve">ll the information required to execute a local or remote DMA is expressed using a single DMA descriptor. </w:t>
      </w:r>
      <w:r w:rsidR="00CC1B53">
        <w:t>These descriptors can implicitly address only a subset of the overall DLC Address Space. Generally, a local/remote DMA between any pair of Source and Destination Memory</w:t>
      </w:r>
      <w:r w:rsidR="00554F1F">
        <w:t xml:space="preserve"> is possible, with the following three exceptions.</w:t>
      </w:r>
    </w:p>
    <w:p w14:paraId="2E79039E" w14:textId="7E3EE26C" w:rsidR="00554F1F" w:rsidRDefault="00554F1F" w:rsidP="00554F1F">
      <w:pPr>
        <w:pStyle w:val="ListParagraph"/>
        <w:numPr>
          <w:ilvl w:val="0"/>
          <w:numId w:val="42"/>
        </w:numPr>
      </w:pPr>
      <w:r>
        <w:rPr>
          <w:rFonts w:hint="eastAsia"/>
        </w:rPr>
        <w:t>D</w:t>
      </w:r>
      <w:r>
        <w:t>HB Host Metadata FIFO (HMF</w:t>
      </w:r>
      <w:r w:rsidR="00FB5FB7">
        <w:t>s</w:t>
      </w:r>
      <w:r>
        <w:t>)</w:t>
      </w:r>
      <w:r w:rsidR="00FB5FB7">
        <w:t xml:space="preserve"> are not reachable/addressable using local/remote DMAs either as a source or a destination.</w:t>
      </w:r>
    </w:p>
    <w:p w14:paraId="4D8145D7" w14:textId="0C0AEF20" w:rsidR="00FB5FB7" w:rsidRDefault="00FB5FB7" w:rsidP="00554F1F">
      <w:pPr>
        <w:pStyle w:val="ListParagraph"/>
        <w:numPr>
          <w:ilvl w:val="0"/>
          <w:numId w:val="42"/>
        </w:numPr>
      </w:pPr>
      <w:r>
        <w:rPr>
          <w:rFonts w:hint="eastAsia"/>
        </w:rPr>
        <w:t>T</w:t>
      </w:r>
      <w:r>
        <w:t>he instruction memories (Imem, VImem, DImem) are write-only from the DMA perspective. If specified as a source memory, they will raise fatal errors when they receive read requests from the DMA Engine.</w:t>
      </w:r>
    </w:p>
    <w:p w14:paraId="1A846117" w14:textId="4A0BA46F" w:rsidR="00B97970" w:rsidRDefault="00B97970" w:rsidP="00554F1F">
      <w:pPr>
        <w:pStyle w:val="ListParagraph"/>
        <w:numPr>
          <w:ilvl w:val="0"/>
          <w:numId w:val="42"/>
        </w:numPr>
      </w:pPr>
      <w:r>
        <w:rPr>
          <w:rFonts w:hint="eastAsia"/>
        </w:rPr>
        <w:t>I</w:t>
      </w:r>
      <w:r>
        <w:t>f there is a source/destination data-type mismatch for any DMA element, fatal errors will be raised by the Destination Memory.</w:t>
      </w:r>
    </w:p>
    <w:p w14:paraId="3BB00826" w14:textId="525D8B43" w:rsidR="00F10CA8" w:rsidRDefault="00F10CA8" w:rsidP="005F76CC">
      <w:pPr>
        <w:pStyle w:val="Heading3"/>
      </w:pPr>
      <w:bookmarkStart w:id="31" w:name="_Toc66810596"/>
      <w:r>
        <w:rPr>
          <w:rFonts w:hint="eastAsia"/>
        </w:rPr>
        <w:t>H</w:t>
      </w:r>
      <w:r>
        <w:t>ost2Chip DMAs</w:t>
      </w:r>
      <w:bookmarkEnd w:id="31"/>
    </w:p>
    <w:p w14:paraId="69B45B62" w14:textId="5D2B11AD" w:rsidR="005F76CC" w:rsidRDefault="005F76CC" w:rsidP="005F76CC">
      <w:r>
        <w:rPr>
          <w:rFonts w:hint="eastAsia"/>
        </w:rPr>
        <w:t>H</w:t>
      </w:r>
      <w:r>
        <w:t xml:space="preserve">ost2Chip DMAs (Infeed and Direct Write) generally </w:t>
      </w:r>
      <w:r w:rsidR="00AB58DC">
        <w:t>abide</w:t>
      </w:r>
      <w:r>
        <w:t xml:space="preserve"> by the same limitation</w:t>
      </w:r>
      <w:r w:rsidR="00AE7F67">
        <w:t>s as those listed above for Local and Remote DMAs except that</w:t>
      </w:r>
      <w:r w:rsidR="001151F0">
        <w:t xml:space="preserve"> infeeds can be configured to target the HMFs.</w:t>
      </w:r>
    </w:p>
    <w:p w14:paraId="5851F722" w14:textId="40B078A8" w:rsidR="001151F0" w:rsidRDefault="00EE332E" w:rsidP="00EE332E">
      <w:pPr>
        <w:pStyle w:val="Heading4"/>
      </w:pPr>
      <w:r>
        <w:rPr>
          <w:rFonts w:hint="eastAsia"/>
        </w:rPr>
        <w:lastRenderedPageBreak/>
        <w:t>I</w:t>
      </w:r>
      <w:r>
        <w:t>nfeed DMA Support for DHB Host Metadata FIFOs (HMFs)</w:t>
      </w:r>
    </w:p>
    <w:p w14:paraId="4D11997A" w14:textId="1B96F8EB" w:rsidR="00EE332E" w:rsidRDefault="00EE332E" w:rsidP="00EE332E">
      <w:r>
        <w:rPr>
          <w:rFonts w:hint="eastAsia"/>
        </w:rPr>
        <w:t>E</w:t>
      </w:r>
      <w:r>
        <w:t>ach DHB has a Host Metadata FIFO (HMF) that is a special hardware FIFO used to buffer side-band information sent by the host for the current workload running on the DHB. DMAs into HMFs are only supported in a limited set of circumstances.</w:t>
      </w:r>
    </w:p>
    <w:p w14:paraId="09D805EC" w14:textId="58E88995" w:rsidR="008F5448" w:rsidRDefault="008F5448" w:rsidP="008F5448">
      <w:pPr>
        <w:pStyle w:val="ListParagraph"/>
        <w:numPr>
          <w:ilvl w:val="0"/>
          <w:numId w:val="43"/>
        </w:numPr>
      </w:pPr>
      <w:r>
        <w:rPr>
          <w:rFonts w:hint="eastAsia"/>
        </w:rPr>
        <w:t>D</w:t>
      </w:r>
      <w:r>
        <w:t xml:space="preserve">HB HMFs are not addressable by DMA </w:t>
      </w:r>
      <w:r w:rsidR="00DE582F">
        <w:t>Descriptors</w:t>
      </w:r>
      <w:r w:rsidR="005C4D90">
        <w:t>.</w:t>
      </w:r>
    </w:p>
    <w:p w14:paraId="6BF2FFC7" w14:textId="1FCB09FF" w:rsidR="005C4D90" w:rsidRDefault="005C4D90" w:rsidP="008F5448">
      <w:pPr>
        <w:pStyle w:val="ListParagraph"/>
        <w:numPr>
          <w:ilvl w:val="0"/>
          <w:numId w:val="43"/>
        </w:numPr>
      </w:pPr>
      <w:r>
        <w:rPr>
          <w:rFonts w:hint="eastAsia"/>
        </w:rPr>
        <w:t>D</w:t>
      </w:r>
      <w:r>
        <w:t>HB H</w:t>
      </w:r>
      <w:r w:rsidR="00E817C4">
        <w:t>MF</w:t>
      </w:r>
      <w:r>
        <w:t>s are only supported as a Destination Memory by Infeed Host DMAs when the corresponding Infeed Queue is configured in the 128B H</w:t>
      </w:r>
      <w:r w:rsidR="00AF300A">
        <w:t>MF</w:t>
      </w:r>
      <w:r>
        <w:t xml:space="preserve"> Mode.</w:t>
      </w:r>
    </w:p>
    <w:p w14:paraId="700D27D4" w14:textId="52613F24" w:rsidR="00546E36" w:rsidRDefault="00546E36" w:rsidP="00546E36">
      <w:pPr>
        <w:pStyle w:val="ListParagraph"/>
        <w:numPr>
          <w:ilvl w:val="1"/>
          <w:numId w:val="43"/>
        </w:numPr>
      </w:pPr>
      <w:r>
        <w:rPr>
          <w:rFonts w:hint="eastAsia"/>
        </w:rPr>
        <w:t>N</w:t>
      </w:r>
      <w:r>
        <w:t xml:space="preserve">ote: DHB HMFs are technically possible to address using Direct Write </w:t>
      </w:r>
      <w:r w:rsidR="00ED2533">
        <w:t xml:space="preserve">Host DMAs, but actually performing </w:t>
      </w:r>
      <w:r w:rsidR="008652D9">
        <w:t>the DMA operation will likely result in incorrect DHB</w:t>
      </w:r>
      <w:r w:rsidR="00CC22D4">
        <w:t xml:space="preserve"> program execution. Although HMF’s </w:t>
      </w:r>
      <w:r w:rsidR="00CD0459">
        <w:t>are mapped into the DLC Address Space, they are not actually</w:t>
      </w:r>
      <w:r w:rsidR="00EA3AC5">
        <w:t xml:space="preserve"> memories. If written too quickly (not properly flow-controlled), they can overflow</w:t>
      </w:r>
      <w:r w:rsidR="00FF46E3">
        <w:t xml:space="preserve"> and raise a fatal error. The correct way to push into an HMF is to configure an Infeed Queue to point its Chip Infeed Buffer (CIB) at it and use the HMF Mode</w:t>
      </w:r>
      <w:r w:rsidR="00D26F96">
        <w:t>; available HMF space is conveyed to the HTT’s corresponding Infeed Queue hardware using Sync Flag Updates.</w:t>
      </w:r>
    </w:p>
    <w:p w14:paraId="77C03399" w14:textId="11049CF6" w:rsidR="00CB326A" w:rsidRDefault="005D4195" w:rsidP="005D4195">
      <w:pPr>
        <w:pStyle w:val="Heading3"/>
      </w:pPr>
      <w:bookmarkStart w:id="32" w:name="_Toc66810597"/>
      <w:r>
        <w:rPr>
          <w:rFonts w:hint="eastAsia"/>
        </w:rPr>
        <w:t>C</w:t>
      </w:r>
      <w:r>
        <w:t>hip2Host</w:t>
      </w:r>
      <w:r w:rsidR="006A4B09">
        <w:t xml:space="preserve"> DMAs</w:t>
      </w:r>
      <w:bookmarkEnd w:id="32"/>
    </w:p>
    <w:p w14:paraId="79064874" w14:textId="5AC73D42" w:rsidR="006A4B09" w:rsidRDefault="0013298F" w:rsidP="006A4B09">
      <w:r>
        <w:rPr>
          <w:rFonts w:hint="eastAsia"/>
        </w:rPr>
        <w:t>O</w:t>
      </w:r>
      <w:r>
        <w:t>utfeed DMAs support the same set of Source Memories</w:t>
      </w:r>
      <w:r w:rsidR="00AB2D78">
        <w:t xml:space="preserve"> as local and remote DMAs. This is because the Outfeed’s source (chip-side) information is derived from a DLC Descriptor.</w:t>
      </w:r>
    </w:p>
    <w:p w14:paraId="2885EBD6" w14:textId="592534FF" w:rsidR="00AB2D78" w:rsidRDefault="00AB2D78" w:rsidP="006A4B09">
      <w:r>
        <w:rPr>
          <w:rFonts w:hint="eastAsia"/>
        </w:rPr>
        <w:t>D</w:t>
      </w:r>
      <w:r>
        <w:t xml:space="preserve">ebug DMAs use the data streaming over </w:t>
      </w:r>
      <w:r w:rsidR="006B4EAD">
        <w:t>t</w:t>
      </w:r>
      <w:r w:rsidR="005F3507">
        <w:t>he</w:t>
      </w:r>
      <w:r w:rsidR="002D1FF8">
        <w:t xml:space="preserve"> chip’s Debug Bus as their “Source Memory” in other words, it</w:t>
      </w:r>
      <w:r w:rsidR="0009696A">
        <w:t xml:space="preserve"> is not possible to read or write any DLC Memory using a Debug DMA</w:t>
      </w:r>
      <w:r w:rsidR="004739DC">
        <w:t>.</w:t>
      </w:r>
    </w:p>
    <w:p w14:paraId="036F0676" w14:textId="247B28DE" w:rsidR="004739DC" w:rsidRDefault="006F0550" w:rsidP="006F0550">
      <w:pPr>
        <w:pStyle w:val="Heading3"/>
      </w:pPr>
      <w:bookmarkStart w:id="33" w:name="_Toc66810598"/>
      <w:r>
        <w:rPr>
          <w:rFonts w:hint="eastAsia"/>
        </w:rPr>
        <w:t>M</w:t>
      </w:r>
      <w:r>
        <w:t>agic DMAs</w:t>
      </w:r>
      <w:bookmarkEnd w:id="33"/>
    </w:p>
    <w:p w14:paraId="23DB9D46" w14:textId="29D125C5" w:rsidR="006F0550" w:rsidRPr="006F0550" w:rsidRDefault="006F0550" w:rsidP="006F0550">
      <w:r>
        <w:rPr>
          <w:rFonts w:hint="eastAsia"/>
        </w:rPr>
        <w:t>M</w:t>
      </w:r>
      <w:r>
        <w:t>agic DMAs simply inject DLC Descriptors into the chip, and do not have</w:t>
      </w:r>
      <w:r w:rsidR="001D2FEE">
        <w:t xml:space="preserve"> sources or destination</w:t>
      </w:r>
      <w:r w:rsidR="00291A3E">
        <w:t>s of their own. The DMA that is executed as a result of the Matic DMA’s injection follow</w:t>
      </w:r>
      <w:r w:rsidR="009936A2">
        <w:t>s the same rules as any normal</w:t>
      </w:r>
      <w:r w:rsidR="00B9000A">
        <w:t xml:space="preserve"> local, remote or chip-side portion of an Outfeed DMA.</w:t>
      </w:r>
    </w:p>
    <w:p w14:paraId="107D1DEB" w14:textId="5B509587" w:rsidR="00C61D6A" w:rsidRDefault="0032160F" w:rsidP="00C61D6A">
      <w:pPr>
        <w:pStyle w:val="Heading1"/>
      </w:pPr>
      <w:bookmarkStart w:id="34" w:name="_Toc66810599"/>
      <w:r>
        <w:t xml:space="preserve">Chip DMA </w:t>
      </w:r>
      <w:r w:rsidR="0063155F">
        <w:t>Sub</w:t>
      </w:r>
      <w:r>
        <w:t>s</w:t>
      </w:r>
      <w:r w:rsidR="0063155F">
        <w:t>ystem</w:t>
      </w:r>
      <w:bookmarkEnd w:id="34"/>
    </w:p>
    <w:p w14:paraId="3D8536C8" w14:textId="0FC2EBAF" w:rsidR="0032160F" w:rsidRDefault="0032160F" w:rsidP="0032160F">
      <w:r>
        <w:rPr>
          <w:rFonts w:hint="eastAsia"/>
        </w:rPr>
        <w:t>C</w:t>
      </w:r>
      <w:r>
        <w:t>hip DMA Subsystem is composed of</w:t>
      </w:r>
    </w:p>
    <w:p w14:paraId="43D861C7" w14:textId="15EAD1EE" w:rsidR="0032160F" w:rsidRDefault="0032160F" w:rsidP="0032160F">
      <w:pPr>
        <w:pStyle w:val="ListParagraph"/>
        <w:numPr>
          <w:ilvl w:val="0"/>
          <w:numId w:val="26"/>
        </w:numPr>
      </w:pPr>
      <w:r>
        <w:rPr>
          <w:rFonts w:hint="eastAsia"/>
        </w:rPr>
        <w:t>F</w:t>
      </w:r>
      <w:r>
        <w:t>XC (Crossbar)</w:t>
      </w:r>
    </w:p>
    <w:p w14:paraId="72F28280" w14:textId="42DDD88F" w:rsidR="0032160F" w:rsidRDefault="0032160F" w:rsidP="0032160F">
      <w:pPr>
        <w:pStyle w:val="ListParagraph"/>
        <w:numPr>
          <w:ilvl w:val="0"/>
          <w:numId w:val="26"/>
        </w:numPr>
      </w:pPr>
      <w:r>
        <w:t>HTT (DMA Manager)</w:t>
      </w:r>
    </w:p>
    <w:p w14:paraId="4740F2CC" w14:textId="2BFD0B93" w:rsidR="0032160F" w:rsidRDefault="0032160F" w:rsidP="0032160F">
      <w:pPr>
        <w:pStyle w:val="ListParagraph"/>
        <w:numPr>
          <w:ilvl w:val="0"/>
          <w:numId w:val="26"/>
        </w:numPr>
      </w:pPr>
      <w:r>
        <w:rPr>
          <w:rFonts w:hint="eastAsia"/>
        </w:rPr>
        <w:t>H</w:t>
      </w:r>
      <w:r>
        <w:t>BM Controllers</w:t>
      </w:r>
    </w:p>
    <w:p w14:paraId="25B1CF89" w14:textId="659AF0BB" w:rsidR="0032160F" w:rsidRPr="0032160F" w:rsidRDefault="0032160F" w:rsidP="0032160F">
      <w:pPr>
        <w:pStyle w:val="ListParagraph"/>
        <w:numPr>
          <w:ilvl w:val="0"/>
          <w:numId w:val="26"/>
        </w:numPr>
      </w:pPr>
      <w:r>
        <w:rPr>
          <w:rFonts w:hint="eastAsia"/>
        </w:rPr>
        <w:t>C</w:t>
      </w:r>
      <w:r>
        <w:t xml:space="preserve">onnectivity into all DMA targets (core, Host Interface, </w:t>
      </w:r>
      <w:r w:rsidR="00FA1FDC">
        <w:t>LYP</w:t>
      </w:r>
      <w:r>
        <w:t xml:space="preserve"> Router)</w:t>
      </w:r>
    </w:p>
    <w:p w14:paraId="0B5E6C34" w14:textId="04E4F58C" w:rsidR="00C61D6A" w:rsidRDefault="008B4FB0" w:rsidP="00C61D6A">
      <w:pPr>
        <w:pStyle w:val="Heading2"/>
      </w:pPr>
      <w:bookmarkStart w:id="35" w:name="_Toc66810600"/>
      <w:r>
        <w:t>Overview</w:t>
      </w:r>
      <w:bookmarkEnd w:id="35"/>
    </w:p>
    <w:p w14:paraId="782852AC" w14:textId="640889B9" w:rsidR="002466C1" w:rsidRDefault="008B4FB0" w:rsidP="008B4FB0">
      <w:r>
        <w:rPr>
          <w:rFonts w:hint="eastAsia"/>
        </w:rPr>
        <w:t>T</w:t>
      </w:r>
      <w:r>
        <w:t xml:space="preserve">he diagram below represents memories as boxes. The arrows between memories represent the bandwidth of datapaths. A </w:t>
      </w:r>
      <w:r>
        <w:rPr>
          <w:rFonts w:hint="eastAsia"/>
        </w:rPr>
        <w:t>one-</w:t>
      </w:r>
      <w:r>
        <w:t xml:space="preserve">way arrow represents a full-duplex </w:t>
      </w:r>
      <w:r w:rsidR="00887D3E">
        <w:t>bandwidth,</w:t>
      </w:r>
      <w:r>
        <w:t xml:space="preserve"> and a bidirectional arrow represents a half-duplex bandwidth. DMAs between memories that are not directly connected a</w:t>
      </w:r>
      <w:r w:rsidR="002466C1">
        <w:t>re sent on the shared datapaths in the route, which do not consume intermediate memory capacity.</w:t>
      </w:r>
    </w:p>
    <w:p w14:paraId="7EAFE51D" w14:textId="7F17656C" w:rsidR="008B4FB0" w:rsidRPr="00A31F22" w:rsidRDefault="00FF56A0" w:rsidP="008B4FB0">
      <w:r w:rsidRPr="00FF56A0">
        <w:lastRenderedPageBreak/>
        <w:drawing>
          <wp:inline distT="0" distB="0" distL="0" distR="0" wp14:anchorId="3F9ACA2F" wp14:editId="7A115DF2">
            <wp:extent cx="5727700" cy="4874260"/>
            <wp:effectExtent l="0" t="0" r="0" b="2540"/>
            <wp:docPr id="123820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07763" name=""/>
                    <pic:cNvPicPr/>
                  </pic:nvPicPr>
                  <pic:blipFill>
                    <a:blip r:embed="rId21"/>
                    <a:stretch>
                      <a:fillRect/>
                    </a:stretch>
                  </pic:blipFill>
                  <pic:spPr>
                    <a:xfrm>
                      <a:off x="0" y="0"/>
                      <a:ext cx="5727700" cy="4874260"/>
                    </a:xfrm>
                    <a:prstGeom prst="rect">
                      <a:avLst/>
                    </a:prstGeom>
                  </pic:spPr>
                </pic:pic>
              </a:graphicData>
            </a:graphic>
          </wp:inline>
        </w:drawing>
      </w:r>
    </w:p>
    <w:p w14:paraId="77CA6913" w14:textId="7ED92EFF" w:rsidR="00445AC2" w:rsidRPr="008B4FB0" w:rsidRDefault="00445AC2" w:rsidP="00445AC2">
      <w:r>
        <w:t>In DLC chip, most levels of the memory hierarchy use a native 512B (128 x 32 bits) word size. The relative capacity and bandwidth are shown below.</w:t>
      </w:r>
    </w:p>
    <w:tbl>
      <w:tblPr>
        <w:tblStyle w:val="TableGrid"/>
        <w:tblW w:w="9067" w:type="dxa"/>
        <w:tblLook w:val="04A0" w:firstRow="1" w:lastRow="0" w:firstColumn="1" w:lastColumn="0" w:noHBand="0" w:noVBand="1"/>
      </w:tblPr>
      <w:tblGrid>
        <w:gridCol w:w="1073"/>
        <w:gridCol w:w="2194"/>
        <w:gridCol w:w="2965"/>
        <w:gridCol w:w="2835"/>
      </w:tblGrid>
      <w:tr w:rsidR="00445AC2" w14:paraId="27AFFB8D" w14:textId="77777777" w:rsidTr="00445AC2">
        <w:tc>
          <w:tcPr>
            <w:tcW w:w="1073" w:type="dxa"/>
          </w:tcPr>
          <w:p w14:paraId="24331E28" w14:textId="77777777" w:rsidR="00445AC2" w:rsidRDefault="00445AC2" w:rsidP="008B4FB0"/>
        </w:tc>
        <w:tc>
          <w:tcPr>
            <w:tcW w:w="2194" w:type="dxa"/>
          </w:tcPr>
          <w:p w14:paraId="58189AEE" w14:textId="7CA8E065" w:rsidR="00445AC2" w:rsidRDefault="00445AC2" w:rsidP="008B4FB0">
            <w:r>
              <w:rPr>
                <w:rFonts w:hint="eastAsia"/>
              </w:rPr>
              <w:t>C</w:t>
            </w:r>
            <w:r>
              <w:t>apacity (in 512B)</w:t>
            </w:r>
          </w:p>
        </w:tc>
        <w:tc>
          <w:tcPr>
            <w:tcW w:w="2965" w:type="dxa"/>
          </w:tcPr>
          <w:p w14:paraId="42FC715B" w14:textId="22212916" w:rsidR="00445AC2" w:rsidRDefault="00445AC2" w:rsidP="008B4FB0">
            <w:r>
              <w:t xml:space="preserve">One-Way </w:t>
            </w:r>
            <w:r>
              <w:rPr>
                <w:rFonts w:hint="eastAsia"/>
              </w:rPr>
              <w:t>B</w:t>
            </w:r>
            <w:r>
              <w:t>andwidth (in 512B)</w:t>
            </w:r>
          </w:p>
        </w:tc>
        <w:tc>
          <w:tcPr>
            <w:tcW w:w="2835" w:type="dxa"/>
          </w:tcPr>
          <w:p w14:paraId="6995822E" w14:textId="61429BF1" w:rsidR="00445AC2" w:rsidRDefault="00445AC2" w:rsidP="008B4FB0">
            <w:r>
              <w:rPr>
                <w:rFonts w:hint="eastAsia"/>
              </w:rPr>
              <w:t>B</w:t>
            </w:r>
            <w:r>
              <w:t>idirectional Bandwidth (in 512B)</w:t>
            </w:r>
          </w:p>
        </w:tc>
      </w:tr>
      <w:tr w:rsidR="00445AC2" w14:paraId="629D0FCC" w14:textId="77777777" w:rsidTr="00445AC2">
        <w:tc>
          <w:tcPr>
            <w:tcW w:w="1073" w:type="dxa"/>
          </w:tcPr>
          <w:p w14:paraId="255205B9" w14:textId="2A809817" w:rsidR="00445AC2" w:rsidRDefault="00445AC2" w:rsidP="008B4FB0">
            <w:r>
              <w:rPr>
                <w:rFonts w:hint="eastAsia"/>
              </w:rPr>
              <w:t>V</w:t>
            </w:r>
            <w:r>
              <w:t>reg</w:t>
            </w:r>
          </w:p>
        </w:tc>
        <w:tc>
          <w:tcPr>
            <w:tcW w:w="2194" w:type="dxa"/>
          </w:tcPr>
          <w:p w14:paraId="56B25835" w14:textId="26E84C6F" w:rsidR="00445AC2" w:rsidRDefault="00445AC2" w:rsidP="008B4FB0">
            <w:r>
              <w:rPr>
                <w:rFonts w:hint="eastAsia"/>
              </w:rPr>
              <w:t>2</w:t>
            </w:r>
            <w:r>
              <w:t>56x</w:t>
            </w:r>
          </w:p>
        </w:tc>
        <w:tc>
          <w:tcPr>
            <w:tcW w:w="2965" w:type="dxa"/>
          </w:tcPr>
          <w:p w14:paraId="12EEC678" w14:textId="660F9A47" w:rsidR="00445AC2" w:rsidRDefault="00445AC2" w:rsidP="008B4FB0">
            <w:r>
              <w:rPr>
                <w:rFonts w:hint="eastAsia"/>
              </w:rPr>
              <w:t>2</w:t>
            </w:r>
            <w:r>
              <w:t>0x (read)</w:t>
            </w:r>
            <w:r w:rsidR="00645346">
              <w:t xml:space="preserve"> +</w:t>
            </w:r>
            <w:r>
              <w:t xml:space="preserve"> 16x (write)</w:t>
            </w:r>
          </w:p>
        </w:tc>
        <w:tc>
          <w:tcPr>
            <w:tcW w:w="2835" w:type="dxa"/>
          </w:tcPr>
          <w:p w14:paraId="6D409B92" w14:textId="5E96B9D0" w:rsidR="00445AC2" w:rsidRDefault="00445AC2" w:rsidP="008B4FB0">
            <w:r>
              <w:rPr>
                <w:rFonts w:hint="eastAsia"/>
              </w:rPr>
              <w:t>2</w:t>
            </w:r>
            <w:r>
              <w:t>0x (read)</w:t>
            </w:r>
            <w:r w:rsidR="00645346">
              <w:t xml:space="preserve"> +</w:t>
            </w:r>
            <w:r>
              <w:t xml:space="preserve"> 16x (write)</w:t>
            </w:r>
          </w:p>
        </w:tc>
      </w:tr>
      <w:tr w:rsidR="00445AC2" w14:paraId="38C08A86" w14:textId="77777777" w:rsidTr="00445AC2">
        <w:tc>
          <w:tcPr>
            <w:tcW w:w="1073" w:type="dxa"/>
          </w:tcPr>
          <w:p w14:paraId="3E73E458" w14:textId="65D0FC1D" w:rsidR="00445AC2" w:rsidRDefault="00445AC2" w:rsidP="008B4FB0">
            <w:r>
              <w:rPr>
                <w:rFonts w:hint="eastAsia"/>
              </w:rPr>
              <w:t>V</w:t>
            </w:r>
            <w:r>
              <w:t>mem</w:t>
            </w:r>
          </w:p>
        </w:tc>
        <w:tc>
          <w:tcPr>
            <w:tcW w:w="2194" w:type="dxa"/>
          </w:tcPr>
          <w:p w14:paraId="7F0BD8A2" w14:textId="1C79D646" w:rsidR="00445AC2" w:rsidRDefault="00FF56A0" w:rsidP="008B4FB0">
            <w:r>
              <w:t>32K</w:t>
            </w:r>
            <w:r w:rsidR="00445AC2">
              <w:t>x</w:t>
            </w:r>
          </w:p>
        </w:tc>
        <w:tc>
          <w:tcPr>
            <w:tcW w:w="2965" w:type="dxa"/>
          </w:tcPr>
          <w:p w14:paraId="0482C8CC" w14:textId="7F698A2E" w:rsidR="00445AC2" w:rsidRDefault="000722BF" w:rsidP="008B4FB0">
            <w:r>
              <w:rPr>
                <w:rFonts w:hint="eastAsia"/>
              </w:rPr>
              <w:t>8</w:t>
            </w:r>
            <w:r>
              <w:t>x</w:t>
            </w:r>
            <w:r w:rsidR="00D7655E">
              <w:t xml:space="preserve"> (shared)</w:t>
            </w:r>
          </w:p>
        </w:tc>
        <w:tc>
          <w:tcPr>
            <w:tcW w:w="2835" w:type="dxa"/>
          </w:tcPr>
          <w:p w14:paraId="285DFD06" w14:textId="362BBDCC" w:rsidR="00445AC2" w:rsidRDefault="000722BF" w:rsidP="008B4FB0">
            <w:r>
              <w:rPr>
                <w:rFonts w:hint="eastAsia"/>
              </w:rPr>
              <w:t>8</w:t>
            </w:r>
            <w:r>
              <w:t>x</w:t>
            </w:r>
            <w:r w:rsidR="00D7655E">
              <w:t xml:space="preserve"> (shared)</w:t>
            </w:r>
          </w:p>
        </w:tc>
      </w:tr>
      <w:tr w:rsidR="00445AC2" w14:paraId="6FA9BBB6" w14:textId="77777777" w:rsidTr="00445AC2">
        <w:tc>
          <w:tcPr>
            <w:tcW w:w="1073" w:type="dxa"/>
          </w:tcPr>
          <w:p w14:paraId="4D8F0B20" w14:textId="54909733" w:rsidR="00445AC2" w:rsidRDefault="00445AC2" w:rsidP="008B4FB0">
            <w:r>
              <w:rPr>
                <w:rFonts w:hint="eastAsia"/>
              </w:rPr>
              <w:t>C</w:t>
            </w:r>
            <w:r>
              <w:t>mem</w:t>
            </w:r>
          </w:p>
        </w:tc>
        <w:tc>
          <w:tcPr>
            <w:tcW w:w="2194" w:type="dxa"/>
          </w:tcPr>
          <w:p w14:paraId="03AA994E" w14:textId="083F44D4" w:rsidR="00445AC2" w:rsidRDefault="00645346" w:rsidP="008B4FB0">
            <w:r>
              <w:t>64</w:t>
            </w:r>
            <w:r w:rsidR="00445AC2">
              <w:t>Kx</w:t>
            </w:r>
          </w:p>
        </w:tc>
        <w:tc>
          <w:tcPr>
            <w:tcW w:w="2965" w:type="dxa"/>
          </w:tcPr>
          <w:p w14:paraId="42C7EE2C" w14:textId="7909E361" w:rsidR="00445AC2" w:rsidRDefault="000722BF" w:rsidP="008B4FB0">
            <w:r>
              <w:rPr>
                <w:rFonts w:hint="eastAsia"/>
              </w:rPr>
              <w:t>4</w:t>
            </w:r>
            <w:r>
              <w:t>x</w:t>
            </w:r>
          </w:p>
        </w:tc>
        <w:tc>
          <w:tcPr>
            <w:tcW w:w="2835" w:type="dxa"/>
          </w:tcPr>
          <w:p w14:paraId="0B08E79A" w14:textId="782CB434" w:rsidR="00445AC2" w:rsidRDefault="000722BF" w:rsidP="008B4FB0">
            <w:r>
              <w:rPr>
                <w:rFonts w:hint="eastAsia"/>
              </w:rPr>
              <w:t>4</w:t>
            </w:r>
            <w:r>
              <w:t xml:space="preserve">x </w:t>
            </w:r>
            <w:r w:rsidR="00573A38">
              <w:t xml:space="preserve">(read) </w:t>
            </w:r>
            <w:r>
              <w:t>+ 4x</w:t>
            </w:r>
            <w:r w:rsidR="00573A38">
              <w:t xml:space="preserve"> (write)</w:t>
            </w:r>
          </w:p>
        </w:tc>
      </w:tr>
      <w:tr w:rsidR="00445AC2" w14:paraId="260C3B89" w14:textId="77777777" w:rsidTr="00445AC2">
        <w:tc>
          <w:tcPr>
            <w:tcW w:w="1073" w:type="dxa"/>
          </w:tcPr>
          <w:p w14:paraId="5D931ADE" w14:textId="624A5335" w:rsidR="00445AC2" w:rsidRDefault="00445AC2" w:rsidP="008B4FB0">
            <w:r>
              <w:rPr>
                <w:rFonts w:hint="eastAsia"/>
              </w:rPr>
              <w:t>H</w:t>
            </w:r>
            <w:r>
              <w:t>BM</w:t>
            </w:r>
          </w:p>
        </w:tc>
        <w:tc>
          <w:tcPr>
            <w:tcW w:w="2194" w:type="dxa"/>
          </w:tcPr>
          <w:p w14:paraId="6F7AAA43" w14:textId="484E90DE" w:rsidR="00445AC2" w:rsidRDefault="00645346" w:rsidP="008B4FB0">
            <w:r>
              <w:t>128</w:t>
            </w:r>
            <w:r w:rsidR="00445AC2">
              <w:t>Mx</w:t>
            </w:r>
          </w:p>
        </w:tc>
        <w:tc>
          <w:tcPr>
            <w:tcW w:w="2965" w:type="dxa"/>
          </w:tcPr>
          <w:p w14:paraId="4FE2B098" w14:textId="69D7FD22" w:rsidR="00445AC2" w:rsidRDefault="0087113C" w:rsidP="008B4FB0">
            <w:r>
              <w:t>2</w:t>
            </w:r>
            <w:r w:rsidR="000722BF">
              <w:t>x</w:t>
            </w:r>
            <w:r>
              <w:t xml:space="preserve"> (shared)</w:t>
            </w:r>
          </w:p>
        </w:tc>
        <w:tc>
          <w:tcPr>
            <w:tcW w:w="2835" w:type="dxa"/>
          </w:tcPr>
          <w:p w14:paraId="469D928E" w14:textId="4BE25ADF" w:rsidR="00445AC2" w:rsidRDefault="0087113C" w:rsidP="008B4FB0">
            <w:r>
              <w:t>2</w:t>
            </w:r>
            <w:r w:rsidR="000722BF">
              <w:t>x</w:t>
            </w:r>
            <w:r>
              <w:t xml:space="preserve"> (shared)</w:t>
            </w:r>
          </w:p>
        </w:tc>
      </w:tr>
    </w:tbl>
    <w:p w14:paraId="0873C6BD" w14:textId="7C22A097" w:rsidR="008B4FB0" w:rsidRDefault="00D016E9" w:rsidP="00D016E9">
      <w:pPr>
        <w:pStyle w:val="Heading3"/>
      </w:pPr>
      <w:bookmarkStart w:id="36" w:name="_Toc66810601"/>
      <w:r>
        <w:rPr>
          <w:rFonts w:hint="eastAsia"/>
        </w:rPr>
        <w:t>C</w:t>
      </w:r>
      <w:r>
        <w:t>ontention Points</w:t>
      </w:r>
      <w:bookmarkEnd w:id="36"/>
    </w:p>
    <w:p w14:paraId="5777B585" w14:textId="36C6984D" w:rsidR="00D016E9" w:rsidRDefault="0051705C" w:rsidP="0051705C">
      <w:pPr>
        <w:pStyle w:val="ListParagraph"/>
        <w:numPr>
          <w:ilvl w:val="0"/>
          <w:numId w:val="27"/>
        </w:numPr>
      </w:pPr>
      <w:r>
        <w:rPr>
          <w:rFonts w:hint="eastAsia"/>
        </w:rPr>
        <w:t>D</w:t>
      </w:r>
      <w:r>
        <w:t>atapaths: Any access will contend the shared datapaths, e.g. a Vmem -&gt; HBM DMA contends Vmem -&gt; Cmem and Cmem -&gt; HBM paths.</w:t>
      </w:r>
    </w:p>
    <w:p w14:paraId="454A9803" w14:textId="1369CC52" w:rsidR="0051705C" w:rsidRDefault="0051705C" w:rsidP="0051705C">
      <w:pPr>
        <w:pStyle w:val="ListParagraph"/>
        <w:numPr>
          <w:ilvl w:val="0"/>
          <w:numId w:val="27"/>
        </w:numPr>
      </w:pPr>
      <w:r>
        <w:rPr>
          <w:rFonts w:hint="eastAsia"/>
        </w:rPr>
        <w:t>V</w:t>
      </w:r>
      <w:r>
        <w:t>mem load/store:</w:t>
      </w:r>
      <w:r w:rsidR="007B0A4A">
        <w:t xml:space="preserve"> Vmem DMAs can only happen when Vmem is not occupied by XYS in-pipe accesses.</w:t>
      </w:r>
    </w:p>
    <w:p w14:paraId="49526F0F" w14:textId="13F5835D" w:rsidR="0051705C" w:rsidRDefault="0051705C" w:rsidP="0051705C">
      <w:pPr>
        <w:pStyle w:val="ListParagraph"/>
        <w:numPr>
          <w:ilvl w:val="0"/>
          <w:numId w:val="27"/>
        </w:numPr>
      </w:pPr>
      <w:r>
        <w:rPr>
          <w:rFonts w:hint="eastAsia"/>
        </w:rPr>
        <w:t>V</w:t>
      </w:r>
      <w:r>
        <w:t>mem banks:</w:t>
      </w:r>
      <w:r w:rsidR="00CD36CE">
        <w:t xml:space="preserve"> Vmem has 8 banks with their own address spaces. If DMAs are not accessing these banks evenly, contention may occur within certain address spaces.</w:t>
      </w:r>
    </w:p>
    <w:p w14:paraId="53D69B0E" w14:textId="673E18C4" w:rsidR="0051705C" w:rsidRDefault="0051705C" w:rsidP="0051705C">
      <w:pPr>
        <w:pStyle w:val="ListParagraph"/>
        <w:numPr>
          <w:ilvl w:val="0"/>
          <w:numId w:val="27"/>
        </w:numPr>
      </w:pPr>
      <w:r>
        <w:rPr>
          <w:rFonts w:hint="eastAsia"/>
        </w:rPr>
        <w:t>H</w:t>
      </w:r>
      <w:r>
        <w:t>BM channel/bank:</w:t>
      </w:r>
      <w:r w:rsidR="007B0A4A">
        <w:t xml:space="preserve"> HBMs are split into </w:t>
      </w:r>
      <w:r w:rsidR="009744B0">
        <w:t>64 (4 x 16)</w:t>
      </w:r>
      <w:r w:rsidR="007B0A4A">
        <w:t xml:space="preserve"> pseudo-channels and 8 banks with each pseudo channel. Since each 512B word is hard-partition</w:t>
      </w:r>
      <w:r w:rsidR="00FB7F50">
        <w:t>ed</w:t>
      </w:r>
      <w:r w:rsidR="007B0A4A">
        <w:t xml:space="preserve"> across 4 pseudo-channels, HBM accesses contend on an aggregate 128 banks.</w:t>
      </w:r>
    </w:p>
    <w:p w14:paraId="695C5A7B" w14:textId="35C85CE4" w:rsidR="0051705C" w:rsidRDefault="0051705C" w:rsidP="0051705C">
      <w:pPr>
        <w:pStyle w:val="ListParagraph"/>
        <w:numPr>
          <w:ilvl w:val="0"/>
          <w:numId w:val="27"/>
        </w:numPr>
      </w:pPr>
      <w:r>
        <w:rPr>
          <w:rFonts w:hint="eastAsia"/>
        </w:rPr>
        <w:t>C</w:t>
      </w:r>
      <w:r>
        <w:t>ontrol: The DMA Manager has a maximum number of DMAs it can track at any moment.</w:t>
      </w:r>
      <w:r w:rsidR="007B0A4A">
        <w:t xml:space="preserve"> DMAs beyond the limit are stalled waiting for control processing.</w:t>
      </w:r>
    </w:p>
    <w:p w14:paraId="68DFED8B" w14:textId="4D5A7FBE" w:rsidR="0051705C" w:rsidRPr="00445AC2" w:rsidRDefault="0051705C" w:rsidP="0051705C">
      <w:pPr>
        <w:pStyle w:val="ListParagraph"/>
        <w:numPr>
          <w:ilvl w:val="0"/>
          <w:numId w:val="27"/>
        </w:numPr>
      </w:pPr>
      <w:r>
        <w:rPr>
          <w:rFonts w:hint="eastAsia"/>
        </w:rPr>
        <w:t>I</w:t>
      </w:r>
      <w:r>
        <w:t>nterconnect: head-of-line blocking</w:t>
      </w:r>
    </w:p>
    <w:p w14:paraId="03AC5694" w14:textId="65F8E771" w:rsidR="00C25AC6" w:rsidRDefault="00C25AC6" w:rsidP="00C25AC6">
      <w:pPr>
        <w:pStyle w:val="Heading2"/>
      </w:pPr>
      <w:bookmarkStart w:id="37" w:name="_Toc66810602"/>
      <w:r>
        <w:lastRenderedPageBreak/>
        <w:t>Functional Descriptions</w:t>
      </w:r>
      <w:bookmarkEnd w:id="37"/>
    </w:p>
    <w:p w14:paraId="18D3BA69" w14:textId="043B6A67" w:rsidR="00C25AC6" w:rsidRDefault="00C25AC6" w:rsidP="00C25AC6">
      <w:pPr>
        <w:pStyle w:val="Heading3"/>
      </w:pPr>
      <w:bookmarkStart w:id="38" w:name="_Toc66810603"/>
      <w:r>
        <w:rPr>
          <w:rFonts w:hint="eastAsia"/>
        </w:rPr>
        <w:t>S</w:t>
      </w:r>
      <w:r>
        <w:t>upported Transfer Types</w:t>
      </w:r>
      <w:bookmarkEnd w:id="38"/>
    </w:p>
    <w:p w14:paraId="3D01AC4A" w14:textId="15084DC0" w:rsidR="00C25AC6" w:rsidRDefault="00C25AC6" w:rsidP="00C25AC6">
      <w:pPr>
        <w:pStyle w:val="ListParagraph"/>
        <w:numPr>
          <w:ilvl w:val="0"/>
          <w:numId w:val="28"/>
        </w:numPr>
      </w:pPr>
      <w:r>
        <w:rPr>
          <w:rFonts w:hint="eastAsia"/>
        </w:rPr>
        <w:t>B</w:t>
      </w:r>
      <w:r>
        <w:t>ulk Push DMA: bulk transfer of data between local and/or remote destination</w:t>
      </w:r>
      <w:r w:rsidR="000E4905">
        <w:t>.</w:t>
      </w:r>
    </w:p>
    <w:p w14:paraId="7A9B70B9" w14:textId="3D972DD9" w:rsidR="000E4905" w:rsidRPr="00C25AC6" w:rsidRDefault="000E4905" w:rsidP="00C25AC6">
      <w:pPr>
        <w:pStyle w:val="ListParagraph"/>
        <w:numPr>
          <w:ilvl w:val="0"/>
          <w:numId w:val="28"/>
        </w:numPr>
      </w:pPr>
      <w:r>
        <w:rPr>
          <w:rFonts w:hint="eastAsia"/>
        </w:rPr>
        <w:t>S</w:t>
      </w:r>
      <w:r>
        <w:t xml:space="preserve">calar Push Control Message: simple atomic transfer of control messages between local and/or remote destination. Scalar messages support writes to Smem and </w:t>
      </w:r>
      <w:r w:rsidR="00FB5072">
        <w:t>Sync Flag</w:t>
      </w:r>
      <w:r>
        <w:t xml:space="preserve"> updates in cores.</w:t>
      </w:r>
    </w:p>
    <w:p w14:paraId="30E80D6F" w14:textId="0D4DD69B" w:rsidR="00C61D6A" w:rsidRDefault="000E4905" w:rsidP="000E4905">
      <w:pPr>
        <w:pStyle w:val="Heading3"/>
      </w:pPr>
      <w:bookmarkStart w:id="39" w:name="_Toc66810604"/>
      <w:r>
        <w:rPr>
          <w:rFonts w:hint="eastAsia"/>
        </w:rPr>
        <w:t>M</w:t>
      </w:r>
      <w:r>
        <w:t>odeling Pull Transfer Model Using Push-Push</w:t>
      </w:r>
      <w:bookmarkEnd w:id="39"/>
    </w:p>
    <w:p w14:paraId="7E2EB4FF" w14:textId="01AC8AB8" w:rsidR="000E4905" w:rsidRDefault="000E4905" w:rsidP="000E4905">
      <w:r>
        <w:rPr>
          <w:rFonts w:hint="eastAsia"/>
        </w:rPr>
        <w:t>L</w:t>
      </w:r>
      <w:r>
        <w:t>oads from local resources cannot be initiated by remote requestors directly, however it can be modeled with two push transfers. When needed, a program running on the remote requestor can indirectly initiate a push from the local resource by:</w:t>
      </w:r>
    </w:p>
    <w:p w14:paraId="5352731C" w14:textId="68B78ED7" w:rsidR="000E4905" w:rsidRDefault="000E4905" w:rsidP="000E4905">
      <w:pPr>
        <w:pStyle w:val="ListParagraph"/>
        <w:numPr>
          <w:ilvl w:val="0"/>
          <w:numId w:val="29"/>
        </w:numPr>
      </w:pPr>
      <w:r>
        <w:t>(1</w:t>
      </w:r>
      <w:r w:rsidRPr="000E4905">
        <w:rPr>
          <w:vertAlign w:val="superscript"/>
        </w:rPr>
        <w:t>st</w:t>
      </w:r>
      <w:r>
        <w:t xml:space="preserve"> push) sending a scalar Smem write push message to the local requestor</w:t>
      </w:r>
    </w:p>
    <w:p w14:paraId="22580391" w14:textId="7ED3DAC7" w:rsidR="000E4905" w:rsidRDefault="000E4905" w:rsidP="000E4905">
      <w:pPr>
        <w:pStyle w:val="ListParagraph"/>
        <w:numPr>
          <w:ilvl w:val="0"/>
          <w:numId w:val="29"/>
        </w:numPr>
      </w:pPr>
      <w:r>
        <w:t xml:space="preserve">Updates a destination </w:t>
      </w:r>
      <w:r w:rsidR="00FB5072">
        <w:t>Sync Flag</w:t>
      </w:r>
      <w:r>
        <w:t xml:space="preserve"> in the local requestor (indicating to local requestor control thread software)</w:t>
      </w:r>
    </w:p>
    <w:p w14:paraId="724ECB8C" w14:textId="19634C08" w:rsidR="000E4905" w:rsidRDefault="000E4905" w:rsidP="000E4905">
      <w:pPr>
        <w:pStyle w:val="ListParagraph"/>
        <w:numPr>
          <w:ilvl w:val="0"/>
          <w:numId w:val="29"/>
        </w:numPr>
      </w:pPr>
      <w:r>
        <w:t xml:space="preserve">Local requestor control thread sees the </w:t>
      </w:r>
      <w:r w:rsidR="00FB5072">
        <w:t>Sync Flag</w:t>
      </w:r>
      <w:r>
        <w:t xml:space="preserve"> increment, reads information that was placed in Smem</w:t>
      </w:r>
    </w:p>
    <w:p w14:paraId="38C9D95C" w14:textId="3A61E9BD" w:rsidR="000E4905" w:rsidRPr="000E4905" w:rsidRDefault="000E4905" w:rsidP="000E4905">
      <w:pPr>
        <w:pStyle w:val="ListParagraph"/>
        <w:numPr>
          <w:ilvl w:val="0"/>
          <w:numId w:val="29"/>
        </w:numPr>
      </w:pPr>
      <w:r>
        <w:rPr>
          <w:rFonts w:hint="eastAsia"/>
        </w:rPr>
        <w:t>(</w:t>
      </w:r>
      <w:r>
        <w:t>2</w:t>
      </w:r>
      <w:r w:rsidRPr="000E4905">
        <w:rPr>
          <w:vertAlign w:val="superscript"/>
        </w:rPr>
        <w:t>nd</w:t>
      </w:r>
      <w:r>
        <w:t xml:space="preserve"> push) initiates a push DMA transaction back to the remote node</w:t>
      </w:r>
    </w:p>
    <w:p w14:paraId="27095BC6" w14:textId="45E94935" w:rsidR="00C61D6A" w:rsidRDefault="000E4905" w:rsidP="000E4905">
      <w:pPr>
        <w:pStyle w:val="Heading3"/>
      </w:pPr>
      <w:bookmarkStart w:id="40" w:name="_Toc66810605"/>
      <w:r>
        <w:rPr>
          <w:rFonts w:hint="eastAsia"/>
        </w:rPr>
        <w:t>S</w:t>
      </w:r>
      <w:r>
        <w:t>oftware Synchronization Primitives</w:t>
      </w:r>
      <w:bookmarkEnd w:id="40"/>
    </w:p>
    <w:p w14:paraId="21AA5172" w14:textId="649569BC" w:rsidR="000E4905" w:rsidRDefault="000E4905" w:rsidP="000E4905">
      <w:r>
        <w:rPr>
          <w:rFonts w:hint="eastAsia"/>
        </w:rPr>
        <w:t>T</w:t>
      </w:r>
      <w:r>
        <w:t xml:space="preserve">he push model requires that software </w:t>
      </w:r>
      <w:r w:rsidR="00182360">
        <w:t>must</w:t>
      </w:r>
      <w:r>
        <w:t xml:space="preserve"> ensure that all required buffers are allocated within the source and destination resources, and source addresses are available to be fetched before setting up the transfer. Hardware does not handle end-to-end credits, it only handles link-level flow control along the source-to-destination path, including back pressure at arbitrations points. This means that there will be no hardware deadlocks, and that transfers once initiated, will always reach the destination.</w:t>
      </w:r>
    </w:p>
    <w:p w14:paraId="79E504D0" w14:textId="167C3267" w:rsidR="000E4905" w:rsidRDefault="00FB5072" w:rsidP="000E4905">
      <w:r>
        <w:rPr>
          <w:rFonts w:hint="eastAsia"/>
        </w:rPr>
        <w:t>I</w:t>
      </w:r>
      <w:r>
        <w:t>f software has not buffered sufficiently, the location will be overwritten.</w:t>
      </w:r>
    </w:p>
    <w:p w14:paraId="35A6665F" w14:textId="1EB1DD8B" w:rsidR="00FB5072" w:rsidRDefault="00FB5072" w:rsidP="000E4905">
      <w:r>
        <w:rPr>
          <w:rFonts w:hint="eastAsia"/>
        </w:rPr>
        <w:t>I</w:t>
      </w:r>
      <w:r>
        <w:t>f software sets up multiple transfers incorrectly, a software deadlock can still occur.</w:t>
      </w:r>
    </w:p>
    <w:p w14:paraId="288CDDC9" w14:textId="62823B46" w:rsidR="00FB5072" w:rsidRDefault="00FB5072" w:rsidP="000E4905">
      <w:r>
        <w:rPr>
          <w:rFonts w:hint="eastAsia"/>
        </w:rPr>
        <w:t>T</w:t>
      </w:r>
      <w:r>
        <w:t>o enable software to track buffer allocation and transfer, hardware supports the following Sync Flag, which can be specified on every data push transfer:</w:t>
      </w:r>
    </w:p>
    <w:p w14:paraId="35971C78" w14:textId="047DAAAE" w:rsidR="00FB5072" w:rsidRDefault="00FB5072" w:rsidP="00FB5072">
      <w:pPr>
        <w:pStyle w:val="ListParagraph"/>
        <w:numPr>
          <w:ilvl w:val="0"/>
          <w:numId w:val="30"/>
        </w:numPr>
      </w:pPr>
      <w:r>
        <w:t>Source update: increment requestor Sync Flag number of 1KB DMA blocks read from source resource (local buffer freed for reuse).</w:t>
      </w:r>
    </w:p>
    <w:p w14:paraId="640986F6" w14:textId="334759BA" w:rsidR="00FB5072" w:rsidRDefault="00FB5072" w:rsidP="00FB5072">
      <w:pPr>
        <w:pStyle w:val="ListParagraph"/>
        <w:numPr>
          <w:ilvl w:val="0"/>
          <w:numId w:val="30"/>
        </w:numPr>
      </w:pPr>
      <w:r>
        <w:rPr>
          <w:rFonts w:hint="eastAsia"/>
        </w:rPr>
        <w:t>D</w:t>
      </w:r>
      <w:r>
        <w:t>estination update: increment destination Sync Flag number of 1KB DMA blocks written to destination resource (new data</w:t>
      </w:r>
      <w:r w:rsidR="00EF508E">
        <w:t xml:space="preserve"> buffer available for processing).</w:t>
      </w:r>
    </w:p>
    <w:p w14:paraId="5349F42F" w14:textId="188339BB" w:rsidR="00EF508E" w:rsidRDefault="0016354F" w:rsidP="00FB5072">
      <w:pPr>
        <w:pStyle w:val="ListParagraph"/>
        <w:numPr>
          <w:ilvl w:val="0"/>
          <w:numId w:val="30"/>
        </w:numPr>
      </w:pPr>
      <w:r>
        <w:rPr>
          <w:rFonts w:hint="eastAsia"/>
        </w:rPr>
        <w:t>A</w:t>
      </w:r>
      <w:r>
        <w:t>ck update: set Sync Flag “done” bit to 1 when the DMA is complete (acknowledge write received at the destination).</w:t>
      </w:r>
    </w:p>
    <w:p w14:paraId="7D4A7407" w14:textId="3A779168" w:rsidR="0016354F" w:rsidRDefault="0016354F" w:rsidP="0016354F">
      <w:r>
        <w:rPr>
          <w:rFonts w:hint="eastAsia"/>
        </w:rPr>
        <w:t>T</w:t>
      </w:r>
      <w:r>
        <w:t>hese Sync primitives support the following use cases:</w:t>
      </w:r>
    </w:p>
    <w:p w14:paraId="181223D1" w14:textId="76F93FB8" w:rsidR="0016354F" w:rsidRDefault="0016354F" w:rsidP="0016354F">
      <w:pPr>
        <w:pStyle w:val="ListParagraph"/>
        <w:numPr>
          <w:ilvl w:val="0"/>
          <w:numId w:val="31"/>
        </w:numPr>
      </w:pPr>
      <w:r>
        <w:rPr>
          <w:rFonts w:hint="eastAsia"/>
        </w:rPr>
        <w:t>S</w:t>
      </w:r>
      <w:r>
        <w:t>ync: hold issue as global synchronization points</w:t>
      </w:r>
    </w:p>
    <w:p w14:paraId="530E6F27" w14:textId="41C6BE19" w:rsidR="0016354F" w:rsidRDefault="0016354F" w:rsidP="0016354F">
      <w:pPr>
        <w:pStyle w:val="ListParagraph"/>
        <w:numPr>
          <w:ilvl w:val="0"/>
          <w:numId w:val="31"/>
        </w:numPr>
      </w:pPr>
      <w:r>
        <w:t>Atomic increment/decrement: to communicate end-to-end credits</w:t>
      </w:r>
    </w:p>
    <w:p w14:paraId="0077A778" w14:textId="40071FED" w:rsidR="0016354F" w:rsidRPr="000E4905" w:rsidRDefault="0016354F" w:rsidP="0016354F">
      <w:pPr>
        <w:pStyle w:val="ListParagraph"/>
        <w:numPr>
          <w:ilvl w:val="0"/>
          <w:numId w:val="31"/>
        </w:numPr>
      </w:pPr>
      <w:r>
        <w:rPr>
          <w:rFonts w:hint="eastAsia"/>
        </w:rPr>
        <w:t>A</w:t>
      </w:r>
      <w:r>
        <w:t xml:space="preserve">tomic memory set: to communicate completion and </w:t>
      </w:r>
      <w:r w:rsidR="00F32B38">
        <w:t>flags</w:t>
      </w:r>
    </w:p>
    <w:p w14:paraId="3CE21B3D" w14:textId="51B0BB52" w:rsidR="00C61D6A" w:rsidRDefault="00F32B38" w:rsidP="00C61D6A">
      <w:r>
        <w:rPr>
          <w:rFonts w:hint="eastAsia"/>
        </w:rPr>
        <w:t>T</w:t>
      </w:r>
      <w:r>
        <w:t>hese Sync Flags will be presented by requestors via Sync Flag memories to provide an interface for message-based synchronization. These Sync Flags will be updated using:</w:t>
      </w:r>
    </w:p>
    <w:p w14:paraId="040F279D" w14:textId="576BCC63" w:rsidR="00F32B38" w:rsidRDefault="00F32B38" w:rsidP="00F32B38">
      <w:pPr>
        <w:pStyle w:val="ListParagraph"/>
        <w:numPr>
          <w:ilvl w:val="0"/>
          <w:numId w:val="32"/>
        </w:numPr>
      </w:pPr>
      <w:r>
        <w:t>Scalar control messages passed over the network via the control VC</w:t>
      </w:r>
    </w:p>
    <w:p w14:paraId="5D8CD2FF" w14:textId="003420C9" w:rsidR="00F32B38" w:rsidRDefault="00F32B38" w:rsidP="00F32B38">
      <w:pPr>
        <w:pStyle w:val="ListParagraph"/>
        <w:numPr>
          <w:ilvl w:val="0"/>
          <w:numId w:val="32"/>
        </w:numPr>
      </w:pPr>
      <w:r>
        <w:t xml:space="preserve">Control information stripped off of bulk push DMA transfer </w:t>
      </w:r>
      <w:r w:rsidR="00A757DC">
        <w:t>headers</w:t>
      </w:r>
      <w:r>
        <w:t>, and tracked by DMA interface blocks via data VC</w:t>
      </w:r>
    </w:p>
    <w:p w14:paraId="75130E8A" w14:textId="1C29407E" w:rsidR="00F32B38" w:rsidRDefault="00F32B38" w:rsidP="00F32B38">
      <w:pPr>
        <w:pStyle w:val="Heading3"/>
      </w:pPr>
      <w:bookmarkStart w:id="41" w:name="_Toc66810606"/>
      <w:r>
        <w:rPr>
          <w:rFonts w:hint="eastAsia"/>
        </w:rPr>
        <w:t>M</w:t>
      </w:r>
      <w:r>
        <w:t>odeling Request/Response Using Acknowledgement Messages</w:t>
      </w:r>
      <w:bookmarkEnd w:id="41"/>
    </w:p>
    <w:p w14:paraId="741B8E5A" w14:textId="2239A35C" w:rsidR="00A36986" w:rsidRDefault="00F32B38" w:rsidP="00F32B38">
      <w:r>
        <w:rPr>
          <w:rFonts w:hint="eastAsia"/>
        </w:rPr>
        <w:t>H</w:t>
      </w:r>
      <w:r>
        <w:t xml:space="preserve">ardware will not support a full request/response pull model. However, hardware does support generation of acknowledgement messages from the data push destination resource back to the original requestor. Within the push transaction descriptor, the requestor specifies a synchronization variable address to update with the acknowledgement. The “ack </w:t>
      </w:r>
      <w:r>
        <w:lastRenderedPageBreak/>
        <w:t>required” indication and associate synchronization variable address are carried to the destination in the push transaction. When data has sunk in the destination resources, the destination will generate a control message back to the requestor (local or remote core), which will update the specified synchronization variable. The requestor control thread can wait on this synchronization variable update to model Request/Response semantics.</w:t>
      </w:r>
    </w:p>
    <w:p w14:paraId="7106F416" w14:textId="77777777" w:rsidR="006A10EF" w:rsidRPr="003070E6" w:rsidRDefault="006A10EF" w:rsidP="006A10EF">
      <w:pPr>
        <w:pStyle w:val="Heading1"/>
        <w:ind w:left="432" w:hanging="432"/>
      </w:pPr>
      <w:bookmarkStart w:id="42" w:name="_Toc66810607"/>
      <w:r>
        <w:t>OCN Protocol</w:t>
      </w:r>
      <w:bookmarkEnd w:id="42"/>
    </w:p>
    <w:p w14:paraId="32CEF19F" w14:textId="77777777" w:rsidR="006A10EF" w:rsidRDefault="006A10EF" w:rsidP="006A10EF">
      <w:r>
        <w:rPr>
          <w:rFonts w:hint="eastAsia"/>
        </w:rPr>
        <w:t>T</w:t>
      </w:r>
      <w:r>
        <w:t>he OCN protocol is the primary on-chip data transfer protocol for a DMA based memory subsystem that follows the chip DMA architecture. In addition to DMA based data transfers, the OCN protocol supports direct read and write data transfers. The OCN protocol also supports the control messages used for Sync Flag updates.</w:t>
      </w:r>
    </w:p>
    <w:p w14:paraId="48181D87" w14:textId="77777777" w:rsidR="006A10EF" w:rsidRDefault="006A10EF" w:rsidP="006A10EF">
      <w:r>
        <w:rPr>
          <w:rFonts w:hint="eastAsia"/>
        </w:rPr>
        <w:t>O</w:t>
      </w:r>
      <w:r>
        <w:t>CN is a split-transaction protocol where a DMA is broken into several phases, each of which operates mostly independently in the OCN network.</w:t>
      </w:r>
    </w:p>
    <w:p w14:paraId="6031A9CB" w14:textId="77777777" w:rsidR="006A10EF" w:rsidRDefault="006A10EF" w:rsidP="006A10EF">
      <w:pPr>
        <w:pStyle w:val="Heading2"/>
      </w:pPr>
      <w:bookmarkStart w:id="43" w:name="_Toc66810608"/>
      <w:r>
        <w:rPr>
          <w:rFonts w:hint="eastAsia"/>
        </w:rPr>
        <w:t>C</w:t>
      </w:r>
      <w:r>
        <w:t>oncepts</w:t>
      </w:r>
      <w:bookmarkEnd w:id="43"/>
    </w:p>
    <w:p w14:paraId="6C4BC435" w14:textId="77777777" w:rsidR="006A10EF" w:rsidRDefault="006A10EF" w:rsidP="006A10EF">
      <w:pPr>
        <w:pStyle w:val="Heading3"/>
      </w:pPr>
      <w:bookmarkStart w:id="44" w:name="_Toc66810609"/>
      <w:r>
        <w:rPr>
          <w:rFonts w:hint="eastAsia"/>
        </w:rPr>
        <w:t>C</w:t>
      </w:r>
      <w:r>
        <w:t>ompletion</w:t>
      </w:r>
      <w:bookmarkEnd w:id="44"/>
    </w:p>
    <w:p w14:paraId="31B321F0" w14:textId="77777777" w:rsidR="006A10EF" w:rsidRDefault="006A10EF" w:rsidP="006A10EF">
      <w:r>
        <w:rPr>
          <w:rFonts w:hint="eastAsia"/>
        </w:rPr>
        <w:t>A</w:t>
      </w:r>
      <w:r>
        <w:t xml:space="preserve"> memory access is complete when its effects are visible to all components in the system. The following is a brief description of completion that should be sufficient for the simple memory ordering model supported by OCN. It assumes a common understanding of memory models and concepts and does not attempt to define the entire model.</w:t>
      </w:r>
    </w:p>
    <w:p w14:paraId="4029B141" w14:textId="77777777" w:rsidR="006A10EF" w:rsidRDefault="006A10EF" w:rsidP="006A10EF">
      <w:pPr>
        <w:pStyle w:val="ListParagraph"/>
        <w:numPr>
          <w:ilvl w:val="0"/>
          <w:numId w:val="33"/>
        </w:numPr>
      </w:pPr>
      <w:r>
        <w:rPr>
          <w:rFonts w:hint="eastAsia"/>
        </w:rPr>
        <w:t>F</w:t>
      </w:r>
      <w:r>
        <w:t>or memory accesses that read from a memory location, completion of the read means that the value returned by the read will not be affected by subsequent writes to that memory location.</w:t>
      </w:r>
    </w:p>
    <w:p w14:paraId="1A81E5E1" w14:textId="77777777" w:rsidR="006A10EF" w:rsidRDefault="006A10EF" w:rsidP="006A10EF">
      <w:pPr>
        <w:pStyle w:val="ListParagraph"/>
        <w:numPr>
          <w:ilvl w:val="0"/>
          <w:numId w:val="33"/>
        </w:numPr>
      </w:pPr>
      <w:r>
        <w:rPr>
          <w:rFonts w:hint="eastAsia"/>
        </w:rPr>
        <w:t>F</w:t>
      </w:r>
      <w:r>
        <w:t>or memory accesses that writes to a memory location, completion of the write means that all subsequent reads from that memory location (from any component in the system) will return that write data or subsequent write data. All subsequent writes to that memory location will replace the complete access’ write data.</w:t>
      </w:r>
    </w:p>
    <w:p w14:paraId="045CA55C" w14:textId="77777777" w:rsidR="006A10EF" w:rsidRDefault="006A10EF" w:rsidP="006A10EF">
      <w:pPr>
        <w:pStyle w:val="ListParagraph"/>
        <w:numPr>
          <w:ilvl w:val="0"/>
          <w:numId w:val="33"/>
        </w:numPr>
      </w:pPr>
      <w:r>
        <w:rPr>
          <w:rFonts w:hint="eastAsia"/>
        </w:rPr>
        <w:t>A</w:t>
      </w:r>
      <w:r>
        <w:t>ny side effects caused by a completed access will have occurred and be visible to the entire system.</w:t>
      </w:r>
    </w:p>
    <w:p w14:paraId="71406BDF" w14:textId="77777777" w:rsidR="006A10EF" w:rsidRDefault="006A10EF" w:rsidP="006A10EF">
      <w:pPr>
        <w:pStyle w:val="Heading2"/>
      </w:pPr>
      <w:bookmarkStart w:id="45" w:name="_Toc66810610"/>
      <w:r>
        <w:rPr>
          <w:rFonts w:hint="eastAsia"/>
        </w:rPr>
        <w:t>C</w:t>
      </w:r>
      <w:r>
        <w:t>omponents</w:t>
      </w:r>
      <w:bookmarkEnd w:id="45"/>
    </w:p>
    <w:p w14:paraId="4F7745B8" w14:textId="77777777" w:rsidR="006A10EF" w:rsidRDefault="006A10EF" w:rsidP="006A10EF">
      <w:r>
        <w:rPr>
          <w:rFonts w:hint="eastAsia"/>
        </w:rPr>
        <w:t>T</w:t>
      </w:r>
      <w:r>
        <w:t>he OCN interconnect is broken into a set of Nodes that communicate messages through a shared interconnect via a set of channels. The protocol supports a variety of different network topologies which are implemented below the protocol layer.</w:t>
      </w:r>
    </w:p>
    <w:p w14:paraId="2DBA797D" w14:textId="77777777" w:rsidR="006A10EF" w:rsidRDefault="006A10EF" w:rsidP="006A10EF">
      <w:pPr>
        <w:pStyle w:val="Heading3"/>
      </w:pPr>
      <w:bookmarkStart w:id="46" w:name="_Toc66810611"/>
      <w:r>
        <w:rPr>
          <w:rFonts w:hint="eastAsia"/>
        </w:rPr>
        <w:t>N</w:t>
      </w:r>
      <w:r>
        <w:t>odes</w:t>
      </w:r>
      <w:bookmarkEnd w:id="46"/>
    </w:p>
    <w:p w14:paraId="65D37B7C" w14:textId="77777777" w:rsidR="006A10EF" w:rsidRDefault="006A10EF" w:rsidP="006A10EF">
      <w:r>
        <w:rPr>
          <w:rFonts w:hint="eastAsia"/>
        </w:rPr>
        <w:t>T</w:t>
      </w:r>
      <w:r>
        <w:t>he protocol supports four different types of Node. A single design block might contain more than one type of node and/or more than one instance of a given type of node.</w:t>
      </w:r>
    </w:p>
    <w:p w14:paraId="7D354465" w14:textId="77777777" w:rsidR="006A10EF" w:rsidRDefault="006A10EF" w:rsidP="006A10EF">
      <w:pPr>
        <w:pStyle w:val="ListParagraph"/>
        <w:numPr>
          <w:ilvl w:val="0"/>
          <w:numId w:val="34"/>
        </w:numPr>
      </w:pPr>
      <w:r>
        <w:rPr>
          <w:rFonts w:hint="eastAsia"/>
        </w:rPr>
        <w:t>C</w:t>
      </w:r>
      <w:r>
        <w:t>lient: A Client Node is a Node that is responsible for creating DMA Descriptors and coordinating between DMA transfers using Sync Flags and control messages. An example of a Client Node is XYS scalar processor.</w:t>
      </w:r>
    </w:p>
    <w:p w14:paraId="7F8DDCA9" w14:textId="77777777" w:rsidR="006A10EF" w:rsidRDefault="006A10EF" w:rsidP="006A10EF">
      <w:pPr>
        <w:pStyle w:val="ListParagraph"/>
        <w:numPr>
          <w:ilvl w:val="0"/>
          <w:numId w:val="34"/>
        </w:numPr>
      </w:pPr>
      <w:r>
        <w:rPr>
          <w:rFonts w:hint="eastAsia"/>
        </w:rPr>
        <w:t>P</w:t>
      </w:r>
      <w:r>
        <w:t>rocessor: A Processor Node is a Node that directly generates read and write commands to a Memory Node. An example of a Processor Node would be an execution unit that has load and store instructions.</w:t>
      </w:r>
    </w:p>
    <w:p w14:paraId="005736E9" w14:textId="77777777" w:rsidR="006A10EF" w:rsidRDefault="006A10EF" w:rsidP="006A10EF">
      <w:pPr>
        <w:pStyle w:val="ListParagraph"/>
        <w:numPr>
          <w:ilvl w:val="0"/>
          <w:numId w:val="34"/>
        </w:numPr>
      </w:pPr>
      <w:r>
        <w:rPr>
          <w:rFonts w:hint="eastAsia"/>
        </w:rPr>
        <w:t>M</w:t>
      </w:r>
      <w:r>
        <w:t>emory: A Memory Node is a Node that has one or more memories that can be accessed by the OCN protocol. It also contains a DMA engine. An example of a Memory Node is FXC. A Memory Node is typically either a source or destination for a DMA transfer although it can also be a target for non-DMA based reads and writes.</w:t>
      </w:r>
    </w:p>
    <w:p w14:paraId="2CE23155" w14:textId="77777777" w:rsidR="006A10EF" w:rsidRDefault="006A10EF" w:rsidP="006A10EF">
      <w:pPr>
        <w:pStyle w:val="ListParagraph"/>
        <w:numPr>
          <w:ilvl w:val="1"/>
          <w:numId w:val="34"/>
        </w:numPr>
      </w:pPr>
      <w:r>
        <w:rPr>
          <w:rFonts w:hint="eastAsia"/>
        </w:rPr>
        <w:lastRenderedPageBreak/>
        <w:t>A</w:t>
      </w:r>
      <w:r>
        <w:t>s a source for a transfer to a Bridge Node / Memory Node / Processor Node, it receives a series of reads from them.</w:t>
      </w:r>
    </w:p>
    <w:p w14:paraId="7C8B558E" w14:textId="77777777" w:rsidR="006A10EF" w:rsidRDefault="006A10EF" w:rsidP="006A10EF">
      <w:pPr>
        <w:pStyle w:val="ListParagraph"/>
        <w:numPr>
          <w:ilvl w:val="1"/>
          <w:numId w:val="34"/>
        </w:numPr>
      </w:pPr>
      <w:r>
        <w:rPr>
          <w:rFonts w:hint="eastAsia"/>
        </w:rPr>
        <w:t>A</w:t>
      </w:r>
      <w:r>
        <w:t>s a destination for a transfer from another Memory Node, it receives a Descriptor from a Client Node, performs a series of reads of another Memory Node, and sends a series of writes to its local memory.</w:t>
      </w:r>
    </w:p>
    <w:p w14:paraId="085E2259" w14:textId="77777777" w:rsidR="006A10EF" w:rsidRDefault="006A10EF" w:rsidP="006A10EF">
      <w:pPr>
        <w:pStyle w:val="ListParagraph"/>
        <w:numPr>
          <w:ilvl w:val="1"/>
          <w:numId w:val="34"/>
        </w:numPr>
      </w:pPr>
      <w:r>
        <w:rPr>
          <w:rFonts w:hint="eastAsia"/>
        </w:rPr>
        <w:t>A</w:t>
      </w:r>
      <w:r>
        <w:t>s the destination for a transfer from a Bridge Node / Processor Node, it receives and performs a series of writes.</w:t>
      </w:r>
    </w:p>
    <w:p w14:paraId="1E586A41" w14:textId="7ACC9BB1" w:rsidR="006A10EF" w:rsidRDefault="006A10EF" w:rsidP="006A10EF">
      <w:pPr>
        <w:pStyle w:val="ListParagraph"/>
        <w:numPr>
          <w:ilvl w:val="0"/>
          <w:numId w:val="34"/>
        </w:numPr>
      </w:pPr>
      <w:r>
        <w:rPr>
          <w:rFonts w:hint="eastAsia"/>
        </w:rPr>
        <w:t>B</w:t>
      </w:r>
      <w:r>
        <w:t xml:space="preserve">ridge: A Bridge Node bridges between the OCN DMA protocol and another DMA protocol (e.g. </w:t>
      </w:r>
      <w:r w:rsidR="00FA1FDC">
        <w:t>LYP</w:t>
      </w:r>
      <w:r>
        <w:t xml:space="preserve">). For a DMA transfer through a Bridge Node that is initiated by a local OCN Client Node, a Bridge Node will receive a Descriptor and perform a series of reads from a Memory Node. For a DMA transfer through a Bridge Node that is initiated outside of the local OCN network, the Bridge Node will receive a Descriptor or other control mechanism from the non-local network and will send a series of writes or reads to a Memory Node. An example of a Bridge Node is </w:t>
      </w:r>
      <w:r w:rsidR="00FA1FDC">
        <w:t>LYP</w:t>
      </w:r>
      <w:r>
        <w:t xml:space="preserve"> Router.</w:t>
      </w:r>
    </w:p>
    <w:p w14:paraId="40F102C0" w14:textId="77777777" w:rsidR="006A10EF" w:rsidRDefault="006A10EF" w:rsidP="006A10EF">
      <w:pPr>
        <w:pStyle w:val="Heading3"/>
      </w:pPr>
      <w:bookmarkStart w:id="47" w:name="_Toc66810612"/>
      <w:r>
        <w:rPr>
          <w:rFonts w:hint="eastAsia"/>
        </w:rPr>
        <w:t>C</w:t>
      </w:r>
      <w:r>
        <w:t>hannels</w:t>
      </w:r>
      <w:bookmarkEnd w:id="47"/>
    </w:p>
    <w:p w14:paraId="79034FFF" w14:textId="77777777" w:rsidR="006A10EF" w:rsidRDefault="006A10EF" w:rsidP="006A10EF">
      <w:r>
        <w:rPr>
          <w:rFonts w:hint="eastAsia"/>
        </w:rPr>
        <w:t>O</w:t>
      </w:r>
      <w:r>
        <w:t>CN has the following types of independent protocol layer channels. Any pair of nodes connected to the OCN network can implement a set of OCN channels. The pair might have multiple instances of a given type of channel as well as multiple types of channels.</w:t>
      </w:r>
    </w:p>
    <w:p w14:paraId="0F20D816" w14:textId="77777777" w:rsidR="006A10EF" w:rsidRDefault="006A10EF" w:rsidP="006A10EF">
      <w:r>
        <w:rPr>
          <w:rFonts w:hint="eastAsia"/>
        </w:rPr>
        <w:t>A</w:t>
      </w:r>
      <w:r>
        <w:t>ll instances of a given type of channel combine to form at least one virtual channel. The protocol implementation may support more than one virtual channel per channel type through the interconnect. In other words, each type of channel operates independently of every other type of channel, but on a given type of channel, two separate source destination pairs might encounter performance issues due to the shared virtual channel.</w:t>
      </w:r>
    </w:p>
    <w:p w14:paraId="7A0E6D93" w14:textId="77777777" w:rsidR="006A10EF" w:rsidRDefault="006A10EF" w:rsidP="006A10EF">
      <w:pPr>
        <w:pStyle w:val="ListParagraph"/>
        <w:numPr>
          <w:ilvl w:val="0"/>
          <w:numId w:val="35"/>
        </w:numPr>
      </w:pPr>
      <w:r>
        <w:rPr>
          <w:rFonts w:hint="eastAsia"/>
        </w:rPr>
        <w:t>D</w:t>
      </w:r>
      <w:r>
        <w:t>escriptor: A Descriptor channel is used to transmit Descriptor packets from a Client Node to a Bridge Node or Memory Node.</w:t>
      </w:r>
    </w:p>
    <w:p w14:paraId="168E9957" w14:textId="77777777" w:rsidR="006A10EF" w:rsidRDefault="006A10EF" w:rsidP="006A10EF">
      <w:pPr>
        <w:pStyle w:val="ListParagraph"/>
        <w:numPr>
          <w:ilvl w:val="0"/>
          <w:numId w:val="35"/>
        </w:numPr>
      </w:pPr>
      <w:r>
        <w:rPr>
          <w:rFonts w:hint="eastAsia"/>
        </w:rPr>
        <w:t>C</w:t>
      </w:r>
      <w:r>
        <w:t>ommand: A Command channel is used to send a read or write command packet from a Bridge Node / Processor Node / Memory Node to a Memory Node.</w:t>
      </w:r>
    </w:p>
    <w:p w14:paraId="779D58AC" w14:textId="77777777" w:rsidR="006A10EF" w:rsidRDefault="006A10EF" w:rsidP="006A10EF">
      <w:pPr>
        <w:pStyle w:val="ListParagraph"/>
        <w:numPr>
          <w:ilvl w:val="0"/>
          <w:numId w:val="35"/>
        </w:numPr>
      </w:pPr>
      <w:r>
        <w:rPr>
          <w:rFonts w:hint="eastAsia"/>
        </w:rPr>
        <w:t>D</w:t>
      </w:r>
      <w:r>
        <w:t>ata: A Data channel is used to send a data packet from a Bridge Node / Processor Node / Memory Node to a Bridge Node / Processor Node / Memory Node. A data packet is always related to a prior Command packet.</w:t>
      </w:r>
    </w:p>
    <w:p w14:paraId="6A5FB5EB" w14:textId="77777777" w:rsidR="006A10EF" w:rsidRDefault="006A10EF" w:rsidP="006A10EF">
      <w:pPr>
        <w:pStyle w:val="ListParagraph"/>
        <w:numPr>
          <w:ilvl w:val="0"/>
          <w:numId w:val="35"/>
        </w:numPr>
      </w:pPr>
      <w:r>
        <w:rPr>
          <w:rFonts w:hint="eastAsia"/>
        </w:rPr>
        <w:t>R</w:t>
      </w:r>
      <w:r>
        <w:t>esponse: A Response channel is used to indicate that a destination Memory Node has accepted a prior Command packet (e.g. space has been allocated for write data) or completed the access caused by a prior Command packet. The former is known as a acceptance response packet and the latter is a completion response packet.</w:t>
      </w:r>
    </w:p>
    <w:p w14:paraId="74D2E6E3" w14:textId="77777777" w:rsidR="006A10EF" w:rsidRDefault="006A10EF" w:rsidP="006A10EF">
      <w:pPr>
        <w:pStyle w:val="ListParagraph"/>
        <w:numPr>
          <w:ilvl w:val="0"/>
          <w:numId w:val="35"/>
        </w:numPr>
      </w:pPr>
      <w:r>
        <w:rPr>
          <w:rFonts w:hint="eastAsia"/>
        </w:rPr>
        <w:t>M</w:t>
      </w:r>
      <w:r>
        <w:t>essage: A Message channel is used to send a message (e.g. control or Sync Flag) packet from a Bridge Node / Client Node / Memory Node to a Client Node / Bridge Node.</w:t>
      </w:r>
    </w:p>
    <w:p w14:paraId="59F08F98" w14:textId="77777777" w:rsidR="006A10EF" w:rsidRDefault="006A10EF" w:rsidP="006A10EF">
      <w:r>
        <w:rPr>
          <w:rFonts w:hint="eastAsia"/>
        </w:rPr>
        <w:t>A</w:t>
      </w:r>
      <w:r>
        <w:t>long with the definition of the protocol, a flow control mechanism must be defined to meet the ordering and forward progress requirements of the protocol.</w:t>
      </w:r>
    </w:p>
    <w:p w14:paraId="7CC1A13E" w14:textId="77777777" w:rsidR="006A10EF" w:rsidRDefault="006A10EF" w:rsidP="006A10EF">
      <w:r>
        <w:rPr>
          <w:rFonts w:hint="eastAsia"/>
        </w:rPr>
        <w:t>T</w:t>
      </w:r>
      <w:r>
        <w:t>he following table describes the types of channels implemented by each type of Nodes.</w:t>
      </w: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6A10EF" w14:paraId="7007D436" w14:textId="77777777" w:rsidTr="00FA1FDC">
        <w:tc>
          <w:tcPr>
            <w:tcW w:w="1501" w:type="dxa"/>
          </w:tcPr>
          <w:p w14:paraId="2B53BE5C" w14:textId="77777777" w:rsidR="006A10EF" w:rsidRDefault="006A10EF" w:rsidP="00FA1FDC"/>
        </w:tc>
        <w:tc>
          <w:tcPr>
            <w:tcW w:w="1501" w:type="dxa"/>
          </w:tcPr>
          <w:p w14:paraId="46BAAC8F" w14:textId="77777777" w:rsidR="006A10EF" w:rsidRDefault="006A10EF" w:rsidP="00FA1FDC"/>
        </w:tc>
        <w:tc>
          <w:tcPr>
            <w:tcW w:w="1502" w:type="dxa"/>
          </w:tcPr>
          <w:p w14:paraId="027ABB53" w14:textId="77777777" w:rsidR="006A10EF" w:rsidRDefault="006A10EF" w:rsidP="00FA1FDC"/>
        </w:tc>
        <w:tc>
          <w:tcPr>
            <w:tcW w:w="1502" w:type="dxa"/>
          </w:tcPr>
          <w:p w14:paraId="39711CAB" w14:textId="77777777" w:rsidR="006A10EF" w:rsidRDefault="006A10EF" w:rsidP="00FA1FDC"/>
        </w:tc>
        <w:tc>
          <w:tcPr>
            <w:tcW w:w="1502" w:type="dxa"/>
          </w:tcPr>
          <w:p w14:paraId="4365AAD5" w14:textId="77777777" w:rsidR="006A10EF" w:rsidRDefault="006A10EF" w:rsidP="00FA1FDC"/>
        </w:tc>
        <w:tc>
          <w:tcPr>
            <w:tcW w:w="1502" w:type="dxa"/>
          </w:tcPr>
          <w:p w14:paraId="2E578EA3" w14:textId="77777777" w:rsidR="006A10EF" w:rsidRDefault="006A10EF" w:rsidP="00FA1FDC"/>
        </w:tc>
      </w:tr>
      <w:tr w:rsidR="006A10EF" w14:paraId="2FA7FB5F" w14:textId="77777777" w:rsidTr="00FA1FDC">
        <w:tc>
          <w:tcPr>
            <w:tcW w:w="1501" w:type="dxa"/>
          </w:tcPr>
          <w:p w14:paraId="77650304" w14:textId="77777777" w:rsidR="006A10EF" w:rsidRDefault="006A10EF" w:rsidP="00FA1FDC"/>
        </w:tc>
        <w:tc>
          <w:tcPr>
            <w:tcW w:w="1501" w:type="dxa"/>
          </w:tcPr>
          <w:p w14:paraId="7931A3C4" w14:textId="77777777" w:rsidR="006A10EF" w:rsidRDefault="006A10EF" w:rsidP="00FA1FDC"/>
        </w:tc>
        <w:tc>
          <w:tcPr>
            <w:tcW w:w="1502" w:type="dxa"/>
          </w:tcPr>
          <w:p w14:paraId="00648507" w14:textId="77777777" w:rsidR="006A10EF" w:rsidRDefault="006A10EF" w:rsidP="00FA1FDC">
            <w:r>
              <w:rPr>
                <w:rFonts w:hint="eastAsia"/>
              </w:rPr>
              <w:t>C</w:t>
            </w:r>
            <w:r>
              <w:t>lient</w:t>
            </w:r>
          </w:p>
        </w:tc>
        <w:tc>
          <w:tcPr>
            <w:tcW w:w="1502" w:type="dxa"/>
          </w:tcPr>
          <w:p w14:paraId="2B500389" w14:textId="77777777" w:rsidR="006A10EF" w:rsidRDefault="006A10EF" w:rsidP="00FA1FDC">
            <w:r>
              <w:rPr>
                <w:rFonts w:hint="eastAsia"/>
              </w:rPr>
              <w:t>P</w:t>
            </w:r>
            <w:r>
              <w:t>rocessor</w:t>
            </w:r>
          </w:p>
        </w:tc>
        <w:tc>
          <w:tcPr>
            <w:tcW w:w="1502" w:type="dxa"/>
          </w:tcPr>
          <w:p w14:paraId="37A455C5" w14:textId="77777777" w:rsidR="006A10EF" w:rsidRDefault="006A10EF" w:rsidP="00FA1FDC">
            <w:r>
              <w:rPr>
                <w:rFonts w:hint="eastAsia"/>
              </w:rPr>
              <w:t>M</w:t>
            </w:r>
            <w:r>
              <w:t>emory</w:t>
            </w:r>
          </w:p>
        </w:tc>
        <w:tc>
          <w:tcPr>
            <w:tcW w:w="1502" w:type="dxa"/>
          </w:tcPr>
          <w:p w14:paraId="367B34DE" w14:textId="77777777" w:rsidR="006A10EF" w:rsidRDefault="006A10EF" w:rsidP="00FA1FDC">
            <w:r>
              <w:rPr>
                <w:rFonts w:hint="eastAsia"/>
              </w:rPr>
              <w:t>B</w:t>
            </w:r>
            <w:r>
              <w:t>ridge</w:t>
            </w:r>
          </w:p>
        </w:tc>
      </w:tr>
      <w:tr w:rsidR="006A10EF" w14:paraId="042EA8EA" w14:textId="77777777" w:rsidTr="00FA1FDC">
        <w:tc>
          <w:tcPr>
            <w:tcW w:w="1501" w:type="dxa"/>
          </w:tcPr>
          <w:p w14:paraId="5A63335E" w14:textId="77777777" w:rsidR="006A10EF" w:rsidRDefault="006A10EF" w:rsidP="00FA1FDC">
            <w:r>
              <w:rPr>
                <w:rFonts w:hint="eastAsia"/>
              </w:rPr>
              <w:t>D</w:t>
            </w:r>
            <w:r>
              <w:t>escriptor</w:t>
            </w:r>
          </w:p>
        </w:tc>
        <w:tc>
          <w:tcPr>
            <w:tcW w:w="1501" w:type="dxa"/>
          </w:tcPr>
          <w:p w14:paraId="2AB67E68" w14:textId="77777777" w:rsidR="006A10EF" w:rsidRDefault="006A10EF" w:rsidP="00FA1FDC">
            <w:r>
              <w:t>In-bound</w:t>
            </w:r>
          </w:p>
        </w:tc>
        <w:tc>
          <w:tcPr>
            <w:tcW w:w="1502" w:type="dxa"/>
          </w:tcPr>
          <w:p w14:paraId="361C2CC8" w14:textId="77777777" w:rsidR="006A10EF" w:rsidRDefault="006A10EF" w:rsidP="00FA1FDC">
            <w:r>
              <w:rPr>
                <w:rFonts w:hint="eastAsia"/>
              </w:rPr>
              <w:t>N</w:t>
            </w:r>
          </w:p>
        </w:tc>
        <w:tc>
          <w:tcPr>
            <w:tcW w:w="1502" w:type="dxa"/>
          </w:tcPr>
          <w:p w14:paraId="71EEB5B1" w14:textId="77777777" w:rsidR="006A10EF" w:rsidRDefault="006A10EF" w:rsidP="00FA1FDC">
            <w:r>
              <w:rPr>
                <w:rFonts w:hint="eastAsia"/>
              </w:rPr>
              <w:t>N</w:t>
            </w:r>
          </w:p>
        </w:tc>
        <w:tc>
          <w:tcPr>
            <w:tcW w:w="1502" w:type="dxa"/>
          </w:tcPr>
          <w:p w14:paraId="6DBD3A9D" w14:textId="77777777" w:rsidR="006A10EF" w:rsidRDefault="006A10EF" w:rsidP="00FA1FDC">
            <w:r>
              <w:rPr>
                <w:rFonts w:hint="eastAsia"/>
              </w:rPr>
              <w:t>Y</w:t>
            </w:r>
          </w:p>
        </w:tc>
        <w:tc>
          <w:tcPr>
            <w:tcW w:w="1502" w:type="dxa"/>
          </w:tcPr>
          <w:p w14:paraId="0F7E87DB" w14:textId="77777777" w:rsidR="006A10EF" w:rsidRDefault="006A10EF" w:rsidP="00FA1FDC">
            <w:r>
              <w:rPr>
                <w:rFonts w:hint="eastAsia"/>
              </w:rPr>
              <w:t>Y</w:t>
            </w:r>
          </w:p>
        </w:tc>
      </w:tr>
      <w:tr w:rsidR="006A10EF" w14:paraId="5E09079E" w14:textId="77777777" w:rsidTr="00FA1FDC">
        <w:tc>
          <w:tcPr>
            <w:tcW w:w="1501" w:type="dxa"/>
          </w:tcPr>
          <w:p w14:paraId="0D12D002" w14:textId="77777777" w:rsidR="006A10EF" w:rsidRDefault="006A10EF" w:rsidP="00FA1FDC"/>
        </w:tc>
        <w:tc>
          <w:tcPr>
            <w:tcW w:w="1501" w:type="dxa"/>
          </w:tcPr>
          <w:p w14:paraId="25C29CA4" w14:textId="77777777" w:rsidR="006A10EF" w:rsidRDefault="006A10EF" w:rsidP="00FA1FDC">
            <w:r>
              <w:t>Out-bound</w:t>
            </w:r>
          </w:p>
        </w:tc>
        <w:tc>
          <w:tcPr>
            <w:tcW w:w="1502" w:type="dxa"/>
          </w:tcPr>
          <w:p w14:paraId="36001718" w14:textId="77777777" w:rsidR="006A10EF" w:rsidRDefault="006A10EF" w:rsidP="00FA1FDC">
            <w:r>
              <w:rPr>
                <w:rFonts w:hint="eastAsia"/>
              </w:rPr>
              <w:t>Y</w:t>
            </w:r>
          </w:p>
        </w:tc>
        <w:tc>
          <w:tcPr>
            <w:tcW w:w="1502" w:type="dxa"/>
          </w:tcPr>
          <w:p w14:paraId="3C82D38D" w14:textId="77777777" w:rsidR="006A10EF" w:rsidRDefault="006A10EF" w:rsidP="00FA1FDC">
            <w:r>
              <w:rPr>
                <w:rFonts w:hint="eastAsia"/>
              </w:rPr>
              <w:t>N</w:t>
            </w:r>
          </w:p>
        </w:tc>
        <w:tc>
          <w:tcPr>
            <w:tcW w:w="1502" w:type="dxa"/>
          </w:tcPr>
          <w:p w14:paraId="01FAAE47" w14:textId="77777777" w:rsidR="006A10EF" w:rsidRDefault="006A10EF" w:rsidP="00FA1FDC">
            <w:r>
              <w:rPr>
                <w:rFonts w:hint="eastAsia"/>
              </w:rPr>
              <w:t>N</w:t>
            </w:r>
          </w:p>
        </w:tc>
        <w:tc>
          <w:tcPr>
            <w:tcW w:w="1502" w:type="dxa"/>
          </w:tcPr>
          <w:p w14:paraId="08FC9C68" w14:textId="77777777" w:rsidR="006A10EF" w:rsidRDefault="006A10EF" w:rsidP="00FA1FDC">
            <w:r>
              <w:rPr>
                <w:rFonts w:hint="eastAsia"/>
              </w:rPr>
              <w:t>N</w:t>
            </w:r>
          </w:p>
        </w:tc>
      </w:tr>
      <w:tr w:rsidR="006A10EF" w14:paraId="2CB5A64A" w14:textId="77777777" w:rsidTr="00FA1FDC">
        <w:tc>
          <w:tcPr>
            <w:tcW w:w="1501" w:type="dxa"/>
          </w:tcPr>
          <w:p w14:paraId="1B760DF6" w14:textId="77777777" w:rsidR="006A10EF" w:rsidRDefault="006A10EF" w:rsidP="00FA1FDC">
            <w:r>
              <w:rPr>
                <w:rFonts w:hint="eastAsia"/>
              </w:rPr>
              <w:t>C</w:t>
            </w:r>
            <w:r>
              <w:t>ommand</w:t>
            </w:r>
          </w:p>
        </w:tc>
        <w:tc>
          <w:tcPr>
            <w:tcW w:w="1501" w:type="dxa"/>
          </w:tcPr>
          <w:p w14:paraId="1B024B32" w14:textId="77777777" w:rsidR="006A10EF" w:rsidRDefault="006A10EF" w:rsidP="00FA1FDC">
            <w:r>
              <w:t>In-bound</w:t>
            </w:r>
          </w:p>
        </w:tc>
        <w:tc>
          <w:tcPr>
            <w:tcW w:w="1502" w:type="dxa"/>
          </w:tcPr>
          <w:p w14:paraId="420B72D0" w14:textId="77777777" w:rsidR="006A10EF" w:rsidRDefault="006A10EF" w:rsidP="00FA1FDC">
            <w:r>
              <w:rPr>
                <w:rFonts w:hint="eastAsia"/>
              </w:rPr>
              <w:t>N</w:t>
            </w:r>
          </w:p>
        </w:tc>
        <w:tc>
          <w:tcPr>
            <w:tcW w:w="1502" w:type="dxa"/>
          </w:tcPr>
          <w:p w14:paraId="4C407180" w14:textId="77777777" w:rsidR="006A10EF" w:rsidRDefault="006A10EF" w:rsidP="00FA1FDC">
            <w:r>
              <w:rPr>
                <w:rFonts w:hint="eastAsia"/>
              </w:rPr>
              <w:t>N</w:t>
            </w:r>
          </w:p>
        </w:tc>
        <w:tc>
          <w:tcPr>
            <w:tcW w:w="1502" w:type="dxa"/>
          </w:tcPr>
          <w:p w14:paraId="5F4F1078" w14:textId="77777777" w:rsidR="006A10EF" w:rsidRDefault="006A10EF" w:rsidP="00FA1FDC">
            <w:r>
              <w:rPr>
                <w:rFonts w:hint="eastAsia"/>
              </w:rPr>
              <w:t>Y</w:t>
            </w:r>
          </w:p>
        </w:tc>
        <w:tc>
          <w:tcPr>
            <w:tcW w:w="1502" w:type="dxa"/>
          </w:tcPr>
          <w:p w14:paraId="7737A4AE" w14:textId="77777777" w:rsidR="006A10EF" w:rsidRDefault="006A10EF" w:rsidP="00FA1FDC">
            <w:r>
              <w:rPr>
                <w:rFonts w:hint="eastAsia"/>
              </w:rPr>
              <w:t>N</w:t>
            </w:r>
          </w:p>
        </w:tc>
      </w:tr>
      <w:tr w:rsidR="006A10EF" w14:paraId="5C957D41" w14:textId="77777777" w:rsidTr="00FA1FDC">
        <w:tc>
          <w:tcPr>
            <w:tcW w:w="1501" w:type="dxa"/>
          </w:tcPr>
          <w:p w14:paraId="4FB9411E" w14:textId="77777777" w:rsidR="006A10EF" w:rsidRDefault="006A10EF" w:rsidP="00FA1FDC"/>
        </w:tc>
        <w:tc>
          <w:tcPr>
            <w:tcW w:w="1501" w:type="dxa"/>
          </w:tcPr>
          <w:p w14:paraId="11040CBE" w14:textId="77777777" w:rsidR="006A10EF" w:rsidRDefault="006A10EF" w:rsidP="00FA1FDC">
            <w:r>
              <w:t>Out-bound</w:t>
            </w:r>
          </w:p>
        </w:tc>
        <w:tc>
          <w:tcPr>
            <w:tcW w:w="1502" w:type="dxa"/>
          </w:tcPr>
          <w:p w14:paraId="63699DA1" w14:textId="77777777" w:rsidR="006A10EF" w:rsidRDefault="006A10EF" w:rsidP="00FA1FDC">
            <w:r>
              <w:rPr>
                <w:rFonts w:hint="eastAsia"/>
              </w:rPr>
              <w:t>N</w:t>
            </w:r>
          </w:p>
        </w:tc>
        <w:tc>
          <w:tcPr>
            <w:tcW w:w="1502" w:type="dxa"/>
          </w:tcPr>
          <w:p w14:paraId="65D103B3" w14:textId="77777777" w:rsidR="006A10EF" w:rsidRDefault="006A10EF" w:rsidP="00FA1FDC">
            <w:r>
              <w:rPr>
                <w:rFonts w:hint="eastAsia"/>
              </w:rPr>
              <w:t>Y</w:t>
            </w:r>
          </w:p>
        </w:tc>
        <w:tc>
          <w:tcPr>
            <w:tcW w:w="1502" w:type="dxa"/>
          </w:tcPr>
          <w:p w14:paraId="1E87DE8B" w14:textId="77777777" w:rsidR="006A10EF" w:rsidRDefault="006A10EF" w:rsidP="00FA1FDC">
            <w:r>
              <w:rPr>
                <w:rFonts w:hint="eastAsia"/>
              </w:rPr>
              <w:t>Y</w:t>
            </w:r>
          </w:p>
        </w:tc>
        <w:tc>
          <w:tcPr>
            <w:tcW w:w="1502" w:type="dxa"/>
          </w:tcPr>
          <w:p w14:paraId="5D713F47" w14:textId="77777777" w:rsidR="006A10EF" w:rsidRDefault="006A10EF" w:rsidP="00FA1FDC">
            <w:r>
              <w:rPr>
                <w:rFonts w:hint="eastAsia"/>
              </w:rPr>
              <w:t>Y</w:t>
            </w:r>
          </w:p>
        </w:tc>
      </w:tr>
      <w:tr w:rsidR="006A10EF" w14:paraId="597A70FC" w14:textId="77777777" w:rsidTr="00FA1FDC">
        <w:tc>
          <w:tcPr>
            <w:tcW w:w="1501" w:type="dxa"/>
          </w:tcPr>
          <w:p w14:paraId="6DF3071E" w14:textId="77777777" w:rsidR="006A10EF" w:rsidRDefault="006A10EF" w:rsidP="00FA1FDC">
            <w:r>
              <w:rPr>
                <w:rFonts w:hint="eastAsia"/>
              </w:rPr>
              <w:t>D</w:t>
            </w:r>
            <w:r>
              <w:t>ata</w:t>
            </w:r>
          </w:p>
        </w:tc>
        <w:tc>
          <w:tcPr>
            <w:tcW w:w="1501" w:type="dxa"/>
          </w:tcPr>
          <w:p w14:paraId="1F65084E" w14:textId="77777777" w:rsidR="006A10EF" w:rsidRDefault="006A10EF" w:rsidP="00FA1FDC">
            <w:r>
              <w:t>In-bound</w:t>
            </w:r>
          </w:p>
        </w:tc>
        <w:tc>
          <w:tcPr>
            <w:tcW w:w="1502" w:type="dxa"/>
          </w:tcPr>
          <w:p w14:paraId="01FC5C4D" w14:textId="77777777" w:rsidR="006A10EF" w:rsidRDefault="006A10EF" w:rsidP="00FA1FDC">
            <w:r>
              <w:rPr>
                <w:rFonts w:hint="eastAsia"/>
              </w:rPr>
              <w:t>N</w:t>
            </w:r>
          </w:p>
        </w:tc>
        <w:tc>
          <w:tcPr>
            <w:tcW w:w="1502" w:type="dxa"/>
          </w:tcPr>
          <w:p w14:paraId="496D9FC8" w14:textId="77777777" w:rsidR="006A10EF" w:rsidRDefault="006A10EF" w:rsidP="00FA1FDC">
            <w:r>
              <w:rPr>
                <w:rFonts w:hint="eastAsia"/>
              </w:rPr>
              <w:t>Y</w:t>
            </w:r>
          </w:p>
        </w:tc>
        <w:tc>
          <w:tcPr>
            <w:tcW w:w="1502" w:type="dxa"/>
          </w:tcPr>
          <w:p w14:paraId="0D97A323" w14:textId="77777777" w:rsidR="006A10EF" w:rsidRDefault="006A10EF" w:rsidP="00FA1FDC">
            <w:r>
              <w:rPr>
                <w:rFonts w:hint="eastAsia"/>
              </w:rPr>
              <w:t>Y</w:t>
            </w:r>
          </w:p>
        </w:tc>
        <w:tc>
          <w:tcPr>
            <w:tcW w:w="1502" w:type="dxa"/>
          </w:tcPr>
          <w:p w14:paraId="0D5A3A47" w14:textId="77777777" w:rsidR="006A10EF" w:rsidRDefault="006A10EF" w:rsidP="00FA1FDC">
            <w:r>
              <w:rPr>
                <w:rFonts w:hint="eastAsia"/>
              </w:rPr>
              <w:t>Y</w:t>
            </w:r>
          </w:p>
        </w:tc>
      </w:tr>
      <w:tr w:rsidR="006A10EF" w14:paraId="5A45AE25" w14:textId="77777777" w:rsidTr="00FA1FDC">
        <w:tc>
          <w:tcPr>
            <w:tcW w:w="1501" w:type="dxa"/>
          </w:tcPr>
          <w:p w14:paraId="494D606B" w14:textId="77777777" w:rsidR="006A10EF" w:rsidRDefault="006A10EF" w:rsidP="00FA1FDC"/>
        </w:tc>
        <w:tc>
          <w:tcPr>
            <w:tcW w:w="1501" w:type="dxa"/>
          </w:tcPr>
          <w:p w14:paraId="3878BFCA" w14:textId="77777777" w:rsidR="006A10EF" w:rsidRDefault="006A10EF" w:rsidP="00FA1FDC">
            <w:r>
              <w:t>Out-bound</w:t>
            </w:r>
          </w:p>
        </w:tc>
        <w:tc>
          <w:tcPr>
            <w:tcW w:w="1502" w:type="dxa"/>
          </w:tcPr>
          <w:p w14:paraId="0B6276D6" w14:textId="77777777" w:rsidR="006A10EF" w:rsidRDefault="006A10EF" w:rsidP="00FA1FDC">
            <w:r>
              <w:rPr>
                <w:rFonts w:hint="eastAsia"/>
              </w:rPr>
              <w:t>N</w:t>
            </w:r>
          </w:p>
        </w:tc>
        <w:tc>
          <w:tcPr>
            <w:tcW w:w="1502" w:type="dxa"/>
          </w:tcPr>
          <w:p w14:paraId="5B75AA09" w14:textId="77777777" w:rsidR="006A10EF" w:rsidRDefault="006A10EF" w:rsidP="00FA1FDC">
            <w:r>
              <w:rPr>
                <w:rFonts w:hint="eastAsia"/>
              </w:rPr>
              <w:t>Y</w:t>
            </w:r>
          </w:p>
        </w:tc>
        <w:tc>
          <w:tcPr>
            <w:tcW w:w="1502" w:type="dxa"/>
          </w:tcPr>
          <w:p w14:paraId="4C09013F" w14:textId="77777777" w:rsidR="006A10EF" w:rsidRDefault="006A10EF" w:rsidP="00FA1FDC">
            <w:r>
              <w:rPr>
                <w:rFonts w:hint="eastAsia"/>
              </w:rPr>
              <w:t>Y</w:t>
            </w:r>
          </w:p>
        </w:tc>
        <w:tc>
          <w:tcPr>
            <w:tcW w:w="1502" w:type="dxa"/>
          </w:tcPr>
          <w:p w14:paraId="1081AFE5" w14:textId="77777777" w:rsidR="006A10EF" w:rsidRDefault="006A10EF" w:rsidP="00FA1FDC">
            <w:r>
              <w:rPr>
                <w:rFonts w:hint="eastAsia"/>
              </w:rPr>
              <w:t>Y</w:t>
            </w:r>
          </w:p>
        </w:tc>
      </w:tr>
      <w:tr w:rsidR="006A10EF" w14:paraId="6A52085D" w14:textId="77777777" w:rsidTr="00FA1FDC">
        <w:tc>
          <w:tcPr>
            <w:tcW w:w="1501" w:type="dxa"/>
          </w:tcPr>
          <w:p w14:paraId="3E36A5FF" w14:textId="77777777" w:rsidR="006A10EF" w:rsidRDefault="006A10EF" w:rsidP="00FA1FDC">
            <w:r>
              <w:rPr>
                <w:rFonts w:hint="eastAsia"/>
              </w:rPr>
              <w:t>R</w:t>
            </w:r>
            <w:r>
              <w:t>esponse</w:t>
            </w:r>
          </w:p>
        </w:tc>
        <w:tc>
          <w:tcPr>
            <w:tcW w:w="1501" w:type="dxa"/>
          </w:tcPr>
          <w:p w14:paraId="518AF855" w14:textId="77777777" w:rsidR="006A10EF" w:rsidRDefault="006A10EF" w:rsidP="00FA1FDC">
            <w:r>
              <w:t>In-bound</w:t>
            </w:r>
          </w:p>
        </w:tc>
        <w:tc>
          <w:tcPr>
            <w:tcW w:w="1502" w:type="dxa"/>
          </w:tcPr>
          <w:p w14:paraId="5B65C6C5" w14:textId="77777777" w:rsidR="006A10EF" w:rsidRDefault="006A10EF" w:rsidP="00FA1FDC">
            <w:r>
              <w:rPr>
                <w:rFonts w:hint="eastAsia"/>
              </w:rPr>
              <w:t>N</w:t>
            </w:r>
          </w:p>
        </w:tc>
        <w:tc>
          <w:tcPr>
            <w:tcW w:w="1502" w:type="dxa"/>
          </w:tcPr>
          <w:p w14:paraId="6A875100" w14:textId="77777777" w:rsidR="006A10EF" w:rsidRDefault="006A10EF" w:rsidP="00FA1FDC">
            <w:r>
              <w:rPr>
                <w:rFonts w:hint="eastAsia"/>
              </w:rPr>
              <w:t>Y</w:t>
            </w:r>
          </w:p>
        </w:tc>
        <w:tc>
          <w:tcPr>
            <w:tcW w:w="1502" w:type="dxa"/>
          </w:tcPr>
          <w:p w14:paraId="643B5A3E" w14:textId="77777777" w:rsidR="006A10EF" w:rsidRDefault="006A10EF" w:rsidP="00FA1FDC">
            <w:r>
              <w:rPr>
                <w:rFonts w:hint="eastAsia"/>
              </w:rPr>
              <w:t>Y</w:t>
            </w:r>
          </w:p>
        </w:tc>
        <w:tc>
          <w:tcPr>
            <w:tcW w:w="1502" w:type="dxa"/>
          </w:tcPr>
          <w:p w14:paraId="5401F648" w14:textId="77777777" w:rsidR="006A10EF" w:rsidRDefault="006A10EF" w:rsidP="00FA1FDC">
            <w:r>
              <w:rPr>
                <w:rFonts w:hint="eastAsia"/>
              </w:rPr>
              <w:t>Y</w:t>
            </w:r>
          </w:p>
        </w:tc>
      </w:tr>
      <w:tr w:rsidR="006A10EF" w14:paraId="2748C2FE" w14:textId="77777777" w:rsidTr="00FA1FDC">
        <w:tc>
          <w:tcPr>
            <w:tcW w:w="1501" w:type="dxa"/>
          </w:tcPr>
          <w:p w14:paraId="6817BA50" w14:textId="77777777" w:rsidR="006A10EF" w:rsidRDefault="006A10EF" w:rsidP="00FA1FDC"/>
        </w:tc>
        <w:tc>
          <w:tcPr>
            <w:tcW w:w="1501" w:type="dxa"/>
          </w:tcPr>
          <w:p w14:paraId="715389CB" w14:textId="77777777" w:rsidR="006A10EF" w:rsidRDefault="006A10EF" w:rsidP="00FA1FDC">
            <w:r>
              <w:t>Out-bound</w:t>
            </w:r>
          </w:p>
        </w:tc>
        <w:tc>
          <w:tcPr>
            <w:tcW w:w="1502" w:type="dxa"/>
          </w:tcPr>
          <w:p w14:paraId="2CDA1ED1" w14:textId="77777777" w:rsidR="006A10EF" w:rsidRDefault="006A10EF" w:rsidP="00FA1FDC">
            <w:r>
              <w:rPr>
                <w:rFonts w:hint="eastAsia"/>
              </w:rPr>
              <w:t>N</w:t>
            </w:r>
          </w:p>
        </w:tc>
        <w:tc>
          <w:tcPr>
            <w:tcW w:w="1502" w:type="dxa"/>
          </w:tcPr>
          <w:p w14:paraId="46DD0B52" w14:textId="77777777" w:rsidR="006A10EF" w:rsidRDefault="006A10EF" w:rsidP="00FA1FDC">
            <w:r>
              <w:rPr>
                <w:rFonts w:hint="eastAsia"/>
              </w:rPr>
              <w:t>N</w:t>
            </w:r>
          </w:p>
        </w:tc>
        <w:tc>
          <w:tcPr>
            <w:tcW w:w="1502" w:type="dxa"/>
          </w:tcPr>
          <w:p w14:paraId="29082900" w14:textId="77777777" w:rsidR="006A10EF" w:rsidRDefault="006A10EF" w:rsidP="00FA1FDC">
            <w:r>
              <w:rPr>
                <w:rFonts w:hint="eastAsia"/>
              </w:rPr>
              <w:t>Y</w:t>
            </w:r>
          </w:p>
        </w:tc>
        <w:tc>
          <w:tcPr>
            <w:tcW w:w="1502" w:type="dxa"/>
          </w:tcPr>
          <w:p w14:paraId="3919A12B" w14:textId="77777777" w:rsidR="006A10EF" w:rsidRDefault="006A10EF" w:rsidP="00FA1FDC">
            <w:r>
              <w:rPr>
                <w:rFonts w:hint="eastAsia"/>
              </w:rPr>
              <w:t>N</w:t>
            </w:r>
          </w:p>
        </w:tc>
      </w:tr>
      <w:tr w:rsidR="006A10EF" w14:paraId="424F9992" w14:textId="77777777" w:rsidTr="00FA1FDC">
        <w:tc>
          <w:tcPr>
            <w:tcW w:w="1501" w:type="dxa"/>
          </w:tcPr>
          <w:p w14:paraId="2D6D51FB" w14:textId="77777777" w:rsidR="006A10EF" w:rsidRDefault="006A10EF" w:rsidP="00FA1FDC">
            <w:r>
              <w:rPr>
                <w:rFonts w:hint="eastAsia"/>
              </w:rPr>
              <w:t>M</w:t>
            </w:r>
            <w:r>
              <w:t>essage</w:t>
            </w:r>
          </w:p>
        </w:tc>
        <w:tc>
          <w:tcPr>
            <w:tcW w:w="1501" w:type="dxa"/>
          </w:tcPr>
          <w:p w14:paraId="55EEDD81" w14:textId="77777777" w:rsidR="006A10EF" w:rsidRDefault="006A10EF" w:rsidP="00FA1FDC">
            <w:r>
              <w:t>In-bound</w:t>
            </w:r>
          </w:p>
        </w:tc>
        <w:tc>
          <w:tcPr>
            <w:tcW w:w="1502" w:type="dxa"/>
          </w:tcPr>
          <w:p w14:paraId="47B4771A" w14:textId="77777777" w:rsidR="006A10EF" w:rsidRDefault="006A10EF" w:rsidP="00FA1FDC">
            <w:r>
              <w:rPr>
                <w:rFonts w:hint="eastAsia"/>
              </w:rPr>
              <w:t>Y</w:t>
            </w:r>
          </w:p>
        </w:tc>
        <w:tc>
          <w:tcPr>
            <w:tcW w:w="1502" w:type="dxa"/>
          </w:tcPr>
          <w:p w14:paraId="714A0718" w14:textId="77777777" w:rsidR="006A10EF" w:rsidRDefault="006A10EF" w:rsidP="00FA1FDC">
            <w:r>
              <w:rPr>
                <w:rFonts w:hint="eastAsia"/>
              </w:rPr>
              <w:t>N</w:t>
            </w:r>
          </w:p>
        </w:tc>
        <w:tc>
          <w:tcPr>
            <w:tcW w:w="1502" w:type="dxa"/>
          </w:tcPr>
          <w:p w14:paraId="3FFF1E14" w14:textId="77777777" w:rsidR="006A10EF" w:rsidRDefault="006A10EF" w:rsidP="00FA1FDC">
            <w:r>
              <w:rPr>
                <w:rFonts w:hint="eastAsia"/>
              </w:rPr>
              <w:t>N</w:t>
            </w:r>
          </w:p>
        </w:tc>
        <w:tc>
          <w:tcPr>
            <w:tcW w:w="1502" w:type="dxa"/>
          </w:tcPr>
          <w:p w14:paraId="3931B092" w14:textId="77777777" w:rsidR="006A10EF" w:rsidRDefault="006A10EF" w:rsidP="00FA1FDC">
            <w:r>
              <w:rPr>
                <w:rFonts w:hint="eastAsia"/>
              </w:rPr>
              <w:t>Y</w:t>
            </w:r>
          </w:p>
        </w:tc>
      </w:tr>
      <w:tr w:rsidR="006A10EF" w14:paraId="1313C5E1" w14:textId="77777777" w:rsidTr="00FA1FDC">
        <w:tc>
          <w:tcPr>
            <w:tcW w:w="1501" w:type="dxa"/>
          </w:tcPr>
          <w:p w14:paraId="02C3494A" w14:textId="77777777" w:rsidR="006A10EF" w:rsidRDefault="006A10EF" w:rsidP="00FA1FDC"/>
        </w:tc>
        <w:tc>
          <w:tcPr>
            <w:tcW w:w="1501" w:type="dxa"/>
          </w:tcPr>
          <w:p w14:paraId="18DF47CB" w14:textId="77777777" w:rsidR="006A10EF" w:rsidRDefault="006A10EF" w:rsidP="00FA1FDC">
            <w:r>
              <w:t>Out-bound</w:t>
            </w:r>
          </w:p>
        </w:tc>
        <w:tc>
          <w:tcPr>
            <w:tcW w:w="1502" w:type="dxa"/>
          </w:tcPr>
          <w:p w14:paraId="48D1FB28" w14:textId="77777777" w:rsidR="006A10EF" w:rsidRDefault="006A10EF" w:rsidP="00FA1FDC">
            <w:r>
              <w:rPr>
                <w:rFonts w:hint="eastAsia"/>
              </w:rPr>
              <w:t>Y</w:t>
            </w:r>
          </w:p>
        </w:tc>
        <w:tc>
          <w:tcPr>
            <w:tcW w:w="1502" w:type="dxa"/>
          </w:tcPr>
          <w:p w14:paraId="3A9D1828" w14:textId="77777777" w:rsidR="006A10EF" w:rsidRDefault="006A10EF" w:rsidP="00FA1FDC">
            <w:r>
              <w:rPr>
                <w:rFonts w:hint="eastAsia"/>
              </w:rPr>
              <w:t>N</w:t>
            </w:r>
          </w:p>
        </w:tc>
        <w:tc>
          <w:tcPr>
            <w:tcW w:w="1502" w:type="dxa"/>
          </w:tcPr>
          <w:p w14:paraId="37B47C37" w14:textId="77777777" w:rsidR="006A10EF" w:rsidRDefault="006A10EF" w:rsidP="00FA1FDC">
            <w:r>
              <w:rPr>
                <w:rFonts w:hint="eastAsia"/>
              </w:rPr>
              <w:t>Y</w:t>
            </w:r>
          </w:p>
        </w:tc>
        <w:tc>
          <w:tcPr>
            <w:tcW w:w="1502" w:type="dxa"/>
          </w:tcPr>
          <w:p w14:paraId="220E20F9" w14:textId="77777777" w:rsidR="006A10EF" w:rsidRDefault="006A10EF" w:rsidP="00FA1FDC">
            <w:r>
              <w:rPr>
                <w:rFonts w:hint="eastAsia"/>
              </w:rPr>
              <w:t>Y</w:t>
            </w:r>
          </w:p>
        </w:tc>
      </w:tr>
    </w:tbl>
    <w:p w14:paraId="789AFEE9" w14:textId="77777777" w:rsidR="006A10EF" w:rsidRDefault="006A10EF" w:rsidP="006A10EF">
      <w:pPr>
        <w:pStyle w:val="Heading2"/>
      </w:pPr>
      <w:bookmarkStart w:id="48" w:name="_Toc66810613"/>
      <w:r>
        <w:rPr>
          <w:rFonts w:hint="eastAsia"/>
        </w:rPr>
        <w:t>T</w:t>
      </w:r>
      <w:r>
        <w:t>ransactions</w:t>
      </w:r>
      <w:bookmarkEnd w:id="48"/>
    </w:p>
    <w:p w14:paraId="6D3216FF" w14:textId="77777777" w:rsidR="006A10EF" w:rsidRDefault="006A10EF" w:rsidP="006A10EF">
      <w:r>
        <w:rPr>
          <w:rFonts w:hint="eastAsia"/>
        </w:rPr>
        <w:t>E</w:t>
      </w:r>
      <w:r>
        <w:t>ach OCN transaction is broken into a sequence of packets that are transmitted between nodes in the system on the OCN interconnect. The protocol requires that all packets reach their destination node and are eventually processed by that node (subject to the forward progress limitations). Dropping packets in the interconnect is not permitted. A node that receives an illegal or unexpected packet must terminate the packet properly within the protocol (e.g. return credits, send data for a read, etc.) with specified behavior that typically includes raising an error interrupt request, read as zero for reads and write ignored for writes.</w:t>
      </w:r>
    </w:p>
    <w:p w14:paraId="35A91346" w14:textId="77777777" w:rsidR="006A10EF" w:rsidRDefault="006A10EF" w:rsidP="006A10EF">
      <w:r>
        <w:rPr>
          <w:rFonts w:hint="eastAsia"/>
        </w:rPr>
        <w:t>T</w:t>
      </w:r>
      <w:r>
        <w:t>here are no limits in the protocol on the number of outstanding transactions or packets of a given type. The split transaction nature of the protocol is intended to enable multiple outstanding transactions and multiple outstanding packets within a transaction.</w:t>
      </w:r>
    </w:p>
    <w:p w14:paraId="325527CB" w14:textId="77777777" w:rsidR="006A10EF" w:rsidRDefault="006A10EF" w:rsidP="006A10EF">
      <w:r>
        <w:t>Descriptor packets are sent on a descriptor channel. Read command and write command packets are sent on a command channel. Read data and write data packets are sent on a data channel. Read response and write response packets are sent on a response channel. Message packets are sent on a message channel.</w:t>
      </w:r>
    </w:p>
    <w:p w14:paraId="07E4558A" w14:textId="77777777" w:rsidR="006A10EF" w:rsidRDefault="006A10EF" w:rsidP="006A10EF">
      <w:r>
        <w:rPr>
          <w:rFonts w:hint="eastAsia"/>
        </w:rPr>
        <w:t>A</w:t>
      </w:r>
      <w:r>
        <w:t xml:space="preserve"> DMA transaction is a superset of all other transactions. Local DMA and Remote DMA are slightly different within the protocol. The protocol also supports read transactions, write transactions, and message transactions. Host DMA looks like a sequence of read, write, and message transactions from the point of view of the OCN protocol.</w:t>
      </w:r>
    </w:p>
    <w:p w14:paraId="5DB24AD9" w14:textId="77777777" w:rsidR="006A10EF" w:rsidRDefault="006A10EF" w:rsidP="006A10EF"/>
    <w:p w14:paraId="1BEE5E1F" w14:textId="77777777" w:rsidR="006A10EF" w:rsidRDefault="006A10EF" w:rsidP="006A10EF">
      <w:r>
        <w:t>A Local DMA transaction consists of the following packets:</w:t>
      </w:r>
    </w:p>
    <w:p w14:paraId="229D8555" w14:textId="77777777" w:rsidR="006A10EF" w:rsidRDefault="006A10EF" w:rsidP="006A10EF">
      <w:pPr>
        <w:pStyle w:val="ListParagraph"/>
        <w:numPr>
          <w:ilvl w:val="0"/>
          <w:numId w:val="36"/>
        </w:numPr>
      </w:pPr>
      <w:r>
        <w:rPr>
          <w:rFonts w:hint="eastAsia"/>
        </w:rPr>
        <w:t>A</w:t>
      </w:r>
      <w:r>
        <w:t xml:space="preserve"> descriptor packet from a Client Node to the destination Memory Node.</w:t>
      </w:r>
    </w:p>
    <w:p w14:paraId="1010DEF4" w14:textId="77777777" w:rsidR="006A10EF" w:rsidRDefault="006A10EF" w:rsidP="006A10EF">
      <w:pPr>
        <w:pStyle w:val="ListParagraph"/>
        <w:numPr>
          <w:ilvl w:val="0"/>
          <w:numId w:val="36"/>
        </w:numPr>
      </w:pPr>
      <w:r>
        <w:rPr>
          <w:rFonts w:hint="eastAsia"/>
        </w:rPr>
        <w:t>N</w:t>
      </w:r>
      <w:r>
        <w:t xml:space="preserve"> (N &gt;=1) read command packets from the destination Memory Node to the source Memory Node.</w:t>
      </w:r>
    </w:p>
    <w:p w14:paraId="7245FEA5" w14:textId="77777777" w:rsidR="006A10EF" w:rsidRDefault="006A10EF" w:rsidP="006A10EF">
      <w:pPr>
        <w:pStyle w:val="ListParagraph"/>
        <w:numPr>
          <w:ilvl w:val="0"/>
          <w:numId w:val="36"/>
        </w:numPr>
      </w:pPr>
      <w:r>
        <w:rPr>
          <w:rFonts w:hint="eastAsia"/>
        </w:rPr>
        <w:t>N</w:t>
      </w:r>
      <w:r>
        <w:t xml:space="preserve"> read acceptance response packets from the source Memory Node to the destination Memory Node indicating that the source has accepted the read command.</w:t>
      </w:r>
    </w:p>
    <w:p w14:paraId="0246EF24" w14:textId="77777777" w:rsidR="006A10EF" w:rsidRDefault="006A10EF" w:rsidP="006A10EF">
      <w:pPr>
        <w:pStyle w:val="ListParagraph"/>
        <w:numPr>
          <w:ilvl w:val="0"/>
          <w:numId w:val="36"/>
        </w:numPr>
      </w:pPr>
      <w:r>
        <w:rPr>
          <w:rFonts w:hint="eastAsia"/>
        </w:rPr>
        <w:t>N</w:t>
      </w:r>
      <w:r>
        <w:t xml:space="preserve"> read data packets from the source Memory Node to the destination Memory Node.</w:t>
      </w:r>
    </w:p>
    <w:p w14:paraId="7650DA78" w14:textId="77777777" w:rsidR="006A10EF" w:rsidRDefault="006A10EF" w:rsidP="006A10EF">
      <w:pPr>
        <w:pStyle w:val="ListParagraph"/>
        <w:numPr>
          <w:ilvl w:val="0"/>
          <w:numId w:val="36"/>
        </w:numPr>
      </w:pPr>
      <w:r>
        <w:rPr>
          <w:rFonts w:hint="eastAsia"/>
        </w:rPr>
        <w:t>N</w:t>
      </w:r>
      <w:r>
        <w:t xml:space="preserve"> read completion response packets from the source Memory Node to the destination Memory Node indicating that the source has completed the read access</w:t>
      </w:r>
    </w:p>
    <w:p w14:paraId="16DA15C0" w14:textId="77777777" w:rsidR="006A10EF" w:rsidRDefault="006A10EF" w:rsidP="006A10EF">
      <w:pPr>
        <w:pStyle w:val="ListParagraph"/>
        <w:numPr>
          <w:ilvl w:val="0"/>
          <w:numId w:val="36"/>
        </w:numPr>
      </w:pPr>
      <w:r>
        <w:rPr>
          <w:rFonts w:hint="eastAsia"/>
        </w:rPr>
        <w:t>M</w:t>
      </w:r>
      <w:r>
        <w:t xml:space="preserve"> message packets from the destination Memory Node to Client Nodes for source and destination Sync Flag updates.</w:t>
      </w:r>
    </w:p>
    <w:p w14:paraId="47811D5F" w14:textId="77777777" w:rsidR="006A10EF" w:rsidRDefault="006A10EF" w:rsidP="006A10EF">
      <w:r>
        <w:rPr>
          <w:rFonts w:hint="eastAsia"/>
        </w:rPr>
        <w:t>N</w:t>
      </w:r>
      <w:r>
        <w:t>ote: it is expected but not required that read acceptance, data and completion would be merged into a single transfer in the interconnect.</w:t>
      </w:r>
    </w:p>
    <w:p w14:paraId="3F50AF50" w14:textId="77777777" w:rsidR="006A10EF" w:rsidRDefault="006A10EF" w:rsidP="006A10EF"/>
    <w:p w14:paraId="156255D3" w14:textId="77777777" w:rsidR="006A10EF" w:rsidRDefault="006A10EF" w:rsidP="006A10EF">
      <w:r>
        <w:t>A Remote DMA transaction consists of the following packets on the requesting (local) interconnect:</w:t>
      </w:r>
    </w:p>
    <w:p w14:paraId="7883373F" w14:textId="77777777" w:rsidR="006A10EF" w:rsidRDefault="006A10EF" w:rsidP="006A10EF">
      <w:pPr>
        <w:pStyle w:val="ListParagraph"/>
        <w:numPr>
          <w:ilvl w:val="0"/>
          <w:numId w:val="37"/>
        </w:numPr>
      </w:pPr>
      <w:r>
        <w:rPr>
          <w:rFonts w:hint="eastAsia"/>
        </w:rPr>
        <w:t>A</w:t>
      </w:r>
      <w:r>
        <w:t xml:space="preserve"> descriptor packet from a Client Node to the Bridge Node.</w:t>
      </w:r>
    </w:p>
    <w:p w14:paraId="5CEB638C" w14:textId="77777777" w:rsidR="006A10EF" w:rsidRDefault="006A10EF" w:rsidP="006A10EF">
      <w:pPr>
        <w:pStyle w:val="ListParagraph"/>
        <w:numPr>
          <w:ilvl w:val="0"/>
          <w:numId w:val="37"/>
        </w:numPr>
      </w:pPr>
      <w:r>
        <w:rPr>
          <w:rFonts w:hint="eastAsia"/>
        </w:rPr>
        <w:t>N</w:t>
      </w:r>
      <w:r>
        <w:t xml:space="preserve"> (N &gt;=1) read command packets from the Bridge Node to the source Memory Node.</w:t>
      </w:r>
    </w:p>
    <w:p w14:paraId="4D56CED8" w14:textId="77777777" w:rsidR="006A10EF" w:rsidRDefault="006A10EF" w:rsidP="006A10EF">
      <w:pPr>
        <w:pStyle w:val="ListParagraph"/>
        <w:numPr>
          <w:ilvl w:val="0"/>
          <w:numId w:val="37"/>
        </w:numPr>
      </w:pPr>
      <w:r>
        <w:rPr>
          <w:rFonts w:hint="eastAsia"/>
        </w:rPr>
        <w:t>N</w:t>
      </w:r>
      <w:r>
        <w:t xml:space="preserve"> read acceptance response packets from the source Memory Node to the Bridge Node indicating that the source has accepted the read command.</w:t>
      </w:r>
    </w:p>
    <w:p w14:paraId="164A1E45" w14:textId="77777777" w:rsidR="006A10EF" w:rsidRDefault="006A10EF" w:rsidP="006A10EF">
      <w:pPr>
        <w:pStyle w:val="ListParagraph"/>
        <w:numPr>
          <w:ilvl w:val="0"/>
          <w:numId w:val="37"/>
        </w:numPr>
      </w:pPr>
      <w:r>
        <w:rPr>
          <w:rFonts w:hint="eastAsia"/>
        </w:rPr>
        <w:t>N</w:t>
      </w:r>
      <w:r>
        <w:t xml:space="preserve"> read data packets from the source Memory Node to the Bridge Node.</w:t>
      </w:r>
    </w:p>
    <w:p w14:paraId="347802D3" w14:textId="77777777" w:rsidR="006A10EF" w:rsidRDefault="006A10EF" w:rsidP="006A10EF">
      <w:pPr>
        <w:pStyle w:val="ListParagraph"/>
        <w:numPr>
          <w:ilvl w:val="0"/>
          <w:numId w:val="37"/>
        </w:numPr>
      </w:pPr>
      <w:r>
        <w:rPr>
          <w:rFonts w:hint="eastAsia"/>
        </w:rPr>
        <w:lastRenderedPageBreak/>
        <w:t>N</w:t>
      </w:r>
      <w:r>
        <w:t xml:space="preserve"> read completion response packets from the source Memory Node to the Bridge Node indicating that the source has completed the read access</w:t>
      </w:r>
    </w:p>
    <w:p w14:paraId="7B11369C" w14:textId="77777777" w:rsidR="006A10EF" w:rsidRDefault="006A10EF" w:rsidP="006A10EF">
      <w:pPr>
        <w:pStyle w:val="ListParagraph"/>
        <w:numPr>
          <w:ilvl w:val="0"/>
          <w:numId w:val="37"/>
        </w:numPr>
      </w:pPr>
      <w:r>
        <w:rPr>
          <w:rFonts w:hint="eastAsia"/>
        </w:rPr>
        <w:t>M</w:t>
      </w:r>
      <w:r>
        <w:t xml:space="preserve"> message packets from the Bridge Node to Client Nodes for source Sync Flag updates.</w:t>
      </w:r>
    </w:p>
    <w:p w14:paraId="5E68F655" w14:textId="77777777" w:rsidR="006A10EF" w:rsidRDefault="006A10EF" w:rsidP="006A10EF">
      <w:r>
        <w:rPr>
          <w:rFonts w:hint="eastAsia"/>
        </w:rPr>
        <w:t>N</w:t>
      </w:r>
      <w:r>
        <w:t>ote: it is expected but not required that read acceptance, data and completion would be merged into a single transfer in the interconnect.</w:t>
      </w:r>
    </w:p>
    <w:p w14:paraId="7BBEF7DD" w14:textId="77777777" w:rsidR="006A10EF" w:rsidRPr="008F2175" w:rsidRDefault="006A10EF" w:rsidP="006A10EF"/>
    <w:p w14:paraId="6837C315" w14:textId="77777777" w:rsidR="006A10EF" w:rsidRDefault="006A10EF" w:rsidP="006A10EF">
      <w:r>
        <w:t>A Remote DMA transaction consists of the following packets on the destination (remote) interconnect:</w:t>
      </w:r>
    </w:p>
    <w:p w14:paraId="3E43E8C0" w14:textId="77777777" w:rsidR="006A10EF" w:rsidRDefault="006A10EF" w:rsidP="006A10EF">
      <w:pPr>
        <w:pStyle w:val="ListParagraph"/>
        <w:numPr>
          <w:ilvl w:val="0"/>
          <w:numId w:val="38"/>
        </w:numPr>
      </w:pPr>
      <w:r>
        <w:rPr>
          <w:rFonts w:hint="eastAsia"/>
        </w:rPr>
        <w:t>N</w:t>
      </w:r>
      <w:r>
        <w:t xml:space="preserve"> write command packets from the Bridge Node to the destination Memory Node.</w:t>
      </w:r>
    </w:p>
    <w:p w14:paraId="4E44EBB6" w14:textId="77777777" w:rsidR="006A10EF" w:rsidRDefault="006A10EF" w:rsidP="006A10EF">
      <w:pPr>
        <w:pStyle w:val="ListParagraph"/>
        <w:numPr>
          <w:ilvl w:val="0"/>
          <w:numId w:val="38"/>
        </w:numPr>
      </w:pPr>
      <w:r>
        <w:t>N write acceptance response packet from the destination Node to the Bridge Node indicating acceptance of the write command.</w:t>
      </w:r>
    </w:p>
    <w:p w14:paraId="4513766A" w14:textId="77777777" w:rsidR="006A10EF" w:rsidRDefault="006A10EF" w:rsidP="006A10EF">
      <w:pPr>
        <w:pStyle w:val="ListParagraph"/>
        <w:numPr>
          <w:ilvl w:val="0"/>
          <w:numId w:val="38"/>
        </w:numPr>
      </w:pPr>
      <w:r>
        <w:rPr>
          <w:rFonts w:hint="eastAsia"/>
        </w:rPr>
        <w:t>N</w:t>
      </w:r>
      <w:r>
        <w:t xml:space="preserve"> write data packets from the Bridge Node to the destination Memory Node.</w:t>
      </w:r>
    </w:p>
    <w:p w14:paraId="16B29D6C" w14:textId="77777777" w:rsidR="006A10EF" w:rsidRDefault="006A10EF" w:rsidP="006A10EF">
      <w:pPr>
        <w:pStyle w:val="ListParagraph"/>
        <w:numPr>
          <w:ilvl w:val="0"/>
          <w:numId w:val="38"/>
        </w:numPr>
      </w:pPr>
      <w:r>
        <w:rPr>
          <w:rFonts w:hint="eastAsia"/>
        </w:rPr>
        <w:t>N</w:t>
      </w:r>
      <w:r>
        <w:t xml:space="preserve"> write completion response packets from the destination Memory Node to the Bridge Node indicating completion of the write command.</w:t>
      </w:r>
    </w:p>
    <w:p w14:paraId="5D4DF4B3" w14:textId="77777777" w:rsidR="006A10EF" w:rsidRDefault="006A10EF" w:rsidP="006A10EF">
      <w:pPr>
        <w:pStyle w:val="ListParagraph"/>
        <w:numPr>
          <w:ilvl w:val="0"/>
          <w:numId w:val="38"/>
        </w:numPr>
      </w:pPr>
      <w:r>
        <w:rPr>
          <w:rFonts w:hint="eastAsia"/>
        </w:rPr>
        <w:t>M</w:t>
      </w:r>
      <w:r>
        <w:t xml:space="preserve"> message packets from the Bridge Node to Client Node for destination Sync Flag updates.</w:t>
      </w:r>
    </w:p>
    <w:p w14:paraId="12B16746" w14:textId="77777777" w:rsidR="006A10EF" w:rsidRDefault="006A10EF" w:rsidP="006A10EF">
      <w:r>
        <w:rPr>
          <w:rFonts w:hint="eastAsia"/>
        </w:rPr>
        <w:t>N</w:t>
      </w:r>
      <w:r>
        <w:t>ote: It is expected but not required that a write acceptance response packet would be used to indicate that space has been pre-allocated for the associated write data packet.</w:t>
      </w:r>
    </w:p>
    <w:p w14:paraId="3AD39FA7" w14:textId="77777777" w:rsidR="006A10EF" w:rsidRDefault="006A10EF" w:rsidP="006A10EF"/>
    <w:p w14:paraId="63A09E7C" w14:textId="77777777" w:rsidR="006A10EF" w:rsidRDefault="006A10EF" w:rsidP="006A10EF">
      <w:r>
        <w:rPr>
          <w:rFonts w:hint="eastAsia"/>
        </w:rPr>
        <w:t>A</w:t>
      </w:r>
      <w:r>
        <w:t xml:space="preserve"> Read transaction consists of the following packets:</w:t>
      </w:r>
    </w:p>
    <w:p w14:paraId="23ECEC91" w14:textId="77777777" w:rsidR="006A10EF" w:rsidRDefault="006A10EF" w:rsidP="006A10EF">
      <w:pPr>
        <w:pStyle w:val="ListParagraph"/>
        <w:numPr>
          <w:ilvl w:val="0"/>
          <w:numId w:val="39"/>
        </w:numPr>
      </w:pPr>
      <w:r>
        <w:rPr>
          <w:rFonts w:hint="eastAsia"/>
        </w:rPr>
        <w:t>N</w:t>
      </w:r>
      <w:r>
        <w:t xml:space="preserve"> read command packets from the requesting Bridge / Processor Node to the source Memory Node.</w:t>
      </w:r>
    </w:p>
    <w:p w14:paraId="533C3145" w14:textId="77777777" w:rsidR="006A10EF" w:rsidRDefault="006A10EF" w:rsidP="006A10EF">
      <w:pPr>
        <w:pStyle w:val="ListParagraph"/>
        <w:numPr>
          <w:ilvl w:val="0"/>
          <w:numId w:val="39"/>
        </w:numPr>
      </w:pPr>
      <w:r>
        <w:rPr>
          <w:rFonts w:hint="eastAsia"/>
        </w:rPr>
        <w:t>N</w:t>
      </w:r>
      <w:r>
        <w:t xml:space="preserve"> read acceptance response packets from the Memory Node to the requesting Node indicating acceptance of the read command.</w:t>
      </w:r>
    </w:p>
    <w:p w14:paraId="473AFF8E" w14:textId="77777777" w:rsidR="006A10EF" w:rsidRDefault="006A10EF" w:rsidP="006A10EF">
      <w:pPr>
        <w:pStyle w:val="ListParagraph"/>
        <w:numPr>
          <w:ilvl w:val="0"/>
          <w:numId w:val="39"/>
        </w:numPr>
      </w:pPr>
      <w:r>
        <w:rPr>
          <w:rFonts w:hint="eastAsia"/>
        </w:rPr>
        <w:t>N</w:t>
      </w:r>
      <w:r>
        <w:t xml:space="preserve"> read data packets from the Memory Node to the requesting Node.</w:t>
      </w:r>
    </w:p>
    <w:p w14:paraId="3D6ABC1C" w14:textId="77777777" w:rsidR="006A10EF" w:rsidRDefault="006A10EF" w:rsidP="006A10EF">
      <w:pPr>
        <w:pStyle w:val="ListParagraph"/>
        <w:numPr>
          <w:ilvl w:val="0"/>
          <w:numId w:val="39"/>
        </w:numPr>
      </w:pPr>
      <w:r>
        <w:rPr>
          <w:rFonts w:hint="eastAsia"/>
        </w:rPr>
        <w:t>N</w:t>
      </w:r>
      <w:r>
        <w:t xml:space="preserve"> read completion response packets from the Memory Node to the requesting Node indicating completion of the read command.</w:t>
      </w:r>
    </w:p>
    <w:p w14:paraId="42BF49A0" w14:textId="77777777" w:rsidR="006A10EF" w:rsidRDefault="006A10EF" w:rsidP="006A10EF">
      <w:r>
        <w:rPr>
          <w:rFonts w:hint="eastAsia"/>
        </w:rPr>
        <w:t>N</w:t>
      </w:r>
      <w:r>
        <w:t>ote: it is expected but not required that read acceptance, data and completion would be merged into a single transfer in the interconnect.</w:t>
      </w:r>
    </w:p>
    <w:p w14:paraId="3F785598" w14:textId="77777777" w:rsidR="006A10EF" w:rsidRPr="009B1487" w:rsidRDefault="006A10EF" w:rsidP="006A10EF"/>
    <w:p w14:paraId="0678733A" w14:textId="77777777" w:rsidR="006A10EF" w:rsidRDefault="006A10EF" w:rsidP="006A10EF">
      <w:r>
        <w:rPr>
          <w:rFonts w:hint="eastAsia"/>
        </w:rPr>
        <w:t>A</w:t>
      </w:r>
      <w:r>
        <w:t xml:space="preserve"> Write transaction consists of the following packets:</w:t>
      </w:r>
    </w:p>
    <w:p w14:paraId="55E924BA" w14:textId="77777777" w:rsidR="006A10EF" w:rsidRDefault="006A10EF" w:rsidP="006A10EF">
      <w:pPr>
        <w:pStyle w:val="ListParagraph"/>
        <w:numPr>
          <w:ilvl w:val="0"/>
          <w:numId w:val="40"/>
        </w:numPr>
      </w:pPr>
      <w:r>
        <w:rPr>
          <w:rFonts w:hint="eastAsia"/>
        </w:rPr>
        <w:t>N</w:t>
      </w:r>
      <w:r>
        <w:t xml:space="preserve"> write command packets from the requesting Bridge / Processor Node to the destination Memory Node.</w:t>
      </w:r>
    </w:p>
    <w:p w14:paraId="6C32D74C" w14:textId="77777777" w:rsidR="006A10EF" w:rsidRDefault="006A10EF" w:rsidP="006A10EF">
      <w:pPr>
        <w:pStyle w:val="ListParagraph"/>
        <w:numPr>
          <w:ilvl w:val="0"/>
          <w:numId w:val="40"/>
        </w:numPr>
      </w:pPr>
      <w:r>
        <w:t>N write acceptance response packet from the destination Node to the requesting Node indicating acceptance of the write command.</w:t>
      </w:r>
    </w:p>
    <w:p w14:paraId="757A75BE" w14:textId="77777777" w:rsidR="006A10EF" w:rsidRDefault="006A10EF" w:rsidP="006A10EF">
      <w:pPr>
        <w:pStyle w:val="ListParagraph"/>
        <w:numPr>
          <w:ilvl w:val="0"/>
          <w:numId w:val="40"/>
        </w:numPr>
      </w:pPr>
      <w:r>
        <w:rPr>
          <w:rFonts w:hint="eastAsia"/>
        </w:rPr>
        <w:t>N</w:t>
      </w:r>
      <w:r>
        <w:t xml:space="preserve"> write data packets from the requesting Node to the destination Memory Node.</w:t>
      </w:r>
    </w:p>
    <w:p w14:paraId="7603F308" w14:textId="77777777" w:rsidR="006A10EF" w:rsidRDefault="006A10EF" w:rsidP="006A10EF">
      <w:pPr>
        <w:pStyle w:val="ListParagraph"/>
        <w:numPr>
          <w:ilvl w:val="0"/>
          <w:numId w:val="40"/>
        </w:numPr>
      </w:pPr>
      <w:r>
        <w:rPr>
          <w:rFonts w:hint="eastAsia"/>
        </w:rPr>
        <w:t>N</w:t>
      </w:r>
      <w:r>
        <w:t xml:space="preserve"> write completion response packets from the destination Memory Node to the requesting Node indicating completion of the write command.</w:t>
      </w:r>
    </w:p>
    <w:p w14:paraId="108F613C" w14:textId="77777777" w:rsidR="006A10EF" w:rsidRDefault="006A10EF" w:rsidP="006A10EF">
      <w:r>
        <w:rPr>
          <w:rFonts w:hint="eastAsia"/>
        </w:rPr>
        <w:t>N</w:t>
      </w:r>
      <w:r>
        <w:t>ote: It is expected but not required that a write acceptance response packet would be used to indicate that space has been pre-allocated for the associated write data packet.</w:t>
      </w:r>
    </w:p>
    <w:p w14:paraId="679200DA" w14:textId="77777777" w:rsidR="006A10EF" w:rsidRPr="009B1487" w:rsidRDefault="006A10EF" w:rsidP="006A10EF"/>
    <w:p w14:paraId="6737A507" w14:textId="77777777" w:rsidR="006A10EF" w:rsidRDefault="006A10EF" w:rsidP="006A10EF">
      <w:r>
        <w:rPr>
          <w:rFonts w:hint="eastAsia"/>
        </w:rPr>
        <w:t>A</w:t>
      </w:r>
      <w:r>
        <w:t xml:space="preserve"> Message transaction consists of the following packets:</w:t>
      </w:r>
    </w:p>
    <w:p w14:paraId="5CC2E4B8" w14:textId="77777777" w:rsidR="006A10EF" w:rsidRDefault="006A10EF" w:rsidP="006A10EF">
      <w:pPr>
        <w:pStyle w:val="ListParagraph"/>
        <w:numPr>
          <w:ilvl w:val="0"/>
          <w:numId w:val="41"/>
        </w:numPr>
      </w:pPr>
      <w:r>
        <w:rPr>
          <w:rFonts w:hint="eastAsia"/>
        </w:rPr>
        <w:t>A</w:t>
      </w:r>
      <w:r>
        <w:t xml:space="preserve"> message packet from the source Bridge / Client Node to the destination Bridge / Client Node.</w:t>
      </w:r>
    </w:p>
    <w:p w14:paraId="3BCD4541" w14:textId="77777777" w:rsidR="006A10EF" w:rsidRPr="009B1487" w:rsidRDefault="006A10EF" w:rsidP="006A10EF"/>
    <w:p w14:paraId="4CE6A35B" w14:textId="77777777" w:rsidR="006A10EF" w:rsidRDefault="006A10EF" w:rsidP="006A10EF">
      <w:pPr>
        <w:pStyle w:val="Heading2"/>
      </w:pPr>
      <w:bookmarkStart w:id="49" w:name="_Toc66810614"/>
      <w:r>
        <w:rPr>
          <w:rFonts w:hint="eastAsia"/>
        </w:rPr>
        <w:lastRenderedPageBreak/>
        <w:t>A</w:t>
      </w:r>
      <w:r>
        <w:t>ddress Space</w:t>
      </w:r>
      <w:bookmarkEnd w:id="49"/>
    </w:p>
    <w:p w14:paraId="4715C49B" w14:textId="77777777" w:rsidR="006A10EF" w:rsidRDefault="006A10EF" w:rsidP="006A10EF">
      <w:r>
        <w:rPr>
          <w:rFonts w:hint="eastAsia"/>
        </w:rPr>
        <w:t>O</w:t>
      </w:r>
      <w:r>
        <w:t>CN supports two orthogonal address spaces: Data and Message. The data address space is shared by all memories targeted by OCN data channel transfers. It is a single contiguous address space, but it may be sparsely populated. Accesses to reserved addresses must behave as Read-As-Zeroes / Write-Illegal and must not cause the protocol to be violated (e.g. they must get a proper response and must not lead to a hardware hang).</w:t>
      </w:r>
    </w:p>
    <w:p w14:paraId="29245363" w14:textId="77777777" w:rsidR="006A10EF" w:rsidRDefault="006A10EF" w:rsidP="006A10EF">
      <w:r>
        <w:rPr>
          <w:rFonts w:hint="eastAsia"/>
        </w:rPr>
        <w:t>T</w:t>
      </w:r>
      <w:r>
        <w:t>he message address space is accessed by message channel transfers. This address space is typically shared by Sync Flags, message passed interrupts, and other control flow resources that do not fit in the DMA based address space. It is a single contiguous address space, but it may be sparsely populated. It is a write only address space from the OCN protocol point of view. The Nodes containing the message addresses typically have hardware and/or software read access to the message resource. Accesses to reserved addresses must behave as Write-Illegal and must not cause the protocol to be violated.</w:t>
      </w:r>
    </w:p>
    <w:p w14:paraId="719FD813" w14:textId="77777777" w:rsidR="006A10EF" w:rsidRDefault="006A10EF" w:rsidP="006A10EF">
      <w:pPr>
        <w:pStyle w:val="Heading2"/>
      </w:pPr>
      <w:bookmarkStart w:id="50" w:name="_Toc66810615"/>
      <w:r>
        <w:rPr>
          <w:rFonts w:hint="eastAsia"/>
        </w:rPr>
        <w:t>O</w:t>
      </w:r>
      <w:r>
        <w:t>rdering</w:t>
      </w:r>
      <w:bookmarkEnd w:id="50"/>
    </w:p>
    <w:p w14:paraId="1C314C50" w14:textId="77777777" w:rsidR="006A10EF" w:rsidRDefault="006A10EF" w:rsidP="006A10EF">
      <w:r>
        <w:rPr>
          <w:rFonts w:hint="eastAsia"/>
        </w:rPr>
        <w:t>T</w:t>
      </w:r>
      <w:r>
        <w:t>he OCN protocol complies with the DMA system ordering model. The particular ordering requirements on each channel are as follows.</w:t>
      </w:r>
    </w:p>
    <w:p w14:paraId="2A4952D5" w14:textId="77777777" w:rsidR="006A10EF" w:rsidRDefault="006A10EF" w:rsidP="006A10EF">
      <w:r>
        <w:rPr>
          <w:rFonts w:hint="eastAsia"/>
        </w:rPr>
        <w:t>D</w:t>
      </w:r>
      <w:r>
        <w:t>escriptor: Descriptor packets between a generating client node and the target Bridge / Memory Node (the node with the DMA engine for the descriptor) must stay in order. This enables a sequence of DMA transactions to stay in sequential execution order. There are no ordering requirements between packets in the descriptor channel that have non-identical start and end point nodes. For good performance, the protocol implementation should generally keep descriptors in sequential execution order and maintain fairness between requests from different nodes.</w:t>
      </w:r>
    </w:p>
    <w:p w14:paraId="59FB90F1" w14:textId="77777777" w:rsidR="006A10EF" w:rsidRDefault="006A10EF" w:rsidP="006A10EF">
      <w:r>
        <w:t>Command: There are no ordering requirements between packets in the command channel. For good performance, the protocol implementation should generally keep command packets in sequential execution order and maintain fairness between requests from different nodes.</w:t>
      </w:r>
    </w:p>
    <w:p w14:paraId="22F4460B" w14:textId="77777777" w:rsidR="006A10EF" w:rsidRDefault="006A10EF" w:rsidP="006A10EF">
      <w:r>
        <w:rPr>
          <w:rFonts w:hint="eastAsia"/>
        </w:rPr>
        <w:t>D</w:t>
      </w:r>
      <w:r>
        <w:t>ata: There are no ordering requirements between packets in the data channel. It is to be expected that certain Memory Nodes will aggressively reorder data accesses relative to the order of command packets to maximize memory bandwidth. For good performance, the protocol implementation should generally keep data packets in the order they were put into the interconnect and maintain fairness between requests from different nodes.</w:t>
      </w:r>
    </w:p>
    <w:p w14:paraId="102FDB55" w14:textId="77777777" w:rsidR="006A10EF" w:rsidRDefault="006A10EF" w:rsidP="006A10EF">
      <w:r>
        <w:rPr>
          <w:rFonts w:hint="eastAsia"/>
        </w:rPr>
        <w:t>R</w:t>
      </w:r>
      <w:r>
        <w:t>esponse: There are no ordering requirements between packets in the response channel. It is to be expected that certain Memory Node will aggressively reorder responses relative to the order of command packets and/or data packets to maximize memory bandwidth. For good performance, the protocol implementation should generally keep response packets in the order they were put into the interconnect and maintain fairness between requests from different nodes.</w:t>
      </w:r>
    </w:p>
    <w:p w14:paraId="16FDFC5C" w14:textId="77777777" w:rsidR="006A10EF" w:rsidRDefault="006A10EF" w:rsidP="006A10EF">
      <w:r>
        <w:rPr>
          <w:rFonts w:hint="eastAsia"/>
        </w:rPr>
        <w:t>M</w:t>
      </w:r>
      <w:r>
        <w:t>essage: Message packets between a message source and message destination pair must stay in order. This enables control messages to a memory structure followed by a write to another memory structure or a structure with side effects to guarantee sequential ordering. Message packets between different source / destination pairs do not have ordering guarantees.</w:t>
      </w:r>
    </w:p>
    <w:p w14:paraId="28C71CE8" w14:textId="77777777" w:rsidR="006A10EF" w:rsidRDefault="006A10EF" w:rsidP="006A10EF">
      <w:pPr>
        <w:pStyle w:val="Heading2"/>
      </w:pPr>
      <w:bookmarkStart w:id="51" w:name="_Toc66810616"/>
      <w:r>
        <w:rPr>
          <w:rFonts w:hint="eastAsia"/>
        </w:rPr>
        <w:t>C</w:t>
      </w:r>
      <w:r>
        <w:t>hannel Dependencies</w:t>
      </w:r>
      <w:bookmarkEnd w:id="51"/>
    </w:p>
    <w:p w14:paraId="79ACAEB1" w14:textId="77777777" w:rsidR="006A10EF" w:rsidRDefault="006A10EF" w:rsidP="006A10EF">
      <w:r>
        <w:rPr>
          <w:rFonts w:hint="eastAsia"/>
        </w:rPr>
        <w:t>T</w:t>
      </w:r>
      <w:r>
        <w:t>he protocol requires that each channel type operates independently within the interconnect. In order to prevent deadlock and provide forward progress guarantees, there are further requirements between the channel ports on a node.</w:t>
      </w:r>
    </w:p>
    <w:p w14:paraId="70B6C844" w14:textId="77777777" w:rsidR="006A10EF" w:rsidRDefault="006A10EF" w:rsidP="006A10EF">
      <w:r>
        <w:rPr>
          <w:rFonts w:hint="eastAsia"/>
        </w:rPr>
        <w:lastRenderedPageBreak/>
        <w:t>A</w:t>
      </w:r>
      <w:r>
        <w:t xml:space="preserve"> packet on a given channel might not make forward progress if another packet in the same channel is not able to make forward progress unless that channel implements more than one virtual channel and the two packets are allocated to two separate virtual channels. However, forward progress on a given channel must not depend on a subsequent packet on that channel making forward progress (e.g. if packet A is ahead of packet B in the channel then forward progress of A cannot be contingent on B’s forward progress).</w:t>
      </w:r>
    </w:p>
    <w:p w14:paraId="2F2DBE3B" w14:textId="77777777" w:rsidR="006A10EF" w:rsidRDefault="006A10EF" w:rsidP="006A10EF">
      <w:r>
        <w:rPr>
          <w:rFonts w:hint="eastAsia"/>
        </w:rPr>
        <w:t>A</w:t>
      </w:r>
      <w:r>
        <w:t xml:space="preserve"> packet on a given channel is permitted to not make forward progress if it is targeting a node that is not accepting packets from that channel. In general, a node must guarantee eventual forward progress for all of its input channels.</w:t>
      </w:r>
    </w:p>
    <w:p w14:paraId="08E7BC12" w14:textId="77777777" w:rsidR="006A10EF" w:rsidRDefault="006A10EF" w:rsidP="006A10EF">
      <w:pPr>
        <w:pStyle w:val="Heading3"/>
      </w:pPr>
      <w:bookmarkStart w:id="52" w:name="_Toc66810617"/>
      <w:r>
        <w:rPr>
          <w:rFonts w:hint="eastAsia"/>
        </w:rPr>
        <w:t>D</w:t>
      </w:r>
      <w:r>
        <w:t>escriptor Input Channel</w:t>
      </w:r>
      <w:bookmarkEnd w:id="52"/>
    </w:p>
    <w:p w14:paraId="3D26C1D3" w14:textId="77777777" w:rsidR="006A10EF" w:rsidRDefault="006A10EF" w:rsidP="006A10EF">
      <w:r>
        <w:rPr>
          <w:rFonts w:hint="eastAsia"/>
        </w:rPr>
        <w:t>A</w:t>
      </w:r>
      <w:r>
        <w:t xml:space="preserve"> descriptor input channel might not make forward progress if a node’s DMA engine is busy with older descriptors and the node does not have capacity to store additional descriptors. The DMA engine’s forward progress (and therefore the forward progress of the descriptor input channel) is dependent on the forward progress of the node’s output channels as well as the node’s input data and response channels. A memory node must guarantee forward progress for writes to its memory initiated by its own DMA engine. A Bridge Node must guarantee eventual forward progress for transactions to the other side of the bridge.</w:t>
      </w:r>
    </w:p>
    <w:p w14:paraId="12E699D7" w14:textId="77777777" w:rsidR="006A10EF" w:rsidRDefault="006A10EF" w:rsidP="006A10EF">
      <w:pPr>
        <w:pStyle w:val="Heading3"/>
      </w:pPr>
      <w:bookmarkStart w:id="53" w:name="_Toc66810618"/>
      <w:r>
        <w:rPr>
          <w:rFonts w:hint="eastAsia"/>
        </w:rPr>
        <w:t>C</w:t>
      </w:r>
      <w:r>
        <w:t>ommand Input Channel</w:t>
      </w:r>
      <w:bookmarkEnd w:id="53"/>
    </w:p>
    <w:p w14:paraId="33A88CF2" w14:textId="77777777" w:rsidR="006A10EF" w:rsidRDefault="006A10EF" w:rsidP="006A10EF">
      <w:r>
        <w:rPr>
          <w:rFonts w:hint="eastAsia"/>
        </w:rPr>
        <w:t>A</w:t>
      </w:r>
      <w:r>
        <w:t xml:space="preserve"> command input channel might not make forward progress if a node is busy processing other commands (including waiting for write data). The forward progress of the command input channel is dependent on the forward progress of the input data and response channels as well as the output data and response channels. A memory node must guarantee forward progress for its command channel if the associated data and response channels make forward progress.</w:t>
      </w:r>
    </w:p>
    <w:p w14:paraId="6433F076" w14:textId="77777777" w:rsidR="006A10EF" w:rsidRDefault="006A10EF" w:rsidP="006A10EF">
      <w:pPr>
        <w:pStyle w:val="Heading3"/>
      </w:pPr>
      <w:bookmarkStart w:id="54" w:name="_Toc66810619"/>
      <w:r>
        <w:rPr>
          <w:rFonts w:hint="eastAsia"/>
        </w:rPr>
        <w:t>D</w:t>
      </w:r>
      <w:r>
        <w:t>ata Input Channel</w:t>
      </w:r>
      <w:bookmarkEnd w:id="54"/>
    </w:p>
    <w:p w14:paraId="379CC2D3" w14:textId="77777777" w:rsidR="006A10EF" w:rsidRDefault="006A10EF" w:rsidP="006A10EF">
      <w:r>
        <w:rPr>
          <w:rFonts w:hint="eastAsia"/>
        </w:rPr>
        <w:t>A</w:t>
      </w:r>
      <w:r>
        <w:t xml:space="preserve"> data input channel must make eventual forward progress. It must not depend on forward progress on any other channel.</w:t>
      </w:r>
    </w:p>
    <w:p w14:paraId="13EAD7F8" w14:textId="77777777" w:rsidR="006A10EF" w:rsidRDefault="006A10EF" w:rsidP="006A10EF">
      <w:r>
        <w:t>Note: This means that an outbound read command must either pre-allocate space to accept the resulting inbound read data or be able to sink all read data without buffering.</w:t>
      </w:r>
    </w:p>
    <w:p w14:paraId="336C0B3A" w14:textId="77777777" w:rsidR="006A10EF" w:rsidRDefault="006A10EF" w:rsidP="006A10EF">
      <w:r>
        <w:rPr>
          <w:rFonts w:hint="eastAsia"/>
        </w:rPr>
        <w:t>N</w:t>
      </w:r>
      <w:r>
        <w:t>ote This means that an outbound write data packet must have pre-allocated space in the destination node before being sent and that the associated write command packet must be guaranteed to be accepted by the destination node before the write data packet arrives at the destination node.</w:t>
      </w:r>
    </w:p>
    <w:p w14:paraId="52F78A82" w14:textId="77777777" w:rsidR="006A10EF" w:rsidRDefault="006A10EF" w:rsidP="006A10EF">
      <w:pPr>
        <w:pStyle w:val="Heading3"/>
      </w:pPr>
      <w:bookmarkStart w:id="55" w:name="_Toc66810620"/>
      <w:r>
        <w:rPr>
          <w:rFonts w:hint="eastAsia"/>
        </w:rPr>
        <w:t>R</w:t>
      </w:r>
      <w:r>
        <w:t>esponse Input Channel</w:t>
      </w:r>
      <w:bookmarkEnd w:id="55"/>
    </w:p>
    <w:p w14:paraId="7D898047" w14:textId="77777777" w:rsidR="006A10EF" w:rsidRDefault="006A10EF" w:rsidP="006A10EF">
      <w:r>
        <w:rPr>
          <w:rFonts w:hint="eastAsia"/>
        </w:rPr>
        <w:t>A</w:t>
      </w:r>
      <w:r>
        <w:t xml:space="preserve"> response input channel must make eventual forward progress. It must not depend on forward progress on any other channel.</w:t>
      </w:r>
    </w:p>
    <w:p w14:paraId="1F0B28F1" w14:textId="77777777" w:rsidR="006A10EF" w:rsidRDefault="006A10EF" w:rsidP="006A10EF">
      <w:r>
        <w:rPr>
          <w:rFonts w:hint="eastAsia"/>
        </w:rPr>
        <w:t>N</w:t>
      </w:r>
      <w:r>
        <w:t>ote: This means that every outbound command must pre-allocate space to accept the resulting inbound response.</w:t>
      </w:r>
    </w:p>
    <w:p w14:paraId="0A2E76DA" w14:textId="77777777" w:rsidR="006A10EF" w:rsidRDefault="006A10EF" w:rsidP="006A10EF">
      <w:pPr>
        <w:pStyle w:val="Heading3"/>
      </w:pPr>
      <w:bookmarkStart w:id="56" w:name="_Toc66810621"/>
      <w:r>
        <w:rPr>
          <w:rFonts w:hint="eastAsia"/>
        </w:rPr>
        <w:t>M</w:t>
      </w:r>
      <w:r>
        <w:t>essage Input Channel</w:t>
      </w:r>
      <w:bookmarkEnd w:id="56"/>
    </w:p>
    <w:p w14:paraId="33923FBF" w14:textId="77777777" w:rsidR="006A10EF" w:rsidRDefault="006A10EF" w:rsidP="006A10EF">
      <w:r>
        <w:rPr>
          <w:rFonts w:hint="eastAsia"/>
        </w:rPr>
        <w:t>A</w:t>
      </w:r>
      <w:r>
        <w:t xml:space="preserve"> message input channel must make eventual forward progress. It must not depend on forward progress on any other channel.</w:t>
      </w:r>
    </w:p>
    <w:p w14:paraId="0CA43EDB" w14:textId="77777777" w:rsidR="006A10EF" w:rsidRDefault="006A10EF" w:rsidP="006A10EF">
      <w:r>
        <w:rPr>
          <w:rFonts w:hint="eastAsia"/>
        </w:rPr>
        <w:t>N</w:t>
      </w:r>
      <w:r>
        <w:t>ote: This means that every node with an inbound message channel must always be able to sink message packets without any restrictions beyond the message processing bandwidth of the receiving node.</w:t>
      </w:r>
    </w:p>
    <w:p w14:paraId="140C2171" w14:textId="77777777" w:rsidR="006A10EF" w:rsidRPr="0031660A" w:rsidRDefault="006A10EF" w:rsidP="006A10EF">
      <w:r>
        <w:rPr>
          <w:rFonts w:hint="eastAsia"/>
        </w:rPr>
        <w:t>D</w:t>
      </w:r>
      <w:r>
        <w:t>ependency allowed on node’s output channel</w:t>
      </w: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6A10EF" w14:paraId="58DBA05D" w14:textId="77777777" w:rsidTr="00FA1FDC">
        <w:tc>
          <w:tcPr>
            <w:tcW w:w="1501" w:type="dxa"/>
          </w:tcPr>
          <w:p w14:paraId="306BA346" w14:textId="77777777" w:rsidR="006A10EF" w:rsidRDefault="006A10EF" w:rsidP="00FA1FDC">
            <w:r>
              <w:lastRenderedPageBreak/>
              <w:t>Input channel</w:t>
            </w:r>
          </w:p>
        </w:tc>
        <w:tc>
          <w:tcPr>
            <w:tcW w:w="1501" w:type="dxa"/>
          </w:tcPr>
          <w:p w14:paraId="2C638940" w14:textId="77777777" w:rsidR="006A10EF" w:rsidRDefault="006A10EF" w:rsidP="00FA1FDC">
            <w:r>
              <w:rPr>
                <w:rFonts w:hint="eastAsia"/>
              </w:rPr>
              <w:t>D</w:t>
            </w:r>
            <w:r>
              <w:t>escriptor</w:t>
            </w:r>
          </w:p>
        </w:tc>
        <w:tc>
          <w:tcPr>
            <w:tcW w:w="1502" w:type="dxa"/>
          </w:tcPr>
          <w:p w14:paraId="01952768" w14:textId="77777777" w:rsidR="006A10EF" w:rsidRDefault="006A10EF" w:rsidP="00FA1FDC">
            <w:r>
              <w:rPr>
                <w:rFonts w:hint="eastAsia"/>
              </w:rPr>
              <w:t>C</w:t>
            </w:r>
            <w:r>
              <w:t>ommand</w:t>
            </w:r>
          </w:p>
        </w:tc>
        <w:tc>
          <w:tcPr>
            <w:tcW w:w="1502" w:type="dxa"/>
          </w:tcPr>
          <w:p w14:paraId="52157B60" w14:textId="77777777" w:rsidR="006A10EF" w:rsidRDefault="006A10EF" w:rsidP="00FA1FDC">
            <w:r>
              <w:rPr>
                <w:rFonts w:hint="eastAsia"/>
              </w:rPr>
              <w:t>D</w:t>
            </w:r>
            <w:r>
              <w:t>ata</w:t>
            </w:r>
          </w:p>
        </w:tc>
        <w:tc>
          <w:tcPr>
            <w:tcW w:w="1502" w:type="dxa"/>
          </w:tcPr>
          <w:p w14:paraId="1D2AED5E" w14:textId="77777777" w:rsidR="006A10EF" w:rsidRDefault="006A10EF" w:rsidP="00FA1FDC">
            <w:r>
              <w:rPr>
                <w:rFonts w:hint="eastAsia"/>
              </w:rPr>
              <w:t>R</w:t>
            </w:r>
            <w:r>
              <w:t>esponse</w:t>
            </w:r>
          </w:p>
        </w:tc>
        <w:tc>
          <w:tcPr>
            <w:tcW w:w="1502" w:type="dxa"/>
          </w:tcPr>
          <w:p w14:paraId="12E0E5C6" w14:textId="77777777" w:rsidR="006A10EF" w:rsidRDefault="006A10EF" w:rsidP="00FA1FDC">
            <w:r>
              <w:rPr>
                <w:rFonts w:hint="eastAsia"/>
              </w:rPr>
              <w:t>M</w:t>
            </w:r>
            <w:r>
              <w:t>essage</w:t>
            </w:r>
          </w:p>
        </w:tc>
      </w:tr>
      <w:tr w:rsidR="006A10EF" w14:paraId="42CFAD4C" w14:textId="77777777" w:rsidTr="00FA1FDC">
        <w:tc>
          <w:tcPr>
            <w:tcW w:w="1501" w:type="dxa"/>
          </w:tcPr>
          <w:p w14:paraId="7CA3FBE7" w14:textId="77777777" w:rsidR="006A10EF" w:rsidRDefault="006A10EF" w:rsidP="00FA1FDC">
            <w:r>
              <w:rPr>
                <w:rFonts w:hint="eastAsia"/>
              </w:rPr>
              <w:t>D</w:t>
            </w:r>
            <w:r>
              <w:t>escriptor</w:t>
            </w:r>
          </w:p>
        </w:tc>
        <w:tc>
          <w:tcPr>
            <w:tcW w:w="1501" w:type="dxa"/>
          </w:tcPr>
          <w:p w14:paraId="3A03D13E" w14:textId="77777777" w:rsidR="006A10EF" w:rsidRDefault="006A10EF" w:rsidP="00FA1FDC">
            <w:r>
              <w:rPr>
                <w:rFonts w:hint="eastAsia"/>
              </w:rPr>
              <w:t>N</w:t>
            </w:r>
          </w:p>
        </w:tc>
        <w:tc>
          <w:tcPr>
            <w:tcW w:w="1502" w:type="dxa"/>
          </w:tcPr>
          <w:p w14:paraId="3F7F08F9" w14:textId="77777777" w:rsidR="006A10EF" w:rsidRDefault="006A10EF" w:rsidP="00FA1FDC">
            <w:r>
              <w:rPr>
                <w:rFonts w:hint="eastAsia"/>
              </w:rPr>
              <w:t>Y</w:t>
            </w:r>
          </w:p>
        </w:tc>
        <w:tc>
          <w:tcPr>
            <w:tcW w:w="1502" w:type="dxa"/>
          </w:tcPr>
          <w:p w14:paraId="0787FCF2" w14:textId="77777777" w:rsidR="006A10EF" w:rsidRDefault="006A10EF" w:rsidP="00FA1FDC">
            <w:r>
              <w:rPr>
                <w:rFonts w:hint="eastAsia"/>
              </w:rPr>
              <w:t>Y</w:t>
            </w:r>
          </w:p>
        </w:tc>
        <w:tc>
          <w:tcPr>
            <w:tcW w:w="1502" w:type="dxa"/>
          </w:tcPr>
          <w:p w14:paraId="06FF8425" w14:textId="77777777" w:rsidR="006A10EF" w:rsidRDefault="006A10EF" w:rsidP="00FA1FDC">
            <w:r>
              <w:rPr>
                <w:rFonts w:hint="eastAsia"/>
              </w:rPr>
              <w:t>Y</w:t>
            </w:r>
          </w:p>
        </w:tc>
        <w:tc>
          <w:tcPr>
            <w:tcW w:w="1502" w:type="dxa"/>
          </w:tcPr>
          <w:p w14:paraId="137D23B6" w14:textId="77777777" w:rsidR="006A10EF" w:rsidRDefault="006A10EF" w:rsidP="00FA1FDC">
            <w:r>
              <w:rPr>
                <w:rFonts w:hint="eastAsia"/>
              </w:rPr>
              <w:t>Y</w:t>
            </w:r>
          </w:p>
        </w:tc>
      </w:tr>
      <w:tr w:rsidR="006A10EF" w14:paraId="2D39518E" w14:textId="77777777" w:rsidTr="00FA1FDC">
        <w:tc>
          <w:tcPr>
            <w:tcW w:w="1501" w:type="dxa"/>
          </w:tcPr>
          <w:p w14:paraId="34380E95" w14:textId="77777777" w:rsidR="006A10EF" w:rsidRDefault="006A10EF" w:rsidP="00FA1FDC">
            <w:r>
              <w:rPr>
                <w:rFonts w:hint="eastAsia"/>
              </w:rPr>
              <w:t>C</w:t>
            </w:r>
            <w:r>
              <w:t>ommand</w:t>
            </w:r>
          </w:p>
        </w:tc>
        <w:tc>
          <w:tcPr>
            <w:tcW w:w="1501" w:type="dxa"/>
          </w:tcPr>
          <w:p w14:paraId="65943907" w14:textId="77777777" w:rsidR="006A10EF" w:rsidRDefault="006A10EF" w:rsidP="00FA1FDC">
            <w:r>
              <w:rPr>
                <w:rFonts w:hint="eastAsia"/>
              </w:rPr>
              <w:t>N</w:t>
            </w:r>
          </w:p>
        </w:tc>
        <w:tc>
          <w:tcPr>
            <w:tcW w:w="1502" w:type="dxa"/>
          </w:tcPr>
          <w:p w14:paraId="025CA5A7" w14:textId="77777777" w:rsidR="006A10EF" w:rsidRDefault="006A10EF" w:rsidP="00FA1FDC">
            <w:r>
              <w:rPr>
                <w:rFonts w:hint="eastAsia"/>
              </w:rPr>
              <w:t>N</w:t>
            </w:r>
          </w:p>
        </w:tc>
        <w:tc>
          <w:tcPr>
            <w:tcW w:w="1502" w:type="dxa"/>
          </w:tcPr>
          <w:p w14:paraId="374B9E8E" w14:textId="77777777" w:rsidR="006A10EF" w:rsidRDefault="006A10EF" w:rsidP="00FA1FDC">
            <w:r>
              <w:rPr>
                <w:rFonts w:hint="eastAsia"/>
              </w:rPr>
              <w:t>Y</w:t>
            </w:r>
          </w:p>
        </w:tc>
        <w:tc>
          <w:tcPr>
            <w:tcW w:w="1502" w:type="dxa"/>
          </w:tcPr>
          <w:p w14:paraId="6B0E91D7" w14:textId="77777777" w:rsidR="006A10EF" w:rsidRDefault="006A10EF" w:rsidP="00FA1FDC">
            <w:r>
              <w:rPr>
                <w:rFonts w:hint="eastAsia"/>
              </w:rPr>
              <w:t>Y</w:t>
            </w:r>
          </w:p>
        </w:tc>
        <w:tc>
          <w:tcPr>
            <w:tcW w:w="1502" w:type="dxa"/>
          </w:tcPr>
          <w:p w14:paraId="28FDD74C" w14:textId="77777777" w:rsidR="006A10EF" w:rsidRDefault="006A10EF" w:rsidP="00FA1FDC">
            <w:r>
              <w:rPr>
                <w:rFonts w:hint="eastAsia"/>
              </w:rPr>
              <w:t>N</w:t>
            </w:r>
          </w:p>
        </w:tc>
      </w:tr>
      <w:tr w:rsidR="006A10EF" w14:paraId="6CCDC6E9" w14:textId="77777777" w:rsidTr="00FA1FDC">
        <w:tc>
          <w:tcPr>
            <w:tcW w:w="1501" w:type="dxa"/>
          </w:tcPr>
          <w:p w14:paraId="0AFA915A" w14:textId="77777777" w:rsidR="006A10EF" w:rsidRDefault="006A10EF" w:rsidP="00FA1FDC">
            <w:r>
              <w:rPr>
                <w:rFonts w:hint="eastAsia"/>
              </w:rPr>
              <w:t>D</w:t>
            </w:r>
            <w:r>
              <w:t>ata</w:t>
            </w:r>
          </w:p>
        </w:tc>
        <w:tc>
          <w:tcPr>
            <w:tcW w:w="1501" w:type="dxa"/>
          </w:tcPr>
          <w:p w14:paraId="49A6D83A" w14:textId="77777777" w:rsidR="006A10EF" w:rsidRDefault="006A10EF" w:rsidP="00FA1FDC">
            <w:r>
              <w:rPr>
                <w:rFonts w:hint="eastAsia"/>
              </w:rPr>
              <w:t>N</w:t>
            </w:r>
          </w:p>
        </w:tc>
        <w:tc>
          <w:tcPr>
            <w:tcW w:w="1502" w:type="dxa"/>
          </w:tcPr>
          <w:p w14:paraId="20C1FB32" w14:textId="77777777" w:rsidR="006A10EF" w:rsidRDefault="006A10EF" w:rsidP="00FA1FDC">
            <w:r>
              <w:rPr>
                <w:rFonts w:hint="eastAsia"/>
              </w:rPr>
              <w:t>N</w:t>
            </w:r>
          </w:p>
        </w:tc>
        <w:tc>
          <w:tcPr>
            <w:tcW w:w="1502" w:type="dxa"/>
          </w:tcPr>
          <w:p w14:paraId="4CCE63A3" w14:textId="77777777" w:rsidR="006A10EF" w:rsidRDefault="006A10EF" w:rsidP="00FA1FDC">
            <w:r>
              <w:rPr>
                <w:rFonts w:hint="eastAsia"/>
              </w:rPr>
              <w:t>N</w:t>
            </w:r>
          </w:p>
        </w:tc>
        <w:tc>
          <w:tcPr>
            <w:tcW w:w="1502" w:type="dxa"/>
          </w:tcPr>
          <w:p w14:paraId="24D14014" w14:textId="77777777" w:rsidR="006A10EF" w:rsidRDefault="006A10EF" w:rsidP="00FA1FDC">
            <w:r>
              <w:rPr>
                <w:rFonts w:hint="eastAsia"/>
              </w:rPr>
              <w:t>N</w:t>
            </w:r>
          </w:p>
        </w:tc>
        <w:tc>
          <w:tcPr>
            <w:tcW w:w="1502" w:type="dxa"/>
          </w:tcPr>
          <w:p w14:paraId="0A940D45" w14:textId="77777777" w:rsidR="006A10EF" w:rsidRDefault="006A10EF" w:rsidP="00FA1FDC">
            <w:r>
              <w:rPr>
                <w:rFonts w:hint="eastAsia"/>
              </w:rPr>
              <w:t>N</w:t>
            </w:r>
          </w:p>
        </w:tc>
      </w:tr>
      <w:tr w:rsidR="006A10EF" w14:paraId="37172F25" w14:textId="77777777" w:rsidTr="00FA1FDC">
        <w:tc>
          <w:tcPr>
            <w:tcW w:w="1501" w:type="dxa"/>
          </w:tcPr>
          <w:p w14:paraId="2D54D75A" w14:textId="77777777" w:rsidR="006A10EF" w:rsidRDefault="006A10EF" w:rsidP="00FA1FDC">
            <w:r>
              <w:rPr>
                <w:rFonts w:hint="eastAsia"/>
              </w:rPr>
              <w:t>R</w:t>
            </w:r>
            <w:r>
              <w:t>esponse</w:t>
            </w:r>
          </w:p>
        </w:tc>
        <w:tc>
          <w:tcPr>
            <w:tcW w:w="1501" w:type="dxa"/>
          </w:tcPr>
          <w:p w14:paraId="2AD6512B" w14:textId="77777777" w:rsidR="006A10EF" w:rsidRDefault="006A10EF" w:rsidP="00FA1FDC">
            <w:r>
              <w:rPr>
                <w:rFonts w:hint="eastAsia"/>
              </w:rPr>
              <w:t>N</w:t>
            </w:r>
          </w:p>
        </w:tc>
        <w:tc>
          <w:tcPr>
            <w:tcW w:w="1502" w:type="dxa"/>
          </w:tcPr>
          <w:p w14:paraId="7AF49E4F" w14:textId="77777777" w:rsidR="006A10EF" w:rsidRDefault="006A10EF" w:rsidP="00FA1FDC">
            <w:r>
              <w:rPr>
                <w:rFonts w:hint="eastAsia"/>
              </w:rPr>
              <w:t>N</w:t>
            </w:r>
          </w:p>
        </w:tc>
        <w:tc>
          <w:tcPr>
            <w:tcW w:w="1502" w:type="dxa"/>
          </w:tcPr>
          <w:p w14:paraId="156A25AD" w14:textId="77777777" w:rsidR="006A10EF" w:rsidRDefault="006A10EF" w:rsidP="00FA1FDC">
            <w:r>
              <w:rPr>
                <w:rFonts w:hint="eastAsia"/>
              </w:rPr>
              <w:t>N</w:t>
            </w:r>
          </w:p>
        </w:tc>
        <w:tc>
          <w:tcPr>
            <w:tcW w:w="1502" w:type="dxa"/>
          </w:tcPr>
          <w:p w14:paraId="243423C2" w14:textId="77777777" w:rsidR="006A10EF" w:rsidRDefault="006A10EF" w:rsidP="00FA1FDC">
            <w:r>
              <w:rPr>
                <w:rFonts w:hint="eastAsia"/>
              </w:rPr>
              <w:t>N</w:t>
            </w:r>
          </w:p>
        </w:tc>
        <w:tc>
          <w:tcPr>
            <w:tcW w:w="1502" w:type="dxa"/>
          </w:tcPr>
          <w:p w14:paraId="7F4C8F02" w14:textId="77777777" w:rsidR="006A10EF" w:rsidRDefault="006A10EF" w:rsidP="00FA1FDC">
            <w:r>
              <w:rPr>
                <w:rFonts w:hint="eastAsia"/>
              </w:rPr>
              <w:t>N</w:t>
            </w:r>
          </w:p>
        </w:tc>
      </w:tr>
      <w:tr w:rsidR="006A10EF" w14:paraId="6DF32F40" w14:textId="77777777" w:rsidTr="00FA1FDC">
        <w:tc>
          <w:tcPr>
            <w:tcW w:w="1501" w:type="dxa"/>
          </w:tcPr>
          <w:p w14:paraId="0F787C2E" w14:textId="77777777" w:rsidR="006A10EF" w:rsidRDefault="006A10EF" w:rsidP="00FA1FDC">
            <w:r>
              <w:rPr>
                <w:rFonts w:hint="eastAsia"/>
              </w:rPr>
              <w:t>M</w:t>
            </w:r>
            <w:r>
              <w:t>essage</w:t>
            </w:r>
          </w:p>
        </w:tc>
        <w:tc>
          <w:tcPr>
            <w:tcW w:w="1501" w:type="dxa"/>
          </w:tcPr>
          <w:p w14:paraId="1C40AD1B" w14:textId="77777777" w:rsidR="006A10EF" w:rsidRDefault="006A10EF" w:rsidP="00FA1FDC">
            <w:r>
              <w:rPr>
                <w:rFonts w:hint="eastAsia"/>
              </w:rPr>
              <w:t>N</w:t>
            </w:r>
          </w:p>
        </w:tc>
        <w:tc>
          <w:tcPr>
            <w:tcW w:w="1502" w:type="dxa"/>
          </w:tcPr>
          <w:p w14:paraId="783DA7B7" w14:textId="77777777" w:rsidR="006A10EF" w:rsidRDefault="006A10EF" w:rsidP="00FA1FDC">
            <w:pPr>
              <w:rPr>
                <w:lang w:eastAsia="zh-CN"/>
              </w:rPr>
            </w:pPr>
            <w:r>
              <w:rPr>
                <w:rFonts w:hint="eastAsia"/>
              </w:rPr>
              <w:t>N</w:t>
            </w:r>
          </w:p>
        </w:tc>
        <w:tc>
          <w:tcPr>
            <w:tcW w:w="1502" w:type="dxa"/>
          </w:tcPr>
          <w:p w14:paraId="70581F8C" w14:textId="77777777" w:rsidR="006A10EF" w:rsidRDefault="006A10EF" w:rsidP="00FA1FDC">
            <w:r>
              <w:rPr>
                <w:rFonts w:hint="eastAsia"/>
              </w:rPr>
              <w:t>N</w:t>
            </w:r>
          </w:p>
        </w:tc>
        <w:tc>
          <w:tcPr>
            <w:tcW w:w="1502" w:type="dxa"/>
          </w:tcPr>
          <w:p w14:paraId="7FBF38AA" w14:textId="77777777" w:rsidR="006A10EF" w:rsidRDefault="006A10EF" w:rsidP="00FA1FDC">
            <w:r>
              <w:rPr>
                <w:rFonts w:hint="eastAsia"/>
              </w:rPr>
              <w:t>N</w:t>
            </w:r>
          </w:p>
        </w:tc>
        <w:tc>
          <w:tcPr>
            <w:tcW w:w="1502" w:type="dxa"/>
          </w:tcPr>
          <w:p w14:paraId="65EDC6DE" w14:textId="77777777" w:rsidR="006A10EF" w:rsidRDefault="006A10EF" w:rsidP="00FA1FDC">
            <w:r>
              <w:rPr>
                <w:rFonts w:hint="eastAsia"/>
              </w:rPr>
              <w:t>N</w:t>
            </w:r>
          </w:p>
        </w:tc>
      </w:tr>
    </w:tbl>
    <w:p w14:paraId="2568AD14" w14:textId="77777777" w:rsidR="006A10EF" w:rsidRDefault="006A10EF" w:rsidP="006A10EF">
      <w:pPr>
        <w:pStyle w:val="Heading2"/>
      </w:pPr>
      <w:bookmarkStart w:id="57" w:name="_Toc66810622"/>
      <w:r>
        <w:rPr>
          <w:rFonts w:hint="eastAsia"/>
        </w:rPr>
        <w:t>O</w:t>
      </w:r>
      <w:r>
        <w:t>ther Dependency Requirements</w:t>
      </w:r>
      <w:bookmarkEnd w:id="57"/>
    </w:p>
    <w:p w14:paraId="183CD6BE" w14:textId="5CF821AD" w:rsidR="006A10EF" w:rsidRPr="00A36986" w:rsidRDefault="006A10EF" w:rsidP="00F32B38">
      <w:r>
        <w:rPr>
          <w:rFonts w:hint="eastAsia"/>
        </w:rPr>
        <w:t>A</w:t>
      </w:r>
      <w:r>
        <w:t xml:space="preserve"> write command must not be sent unless write data is available. This is to prevent the case where the write response returns, the write data is not available, and the data cannot be generated due to another action in the system (this is in turn inhibited from completing due to the outstanding write command). For example, if a Bridge Node needs to send a write command, it must have received all the write data from the other side of the bridge</w:t>
      </w:r>
      <w:r w:rsidR="009F636E">
        <w:t>.</w:t>
      </w:r>
    </w:p>
    <w:sectPr w:rsidR="006A10EF" w:rsidRPr="00A36986" w:rsidSect="000D79DC">
      <w:footerReference w:type="default" r:id="rId22"/>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2C380" w14:textId="77777777" w:rsidR="000D79DC" w:rsidRDefault="000D79DC" w:rsidP="00F506B7">
      <w:r>
        <w:separator/>
      </w:r>
    </w:p>
  </w:endnote>
  <w:endnote w:type="continuationSeparator" w:id="0">
    <w:p w14:paraId="7C22BD0E" w14:textId="77777777" w:rsidR="000D79DC" w:rsidRDefault="000D79DC" w:rsidP="00F506B7">
      <w:r>
        <w:continuationSeparator/>
      </w:r>
    </w:p>
  </w:endnote>
  <w:endnote w:type="continuationNotice" w:id="1">
    <w:p w14:paraId="4A8A001E" w14:textId="77777777" w:rsidR="000D79DC" w:rsidRDefault="000D7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3D62D" w14:textId="13F279D4" w:rsidR="00F506B7" w:rsidRDefault="00F506B7">
    <w:pPr>
      <w:pStyle w:val="Footer"/>
    </w:pPr>
    <w:r>
      <w:rPr>
        <w:rFonts w:hint="eastAsia"/>
      </w:rPr>
      <w:t>CON</w:t>
    </w:r>
    <w:r>
      <w:t>FIDENTIAL! DO NOT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33DB2" w14:textId="77777777" w:rsidR="000D79DC" w:rsidRDefault="000D79DC" w:rsidP="00F506B7">
      <w:r>
        <w:separator/>
      </w:r>
    </w:p>
  </w:footnote>
  <w:footnote w:type="continuationSeparator" w:id="0">
    <w:p w14:paraId="44E56055" w14:textId="77777777" w:rsidR="000D79DC" w:rsidRDefault="000D79DC" w:rsidP="00F506B7">
      <w:r>
        <w:continuationSeparator/>
      </w:r>
    </w:p>
  </w:footnote>
  <w:footnote w:type="continuationNotice" w:id="1">
    <w:p w14:paraId="50EC744A" w14:textId="77777777" w:rsidR="000D79DC" w:rsidRDefault="000D79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0C01"/>
    <w:multiLevelType w:val="hybridMultilevel"/>
    <w:tmpl w:val="4E9081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9B0442F"/>
    <w:multiLevelType w:val="hybridMultilevel"/>
    <w:tmpl w:val="0506FCC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A8D74D5"/>
    <w:multiLevelType w:val="hybridMultilevel"/>
    <w:tmpl w:val="38F461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AF46B36"/>
    <w:multiLevelType w:val="hybridMultilevel"/>
    <w:tmpl w:val="791CB0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A54431"/>
    <w:multiLevelType w:val="hybridMultilevel"/>
    <w:tmpl w:val="9D58B5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41055E7"/>
    <w:multiLevelType w:val="hybridMultilevel"/>
    <w:tmpl w:val="8B5237A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62B2BCB"/>
    <w:multiLevelType w:val="hybridMultilevel"/>
    <w:tmpl w:val="8C90EB9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88730D6"/>
    <w:multiLevelType w:val="hybridMultilevel"/>
    <w:tmpl w:val="7DA6D2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D160F56"/>
    <w:multiLevelType w:val="hybridMultilevel"/>
    <w:tmpl w:val="147C55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2315A66"/>
    <w:multiLevelType w:val="hybridMultilevel"/>
    <w:tmpl w:val="62A82D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71B6695"/>
    <w:multiLevelType w:val="multilevel"/>
    <w:tmpl w:val="B86C9C66"/>
    <w:lvl w:ilvl="0">
      <w:start w:val="1"/>
      <w:numFmt w:val="decimal"/>
      <w:suff w:val="space"/>
      <w:lvlText w:val="Chapter %1: "/>
      <w:lvlJc w:val="left"/>
      <w:pPr>
        <w:ind w:left="0" w:firstLine="0"/>
      </w:pPr>
      <w:rPr>
        <w:rFonts w:hint="default"/>
      </w:rPr>
    </w:lvl>
    <w:lvl w:ilvl="1">
      <w:start w:val="1"/>
      <w:numFmt w:val="none"/>
      <w:suff w:val="nothing"/>
      <w:lvlText w:val="%1.2"/>
      <w:lvlJc w:val="left"/>
      <w:pPr>
        <w:ind w:left="113"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28BB4A47"/>
    <w:multiLevelType w:val="hybridMultilevel"/>
    <w:tmpl w:val="A6AA62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D8F7F5E"/>
    <w:multiLevelType w:val="hybridMultilevel"/>
    <w:tmpl w:val="371CB92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F685D66"/>
    <w:multiLevelType w:val="hybridMultilevel"/>
    <w:tmpl w:val="9D8450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33201C23"/>
    <w:multiLevelType w:val="hybridMultilevel"/>
    <w:tmpl w:val="B2E6B9E2"/>
    <w:lvl w:ilvl="0" w:tplc="879CFB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4B24EA0"/>
    <w:multiLevelType w:val="hybridMultilevel"/>
    <w:tmpl w:val="35DECE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3572082A"/>
    <w:multiLevelType w:val="hybridMultilevel"/>
    <w:tmpl w:val="BB9A7EA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E6453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F6710B6"/>
    <w:multiLevelType w:val="hybridMultilevel"/>
    <w:tmpl w:val="AB62846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46850CCE"/>
    <w:multiLevelType w:val="hybridMultilevel"/>
    <w:tmpl w:val="BDCA92BA"/>
    <w:lvl w:ilvl="0" w:tplc="E266F3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8E74E0"/>
    <w:multiLevelType w:val="hybridMultilevel"/>
    <w:tmpl w:val="BE1CB1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493F349D"/>
    <w:multiLevelType w:val="hybridMultilevel"/>
    <w:tmpl w:val="3AD800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A7B0F62"/>
    <w:multiLevelType w:val="hybridMultilevel"/>
    <w:tmpl w:val="86AE47C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51A206CB"/>
    <w:multiLevelType w:val="hybridMultilevel"/>
    <w:tmpl w:val="B84CB29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54381D28"/>
    <w:multiLevelType w:val="hybridMultilevel"/>
    <w:tmpl w:val="8764851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546E4E8D"/>
    <w:multiLevelType w:val="hybridMultilevel"/>
    <w:tmpl w:val="6660FB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4DE1EEB"/>
    <w:multiLevelType w:val="hybridMultilevel"/>
    <w:tmpl w:val="CABC4A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9C5D90"/>
    <w:multiLevelType w:val="hybridMultilevel"/>
    <w:tmpl w:val="56821AC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7301E75"/>
    <w:multiLevelType w:val="hybridMultilevel"/>
    <w:tmpl w:val="5B6EE9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7786681"/>
    <w:multiLevelType w:val="hybridMultilevel"/>
    <w:tmpl w:val="82DA4D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8307D58"/>
    <w:multiLevelType w:val="hybridMultilevel"/>
    <w:tmpl w:val="BB82FBFA"/>
    <w:lvl w:ilvl="0" w:tplc="F3780A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8E17F37"/>
    <w:multiLevelType w:val="hybridMultilevel"/>
    <w:tmpl w:val="5FD6268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5C724B28"/>
    <w:multiLevelType w:val="hybridMultilevel"/>
    <w:tmpl w:val="2C60E39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5C9A49DB"/>
    <w:multiLevelType w:val="hybridMultilevel"/>
    <w:tmpl w:val="4024F69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D3337B3"/>
    <w:multiLevelType w:val="hybridMultilevel"/>
    <w:tmpl w:val="37062D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5D5A7E62"/>
    <w:multiLevelType w:val="hybridMultilevel"/>
    <w:tmpl w:val="41F6CD96"/>
    <w:lvl w:ilvl="0" w:tplc="FABEFB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DCE0083"/>
    <w:multiLevelType w:val="multilevel"/>
    <w:tmpl w:val="07E41436"/>
    <w:lvl w:ilvl="0">
      <w:start w:val="1"/>
      <w:numFmt w:val="decimal"/>
      <w:pStyle w:val="Heading1"/>
      <w:suff w:val="space"/>
      <w:lvlText w:val="Chapter %1: "/>
      <w:lvlJc w:val="left"/>
      <w:pPr>
        <w:ind w:left="0" w:firstLine="0"/>
      </w:pPr>
      <w:rPr>
        <w:rFonts w:hint="default"/>
      </w:rPr>
    </w:lvl>
    <w:lvl w:ilvl="1">
      <w:start w:val="1"/>
      <w:numFmt w:val="decimal"/>
      <w:pStyle w:val="Heading2"/>
      <w:suff w:val="nothing"/>
      <w:lvlText w:val="%1.%2 "/>
      <w:lvlJc w:val="left"/>
      <w:pPr>
        <w:ind w:left="113"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7" w15:restartNumberingAfterBreak="0">
    <w:nsid w:val="5F2B3544"/>
    <w:multiLevelType w:val="hybridMultilevel"/>
    <w:tmpl w:val="57F499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64AF6525"/>
    <w:multiLevelType w:val="hybridMultilevel"/>
    <w:tmpl w:val="0254B7E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66230936"/>
    <w:multiLevelType w:val="hybridMultilevel"/>
    <w:tmpl w:val="2B467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A72DF5"/>
    <w:multiLevelType w:val="hybridMultilevel"/>
    <w:tmpl w:val="D1C29B5C"/>
    <w:lvl w:ilvl="0" w:tplc="F5A2E2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0C2C11"/>
    <w:multiLevelType w:val="hybridMultilevel"/>
    <w:tmpl w:val="1CCE908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738B73A4"/>
    <w:multiLevelType w:val="hybridMultilevel"/>
    <w:tmpl w:val="4D4839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766C6840"/>
    <w:multiLevelType w:val="hybridMultilevel"/>
    <w:tmpl w:val="7506F7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8938020">
    <w:abstractNumId w:val="36"/>
  </w:num>
  <w:num w:numId="2" w16cid:durableId="1129545606">
    <w:abstractNumId w:val="10"/>
  </w:num>
  <w:num w:numId="3" w16cid:durableId="945776325">
    <w:abstractNumId w:val="17"/>
  </w:num>
  <w:num w:numId="4" w16cid:durableId="1474374939">
    <w:abstractNumId w:val="39"/>
  </w:num>
  <w:num w:numId="5" w16cid:durableId="8147952">
    <w:abstractNumId w:val="38"/>
  </w:num>
  <w:num w:numId="6" w16cid:durableId="2000961891">
    <w:abstractNumId w:val="15"/>
  </w:num>
  <w:num w:numId="7" w16cid:durableId="428087494">
    <w:abstractNumId w:val="2"/>
  </w:num>
  <w:num w:numId="8" w16cid:durableId="1574201698">
    <w:abstractNumId w:val="12"/>
  </w:num>
  <w:num w:numId="9" w16cid:durableId="538468036">
    <w:abstractNumId w:val="19"/>
  </w:num>
  <w:num w:numId="10" w16cid:durableId="2071422006">
    <w:abstractNumId w:val="35"/>
  </w:num>
  <w:num w:numId="11" w16cid:durableId="1120421652">
    <w:abstractNumId w:val="16"/>
  </w:num>
  <w:num w:numId="12" w16cid:durableId="1202597491">
    <w:abstractNumId w:val="7"/>
  </w:num>
  <w:num w:numId="13" w16cid:durableId="562299065">
    <w:abstractNumId w:val="24"/>
  </w:num>
  <w:num w:numId="14" w16cid:durableId="2127234562">
    <w:abstractNumId w:val="14"/>
  </w:num>
  <w:num w:numId="15" w16cid:durableId="1203640519">
    <w:abstractNumId w:val="33"/>
  </w:num>
  <w:num w:numId="16" w16cid:durableId="243147787">
    <w:abstractNumId w:val="13"/>
  </w:num>
  <w:num w:numId="17" w16cid:durableId="1754358299">
    <w:abstractNumId w:val="30"/>
  </w:num>
  <w:num w:numId="18" w16cid:durableId="52780548">
    <w:abstractNumId w:val="40"/>
  </w:num>
  <w:num w:numId="19" w16cid:durableId="293367655">
    <w:abstractNumId w:val="34"/>
  </w:num>
  <w:num w:numId="20" w16cid:durableId="711729260">
    <w:abstractNumId w:val="31"/>
  </w:num>
  <w:num w:numId="21" w16cid:durableId="589317720">
    <w:abstractNumId w:val="6"/>
  </w:num>
  <w:num w:numId="22" w16cid:durableId="370114530">
    <w:abstractNumId w:val="41"/>
  </w:num>
  <w:num w:numId="23" w16cid:durableId="1535994871">
    <w:abstractNumId w:val="32"/>
  </w:num>
  <w:num w:numId="24" w16cid:durableId="74252509">
    <w:abstractNumId w:val="20"/>
  </w:num>
  <w:num w:numId="25" w16cid:durableId="1917007867">
    <w:abstractNumId w:val="23"/>
  </w:num>
  <w:num w:numId="26" w16cid:durableId="442042848">
    <w:abstractNumId w:val="37"/>
  </w:num>
  <w:num w:numId="27" w16cid:durableId="982462210">
    <w:abstractNumId w:val="1"/>
  </w:num>
  <w:num w:numId="28" w16cid:durableId="232930005">
    <w:abstractNumId w:val="43"/>
  </w:num>
  <w:num w:numId="29" w16cid:durableId="1741974319">
    <w:abstractNumId w:val="8"/>
  </w:num>
  <w:num w:numId="30" w16cid:durableId="578907922">
    <w:abstractNumId w:val="0"/>
  </w:num>
  <w:num w:numId="31" w16cid:durableId="1763138292">
    <w:abstractNumId w:val="3"/>
  </w:num>
  <w:num w:numId="32" w16cid:durableId="1900246527">
    <w:abstractNumId w:val="25"/>
  </w:num>
  <w:num w:numId="33" w16cid:durableId="1159884785">
    <w:abstractNumId w:val="5"/>
  </w:num>
  <w:num w:numId="34" w16cid:durableId="107819189">
    <w:abstractNumId w:val="22"/>
  </w:num>
  <w:num w:numId="35" w16cid:durableId="277106863">
    <w:abstractNumId w:val="27"/>
  </w:num>
  <w:num w:numId="36" w16cid:durableId="363211378">
    <w:abstractNumId w:val="26"/>
  </w:num>
  <w:num w:numId="37" w16cid:durableId="1661812644">
    <w:abstractNumId w:val="29"/>
  </w:num>
  <w:num w:numId="38" w16cid:durableId="287979033">
    <w:abstractNumId w:val="4"/>
  </w:num>
  <w:num w:numId="39" w16cid:durableId="1825195785">
    <w:abstractNumId w:val="21"/>
  </w:num>
  <w:num w:numId="40" w16cid:durableId="108549489">
    <w:abstractNumId w:val="28"/>
  </w:num>
  <w:num w:numId="41" w16cid:durableId="919490069">
    <w:abstractNumId w:val="11"/>
  </w:num>
  <w:num w:numId="42" w16cid:durableId="2056612003">
    <w:abstractNumId w:val="42"/>
  </w:num>
  <w:num w:numId="43" w16cid:durableId="292643157">
    <w:abstractNumId w:val="18"/>
  </w:num>
  <w:num w:numId="44" w16cid:durableId="1757167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18"/>
  <w:doNotDisplayPageBoundaries/>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6A"/>
    <w:rsid w:val="00007F40"/>
    <w:rsid w:val="00024C08"/>
    <w:rsid w:val="00026FAB"/>
    <w:rsid w:val="0004003C"/>
    <w:rsid w:val="0004360A"/>
    <w:rsid w:val="00053049"/>
    <w:rsid w:val="00055479"/>
    <w:rsid w:val="00056ADB"/>
    <w:rsid w:val="000600CA"/>
    <w:rsid w:val="00061A93"/>
    <w:rsid w:val="00065247"/>
    <w:rsid w:val="00065D3C"/>
    <w:rsid w:val="000722BF"/>
    <w:rsid w:val="00072600"/>
    <w:rsid w:val="00075CEB"/>
    <w:rsid w:val="00077CA0"/>
    <w:rsid w:val="00085713"/>
    <w:rsid w:val="000908C3"/>
    <w:rsid w:val="0009696A"/>
    <w:rsid w:val="000A7E55"/>
    <w:rsid w:val="000C427C"/>
    <w:rsid w:val="000D79DC"/>
    <w:rsid w:val="000E4905"/>
    <w:rsid w:val="000F29D3"/>
    <w:rsid w:val="000F57BD"/>
    <w:rsid w:val="00111615"/>
    <w:rsid w:val="001151F0"/>
    <w:rsid w:val="00125BF1"/>
    <w:rsid w:val="00127A0F"/>
    <w:rsid w:val="0013298F"/>
    <w:rsid w:val="0014003F"/>
    <w:rsid w:val="00150FBD"/>
    <w:rsid w:val="0016354F"/>
    <w:rsid w:val="00163FFA"/>
    <w:rsid w:val="00164FB8"/>
    <w:rsid w:val="001737A7"/>
    <w:rsid w:val="00182360"/>
    <w:rsid w:val="00182D7A"/>
    <w:rsid w:val="001860C8"/>
    <w:rsid w:val="001873E5"/>
    <w:rsid w:val="00196E8F"/>
    <w:rsid w:val="001A33FF"/>
    <w:rsid w:val="001A412C"/>
    <w:rsid w:val="001B27B4"/>
    <w:rsid w:val="001B4492"/>
    <w:rsid w:val="001C18DE"/>
    <w:rsid w:val="001C54D7"/>
    <w:rsid w:val="001D2FEE"/>
    <w:rsid w:val="001F704C"/>
    <w:rsid w:val="00203AC6"/>
    <w:rsid w:val="0020489D"/>
    <w:rsid w:val="00210AAB"/>
    <w:rsid w:val="002156BD"/>
    <w:rsid w:val="00215728"/>
    <w:rsid w:val="0022245B"/>
    <w:rsid w:val="002242D8"/>
    <w:rsid w:val="00230B60"/>
    <w:rsid w:val="00233B09"/>
    <w:rsid w:val="00241CD9"/>
    <w:rsid w:val="002466C1"/>
    <w:rsid w:val="00264A48"/>
    <w:rsid w:val="00275A14"/>
    <w:rsid w:val="00291A3E"/>
    <w:rsid w:val="00293B5C"/>
    <w:rsid w:val="0029602D"/>
    <w:rsid w:val="002D0C1C"/>
    <w:rsid w:val="002D1FF8"/>
    <w:rsid w:val="002E7C48"/>
    <w:rsid w:val="002F1E71"/>
    <w:rsid w:val="002F2EF0"/>
    <w:rsid w:val="002F6C2C"/>
    <w:rsid w:val="002F707B"/>
    <w:rsid w:val="00305752"/>
    <w:rsid w:val="00313A92"/>
    <w:rsid w:val="00320A4B"/>
    <w:rsid w:val="0032160F"/>
    <w:rsid w:val="003437D5"/>
    <w:rsid w:val="00350409"/>
    <w:rsid w:val="00354440"/>
    <w:rsid w:val="003612C4"/>
    <w:rsid w:val="00370644"/>
    <w:rsid w:val="00370D33"/>
    <w:rsid w:val="003744FA"/>
    <w:rsid w:val="00374E81"/>
    <w:rsid w:val="003750CB"/>
    <w:rsid w:val="00394A0F"/>
    <w:rsid w:val="00396274"/>
    <w:rsid w:val="00396363"/>
    <w:rsid w:val="003A236A"/>
    <w:rsid w:val="003A24A3"/>
    <w:rsid w:val="003B1362"/>
    <w:rsid w:val="003E21C0"/>
    <w:rsid w:val="003F67D5"/>
    <w:rsid w:val="00404C8D"/>
    <w:rsid w:val="00412C56"/>
    <w:rsid w:val="00420E23"/>
    <w:rsid w:val="00422737"/>
    <w:rsid w:val="00433691"/>
    <w:rsid w:val="0043678D"/>
    <w:rsid w:val="004413DB"/>
    <w:rsid w:val="00445AC2"/>
    <w:rsid w:val="004571BA"/>
    <w:rsid w:val="00457DB2"/>
    <w:rsid w:val="00463071"/>
    <w:rsid w:val="00465779"/>
    <w:rsid w:val="004739DC"/>
    <w:rsid w:val="00474248"/>
    <w:rsid w:val="0049392C"/>
    <w:rsid w:val="004A3062"/>
    <w:rsid w:val="004B2697"/>
    <w:rsid w:val="004B5864"/>
    <w:rsid w:val="004C1646"/>
    <w:rsid w:val="004C2F4A"/>
    <w:rsid w:val="004C5BBE"/>
    <w:rsid w:val="004C7A98"/>
    <w:rsid w:val="004E3AE4"/>
    <w:rsid w:val="004E41B6"/>
    <w:rsid w:val="004F5F96"/>
    <w:rsid w:val="00505129"/>
    <w:rsid w:val="0051705C"/>
    <w:rsid w:val="00527360"/>
    <w:rsid w:val="00542242"/>
    <w:rsid w:val="00546E36"/>
    <w:rsid w:val="00554F1F"/>
    <w:rsid w:val="00557900"/>
    <w:rsid w:val="00560B65"/>
    <w:rsid w:val="00563C4D"/>
    <w:rsid w:val="00566BD6"/>
    <w:rsid w:val="00573A38"/>
    <w:rsid w:val="00575FA9"/>
    <w:rsid w:val="00582035"/>
    <w:rsid w:val="005844C2"/>
    <w:rsid w:val="00584531"/>
    <w:rsid w:val="00591125"/>
    <w:rsid w:val="00592D81"/>
    <w:rsid w:val="005936DA"/>
    <w:rsid w:val="00596BF7"/>
    <w:rsid w:val="005C4D90"/>
    <w:rsid w:val="005C7452"/>
    <w:rsid w:val="005D3B58"/>
    <w:rsid w:val="005D4195"/>
    <w:rsid w:val="005E29E1"/>
    <w:rsid w:val="005F3507"/>
    <w:rsid w:val="005F38FC"/>
    <w:rsid w:val="005F76CC"/>
    <w:rsid w:val="00613D27"/>
    <w:rsid w:val="00614670"/>
    <w:rsid w:val="00624966"/>
    <w:rsid w:val="0063155F"/>
    <w:rsid w:val="00640469"/>
    <w:rsid w:val="00645346"/>
    <w:rsid w:val="00653B75"/>
    <w:rsid w:val="00662F65"/>
    <w:rsid w:val="00673708"/>
    <w:rsid w:val="006A10EF"/>
    <w:rsid w:val="006A4B09"/>
    <w:rsid w:val="006B4EAD"/>
    <w:rsid w:val="006B5C32"/>
    <w:rsid w:val="006E3E74"/>
    <w:rsid w:val="006F01EE"/>
    <w:rsid w:val="006F0550"/>
    <w:rsid w:val="006F5F20"/>
    <w:rsid w:val="007333F5"/>
    <w:rsid w:val="00733D66"/>
    <w:rsid w:val="007448A6"/>
    <w:rsid w:val="007738C6"/>
    <w:rsid w:val="007950DB"/>
    <w:rsid w:val="007A4DFF"/>
    <w:rsid w:val="007A5CC6"/>
    <w:rsid w:val="007B0A4A"/>
    <w:rsid w:val="007B6A02"/>
    <w:rsid w:val="007C2847"/>
    <w:rsid w:val="007D3471"/>
    <w:rsid w:val="007E2831"/>
    <w:rsid w:val="007E3737"/>
    <w:rsid w:val="007E38A3"/>
    <w:rsid w:val="007F2288"/>
    <w:rsid w:val="00803B55"/>
    <w:rsid w:val="008056FD"/>
    <w:rsid w:val="0081049D"/>
    <w:rsid w:val="00843E37"/>
    <w:rsid w:val="00847E34"/>
    <w:rsid w:val="008652D9"/>
    <w:rsid w:val="0087113C"/>
    <w:rsid w:val="008806AE"/>
    <w:rsid w:val="008838D3"/>
    <w:rsid w:val="00883BAA"/>
    <w:rsid w:val="00886965"/>
    <w:rsid w:val="00887D3E"/>
    <w:rsid w:val="00891F72"/>
    <w:rsid w:val="008A00CA"/>
    <w:rsid w:val="008A332C"/>
    <w:rsid w:val="008B4FB0"/>
    <w:rsid w:val="008C3AB2"/>
    <w:rsid w:val="008E13AE"/>
    <w:rsid w:val="008E5A95"/>
    <w:rsid w:val="008F5448"/>
    <w:rsid w:val="008F6013"/>
    <w:rsid w:val="00916F66"/>
    <w:rsid w:val="00926F0A"/>
    <w:rsid w:val="00930840"/>
    <w:rsid w:val="009409CF"/>
    <w:rsid w:val="00942B16"/>
    <w:rsid w:val="00943304"/>
    <w:rsid w:val="00951D27"/>
    <w:rsid w:val="009531DB"/>
    <w:rsid w:val="009744B0"/>
    <w:rsid w:val="0097636A"/>
    <w:rsid w:val="00976C51"/>
    <w:rsid w:val="00982B68"/>
    <w:rsid w:val="009843F6"/>
    <w:rsid w:val="00990AD5"/>
    <w:rsid w:val="009936A2"/>
    <w:rsid w:val="009A5A8F"/>
    <w:rsid w:val="009A6F60"/>
    <w:rsid w:val="009B3A13"/>
    <w:rsid w:val="009B7758"/>
    <w:rsid w:val="009C0B90"/>
    <w:rsid w:val="009E2112"/>
    <w:rsid w:val="009E79B9"/>
    <w:rsid w:val="009F636E"/>
    <w:rsid w:val="00A13945"/>
    <w:rsid w:val="00A21696"/>
    <w:rsid w:val="00A31F22"/>
    <w:rsid w:val="00A362BF"/>
    <w:rsid w:val="00A36986"/>
    <w:rsid w:val="00A43F2E"/>
    <w:rsid w:val="00A6000A"/>
    <w:rsid w:val="00A7067A"/>
    <w:rsid w:val="00A74876"/>
    <w:rsid w:val="00A757DC"/>
    <w:rsid w:val="00A94189"/>
    <w:rsid w:val="00AA4C0D"/>
    <w:rsid w:val="00AB2D78"/>
    <w:rsid w:val="00AB4056"/>
    <w:rsid w:val="00AB58DC"/>
    <w:rsid w:val="00AB78B0"/>
    <w:rsid w:val="00AC4735"/>
    <w:rsid w:val="00AC731C"/>
    <w:rsid w:val="00AD3D85"/>
    <w:rsid w:val="00AE03F1"/>
    <w:rsid w:val="00AE267A"/>
    <w:rsid w:val="00AE3227"/>
    <w:rsid w:val="00AE39AF"/>
    <w:rsid w:val="00AE7F67"/>
    <w:rsid w:val="00AF300A"/>
    <w:rsid w:val="00AF5162"/>
    <w:rsid w:val="00B03391"/>
    <w:rsid w:val="00B061BF"/>
    <w:rsid w:val="00B15773"/>
    <w:rsid w:val="00B207CC"/>
    <w:rsid w:val="00B3327E"/>
    <w:rsid w:val="00B33796"/>
    <w:rsid w:val="00B36B1A"/>
    <w:rsid w:val="00B716F5"/>
    <w:rsid w:val="00B9000A"/>
    <w:rsid w:val="00B93B7A"/>
    <w:rsid w:val="00B97970"/>
    <w:rsid w:val="00BB551E"/>
    <w:rsid w:val="00BB7169"/>
    <w:rsid w:val="00BD0741"/>
    <w:rsid w:val="00BF2D8C"/>
    <w:rsid w:val="00C00F63"/>
    <w:rsid w:val="00C064C1"/>
    <w:rsid w:val="00C114D8"/>
    <w:rsid w:val="00C149D5"/>
    <w:rsid w:val="00C14CB3"/>
    <w:rsid w:val="00C237BE"/>
    <w:rsid w:val="00C25AC6"/>
    <w:rsid w:val="00C31D30"/>
    <w:rsid w:val="00C349C2"/>
    <w:rsid w:val="00C57BC5"/>
    <w:rsid w:val="00C61A60"/>
    <w:rsid w:val="00C61D6A"/>
    <w:rsid w:val="00C76A08"/>
    <w:rsid w:val="00C8069D"/>
    <w:rsid w:val="00C819E4"/>
    <w:rsid w:val="00C86B32"/>
    <w:rsid w:val="00C93FCC"/>
    <w:rsid w:val="00CA2C26"/>
    <w:rsid w:val="00CB2481"/>
    <w:rsid w:val="00CB326A"/>
    <w:rsid w:val="00CC1B53"/>
    <w:rsid w:val="00CC22D4"/>
    <w:rsid w:val="00CC2E6B"/>
    <w:rsid w:val="00CC462E"/>
    <w:rsid w:val="00CC56A2"/>
    <w:rsid w:val="00CD0459"/>
    <w:rsid w:val="00CD138B"/>
    <w:rsid w:val="00CD36CE"/>
    <w:rsid w:val="00CD4819"/>
    <w:rsid w:val="00CF6EFE"/>
    <w:rsid w:val="00D00411"/>
    <w:rsid w:val="00D016E9"/>
    <w:rsid w:val="00D07DC1"/>
    <w:rsid w:val="00D17EF5"/>
    <w:rsid w:val="00D24663"/>
    <w:rsid w:val="00D26F96"/>
    <w:rsid w:val="00D3656E"/>
    <w:rsid w:val="00D431AA"/>
    <w:rsid w:val="00D56D5D"/>
    <w:rsid w:val="00D7655E"/>
    <w:rsid w:val="00D77E73"/>
    <w:rsid w:val="00D86C9B"/>
    <w:rsid w:val="00DE582F"/>
    <w:rsid w:val="00E0650C"/>
    <w:rsid w:val="00E12402"/>
    <w:rsid w:val="00E1354B"/>
    <w:rsid w:val="00E3391A"/>
    <w:rsid w:val="00E33B9C"/>
    <w:rsid w:val="00E4188E"/>
    <w:rsid w:val="00E44DD7"/>
    <w:rsid w:val="00E55A3D"/>
    <w:rsid w:val="00E57272"/>
    <w:rsid w:val="00E77EEB"/>
    <w:rsid w:val="00E811F4"/>
    <w:rsid w:val="00E817C4"/>
    <w:rsid w:val="00E837BD"/>
    <w:rsid w:val="00EA3AC5"/>
    <w:rsid w:val="00EA554A"/>
    <w:rsid w:val="00EA75DA"/>
    <w:rsid w:val="00ED2533"/>
    <w:rsid w:val="00EE332E"/>
    <w:rsid w:val="00EE3BC2"/>
    <w:rsid w:val="00EE4C19"/>
    <w:rsid w:val="00EF29B2"/>
    <w:rsid w:val="00EF508E"/>
    <w:rsid w:val="00F10CA8"/>
    <w:rsid w:val="00F23D6D"/>
    <w:rsid w:val="00F31A3F"/>
    <w:rsid w:val="00F32B38"/>
    <w:rsid w:val="00F40530"/>
    <w:rsid w:val="00F4054D"/>
    <w:rsid w:val="00F43246"/>
    <w:rsid w:val="00F45FAB"/>
    <w:rsid w:val="00F506B7"/>
    <w:rsid w:val="00F52AD2"/>
    <w:rsid w:val="00F67D51"/>
    <w:rsid w:val="00F716A6"/>
    <w:rsid w:val="00F81CF5"/>
    <w:rsid w:val="00F92CCB"/>
    <w:rsid w:val="00F93A0F"/>
    <w:rsid w:val="00FA1FDC"/>
    <w:rsid w:val="00FB4061"/>
    <w:rsid w:val="00FB5072"/>
    <w:rsid w:val="00FB5FB7"/>
    <w:rsid w:val="00FB7F50"/>
    <w:rsid w:val="00FC2D2E"/>
    <w:rsid w:val="00FC4BB3"/>
    <w:rsid w:val="00FC66E6"/>
    <w:rsid w:val="00FD3FBC"/>
    <w:rsid w:val="00FE182B"/>
    <w:rsid w:val="00FE3AF8"/>
    <w:rsid w:val="00FE77AB"/>
    <w:rsid w:val="00FE78FE"/>
    <w:rsid w:val="00FF46E3"/>
    <w:rsid w:val="00FF56A0"/>
    <w:rsid w:val="00FF5CB0"/>
    <w:rsid w:val="00FF75CC"/>
    <w:rsid w:val="38B4C8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4A67B"/>
  <w15:chartTrackingRefBased/>
  <w15:docId w15:val="{E4B5A9E2-EA2B-4FA0-815A-E5A0A28F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D6A"/>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1D6A"/>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1D6A"/>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61D6A"/>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61D6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61D6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61D6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61D6A"/>
    <w:pPr>
      <w:keepNext/>
      <w:keepLines/>
      <w:numPr>
        <w:ilvl w:val="7"/>
        <w:numId w:val="1"/>
      </w:numPr>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1D6A"/>
    <w:pPr>
      <w:keepNext/>
      <w:keepLines/>
      <w:numPr>
        <w:ilvl w:val="8"/>
        <w:numId w:val="1"/>
      </w:numPr>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1D6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D6A"/>
    <w:rPr>
      <w:rFonts w:asciiTheme="majorHAnsi" w:eastAsiaTheme="majorEastAsia" w:hAnsiTheme="majorHAnsi" w:cstheme="majorBidi"/>
      <w:spacing w:val="-10"/>
      <w:kern w:val="28"/>
      <w:sz w:val="56"/>
      <w:szCs w:val="56"/>
    </w:rPr>
  </w:style>
  <w:style w:type="table" w:styleId="LightList-Accent5">
    <w:name w:val="Light List Accent 5"/>
    <w:basedOn w:val="TableNormal"/>
    <w:uiPriority w:val="61"/>
    <w:rsid w:val="00C61D6A"/>
    <w:rPr>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paragraph" w:styleId="TOC1">
    <w:name w:val="toc 1"/>
    <w:basedOn w:val="Normal"/>
    <w:next w:val="Normal"/>
    <w:autoRedefine/>
    <w:uiPriority w:val="39"/>
    <w:unhideWhenUsed/>
    <w:rsid w:val="00065247"/>
    <w:pPr>
      <w:tabs>
        <w:tab w:val="right" w:leader="dot" w:pos="9010"/>
      </w:tabs>
      <w:spacing w:before="120" w:after="120"/>
    </w:pPr>
    <w:rPr>
      <w:b/>
      <w:bCs/>
      <w:caps/>
      <w:sz w:val="20"/>
      <w:szCs w:val="20"/>
    </w:rPr>
  </w:style>
  <w:style w:type="paragraph" w:styleId="TOC2">
    <w:name w:val="toc 2"/>
    <w:basedOn w:val="Normal"/>
    <w:next w:val="Normal"/>
    <w:autoRedefine/>
    <w:uiPriority w:val="39"/>
    <w:unhideWhenUsed/>
    <w:rsid w:val="00C61D6A"/>
    <w:pPr>
      <w:ind w:left="240"/>
    </w:pPr>
    <w:rPr>
      <w:smallCaps/>
      <w:sz w:val="20"/>
      <w:szCs w:val="20"/>
    </w:rPr>
  </w:style>
  <w:style w:type="paragraph" w:styleId="TOC3">
    <w:name w:val="toc 3"/>
    <w:basedOn w:val="Normal"/>
    <w:next w:val="Normal"/>
    <w:autoRedefine/>
    <w:uiPriority w:val="39"/>
    <w:unhideWhenUsed/>
    <w:rsid w:val="00C61D6A"/>
    <w:pPr>
      <w:ind w:left="480"/>
    </w:pPr>
    <w:rPr>
      <w:i/>
      <w:iCs/>
      <w:sz w:val="20"/>
      <w:szCs w:val="20"/>
    </w:rPr>
  </w:style>
  <w:style w:type="paragraph" w:styleId="TOC4">
    <w:name w:val="toc 4"/>
    <w:basedOn w:val="Normal"/>
    <w:next w:val="Normal"/>
    <w:autoRedefine/>
    <w:uiPriority w:val="39"/>
    <w:unhideWhenUsed/>
    <w:rsid w:val="00C61D6A"/>
    <w:pPr>
      <w:ind w:left="720"/>
    </w:pPr>
    <w:rPr>
      <w:sz w:val="18"/>
      <w:szCs w:val="18"/>
    </w:rPr>
  </w:style>
  <w:style w:type="paragraph" w:styleId="TOC5">
    <w:name w:val="toc 5"/>
    <w:basedOn w:val="Normal"/>
    <w:next w:val="Normal"/>
    <w:autoRedefine/>
    <w:uiPriority w:val="39"/>
    <w:unhideWhenUsed/>
    <w:rsid w:val="00C61D6A"/>
    <w:pPr>
      <w:ind w:left="960"/>
    </w:pPr>
    <w:rPr>
      <w:sz w:val="18"/>
      <w:szCs w:val="18"/>
    </w:rPr>
  </w:style>
  <w:style w:type="paragraph" w:styleId="TOC6">
    <w:name w:val="toc 6"/>
    <w:basedOn w:val="Normal"/>
    <w:next w:val="Normal"/>
    <w:autoRedefine/>
    <w:uiPriority w:val="39"/>
    <w:unhideWhenUsed/>
    <w:rsid w:val="00C61D6A"/>
    <w:pPr>
      <w:ind w:left="1200"/>
    </w:pPr>
    <w:rPr>
      <w:sz w:val="18"/>
      <w:szCs w:val="18"/>
    </w:rPr>
  </w:style>
  <w:style w:type="paragraph" w:styleId="TOC7">
    <w:name w:val="toc 7"/>
    <w:basedOn w:val="Normal"/>
    <w:next w:val="Normal"/>
    <w:autoRedefine/>
    <w:uiPriority w:val="39"/>
    <w:unhideWhenUsed/>
    <w:rsid w:val="00C61D6A"/>
    <w:pPr>
      <w:ind w:left="1440"/>
    </w:pPr>
    <w:rPr>
      <w:sz w:val="18"/>
      <w:szCs w:val="18"/>
    </w:rPr>
  </w:style>
  <w:style w:type="paragraph" w:styleId="TOC8">
    <w:name w:val="toc 8"/>
    <w:basedOn w:val="Normal"/>
    <w:next w:val="Normal"/>
    <w:autoRedefine/>
    <w:uiPriority w:val="39"/>
    <w:unhideWhenUsed/>
    <w:rsid w:val="00C61D6A"/>
    <w:pPr>
      <w:ind w:left="1680"/>
    </w:pPr>
    <w:rPr>
      <w:sz w:val="18"/>
      <w:szCs w:val="18"/>
    </w:rPr>
  </w:style>
  <w:style w:type="paragraph" w:styleId="TOC9">
    <w:name w:val="toc 9"/>
    <w:basedOn w:val="Normal"/>
    <w:next w:val="Normal"/>
    <w:autoRedefine/>
    <w:uiPriority w:val="39"/>
    <w:unhideWhenUsed/>
    <w:rsid w:val="00C61D6A"/>
    <w:pPr>
      <w:ind w:left="1920"/>
    </w:pPr>
    <w:rPr>
      <w:sz w:val="18"/>
      <w:szCs w:val="18"/>
    </w:rPr>
  </w:style>
  <w:style w:type="character" w:styleId="Hyperlink">
    <w:name w:val="Hyperlink"/>
    <w:basedOn w:val="DefaultParagraphFont"/>
    <w:uiPriority w:val="99"/>
    <w:unhideWhenUsed/>
    <w:rsid w:val="00C61D6A"/>
    <w:rPr>
      <w:color w:val="0563C1" w:themeColor="hyperlink"/>
      <w:u w:val="single"/>
    </w:rPr>
  </w:style>
  <w:style w:type="character" w:customStyle="1" w:styleId="Heading1Char">
    <w:name w:val="Heading 1 Char"/>
    <w:basedOn w:val="DefaultParagraphFont"/>
    <w:link w:val="Heading1"/>
    <w:uiPriority w:val="9"/>
    <w:rsid w:val="00C61D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1D6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1D6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C61D6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61D6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61D6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61D6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61D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1D6A"/>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C61D6A"/>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1D6A"/>
    <w:pPr>
      <w:ind w:left="720"/>
      <w:contextualSpacing/>
    </w:pPr>
    <w:rPr>
      <w:lang w:eastAsia="en-US"/>
    </w:rPr>
  </w:style>
  <w:style w:type="paragraph" w:styleId="BalloonText">
    <w:name w:val="Balloon Text"/>
    <w:basedOn w:val="Normal"/>
    <w:link w:val="BalloonTextChar"/>
    <w:uiPriority w:val="99"/>
    <w:semiHidden/>
    <w:unhideWhenUsed/>
    <w:rsid w:val="00C114D8"/>
    <w:rPr>
      <w:rFonts w:ascii="SimSun" w:eastAsia="SimSun"/>
      <w:sz w:val="18"/>
      <w:szCs w:val="18"/>
    </w:rPr>
  </w:style>
  <w:style w:type="character" w:customStyle="1" w:styleId="BalloonTextChar">
    <w:name w:val="Balloon Text Char"/>
    <w:basedOn w:val="DefaultParagraphFont"/>
    <w:link w:val="BalloonText"/>
    <w:uiPriority w:val="99"/>
    <w:semiHidden/>
    <w:rsid w:val="00C114D8"/>
    <w:rPr>
      <w:rFonts w:ascii="SimSun" w:eastAsia="SimSun"/>
      <w:sz w:val="18"/>
      <w:szCs w:val="18"/>
    </w:rPr>
  </w:style>
  <w:style w:type="paragraph" w:styleId="Header">
    <w:name w:val="header"/>
    <w:basedOn w:val="Normal"/>
    <w:link w:val="HeaderChar"/>
    <w:uiPriority w:val="99"/>
    <w:unhideWhenUsed/>
    <w:rsid w:val="00F506B7"/>
    <w:pPr>
      <w:pBdr>
        <w:bottom w:val="single" w:sz="6" w:space="1" w:color="auto"/>
      </w:pBdr>
      <w:tabs>
        <w:tab w:val="center" w:pos="4680"/>
        <w:tab w:val="right" w:pos="9360"/>
      </w:tabs>
      <w:snapToGrid w:val="0"/>
      <w:jc w:val="center"/>
    </w:pPr>
    <w:rPr>
      <w:sz w:val="18"/>
      <w:szCs w:val="18"/>
    </w:rPr>
  </w:style>
  <w:style w:type="character" w:customStyle="1" w:styleId="HeaderChar">
    <w:name w:val="Header Char"/>
    <w:basedOn w:val="DefaultParagraphFont"/>
    <w:link w:val="Header"/>
    <w:uiPriority w:val="99"/>
    <w:rsid w:val="00F506B7"/>
    <w:rPr>
      <w:sz w:val="18"/>
      <w:szCs w:val="18"/>
    </w:rPr>
  </w:style>
  <w:style w:type="paragraph" w:styleId="Footer">
    <w:name w:val="footer"/>
    <w:basedOn w:val="Normal"/>
    <w:link w:val="FooterChar"/>
    <w:uiPriority w:val="99"/>
    <w:unhideWhenUsed/>
    <w:rsid w:val="00F506B7"/>
    <w:pPr>
      <w:tabs>
        <w:tab w:val="center" w:pos="4680"/>
        <w:tab w:val="right" w:pos="9360"/>
      </w:tabs>
      <w:snapToGrid w:val="0"/>
    </w:pPr>
    <w:rPr>
      <w:sz w:val="18"/>
      <w:szCs w:val="18"/>
    </w:rPr>
  </w:style>
  <w:style w:type="character" w:customStyle="1" w:styleId="FooterChar">
    <w:name w:val="Footer Char"/>
    <w:basedOn w:val="DefaultParagraphFont"/>
    <w:link w:val="Footer"/>
    <w:uiPriority w:val="99"/>
    <w:rsid w:val="00F506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90F3E-540A-0743-B013-75978A4B2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1836</TotalTime>
  <Pages>29</Pages>
  <Words>7954</Words>
  <Characters>45338</Characters>
  <Application>Microsoft Office Word</Application>
  <DocSecurity>2</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53186</CharactersWithSpaces>
  <SharedDoc>false</SharedDoc>
  <HLinks>
    <vt:vector size="348" baseType="variant">
      <vt:variant>
        <vt:i4>1310780</vt:i4>
      </vt:variant>
      <vt:variant>
        <vt:i4>344</vt:i4>
      </vt:variant>
      <vt:variant>
        <vt:i4>0</vt:i4>
      </vt:variant>
      <vt:variant>
        <vt:i4>5</vt:i4>
      </vt:variant>
      <vt:variant>
        <vt:lpwstr/>
      </vt:variant>
      <vt:variant>
        <vt:lpwstr>_Toc66810622</vt:lpwstr>
      </vt:variant>
      <vt:variant>
        <vt:i4>1507388</vt:i4>
      </vt:variant>
      <vt:variant>
        <vt:i4>338</vt:i4>
      </vt:variant>
      <vt:variant>
        <vt:i4>0</vt:i4>
      </vt:variant>
      <vt:variant>
        <vt:i4>5</vt:i4>
      </vt:variant>
      <vt:variant>
        <vt:lpwstr/>
      </vt:variant>
      <vt:variant>
        <vt:lpwstr>_Toc66810621</vt:lpwstr>
      </vt:variant>
      <vt:variant>
        <vt:i4>1441852</vt:i4>
      </vt:variant>
      <vt:variant>
        <vt:i4>332</vt:i4>
      </vt:variant>
      <vt:variant>
        <vt:i4>0</vt:i4>
      </vt:variant>
      <vt:variant>
        <vt:i4>5</vt:i4>
      </vt:variant>
      <vt:variant>
        <vt:lpwstr/>
      </vt:variant>
      <vt:variant>
        <vt:lpwstr>_Toc66810620</vt:lpwstr>
      </vt:variant>
      <vt:variant>
        <vt:i4>2031679</vt:i4>
      </vt:variant>
      <vt:variant>
        <vt:i4>326</vt:i4>
      </vt:variant>
      <vt:variant>
        <vt:i4>0</vt:i4>
      </vt:variant>
      <vt:variant>
        <vt:i4>5</vt:i4>
      </vt:variant>
      <vt:variant>
        <vt:lpwstr/>
      </vt:variant>
      <vt:variant>
        <vt:lpwstr>_Toc66810619</vt:lpwstr>
      </vt:variant>
      <vt:variant>
        <vt:i4>1966143</vt:i4>
      </vt:variant>
      <vt:variant>
        <vt:i4>320</vt:i4>
      </vt:variant>
      <vt:variant>
        <vt:i4>0</vt:i4>
      </vt:variant>
      <vt:variant>
        <vt:i4>5</vt:i4>
      </vt:variant>
      <vt:variant>
        <vt:lpwstr/>
      </vt:variant>
      <vt:variant>
        <vt:lpwstr>_Toc66810618</vt:lpwstr>
      </vt:variant>
      <vt:variant>
        <vt:i4>1114175</vt:i4>
      </vt:variant>
      <vt:variant>
        <vt:i4>314</vt:i4>
      </vt:variant>
      <vt:variant>
        <vt:i4>0</vt:i4>
      </vt:variant>
      <vt:variant>
        <vt:i4>5</vt:i4>
      </vt:variant>
      <vt:variant>
        <vt:lpwstr/>
      </vt:variant>
      <vt:variant>
        <vt:lpwstr>_Toc66810617</vt:lpwstr>
      </vt:variant>
      <vt:variant>
        <vt:i4>1048639</vt:i4>
      </vt:variant>
      <vt:variant>
        <vt:i4>308</vt:i4>
      </vt:variant>
      <vt:variant>
        <vt:i4>0</vt:i4>
      </vt:variant>
      <vt:variant>
        <vt:i4>5</vt:i4>
      </vt:variant>
      <vt:variant>
        <vt:lpwstr/>
      </vt:variant>
      <vt:variant>
        <vt:lpwstr>_Toc66810616</vt:lpwstr>
      </vt:variant>
      <vt:variant>
        <vt:i4>1245247</vt:i4>
      </vt:variant>
      <vt:variant>
        <vt:i4>302</vt:i4>
      </vt:variant>
      <vt:variant>
        <vt:i4>0</vt:i4>
      </vt:variant>
      <vt:variant>
        <vt:i4>5</vt:i4>
      </vt:variant>
      <vt:variant>
        <vt:lpwstr/>
      </vt:variant>
      <vt:variant>
        <vt:lpwstr>_Toc66810615</vt:lpwstr>
      </vt:variant>
      <vt:variant>
        <vt:i4>1179711</vt:i4>
      </vt:variant>
      <vt:variant>
        <vt:i4>296</vt:i4>
      </vt:variant>
      <vt:variant>
        <vt:i4>0</vt:i4>
      </vt:variant>
      <vt:variant>
        <vt:i4>5</vt:i4>
      </vt:variant>
      <vt:variant>
        <vt:lpwstr/>
      </vt:variant>
      <vt:variant>
        <vt:lpwstr>_Toc66810614</vt:lpwstr>
      </vt:variant>
      <vt:variant>
        <vt:i4>1376319</vt:i4>
      </vt:variant>
      <vt:variant>
        <vt:i4>290</vt:i4>
      </vt:variant>
      <vt:variant>
        <vt:i4>0</vt:i4>
      </vt:variant>
      <vt:variant>
        <vt:i4>5</vt:i4>
      </vt:variant>
      <vt:variant>
        <vt:lpwstr/>
      </vt:variant>
      <vt:variant>
        <vt:lpwstr>_Toc66810613</vt:lpwstr>
      </vt:variant>
      <vt:variant>
        <vt:i4>1310783</vt:i4>
      </vt:variant>
      <vt:variant>
        <vt:i4>284</vt:i4>
      </vt:variant>
      <vt:variant>
        <vt:i4>0</vt:i4>
      </vt:variant>
      <vt:variant>
        <vt:i4>5</vt:i4>
      </vt:variant>
      <vt:variant>
        <vt:lpwstr/>
      </vt:variant>
      <vt:variant>
        <vt:lpwstr>_Toc66810612</vt:lpwstr>
      </vt:variant>
      <vt:variant>
        <vt:i4>1507391</vt:i4>
      </vt:variant>
      <vt:variant>
        <vt:i4>278</vt:i4>
      </vt:variant>
      <vt:variant>
        <vt:i4>0</vt:i4>
      </vt:variant>
      <vt:variant>
        <vt:i4>5</vt:i4>
      </vt:variant>
      <vt:variant>
        <vt:lpwstr/>
      </vt:variant>
      <vt:variant>
        <vt:lpwstr>_Toc66810611</vt:lpwstr>
      </vt:variant>
      <vt:variant>
        <vt:i4>1441855</vt:i4>
      </vt:variant>
      <vt:variant>
        <vt:i4>272</vt:i4>
      </vt:variant>
      <vt:variant>
        <vt:i4>0</vt:i4>
      </vt:variant>
      <vt:variant>
        <vt:i4>5</vt:i4>
      </vt:variant>
      <vt:variant>
        <vt:lpwstr/>
      </vt:variant>
      <vt:variant>
        <vt:lpwstr>_Toc66810610</vt:lpwstr>
      </vt:variant>
      <vt:variant>
        <vt:i4>2031678</vt:i4>
      </vt:variant>
      <vt:variant>
        <vt:i4>266</vt:i4>
      </vt:variant>
      <vt:variant>
        <vt:i4>0</vt:i4>
      </vt:variant>
      <vt:variant>
        <vt:i4>5</vt:i4>
      </vt:variant>
      <vt:variant>
        <vt:lpwstr/>
      </vt:variant>
      <vt:variant>
        <vt:lpwstr>_Toc66810609</vt:lpwstr>
      </vt:variant>
      <vt:variant>
        <vt:i4>1966142</vt:i4>
      </vt:variant>
      <vt:variant>
        <vt:i4>260</vt:i4>
      </vt:variant>
      <vt:variant>
        <vt:i4>0</vt:i4>
      </vt:variant>
      <vt:variant>
        <vt:i4>5</vt:i4>
      </vt:variant>
      <vt:variant>
        <vt:lpwstr/>
      </vt:variant>
      <vt:variant>
        <vt:lpwstr>_Toc66810608</vt:lpwstr>
      </vt:variant>
      <vt:variant>
        <vt:i4>1114174</vt:i4>
      </vt:variant>
      <vt:variant>
        <vt:i4>254</vt:i4>
      </vt:variant>
      <vt:variant>
        <vt:i4>0</vt:i4>
      </vt:variant>
      <vt:variant>
        <vt:i4>5</vt:i4>
      </vt:variant>
      <vt:variant>
        <vt:lpwstr/>
      </vt:variant>
      <vt:variant>
        <vt:lpwstr>_Toc66810607</vt:lpwstr>
      </vt:variant>
      <vt:variant>
        <vt:i4>1048638</vt:i4>
      </vt:variant>
      <vt:variant>
        <vt:i4>248</vt:i4>
      </vt:variant>
      <vt:variant>
        <vt:i4>0</vt:i4>
      </vt:variant>
      <vt:variant>
        <vt:i4>5</vt:i4>
      </vt:variant>
      <vt:variant>
        <vt:lpwstr/>
      </vt:variant>
      <vt:variant>
        <vt:lpwstr>_Toc66810606</vt:lpwstr>
      </vt:variant>
      <vt:variant>
        <vt:i4>1245246</vt:i4>
      </vt:variant>
      <vt:variant>
        <vt:i4>242</vt:i4>
      </vt:variant>
      <vt:variant>
        <vt:i4>0</vt:i4>
      </vt:variant>
      <vt:variant>
        <vt:i4>5</vt:i4>
      </vt:variant>
      <vt:variant>
        <vt:lpwstr/>
      </vt:variant>
      <vt:variant>
        <vt:lpwstr>_Toc66810605</vt:lpwstr>
      </vt:variant>
      <vt:variant>
        <vt:i4>1179710</vt:i4>
      </vt:variant>
      <vt:variant>
        <vt:i4>236</vt:i4>
      </vt:variant>
      <vt:variant>
        <vt:i4>0</vt:i4>
      </vt:variant>
      <vt:variant>
        <vt:i4>5</vt:i4>
      </vt:variant>
      <vt:variant>
        <vt:lpwstr/>
      </vt:variant>
      <vt:variant>
        <vt:lpwstr>_Toc66810604</vt:lpwstr>
      </vt:variant>
      <vt:variant>
        <vt:i4>1376318</vt:i4>
      </vt:variant>
      <vt:variant>
        <vt:i4>230</vt:i4>
      </vt:variant>
      <vt:variant>
        <vt:i4>0</vt:i4>
      </vt:variant>
      <vt:variant>
        <vt:i4>5</vt:i4>
      </vt:variant>
      <vt:variant>
        <vt:lpwstr/>
      </vt:variant>
      <vt:variant>
        <vt:lpwstr>_Toc66810603</vt:lpwstr>
      </vt:variant>
      <vt:variant>
        <vt:i4>1310782</vt:i4>
      </vt:variant>
      <vt:variant>
        <vt:i4>224</vt:i4>
      </vt:variant>
      <vt:variant>
        <vt:i4>0</vt:i4>
      </vt:variant>
      <vt:variant>
        <vt:i4>5</vt:i4>
      </vt:variant>
      <vt:variant>
        <vt:lpwstr/>
      </vt:variant>
      <vt:variant>
        <vt:lpwstr>_Toc66810602</vt:lpwstr>
      </vt:variant>
      <vt:variant>
        <vt:i4>1507390</vt:i4>
      </vt:variant>
      <vt:variant>
        <vt:i4>218</vt:i4>
      </vt:variant>
      <vt:variant>
        <vt:i4>0</vt:i4>
      </vt:variant>
      <vt:variant>
        <vt:i4>5</vt:i4>
      </vt:variant>
      <vt:variant>
        <vt:lpwstr/>
      </vt:variant>
      <vt:variant>
        <vt:lpwstr>_Toc66810601</vt:lpwstr>
      </vt:variant>
      <vt:variant>
        <vt:i4>1441854</vt:i4>
      </vt:variant>
      <vt:variant>
        <vt:i4>212</vt:i4>
      </vt:variant>
      <vt:variant>
        <vt:i4>0</vt:i4>
      </vt:variant>
      <vt:variant>
        <vt:i4>5</vt:i4>
      </vt:variant>
      <vt:variant>
        <vt:lpwstr/>
      </vt:variant>
      <vt:variant>
        <vt:lpwstr>_Toc66810600</vt:lpwstr>
      </vt:variant>
      <vt:variant>
        <vt:i4>1835063</vt:i4>
      </vt:variant>
      <vt:variant>
        <vt:i4>206</vt:i4>
      </vt:variant>
      <vt:variant>
        <vt:i4>0</vt:i4>
      </vt:variant>
      <vt:variant>
        <vt:i4>5</vt:i4>
      </vt:variant>
      <vt:variant>
        <vt:lpwstr/>
      </vt:variant>
      <vt:variant>
        <vt:lpwstr>_Toc66810599</vt:lpwstr>
      </vt:variant>
      <vt:variant>
        <vt:i4>1900599</vt:i4>
      </vt:variant>
      <vt:variant>
        <vt:i4>200</vt:i4>
      </vt:variant>
      <vt:variant>
        <vt:i4>0</vt:i4>
      </vt:variant>
      <vt:variant>
        <vt:i4>5</vt:i4>
      </vt:variant>
      <vt:variant>
        <vt:lpwstr/>
      </vt:variant>
      <vt:variant>
        <vt:lpwstr>_Toc66810598</vt:lpwstr>
      </vt:variant>
      <vt:variant>
        <vt:i4>1179703</vt:i4>
      </vt:variant>
      <vt:variant>
        <vt:i4>194</vt:i4>
      </vt:variant>
      <vt:variant>
        <vt:i4>0</vt:i4>
      </vt:variant>
      <vt:variant>
        <vt:i4>5</vt:i4>
      </vt:variant>
      <vt:variant>
        <vt:lpwstr/>
      </vt:variant>
      <vt:variant>
        <vt:lpwstr>_Toc66810597</vt:lpwstr>
      </vt:variant>
      <vt:variant>
        <vt:i4>1245239</vt:i4>
      </vt:variant>
      <vt:variant>
        <vt:i4>188</vt:i4>
      </vt:variant>
      <vt:variant>
        <vt:i4>0</vt:i4>
      </vt:variant>
      <vt:variant>
        <vt:i4>5</vt:i4>
      </vt:variant>
      <vt:variant>
        <vt:lpwstr/>
      </vt:variant>
      <vt:variant>
        <vt:lpwstr>_Toc66810596</vt:lpwstr>
      </vt:variant>
      <vt:variant>
        <vt:i4>1048631</vt:i4>
      </vt:variant>
      <vt:variant>
        <vt:i4>182</vt:i4>
      </vt:variant>
      <vt:variant>
        <vt:i4>0</vt:i4>
      </vt:variant>
      <vt:variant>
        <vt:i4>5</vt:i4>
      </vt:variant>
      <vt:variant>
        <vt:lpwstr/>
      </vt:variant>
      <vt:variant>
        <vt:lpwstr>_Toc66810595</vt:lpwstr>
      </vt:variant>
      <vt:variant>
        <vt:i4>1114167</vt:i4>
      </vt:variant>
      <vt:variant>
        <vt:i4>176</vt:i4>
      </vt:variant>
      <vt:variant>
        <vt:i4>0</vt:i4>
      </vt:variant>
      <vt:variant>
        <vt:i4>5</vt:i4>
      </vt:variant>
      <vt:variant>
        <vt:lpwstr/>
      </vt:variant>
      <vt:variant>
        <vt:lpwstr>_Toc66810594</vt:lpwstr>
      </vt:variant>
      <vt:variant>
        <vt:i4>1441847</vt:i4>
      </vt:variant>
      <vt:variant>
        <vt:i4>170</vt:i4>
      </vt:variant>
      <vt:variant>
        <vt:i4>0</vt:i4>
      </vt:variant>
      <vt:variant>
        <vt:i4>5</vt:i4>
      </vt:variant>
      <vt:variant>
        <vt:lpwstr/>
      </vt:variant>
      <vt:variant>
        <vt:lpwstr>_Toc66810593</vt:lpwstr>
      </vt:variant>
      <vt:variant>
        <vt:i4>1507383</vt:i4>
      </vt:variant>
      <vt:variant>
        <vt:i4>164</vt:i4>
      </vt:variant>
      <vt:variant>
        <vt:i4>0</vt:i4>
      </vt:variant>
      <vt:variant>
        <vt:i4>5</vt:i4>
      </vt:variant>
      <vt:variant>
        <vt:lpwstr/>
      </vt:variant>
      <vt:variant>
        <vt:lpwstr>_Toc66810592</vt:lpwstr>
      </vt:variant>
      <vt:variant>
        <vt:i4>1310775</vt:i4>
      </vt:variant>
      <vt:variant>
        <vt:i4>158</vt:i4>
      </vt:variant>
      <vt:variant>
        <vt:i4>0</vt:i4>
      </vt:variant>
      <vt:variant>
        <vt:i4>5</vt:i4>
      </vt:variant>
      <vt:variant>
        <vt:lpwstr/>
      </vt:variant>
      <vt:variant>
        <vt:lpwstr>_Toc66810591</vt:lpwstr>
      </vt:variant>
      <vt:variant>
        <vt:i4>1376311</vt:i4>
      </vt:variant>
      <vt:variant>
        <vt:i4>152</vt:i4>
      </vt:variant>
      <vt:variant>
        <vt:i4>0</vt:i4>
      </vt:variant>
      <vt:variant>
        <vt:i4>5</vt:i4>
      </vt:variant>
      <vt:variant>
        <vt:lpwstr/>
      </vt:variant>
      <vt:variant>
        <vt:lpwstr>_Toc66810590</vt:lpwstr>
      </vt:variant>
      <vt:variant>
        <vt:i4>1835062</vt:i4>
      </vt:variant>
      <vt:variant>
        <vt:i4>146</vt:i4>
      </vt:variant>
      <vt:variant>
        <vt:i4>0</vt:i4>
      </vt:variant>
      <vt:variant>
        <vt:i4>5</vt:i4>
      </vt:variant>
      <vt:variant>
        <vt:lpwstr/>
      </vt:variant>
      <vt:variant>
        <vt:lpwstr>_Toc66810589</vt:lpwstr>
      </vt:variant>
      <vt:variant>
        <vt:i4>1900598</vt:i4>
      </vt:variant>
      <vt:variant>
        <vt:i4>140</vt:i4>
      </vt:variant>
      <vt:variant>
        <vt:i4>0</vt:i4>
      </vt:variant>
      <vt:variant>
        <vt:i4>5</vt:i4>
      </vt:variant>
      <vt:variant>
        <vt:lpwstr/>
      </vt:variant>
      <vt:variant>
        <vt:lpwstr>_Toc66810588</vt:lpwstr>
      </vt:variant>
      <vt:variant>
        <vt:i4>1179702</vt:i4>
      </vt:variant>
      <vt:variant>
        <vt:i4>134</vt:i4>
      </vt:variant>
      <vt:variant>
        <vt:i4>0</vt:i4>
      </vt:variant>
      <vt:variant>
        <vt:i4>5</vt:i4>
      </vt:variant>
      <vt:variant>
        <vt:lpwstr/>
      </vt:variant>
      <vt:variant>
        <vt:lpwstr>_Toc66810587</vt:lpwstr>
      </vt:variant>
      <vt:variant>
        <vt:i4>1245238</vt:i4>
      </vt:variant>
      <vt:variant>
        <vt:i4>128</vt:i4>
      </vt:variant>
      <vt:variant>
        <vt:i4>0</vt:i4>
      </vt:variant>
      <vt:variant>
        <vt:i4>5</vt:i4>
      </vt:variant>
      <vt:variant>
        <vt:lpwstr/>
      </vt:variant>
      <vt:variant>
        <vt:lpwstr>_Toc66810586</vt:lpwstr>
      </vt:variant>
      <vt:variant>
        <vt:i4>1048630</vt:i4>
      </vt:variant>
      <vt:variant>
        <vt:i4>122</vt:i4>
      </vt:variant>
      <vt:variant>
        <vt:i4>0</vt:i4>
      </vt:variant>
      <vt:variant>
        <vt:i4>5</vt:i4>
      </vt:variant>
      <vt:variant>
        <vt:lpwstr/>
      </vt:variant>
      <vt:variant>
        <vt:lpwstr>_Toc66810585</vt:lpwstr>
      </vt:variant>
      <vt:variant>
        <vt:i4>1114166</vt:i4>
      </vt:variant>
      <vt:variant>
        <vt:i4>116</vt:i4>
      </vt:variant>
      <vt:variant>
        <vt:i4>0</vt:i4>
      </vt:variant>
      <vt:variant>
        <vt:i4>5</vt:i4>
      </vt:variant>
      <vt:variant>
        <vt:lpwstr/>
      </vt:variant>
      <vt:variant>
        <vt:lpwstr>_Toc66810584</vt:lpwstr>
      </vt:variant>
      <vt:variant>
        <vt:i4>1441846</vt:i4>
      </vt:variant>
      <vt:variant>
        <vt:i4>110</vt:i4>
      </vt:variant>
      <vt:variant>
        <vt:i4>0</vt:i4>
      </vt:variant>
      <vt:variant>
        <vt:i4>5</vt:i4>
      </vt:variant>
      <vt:variant>
        <vt:lpwstr/>
      </vt:variant>
      <vt:variant>
        <vt:lpwstr>_Toc66810583</vt:lpwstr>
      </vt:variant>
      <vt:variant>
        <vt:i4>1507382</vt:i4>
      </vt:variant>
      <vt:variant>
        <vt:i4>104</vt:i4>
      </vt:variant>
      <vt:variant>
        <vt:i4>0</vt:i4>
      </vt:variant>
      <vt:variant>
        <vt:i4>5</vt:i4>
      </vt:variant>
      <vt:variant>
        <vt:lpwstr/>
      </vt:variant>
      <vt:variant>
        <vt:lpwstr>_Toc66810582</vt:lpwstr>
      </vt:variant>
      <vt:variant>
        <vt:i4>1310774</vt:i4>
      </vt:variant>
      <vt:variant>
        <vt:i4>98</vt:i4>
      </vt:variant>
      <vt:variant>
        <vt:i4>0</vt:i4>
      </vt:variant>
      <vt:variant>
        <vt:i4>5</vt:i4>
      </vt:variant>
      <vt:variant>
        <vt:lpwstr/>
      </vt:variant>
      <vt:variant>
        <vt:lpwstr>_Toc66810581</vt:lpwstr>
      </vt:variant>
      <vt:variant>
        <vt:i4>1376310</vt:i4>
      </vt:variant>
      <vt:variant>
        <vt:i4>92</vt:i4>
      </vt:variant>
      <vt:variant>
        <vt:i4>0</vt:i4>
      </vt:variant>
      <vt:variant>
        <vt:i4>5</vt:i4>
      </vt:variant>
      <vt:variant>
        <vt:lpwstr/>
      </vt:variant>
      <vt:variant>
        <vt:lpwstr>_Toc66810580</vt:lpwstr>
      </vt:variant>
      <vt:variant>
        <vt:i4>1835065</vt:i4>
      </vt:variant>
      <vt:variant>
        <vt:i4>86</vt:i4>
      </vt:variant>
      <vt:variant>
        <vt:i4>0</vt:i4>
      </vt:variant>
      <vt:variant>
        <vt:i4>5</vt:i4>
      </vt:variant>
      <vt:variant>
        <vt:lpwstr/>
      </vt:variant>
      <vt:variant>
        <vt:lpwstr>_Toc66810579</vt:lpwstr>
      </vt:variant>
      <vt:variant>
        <vt:i4>1900601</vt:i4>
      </vt:variant>
      <vt:variant>
        <vt:i4>80</vt:i4>
      </vt:variant>
      <vt:variant>
        <vt:i4>0</vt:i4>
      </vt:variant>
      <vt:variant>
        <vt:i4>5</vt:i4>
      </vt:variant>
      <vt:variant>
        <vt:lpwstr/>
      </vt:variant>
      <vt:variant>
        <vt:lpwstr>_Toc66810578</vt:lpwstr>
      </vt:variant>
      <vt:variant>
        <vt:i4>1179705</vt:i4>
      </vt:variant>
      <vt:variant>
        <vt:i4>74</vt:i4>
      </vt:variant>
      <vt:variant>
        <vt:i4>0</vt:i4>
      </vt:variant>
      <vt:variant>
        <vt:i4>5</vt:i4>
      </vt:variant>
      <vt:variant>
        <vt:lpwstr/>
      </vt:variant>
      <vt:variant>
        <vt:lpwstr>_Toc66810577</vt:lpwstr>
      </vt:variant>
      <vt:variant>
        <vt:i4>1245241</vt:i4>
      </vt:variant>
      <vt:variant>
        <vt:i4>68</vt:i4>
      </vt:variant>
      <vt:variant>
        <vt:i4>0</vt:i4>
      </vt:variant>
      <vt:variant>
        <vt:i4>5</vt:i4>
      </vt:variant>
      <vt:variant>
        <vt:lpwstr/>
      </vt:variant>
      <vt:variant>
        <vt:lpwstr>_Toc66810576</vt:lpwstr>
      </vt:variant>
      <vt:variant>
        <vt:i4>1048633</vt:i4>
      </vt:variant>
      <vt:variant>
        <vt:i4>62</vt:i4>
      </vt:variant>
      <vt:variant>
        <vt:i4>0</vt:i4>
      </vt:variant>
      <vt:variant>
        <vt:i4>5</vt:i4>
      </vt:variant>
      <vt:variant>
        <vt:lpwstr/>
      </vt:variant>
      <vt:variant>
        <vt:lpwstr>_Toc66810575</vt:lpwstr>
      </vt:variant>
      <vt:variant>
        <vt:i4>1114169</vt:i4>
      </vt:variant>
      <vt:variant>
        <vt:i4>56</vt:i4>
      </vt:variant>
      <vt:variant>
        <vt:i4>0</vt:i4>
      </vt:variant>
      <vt:variant>
        <vt:i4>5</vt:i4>
      </vt:variant>
      <vt:variant>
        <vt:lpwstr/>
      </vt:variant>
      <vt:variant>
        <vt:lpwstr>_Toc66810574</vt:lpwstr>
      </vt:variant>
      <vt:variant>
        <vt:i4>1441849</vt:i4>
      </vt:variant>
      <vt:variant>
        <vt:i4>50</vt:i4>
      </vt:variant>
      <vt:variant>
        <vt:i4>0</vt:i4>
      </vt:variant>
      <vt:variant>
        <vt:i4>5</vt:i4>
      </vt:variant>
      <vt:variant>
        <vt:lpwstr/>
      </vt:variant>
      <vt:variant>
        <vt:lpwstr>_Toc66810573</vt:lpwstr>
      </vt:variant>
      <vt:variant>
        <vt:i4>1507385</vt:i4>
      </vt:variant>
      <vt:variant>
        <vt:i4>44</vt:i4>
      </vt:variant>
      <vt:variant>
        <vt:i4>0</vt:i4>
      </vt:variant>
      <vt:variant>
        <vt:i4>5</vt:i4>
      </vt:variant>
      <vt:variant>
        <vt:lpwstr/>
      </vt:variant>
      <vt:variant>
        <vt:lpwstr>_Toc66810572</vt:lpwstr>
      </vt:variant>
      <vt:variant>
        <vt:i4>1310777</vt:i4>
      </vt:variant>
      <vt:variant>
        <vt:i4>38</vt:i4>
      </vt:variant>
      <vt:variant>
        <vt:i4>0</vt:i4>
      </vt:variant>
      <vt:variant>
        <vt:i4>5</vt:i4>
      </vt:variant>
      <vt:variant>
        <vt:lpwstr/>
      </vt:variant>
      <vt:variant>
        <vt:lpwstr>_Toc66810571</vt:lpwstr>
      </vt:variant>
      <vt:variant>
        <vt:i4>1376313</vt:i4>
      </vt:variant>
      <vt:variant>
        <vt:i4>32</vt:i4>
      </vt:variant>
      <vt:variant>
        <vt:i4>0</vt:i4>
      </vt:variant>
      <vt:variant>
        <vt:i4>5</vt:i4>
      </vt:variant>
      <vt:variant>
        <vt:lpwstr/>
      </vt:variant>
      <vt:variant>
        <vt:lpwstr>_Toc66810570</vt:lpwstr>
      </vt:variant>
      <vt:variant>
        <vt:i4>1835064</vt:i4>
      </vt:variant>
      <vt:variant>
        <vt:i4>26</vt:i4>
      </vt:variant>
      <vt:variant>
        <vt:i4>0</vt:i4>
      </vt:variant>
      <vt:variant>
        <vt:i4>5</vt:i4>
      </vt:variant>
      <vt:variant>
        <vt:lpwstr/>
      </vt:variant>
      <vt:variant>
        <vt:lpwstr>_Toc66810569</vt:lpwstr>
      </vt:variant>
      <vt:variant>
        <vt:i4>1900600</vt:i4>
      </vt:variant>
      <vt:variant>
        <vt:i4>20</vt:i4>
      </vt:variant>
      <vt:variant>
        <vt:i4>0</vt:i4>
      </vt:variant>
      <vt:variant>
        <vt:i4>5</vt:i4>
      </vt:variant>
      <vt:variant>
        <vt:lpwstr/>
      </vt:variant>
      <vt:variant>
        <vt:lpwstr>_Toc66810568</vt:lpwstr>
      </vt:variant>
      <vt:variant>
        <vt:i4>1179704</vt:i4>
      </vt:variant>
      <vt:variant>
        <vt:i4>14</vt:i4>
      </vt:variant>
      <vt:variant>
        <vt:i4>0</vt:i4>
      </vt:variant>
      <vt:variant>
        <vt:i4>5</vt:i4>
      </vt:variant>
      <vt:variant>
        <vt:lpwstr/>
      </vt:variant>
      <vt:variant>
        <vt:lpwstr>_Toc66810567</vt:lpwstr>
      </vt:variant>
      <vt:variant>
        <vt:i4>1245240</vt:i4>
      </vt:variant>
      <vt:variant>
        <vt:i4>8</vt:i4>
      </vt:variant>
      <vt:variant>
        <vt:i4>0</vt:i4>
      </vt:variant>
      <vt:variant>
        <vt:i4>5</vt:i4>
      </vt:variant>
      <vt:variant>
        <vt:lpwstr/>
      </vt:variant>
      <vt:variant>
        <vt:lpwstr>_Toc66810566</vt:lpwstr>
      </vt:variant>
      <vt:variant>
        <vt:i4>1048632</vt:i4>
      </vt:variant>
      <vt:variant>
        <vt:i4>2</vt:i4>
      </vt:variant>
      <vt:variant>
        <vt:i4>0</vt:i4>
      </vt:variant>
      <vt:variant>
        <vt:i4>5</vt:i4>
      </vt:variant>
      <vt:variant>
        <vt:lpwstr/>
      </vt:variant>
      <vt:variant>
        <vt:lpwstr>_Toc66810565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Yifan YangGong</dc:creator>
  <cp:keywords/>
  <dc:description/>
  <cp:lastModifiedBy>郑瀚寻</cp:lastModifiedBy>
  <cp:revision>369</cp:revision>
  <dcterms:created xsi:type="dcterms:W3CDTF">2019-05-22T18:52:00Z</dcterms:created>
  <dcterms:modified xsi:type="dcterms:W3CDTF">2024-02-26T11:19:00Z</dcterms:modified>
</cp:coreProperties>
</file>