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</w:rPr>
        <w:t>栖声音乐助手 Agent 与记忆设计说明</w:t>
      </w:r>
    </w:p>
    <w:p>
      <w:pPr>
        <w:pStyle w:val="Subtitle"/>
      </w:pPr>
      <w:r>
        <w:rPr>
          <w:rFonts w:eastAsia="Arial Unicode MS"/>
        </w:rPr>
        <w:t>当前实现原理与代码阅读指南</w:t>
      </w:r>
    </w:p>
    <w:p>
      <w:r>
        <w:rPr>
          <w:rFonts w:eastAsia="Arial Unicode MS"/>
        </w:rPr>
        <w:t>版本 1.0    代码与验收记录核对日期 2026年10月18日</w:t>
      </w:r>
    </w:p>
    <w:p>
      <w:pPr>
        <w:pStyle w:val="Heading1"/>
      </w:pPr>
      <w:r>
        <w:rPr>
          <w:rFonts w:eastAsia="Arial Unicode MS"/>
        </w:rPr>
        <w:t>1 系统如何工作</w:t>
      </w:r>
    </w:p>
    <w:p>
      <w:r>
        <w:rPr>
          <w:rFonts w:eastAsia="Arial Unicode MS"/>
        </w:rPr>
        <w:t>栖声把场景找歌、歌手新作查询和音乐口味管理放进同一个聊天入口。当前实现采用单规划器加有界工具工作流：模型理解请求并提出动作，程序校验动作、调用真实曲库，再把结果交给用户预览。模型不会直接执行网络请求、SQL 或播放器命令。</w:t>
      </w:r>
    </w:p>
    <w:p>
      <w:r>
        <w:rPr>
          <w:rFonts w:eastAsia="Arial Unicode MS"/>
        </w:rPr>
        <w:t>这里的 Agent 指具有任务规划、工具协作和上下文的音乐助手。工程中没有自主无限循环、原生 function calling 或多 Agent 常驻系统；也没有引入 LangChain、LangGraph 或向量数据库。</w:t>
      </w:r>
    </w:p>
    <w:p>
      <w:pPr>
        <w:spacing w:line="240" w:lineRule="auto" w:before="120" w:after="120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309360" cy="2663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Arial Unicode MS"/>
        </w:rPr>
        <w:t>图 1  模型负责规划与排序  客户端负责受控执行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20"/>
        <w:gridCol w:w="7474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7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承担的职责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Qt Widgets 客户端</w:t>
            </w:r>
          </w:p>
        </w:tc>
        <w:tc>
          <w:tcPr>
            <w:tcW w:type="dxa" w:w="7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聊天界面、有限上下文、工具调度、结果预览、本机记忆和播放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自有 Node.js 后台</w:t>
            </w:r>
          </w:p>
        </w:tc>
        <w:tc>
          <w:tcPr>
            <w:tcW w:type="dxa" w:w="7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栖声账号、模型 Key、会话鉴权、限额、结构化结果校验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本机网易云适配服务</w:t>
            </w:r>
          </w:p>
        </w:tc>
        <w:tc>
          <w:tcPr>
            <w:tcW w:type="dxa" w:w="74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仅本机接口，查询真实曲库与各用户的播放权益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r>
        <w:rPr>
          <w:rFonts w:eastAsia="Arial Unicode MS"/>
        </w:rPr>
        <w:t>核心区别是让模型决定“接下来查什么”，由代码确保“查到的是什么、是否允许执行”。推荐理由与发行日期都需要可核对的来源。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2 Agent 如何理解请求并选择动作</w:t>
      </w:r>
    </w:p>
    <w:p>
      <w:pPr>
        <w:pStyle w:val="Heading2"/>
      </w:pPr>
      <w:r>
        <w:rPr>
          <w:rFonts w:eastAsia="Arial Unicode MS"/>
        </w:rPr>
        <w:t>一次请求包含什么</w:t>
      </w:r>
    </w:p>
    <w:p>
      <w:r>
        <w:rPr>
          <w:rFonts w:eastAsia="Arial Unicode MS"/>
        </w:rPr>
        <w:t>每次调用 /v1/assistant/plan，客户端提交当前指令、最近用户请求和已确认的长期口味。后台把任务规则和当天北京时间一起放入系统提示，再通过兼容 Chat Completions 的接口调用 Qwen。Key 只由后台读取，普通用户不需要填写。</w:t>
      </w:r>
    </w:p>
    <w:p>
      <w:pPr>
        <w:spacing w:before="80" w:after="160" w:line="252" w:lineRule="auto"/>
      </w:pPr>
      <w:r>
        <w:rPr>
          <w:rFonts w:ascii="Courier New" w:hAnsi="Courier New" w:eastAsia="Arial Unicode MS"/>
          <w:sz w:val="18"/>
        </w:rPr>
        <w:t>{</w:t>
        <w:br/>
        <w:t xml:space="preserve">  "instruction": "我现在在喝酒，推荐一些适合的歌",</w:t>
        <w:br/>
        <w:t xml:space="preserve">  "history": ["今晚想听中文歌"],</w:t>
        <w:br/>
        <w:t xml:space="preserve">  "preference": "喜欢华语 R&amp;B；少推荐现场版"</w:t>
        <w:br/>
        <w:t>}</w:t>
      </w:r>
    </w:p>
    <w:p>
      <w:r>
        <w:rPr>
          <w:rFonts w:eastAsia="Arial Unicode MS"/>
        </w:rPr>
        <w:t>上面的 JSON 是格式示例，不是某位真实用户的记忆。instruction 最长 1000 字符；history 最多 4 条、每条最长 1000 字符；preference 最长 500 字符。当前请求与长期摘要优先保留，体积过大时先裁掉最早的一整条历史。</w:t>
      </w:r>
    </w:p>
    <w:p>
      <w:pPr>
        <w:pStyle w:val="Heading2"/>
      </w:pPr>
      <w:r>
        <w:rPr>
          <w:rFonts w:eastAsia="Arial Unicode MS"/>
        </w:rPr>
        <w:t>五种受控动作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38"/>
        <w:gridCol w:w="3816"/>
        <w:gridCol w:w="4939"/>
      </w:tblGrid>
      <w:tr>
        <w:trPr>
          <w:cantSplit/>
          <w:tblHeader/>
        </w:trPr>
        <w:tc>
          <w:tcPr>
            <w:tcW w:type="dxa" w:w="123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kind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什么时候使用</w:t>
            </w:r>
          </w:p>
        </w:tc>
        <w:tc>
          <w:tcPr>
            <w:tcW w:type="dxa" w:w="49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执行方式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场景、心情、风格推荐或调整上一批</w:t>
            </w:r>
          </w:p>
        </w:tc>
        <w:tc>
          <w:tcPr>
            <w:tcW w:type="dxa" w:w="49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检索真实歌单，再对真实候选排序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releases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查询明确歌手的近期歌曲或专辑</w:t>
            </w:r>
          </w:p>
        </w:tc>
        <w:tc>
          <w:tcPr>
            <w:tcW w:type="dxa" w:w="49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先核对身份，再读取实时发行与曲目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remember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明确要求长期保存或修改音乐偏好</w:t>
            </w:r>
          </w:p>
        </w:tc>
        <w:tc>
          <w:tcPr>
            <w:tcW w:type="dxa" w:w="49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提出合并摘要，用户编辑确认后保存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forget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明确要求清空全部已保存口味</w:t>
            </w:r>
          </w:p>
        </w:tc>
        <w:tc>
          <w:tcPr>
            <w:tcW w:type="dxa" w:w="49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显示空摘要确认框，确认后删除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clarify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缺歌手、意图不清或动作不受支持</w:t>
            </w:r>
          </w:p>
        </w:tc>
        <w:tc>
          <w:tcPr>
            <w:tcW w:type="dxa" w:w="4939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提出问题，不猜测和擅自执行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pPr>
        <w:pStyle w:val="Heading2"/>
      </w:pPr>
      <w:r>
        <w:rPr>
          <w:rFonts w:eastAsia="Arial Unicode MS"/>
        </w:rPr>
        <w:t>输出必须通过代码校验</w:t>
      </w:r>
    </w:p>
    <w:p>
      <w:r>
        <w:rPr>
          <w:rFonts w:eastAsia="Arial Unicode MS"/>
        </w:rPr>
        <w:t>规划器只能返回一个严格 JSON 对象。服务端检查动作类型、必需字段、额外字段、字符串长度和列表数量；拒绝 tool_calls、function_call、非正常结束或无法解析的内容。remember 和 forget 还要检查最新用户输入是否具有明确授权，历史中的旧要求不能创造新的写入权限。</w:t>
      </w:r>
    </w:p>
    <w:p>
      <w:r>
        <w:rPr>
          <w:rFonts w:eastAsia="Arial Unicode MS"/>
        </w:rPr>
        <w:t>例如“他最近有新歌吗”且上下文没有明确歌手时，应先询问指的是谁。一次包含多个无法单独完成的不同动作时，当前版本也会澄清，而不是启动任意任务链。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3 场景推荐如何找到真实歌曲</w:t>
      </w:r>
    </w:p>
    <w:p>
      <w:r>
        <w:rPr>
          <w:rFonts w:eastAsia="Arial Unicode MS"/>
        </w:rPr>
        <w:t>以“我现在在喝酒，你能推荐一些喝酒的时候的歌曲吗”为例，模型把场景转成曲库可检索的主题。它不需要知道全部歌曲，也不能凭记忆随意编造歌曲 ID。</w:t>
      </w:r>
    </w:p>
    <w:p>
      <w:pPr>
        <w:pStyle w:val="Heading2"/>
      </w:pPr>
      <w:r>
        <w:rPr>
          <w:rFonts w:eastAsia="Arial Unicode MS"/>
        </w:rPr>
        <w:t>两次模型调用之间插入真实检索</w:t>
      </w:r>
    </w:p>
    <w:p>
      <w:pPr>
        <w:spacing w:after="100"/>
      </w:pPr>
      <w:r>
        <w:rPr>
          <w:rFonts w:eastAsia="Arial Unicode MS"/>
        </w:rPr>
        <w:t>1  第一次模型调用识别 radio，生成最多 2 个主题检索词，例如“微醺 酒馆 华语”，以及本次明确排除的歌手。</w:t>
      </w:r>
    </w:p>
    <w:p>
      <w:pPr>
        <w:spacing w:after="100"/>
      </w:pPr>
      <w:r>
        <w:rPr>
          <w:rFonts w:eastAsia="Arial Unicode MS"/>
        </w:rPr>
        <w:t>2  Qt 调用本机 /radio/search，每个检索词最多返回 5 个歌单，先按歌单 ID 去重。</w:t>
      </w:r>
    </w:p>
    <w:p>
      <w:pPr>
        <w:spacing w:after="100"/>
      </w:pPr>
      <w:r>
        <w:rPr>
          <w:rFonts w:eastAsia="Arial Unicode MS"/>
        </w:rPr>
        <w:t>3  Qt 读取 /radio/playlist，最多尝试 4 份详情、取得 2 个有效来源，每个来源最多取 20 首。合并后最多 40 首真实候选。</w:t>
      </w:r>
    </w:p>
    <w:p>
      <w:pPr>
        <w:spacing w:after="100"/>
      </w:pPr>
      <w:r>
        <w:rPr>
          <w:rFonts w:eastAsia="Arial Unicode MS"/>
        </w:rPr>
        <w:t>4  候选按歌曲 ID 去重，过滤本次排除歌手与最近已推荐的 ID；没有新候选时显示提示，不无限抓取。</w:t>
      </w:r>
    </w:p>
    <w:p>
      <w:pPr>
        <w:spacing w:after="100"/>
      </w:pPr>
      <w:r>
        <w:rPr>
          <w:rFonts w:eastAsia="Arial Unicode MS"/>
        </w:rPr>
        <w:t>5  第二次模型调用 /v1/radio/select，只能从实际候选中选出并排序 1 至 12 首。后台与客户端都校验未知 ID、重复 ID 和排除 ID。</w:t>
      </w:r>
    </w:p>
    <w:p>
      <w:pPr>
        <w:spacing w:after="100"/>
      </w:pPr>
      <w:r>
        <w:rPr>
          <w:rFonts w:eastAsia="Arial Unicode MS"/>
        </w:rPr>
        <w:t>6  界面沿用曲库返回的曲名、歌手、专辑和封面。用户点击开始收听后才替换临时队列，播放时再逐曲解析网易云权益。</w:t>
      </w:r>
    </w:p>
    <w:p>
      <w:pPr>
        <w:pStyle w:val="Heading2"/>
      </w:pPr>
      <w:r>
        <w:rPr>
          <w:rFonts w:eastAsia="Arial Unicode MS"/>
        </w:rPr>
        <w:t>为什么歌曲资料与说明要分开处理</w:t>
      </w:r>
    </w:p>
    <w:p>
      <w:r>
        <w:rPr>
          <w:rFonts w:eastAsia="Arial Unicode MS"/>
        </w:rPr>
        <w:t>选歌阶段模型负责候选选择、顺序与电台标题，不能改写真实歌曲元数据。曾在真实联调中出现模型将未听过的歌曲描述为“嗓音温暖”的情况，因此展示理由改由来源歌单、真实歌手和歌名确定生成；总说明也由推荐依据、实际数量及权限提示生成。提示词之外再加代码约束，才能减少这类没有证据的描述。</w:t>
      </w:r>
    </w:p>
    <w:p>
      <w:r>
        <w:rPr>
          <w:rFonts w:eastAsia="Arial Unicode MS"/>
        </w:rPr>
        <w:t>“少点人声”“更轻快”目前用于检索和筛选主题，依据是歌单标题、标签与曲目信息。系统没有分析音频、检测人声或测量 BPM，因此不能把主题线索等同于声学检测结论。</w:t>
      </w:r>
    </w:p>
    <w:p>
      <w:pPr>
        <w:pStyle w:val="Heading2"/>
      </w:pPr>
      <w:r>
        <w:rPr>
          <w:rFonts w:eastAsia="Arial Unicode MS"/>
        </w:rPr>
        <w:t>边听边调整如何保持连贯</w:t>
      </w:r>
    </w:p>
    <w:p>
      <w:r>
        <w:rPr>
          <w:rFonts w:eastAsia="Arial Unicode MS"/>
        </w:rPr>
        <w:t>“换一批”“更舒缓”会带上最近上下文和长期口味重新规划。生成、取消或关闭助手不改变当前播放；新结果先预览，用户决定是否开始新批次。播放这批歌曲、暂停和普通切歌都不会持续调用模型，也不会因一次跳歌自动修改长期偏好。</w:t>
      </w:r>
    </w:p>
    <w:p>
      <w:r>
        <w:rPr>
          <w:rFonts w:eastAsia="Arial Unicode MS"/>
        </w:rPr>
        <w:t>试听或无权限歌曲在批量收听时有限跳过；整批都不可播会停止并提示。模型不能绕过会员和版权限制。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4 新作查询如何保证时间与身份正确</w:t>
      </w:r>
    </w:p>
    <w:p>
      <w:r>
        <w:rPr>
          <w:rFonts w:eastAsia="Arial Unicode MS"/>
        </w:rPr>
        <w:t>“邓紫棋最近有没有发新歌”属于时间敏感请求。规划器只返回 releases 和歌手名，不直接用训练记忆回答最新歌名。实时结果由本机曲库工具提供，后续整理不再额外调用模型。</w:t>
      </w:r>
    </w:p>
    <w:p>
      <w:pPr>
        <w:spacing w:after="100"/>
      </w:pPr>
      <w:r>
        <w:rPr>
          <w:rFonts w:eastAsia="Arial Unicode MS"/>
        </w:rPr>
        <w:t>1  通过 /assistant/artists 搜索最多 5 位歌手。只有唯一且精确匹配姓名或别名时自动继续；存在同名、近似或多个身份时让用户选择。</w:t>
      </w:r>
    </w:p>
    <w:p>
      <w:pPr>
        <w:spacing w:after="100"/>
      </w:pPr>
      <w:r>
        <w:rPr>
          <w:rFonts w:eastAsia="Arial Unicode MS"/>
        </w:rPr>
        <w:t>2  通过 /assistant/releases 读取最多 6 条当前可查发行，区分单曲、EP、专辑，过滤无效或未来日期并按实际发行时间排序。</w:t>
      </w:r>
    </w:p>
    <w:p>
      <w:pPr>
        <w:spacing w:after="100"/>
      </w:pPr>
      <w:r>
        <w:rPr>
          <w:rFonts w:eastAsia="Arial Unicode MS"/>
        </w:rPr>
        <w:t>3  通过 /assistant/album 获取真实曲目和封面。最多尝试 3 条详情、取得 2 个有效作品，总计展示最多 12 首歌曲。</w:t>
      </w:r>
    </w:p>
    <w:p>
      <w:pPr>
        <w:spacing w:after="100"/>
      </w:pPr>
      <w:r>
        <w:rPr>
          <w:rFonts w:eastAsia="Arial Unicode MS"/>
        </w:rPr>
        <w:t>4  详情必须与选定主歌手、专辑 ID 和发行日期一致。不一致的合作发行或异常条目被跳过，不混入结果。</w:t>
      </w:r>
    </w:p>
    <w:p>
      <w:pPr>
        <w:spacing w:after="100"/>
      </w:pPr>
      <w:r>
        <w:rPr>
          <w:rFonts w:eastAsia="Arial Unicode MS"/>
        </w:rPr>
        <w:t>5  界面显示北京时间查询日期、实际发行日期与类型。用户决定是否收听，完整播放仍以实际权益为准。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66"/>
        <w:gridCol w:w="7027"/>
      </w:tblGrid>
      <w:tr>
        <w:trPr>
          <w:cantSplit/>
          <w:tblHeader/>
        </w:trPr>
        <w:tc>
          <w:tcPr>
            <w:tcW w:type="dxa" w:w="296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字段或检查</w:t>
            </w:r>
          </w:p>
        </w:tc>
        <w:tc>
          <w:tcPr>
            <w:tcW w:type="dxa" w:w="702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artistId 与 album ID</w:t>
            </w:r>
          </w:p>
        </w:tc>
        <w:tc>
          <w:tcPr>
            <w:tcW w:type="dxa" w:w="702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避免同名歌手、错误作品或串入无关合作发行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publishTime</w:t>
            </w:r>
          </w:p>
        </w:tc>
        <w:tc>
          <w:tcPr>
            <w:tcW w:type="dxa" w:w="702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依据曲库发行日期排序，单曲不被当作正式专辑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checkedAt</w:t>
            </w:r>
          </w:p>
        </w:tc>
        <w:tc>
          <w:tcPr>
            <w:tcW w:type="dxa" w:w="702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标记本次查询时间，与发行日期分别显示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查询时间前后 5 分钟</w:t>
            </w:r>
          </w:p>
        </w:tc>
        <w:tc>
          <w:tcPr>
            <w:tcW w:type="dxa" w:w="702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拒绝明显过期或异常未来的“本次查询”时间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最近 90 天提示</w:t>
            </w:r>
          </w:p>
        </w:tc>
        <w:tc>
          <w:tcPr>
            <w:tcW w:type="dxa" w:w="702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只是界面的近期展示标准，不代表完整目录检索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pPr>
        <w:pStyle w:val="Heading2"/>
      </w:pPr>
      <w:r>
        <w:rPr>
          <w:rFonts w:eastAsia="Arial Unicode MS"/>
        </w:rPr>
        <w:t>如何理解实际结果</w:t>
      </w:r>
    </w:p>
    <w:p>
      <w:r>
        <w:rPr>
          <w:rFonts w:eastAsia="Arial Unicode MS"/>
        </w:rPr>
        <w:t>2026年10月18日的已有实测中，确认 G.E.M.邓紫棋的歌手 ID 7763，读取 6 条发行，并获取《自由的你》单曲在曲库标记的 2026年10月6日发行信息、真实歌曲与封面。两条详情的身份或日期不一致，按规则跳过。这个记录证明了工具链贯通，不是完整会员播放验收。</w:t>
      </w:r>
    </w:p>
    <w:p>
      <w:r>
        <w:rPr>
          <w:rFonts w:eastAsia="Arial Unicode MS"/>
        </w:rPr>
        <w:t>查询范围是网易云本次可查的有限条目，不是全网新闻搜索或完整目录扫描。没有返回新发行时，只能说本次未查到或无法确认，不能断言歌手全网没有发新歌。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5 短期记忆保存什么</w:t>
      </w:r>
    </w:p>
    <w:p>
      <w:r>
        <w:rPr>
          <w:rFonts w:eastAsia="Arial Unicode MS"/>
        </w:rPr>
        <w:t>短期记忆是程序在当前运行期间保留的有限状态。它让“换一批”“少点人声”“她最近的新歌”等后续请求有上下文，也用于避免重复推荐。不同状态承担不同职责，不能全部叫作聊天记忆。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2232"/>
        <w:gridCol w:w="538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当前上限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用途与存放位置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radioHistory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4 条成功用户请求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MainWindow 内存；会随模型请求发送，不保存完整助手回答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界面 messages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24 条消息</w:t>
              <w:br/>
              <w:t>每条 1600 字符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RadioDialog 内存；仅用于聊天展示，不等于模型记住 12 轮对话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radioSeen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60 个歌曲 ID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MainWindow 内存；记录场景推荐结果，减少下一批重复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usedPlaylists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60 个歌单 ID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RadioClient 内存；减少重复读取已产生有效候选的歌单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最近结果与播放状态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当前一批结果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关闭助手仍保留；重开可继续预览与调整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Work 单次工作区</w:t>
            </w:r>
          </w:p>
        </w:tc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总等待 60 秒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本轮检索词、候选、发行记录和进度；结束或取消后释放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pPr>
        <w:pStyle w:val="Heading2"/>
      </w:pPr>
      <w:r>
        <w:rPr>
          <w:rFonts w:eastAsia="Arial Unicode MS"/>
        </w:rPr>
        <w:t>最近四条不是完整聊天记录</w:t>
      </w:r>
    </w:p>
    <w:p>
      <w:r>
        <w:rPr>
          <w:rFonts w:eastAsia="Arial Unicode MS"/>
        </w:rPr>
        <w:t>只有成功处理后的用户请求才进入 radioHistory；澄清、记忆请求以及选择歌手时生成的请求文字也可能包含在内。失败请求不会追加。模型看到的是最近有限的用户要求，不是界面全部消息，更不是长期聊天数据库。</w:t>
      </w:r>
    </w:p>
    <w:p>
      <w:r>
        <w:rPr>
          <w:rFonts w:eastAsia="Arial Unicode MS"/>
        </w:rPr>
        <w:t>客户端每次最多发送 4 条、每条最多 1000 字符。为满足规划接口 16 KiB 请求体限制，Qt 会在接近 15 KiB 时先移除最早的一整条历史，保留当前指令和长期摘要。历史过长时，较早场景可能遗失，助手需要用户重新补充。</w:t>
      </w:r>
    </w:p>
    <w:p>
      <w:pPr>
        <w:pStyle w:val="Heading2"/>
      </w:pPr>
      <w:r>
        <w:rPr>
          <w:rFonts w:eastAsia="Arial Unicode MS"/>
        </w:rPr>
        <w:t>状态何时保留或清除</w:t>
      </w:r>
    </w:p>
    <w:p>
      <w:r>
        <w:rPr>
          <w:rFonts w:eastAsia="Arial Unicode MS"/>
        </w:rPr>
        <w:t>关闭助手会取消在途请求并释放界面聊天记录；主窗口仍保留最近请求、结果和去重状态，重开时重建部分展示。退出整个软件后，这些内存状态消失。切换或退出栖声账号时，取消工作并清空该会话状态，随后加载新账号的长期口味。</w:t>
      </w:r>
    </w:p>
    <w:p>
      <w:r>
        <w:rPr>
          <w:rFonts w:eastAsia="Arial Unicode MS"/>
        </w:rPr>
        <w:t>usedPlaylists 在读出有效候选时就更新；因此后续取消或模型选歌失败，也可能使本次歌单暂时不再使用。它是有界检索缓存，不是用户长期不喜欢这个歌单的证据。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6 长期记忆如何保存和更新</w:t>
      </w:r>
    </w:p>
    <w:p>
      <w:r>
        <w:rPr>
          <w:rFonts w:eastAsia="Arial Unicode MS"/>
        </w:rPr>
        <w:t>长期记忆是一条用户可以查看和编辑的音乐偏好摘要，最多 500 字符。它保存在当前栖声账号的本机 SQLite 数据库，重启软件并登录同一账号后可以再次读取；目前没有云同步，也不是训练或微调模型。</w:t>
      </w:r>
    </w:p>
    <w:p>
      <w:pPr>
        <w:pStyle w:val="Heading2"/>
      </w:pPr>
      <w:r>
        <w:rPr>
          <w:rFonts w:eastAsia="Arial Unicode MS"/>
        </w:rPr>
        <w:t>数据结构</w:t>
      </w:r>
    </w:p>
    <w:p>
      <w:pPr>
        <w:spacing w:before="80" w:after="160" w:line="252" w:lineRule="auto"/>
      </w:pPr>
      <w:r>
        <w:rPr>
          <w:rFonts w:ascii="Courier New" w:hAnsi="Courier New" w:eastAsia="Arial Unicode MS"/>
          <w:sz w:val="18"/>
        </w:rPr>
        <w:t>CREATE TABLE IF NOT EXISTS radio_preferences (</w:t>
        <w:br/>
        <w:t xml:space="preserve">  profile TEXT PRIMARY KEY,</w:t>
        <w:br/>
        <w:t xml:space="preserve">  preference TEXT NOT NULL CHECK(length(preference)&lt;=500)</w:t>
        <w:br/>
        <w:t>);</w:t>
      </w:r>
    </w:p>
    <w:p>
      <w:r>
        <w:rPr>
          <w:rFonts w:eastAsia="Arial Unicode MS"/>
        </w:rPr>
        <w:t>profile 是账号数据空间标识；preference 是完整摘要，例如“喜欢华语 R&amp;B；少推荐现场版；不喜欢摇滚”。当前没有结构化风格标签、向量 embedding、逐条偏好记录或自动语义检索。</w:t>
      </w:r>
    </w:p>
    <w:p>
      <w:pPr>
        <w:pStyle w:val="Heading2"/>
      </w:pPr>
      <w:r>
        <w:rPr>
          <w:rFonts w:eastAsia="Arial Unicode MS"/>
        </w:rPr>
        <w:t>从用户原话到一次可靠写入</w:t>
      </w:r>
    </w:p>
    <w:p>
      <w:pPr>
        <w:spacing w:after="100"/>
      </w:pPr>
      <w:r>
        <w:rPr>
          <w:rFonts w:eastAsia="Arial Unicode MS"/>
        </w:rPr>
        <w:t>1  用户明确说“记住我喜欢爵士，以后少推荐现场版”。当前场景陈述或普通跳歌不会直接触发长期写入。</w:t>
      </w:r>
    </w:p>
    <w:p>
      <w:pPr>
        <w:spacing w:after="100"/>
      </w:pPr>
      <w:r>
        <w:rPr>
          <w:rFonts w:eastAsia="Arial Unicode MS"/>
        </w:rPr>
        <w:t>2  模型收到原有摘要与新要求，提出完整合并后的 preference。规则要求保留无冲突旧偏好，由新要求覆盖冲突。</w:t>
      </w:r>
    </w:p>
    <w:p>
      <w:pPr>
        <w:spacing w:after="100"/>
      </w:pPr>
      <w:r>
        <w:rPr>
          <w:rFonts w:eastAsia="Arial Unicode MS"/>
        </w:rPr>
        <w:t>3  后台独立检查最新输入是否明确授权 remember。仅在历史中出现过“记住”不够；临时场景也不能产生写入权限。</w:t>
      </w:r>
    </w:p>
    <w:p>
      <w:pPr>
        <w:spacing w:after="100"/>
      </w:pPr>
      <w:r>
        <w:rPr>
          <w:rFonts w:eastAsia="Arial Unicode MS"/>
        </w:rPr>
        <w:t>4  客户端弹出最多 500 字符的摘要编辑框。用户可以修改、确认或取消；模型返回 remember 不等于已经保存。</w:t>
      </w:r>
    </w:p>
    <w:p>
      <w:pPr>
        <w:spacing w:after="100"/>
      </w:pPr>
      <w:r>
        <w:rPr>
          <w:rFonts w:eastAsia="Arial Unicode MS"/>
        </w:rPr>
        <w:t>5  确认后发出 preferenceEdited，RadioStore 用参数化 SQL 写入。只有 SQLite 成功后界面才显示已保存；失败保留旧值。</w:t>
      </w:r>
    </w:p>
    <w:p>
      <w:pPr>
        <w:spacing w:after="100"/>
      </w:pPr>
      <w:r>
        <w:rPr>
          <w:rFonts w:eastAsia="Arial Unicode MS"/>
        </w:rPr>
        <w:t>6  后续推荐读取当前账号摘要，并和新的场景、有限历史一起发给后台，作为本次规划的参考。</w:t>
      </w:r>
    </w:p>
    <w:p>
      <w:pPr>
        <w:pStyle w:val="Heading2"/>
      </w:pPr>
      <w:r>
        <w:rPr>
          <w:rFonts w:eastAsia="Arial Unicode MS"/>
        </w:rPr>
        <w:t>临时场景与偏好冲突</w:t>
      </w:r>
    </w:p>
    <w:p>
      <w:r>
        <w:rPr>
          <w:rFonts w:eastAsia="Arial Unicode MS"/>
        </w:rPr>
        <w:t>“我现在在喝酒”“今晚想听伤感”“这次避开某位歌手”只用于当前推荐。已保存的“喜欢爵士”是默认参考；当前明确提出“这次想听摇滚”时，模型应优先理解本次要求。这个优先级由提示词和用户预览共同约束，不是可证明的语义规则引擎。</w:t>
      </w:r>
    </w:p>
    <w:p>
      <w:pPr>
        <w:pStyle w:val="Heading2"/>
      </w:pPr>
      <w:r>
        <w:rPr>
          <w:rFonts w:eastAsia="Arial Unicode MS"/>
        </w:rPr>
        <w:t>编辑与遗忘的实际范围</w:t>
      </w:r>
    </w:p>
    <w:p>
      <w:r>
        <w:rPr>
          <w:rFonts w:eastAsia="Arial Unicode MS"/>
        </w:rPr>
        <w:t>“记住口味”按钮打开现有摘要编辑框，不会把最近聊天拼接为永久习惯。清除口味按钮直接删除当前摘要；自然语言清空请求先显示空摘要确认框。删除一条偏好可在编辑框修改完整摘要，当前没有逐条结构化删除接口。</w:t>
      </w:r>
    </w:p>
    <w:p>
      <w:r>
        <w:rPr>
          <w:rFonts w:eastAsia="Arial Unicode MS"/>
        </w:rPr>
        <w:t>清除摘要不同时清除最近四条请求、去重 ID 和当前结果。旧偏好原话仍可能短暂存在于会话上下文，所以不能把该操作称为“所有相关上下文都已遗忘”。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7 账号隔离与异步安全如何实现</w:t>
      </w:r>
    </w:p>
    <w:p>
      <w:pPr>
        <w:pStyle w:val="Heading2"/>
      </w:pPr>
      <w:r>
        <w:rPr>
          <w:rFonts w:eastAsia="Arial Unicode MS"/>
        </w:rPr>
        <w:t>一位用户一个本机数据空间</w:t>
      </w:r>
    </w:p>
    <w:p>
      <w:r>
        <w:rPr>
          <w:rFonts w:eastAsia="Arial Unicode MS"/>
        </w:rPr>
        <w:t>栖声账号与网易云授权是两套身份。前者决定应用会话、模型调用资格和本机数据空间；后者用于实际音乐播放权益。用户自己的网易云 Cookie 留在本机适配服务，不随歌曲候选发送给大模型。</w:t>
      </w:r>
    </w:p>
    <w:p>
      <w:pPr>
        <w:spacing w:before="80" w:after="160" w:line="252" w:lineRule="auto"/>
      </w:pPr>
      <w:r>
        <w:rPr>
          <w:rFonts w:ascii="Courier New" w:hAnsi="Courier New" w:eastAsia="Arial Unicode MS"/>
          <w:sz w:val="18"/>
        </w:rPr>
        <w:t>profile = "server:" + SHA256(后台地址) + ":" + 稳定用户 UUID</w:t>
        <w:br/>
        <w:t>数据库 = profiles / SHA256(profile) + ".db"</w:t>
        <w:br/>
        <w:t>摘要记录 = radio_preferences[profile]</w:t>
      </w:r>
    </w:p>
    <w:p>
      <w:r>
        <w:rPr>
          <w:rFonts w:eastAsia="Arial Unicode MS"/>
        </w:rPr>
        <w:t>这里使用稳定 UUID 而不是昵称；不同后台地址也有独立命名空间。数据库文件按 profile 的哈希命名，表内再按 profile 主键读写。哈希文件名用于身份隔离，不是数据库加密，也不等于跨设备同步。</w:t>
      </w:r>
    </w:p>
    <w:p>
      <w:pPr>
        <w:pStyle w:val="Heading2"/>
      </w:pPr>
      <w:r>
        <w:rPr>
          <w:rFonts w:eastAsia="Arial Unicode MS"/>
        </w:rPr>
        <w:t>旧请求不能覆盖新账号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31"/>
        <w:gridCol w:w="7862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防线</w:t>
            </w:r>
          </w:p>
        </w:tc>
        <w:tc>
          <w:tcPr>
            <w:tcW w:type="dxa" w:w="786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当前做法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取消与代次</w:t>
            </w:r>
          </w:p>
        </w:tc>
        <w:tc>
          <w:tcPr>
            <w:tcW w:type="dxa" w:w="786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RadioClient 监听 authChanged；取消时递增 revision 并销毁 operation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对象生命周期</w:t>
            </w:r>
          </w:p>
        </w:tc>
        <w:tc>
          <w:tcPr>
            <w:tcW w:type="dxa" w:w="786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请求绑定 QObject 上下文，窗口关闭或销毁后停止交付旧回调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结果所属账号</w:t>
            </w:r>
          </w:p>
        </w:tc>
        <w:tc>
          <w:tcPr>
            <w:tcW w:type="dxa" w:w="786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发起时保存 profile，回调再次核对 currentProfile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摘要编辑框</w:t>
            </w:r>
          </w:p>
        </w:tc>
        <w:tc>
          <w:tcPr>
            <w:tcW w:type="dxa" w:w="786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打开时保存 accountRevision；切换账号后不能确认旧摘要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数据库切换</w:t>
            </w:r>
          </w:p>
        </w:tc>
        <w:tc>
          <w:tcPr>
            <w:tcW w:type="dxa" w:w="786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先验证目标数据库；失败时不继续假装已进入正确数据空间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r>
        <w:rPr>
          <w:rFonts w:eastAsia="Arial Unicode MS"/>
        </w:rPr>
        <w:t>退出账号后若访客数据库损坏或不可写，程序使用临时内存数据库，避免重新打开上一位用户的私有数据。账号切换还会清空短期上下文、推荐结果与去重状态。</w:t>
      </w:r>
    </w:p>
    <w:p>
      <w:pPr>
        <w:pStyle w:val="Heading2"/>
      </w:pPr>
      <w:r>
        <w:rPr>
          <w:rFonts w:eastAsia="Arial Unicode MS"/>
        </w:rPr>
        <w:t>服务端限额与数据流</w:t>
      </w:r>
    </w:p>
    <w:p>
      <w:r>
        <w:rPr>
          <w:rFonts w:eastAsia="Arial Unicode MS"/>
        </w:rPr>
        <w:t>后台在模型调用前鉴权，结束交付前再次核对会话；客户端断开会取消模型 I/O。默认每用户同时只允许 1 个 AI 请求、每分钟 10 次、每日 100 次，全局并发 8。每个模型阶段分别占用配额，部署配置可以调整。模型单请求上限 15 秒，总找歌流程上限 60 秒。</w:t>
      </w:r>
    </w:p>
    <w:p>
      <w:r>
        <w:rPr>
          <w:rFonts w:eastAsia="Arial Unicode MS"/>
        </w:rPr>
        <w:t>本机长期保存不代表摘要从未离开设备：推荐时，当前指令、有限历史、口味摘要与必要候选文字会经自有后台发送给模型供应商。代码没有保存完整聊天，但不能据此保证第三方没有请求日志；清空本机摘要也不负责删除供应商记录。文档与程序都不应把这些不同范围混在一起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8 为什么暂时不用多 Agent 和向量记忆</w:t>
      </w:r>
    </w:p>
    <w:p>
      <w:pPr>
        <w:pStyle w:val="Heading2"/>
      </w:pPr>
      <w:r>
        <w:rPr>
          <w:rFonts w:eastAsia="Arial Unicode MS"/>
        </w:rPr>
        <w:t>多 Agent 用实际结果判断</w:t>
      </w:r>
    </w:p>
    <w:p>
      <w:r>
        <w:rPr>
          <w:rFonts w:eastAsia="Arial Unicode MS"/>
        </w:rPr>
        <w:t>已有对比使用同一个 Qwen 模型与 6 个代表请求，每例先得到同一份主规划草稿：一种方案直接使用通过校验的草稿，另一种增加同模型独立复核器修正草稿。复核方法仅接在评测脚本中，没有接入生产路由。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32"/>
        <w:gridCol w:w="1584"/>
        <w:gridCol w:w="1944"/>
        <w:gridCol w:w="2434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/>
                <w:color w:val="FFFFFF"/>
                <w:sz w:val="19"/>
              </w:rPr>
              <w:t>通过样例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/>
                <w:color w:val="FFFFFF"/>
                <w:sz w:val="19"/>
              </w:rPr>
              <w:t>每任务调用</w:t>
            </w:r>
          </w:p>
        </w:tc>
        <w:tc>
          <w:tcPr>
            <w:tcW w:type="dxa" w:w="243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/>
                <w:color w:val="FFFFFF"/>
                <w:sz w:val="19"/>
              </w:rPr>
              <w:t>平均规划耗时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单规划器加结构校验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6 / 6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1 次</w:t>
            </w:r>
          </w:p>
        </w:tc>
        <w:tc>
          <w:tcPr>
            <w:tcW w:type="dxa" w:w="243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1546 ms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相同草稿加独立复核</w:t>
            </w:r>
          </w:p>
        </w:tc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6 / 6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2 次</w:t>
            </w:r>
          </w:p>
        </w:tc>
        <w:tc>
          <w:tcPr>
            <w:tcW w:type="dxa" w:w="243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2816 ms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r>
        <w:rPr>
          <w:rFonts w:eastAsia="Arial Unicode MS"/>
        </w:rPr>
        <w:t>这次比较实际用了 6 次主规划和 6 次复核，共 12 次调用。增加复核没有提高这批样例的正确率，平均耗时增加约 82%，所以当前选择单规划器，再用确定性工具与数据校验保证执行边界。</w:t>
      </w:r>
    </w:p>
    <w:p>
      <w:r>
        <w:rPr>
          <w:rFonts w:eastAsia="Arial Unicode MS"/>
        </w:rPr>
        <w:t>样本只有 6 个、各执行一轮，评价的是意图和规划字段，不包含检索召回、听众满意度或所有复杂任务。结论仅支持“当前版本暂不增加复核 Agent”，不能证明所有多 Agent 架构无效。</w:t>
      </w:r>
    </w:p>
    <w:p>
      <w:pPr>
        <w:pStyle w:val="Heading2"/>
      </w:pPr>
      <w:r>
        <w:rPr>
          <w:rFonts w:eastAsia="Arial Unicode MS"/>
        </w:rPr>
        <w:t>当前为何不需要 LangChain 或向量库</w:t>
      </w:r>
    </w:p>
    <w:p>
      <w:r>
        <w:rPr>
          <w:rFonts w:eastAsia="Arial Unicode MS"/>
        </w:rPr>
        <w:t>当前动作只有五类，工具路径与数量都有明确上限。现有 Node.js 和 Qt 异步代码已经能完成路由、状态管理、取消与校验；再引入框架会增加依赖和调试层次，尚未解决已验证的新问题。LangChain 可以组织流程，但不会自动提供更准确的实时曲库或更可靠的口味。</w:t>
      </w:r>
    </w:p>
    <w:p>
      <w:r>
        <w:rPr>
          <w:rFonts w:eastAsia="Arial Unicode MS"/>
        </w:rPr>
        <w:t>长期记忆只有一条 500 字符摘要，短期上下文只有四条请求，直接放入模型输入即可。向量检索适合从大量资料中找相关片段；当前没有需要语义检索的大规模个人记忆，因此先不增加 embedding、向量库和检索同步。</w:t>
      </w:r>
    </w:p>
    <w:p>
      <w:pPr>
        <w:pStyle w:val="Heading2"/>
      </w:pPr>
      <w:r>
        <w:rPr>
          <w:rFonts w:eastAsia="Arial Unicode MS"/>
        </w:rPr>
        <w:t>哪些扩展值得以后单独验证</w:t>
      </w:r>
    </w:p>
    <w:p>
      <w:r>
        <w:rPr>
          <w:rFonts w:eastAsia="Arial Unicode MS"/>
        </w:rPr>
        <w:t>以下属于后续设计，当前尚未实现：把口味拆成结构化项目并记录更新时间和来源；提供新会话与同时清理上下文的入口；增加跨设备同步和删除策略；在获得用户授权后谨慎试验行为反馈；为复杂多歌手研究任务评测并行检索。</w:t>
      </w:r>
    </w:p>
    <w:p>
      <w:r>
        <w:rPr>
          <w:rFonts w:eastAsia="Arial Unicode MS"/>
        </w:rPr>
        <w:t>采用条件应先写成指标：推荐相关性、重复率、账号隔离、总延迟、每次请求费用及用户满意度。只有独立子任务并行或复核带来可测收益，再引入多 Agent；记忆量增大且直接上下文开始失效时，再验证语义检索。</w:t>
      </w:r>
    </w:p>
    <w:p>
      <w:r>
        <w:rPr>
          <w:rFonts w:eastAsia="Arial Unicode MS"/>
        </w:rPr>
        <w:br w:type="page"/>
      </w:r>
    </w:p>
    <w:p>
      <w:pPr>
        <w:pStyle w:val="Heading1"/>
      </w:pPr>
      <w:r>
        <w:rPr>
          <w:rFonts w:eastAsia="Arial Unicode MS"/>
        </w:rPr>
        <w:t>9 已有验证与代码阅读顺序</w:t>
      </w:r>
    </w:p>
    <w:p>
      <w:r>
        <w:rPr>
          <w:rFonts w:eastAsia="Arial Unicode MS"/>
        </w:rPr>
        <w:t>本节引用项目已经完成并保存的验收记录。本次文档任务只做源码和记录核对，没有重新调用收费模型或重新执行整套测试。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1512"/>
        <w:gridCol w:w="610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验证目标</w:t>
            </w:r>
          </w:p>
        </w:tc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/>
                <w:color w:val="FFFFFF"/>
                <w:sz w:val="19"/>
              </w:rPr>
              <w:t>已有通过数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主要验证点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自有后台</w:t>
            </w:r>
          </w:p>
        </w:tc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67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鉴权、配额、动作结构、明确记忆授权、虚构理由过滤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本机曲库服务</w:t>
            </w:r>
          </w:p>
        </w:tc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37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接口参数、身份与日期、边界、凭据与错误脱敏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客户端与记忆</w:t>
            </w:r>
          </w:p>
        </w:tc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63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候选与发行校验、UTF-8 上限、持久化、取消与账号竞态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助手界面与主窗口</w:t>
            </w:r>
          </w:p>
        </w:tc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14 + 5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摘要确认取消清空、旧编辑框隔离、预览不打断播放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原生播放与跨栈</w:t>
            </w:r>
          </w:p>
        </w:tc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rFonts w:eastAsia="Arial Unicode MS"/>
                <w:b w:val="0"/>
                <w:sz w:val="19"/>
              </w:rPr>
              <w:t>22 + 6</w:t>
            </w:r>
          </w:p>
        </w:tc>
        <w:tc>
          <w:tcPr>
            <w:tcW w:type="dxa" w:w="610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真实静音 WAV、权限与试听、账号退出、后台联调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r>
        <w:rPr>
          <w:rFonts w:eastAsia="Arial Unicode MS"/>
        </w:rPr>
        <w:t>Qt 通过数包含初始化与清理项。音频回归使用 macOS 原生 Cocoa 平台；离屏平台不适合证明 AVFoundation 音频位置与专注计时正常。</w:t>
      </w:r>
    </w:p>
    <w:p>
      <w:pPr>
        <w:pStyle w:val="Heading2"/>
      </w:pPr>
      <w:r>
        <w:rPr>
          <w:rFonts w:eastAsia="Arial Unicode MS"/>
        </w:rPr>
        <w:t>真实模型与曲库链路</w:t>
      </w:r>
    </w:p>
    <w:p>
      <w:r>
        <w:rPr>
          <w:rFonts w:eastAsia="Arial Unicode MS"/>
        </w:rPr>
        <w:t>最终统一助手联调恰好使用 3 次模型调用：饮酒场景从 30 首真实候选选出 8 首；新作问题确认歌手、核验发行记录并读取真实曲目与封面。测试使用临时账号、独立后台与匿名曲库，没有访问既有用户数据库或真实 Cookie，也没有请求音频地址或播放这些新曲。</w:t>
      </w:r>
    </w:p>
    <w:p>
      <w:r>
        <w:rPr>
          <w:rFonts w:eastAsia="Arial Unicode MS"/>
        </w:rPr>
        <w:t>该轮实测发现过没有依据的音色说明，随后将展示理由改为真实来源与曲目资料。最终全链路验收后，总说明又做了确定性模板收紧，并重跑后台 67 项测试；实测报告仍保留当时原文，没有为模板变化再次收费调用。</w:t>
      </w:r>
    </w:p>
    <w:p>
      <w:pPr>
        <w:pStyle w:val="Heading2"/>
      </w:pPr>
      <w:r>
        <w:rPr>
          <w:rFonts w:eastAsia="Arial Unicode MS"/>
        </w:rPr>
        <w:t>建议按这个顺序读代码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320"/>
        <w:gridCol w:w="5674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文件或目录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30485B"/>
          </w:tcPr>
          <w:p>
            <w:pPr>
              <w:spacing w:after="0" w:line="260" w:lineRule="exact"/>
            </w:pPr>
            <w:r>
              <w:rPr>
                <w:rFonts w:eastAsia="Arial Unicode MS"/>
                <w:b/>
                <w:color w:val="FFFFFF"/>
                <w:sz w:val="19"/>
              </w:rPr>
              <w:t>阅读重点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mainwindowradio.cpp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统一入口、结果分发、短期状态、摘要确认与播放衔接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radioclient.h 和 radioclient.cpp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规划到真实工具的调度、数量上限、取消与代次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backend/assistant-model.mjs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五类意图、模型输入输出和明确写入授权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backend/radio-model.mjs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真实候选 ID 与排序校验、确定性展示理由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radiostore.cpp 和 radiodialog.cpp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SQLite 摘要存取、可编辑确认框与账号版本保护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service/app.mjs 和 mainwindow.cpp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真实曲库工具、profile 与数据库切换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docs 下两份 JSON 报告</w:t>
            </w:r>
          </w:p>
        </w:tc>
        <w:tc>
          <w:tcPr>
            <w:tcW w:type="dxa" w:w="567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rFonts w:eastAsia="Arial Unicode MS"/>
                <w:b w:val="0"/>
                <w:sz w:val="19"/>
              </w:rPr>
              <w:t>assistant-planner-evaluation.json 与 music-assistant-live-validation.json</w:t>
            </w:r>
          </w:p>
        </w:tc>
      </w:tr>
    </w:tbl>
    <w:p>
      <w:pPr>
        <w:spacing w:after="0"/>
      </w:pPr>
      <w:r>
        <w:rPr>
          <w:rFonts w:eastAsia="Arial Unicode MS"/>
        </w:rPr>
      </w:r>
    </w:p>
    <w:p>
      <w:r>
        <w:rPr>
          <w:rFonts w:eastAsia="Arial Unicode MS"/>
        </w:rPr>
        <w:t>可以这样介绍项目：我做了一个统一音乐助手，用模型识别意图，再由程序调用真实曲库；用最近四条请求维持上下文，用用户确认的本机摘要保存长期口味。歌曲、日期和播放权益都经过真实数据校验，多 Agent 是否采用则用延迟和正确率实测决定。</w:t>
      </w:r>
    </w:p>
    <w:sectPr w:rsidR="00FC693F" w:rsidRPr="0006063C" w:rsidSect="00034616">
      <w:footerReference w:type="default" r:id="rId10"/>
      <w:pgSz w:w="12240" w:h="15840"/>
      <w:pgMar w:top="1008" w:right="1123" w:bottom="1008" w:left="1123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第 </w:t>
    </w:r>
    <w:fldSimple w:instr="PAGE"/>
    <w:r>
      <w:rPr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Arial" w:hAnsi="Arial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Arial" w:hAnsi="Arial" w:eastAsia="Arial Unicode MS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425" w:lineRule="exact"/>
      <w:outlineLvl w:val="0"/>
      <w:snapToGrid w:val="0"/>
    </w:pPr>
    <w:rPr>
      <w:rFonts w:cstheme="majorBidi" w:ascii="Arial" w:hAnsi="Arial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12" w:lineRule="exact"/>
      <w:outlineLvl w:val="1"/>
      <w:snapToGrid w:val="0"/>
    </w:pPr>
    <w:rPr>
      <w:rFonts w:cstheme="majorBidi" w:ascii="Arial" w:hAnsi="Arial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87" w:lineRule="exact"/>
      <w:outlineLvl w:val="2"/>
      <w:snapToGrid w:val="0"/>
    </w:pPr>
    <w:rPr>
      <w:rFonts w:cstheme="majorBidi" w:ascii="Arial" w:hAnsi="Arial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Arial" w:hAnsi="Arial" w:eastAsia="Arial Unicode MS"/>
      <w:b w:val="0"/>
      <w:color w:val="000000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cstheme="majorBidi" w:ascii="Arial" w:hAnsi="Arial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snapToGrid w:val="0"/>
    </w:pPr>
    <w:rPr>
      <w:rFonts w:cstheme="majorBidi" w:ascii="Arial" w:hAnsi="Arial" w:eastAsia="Arial Unicode MS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snapToGrid w:val="0"/>
    </w:pPr>
    <w:rPr>
      <w:rFonts w:ascii="Arial" w:hAnsi="Arial" w:eastAsia="Arial Unicode MS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栖声音乐助手 Agent 与记忆设计说明</dc:title>
  <dc:subject>单规划器 有界工具工作流 短期上下文 长期偏好与账号隔离</dc:subject>
  <dc:creator>栖声项目</dc:creator>
  <cp:keywords>Agent 记忆 设计说明 Qt Node SQLite Qwen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