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180" w:right="0" w:firstLine="0"/>
        <w:jc w:val="center"/>
        <w:rPr>
          <w:b w:val="1"/>
          <w:u w:val="single"/>
        </w:rPr>
      </w:pPr>
      <w:r w:rsidDel="00000000" w:rsidR="00000000" w:rsidRPr="00000000">
        <w:rPr>
          <w:b w:val="1"/>
          <w:u w:val="single"/>
          <w:rtl w:val="0"/>
        </w:rPr>
        <w:t xml:space="preserve">CZ2007 SS3 Group 2’s Lab 1 ER Diagram Writeup</w:t>
      </w:r>
    </w:p>
    <w:p w:rsidR="00000000" w:rsidDel="00000000" w:rsidP="00000000" w:rsidRDefault="00000000" w:rsidRPr="00000000" w14:paraId="00000002">
      <w:pPr>
        <w:spacing w:after="0" w:line="240" w:lineRule="auto"/>
        <w:rPr>
          <w:b w:val="1"/>
        </w:rPr>
      </w:pPr>
      <w:r w:rsidDel="00000000" w:rsidR="00000000" w:rsidRPr="00000000">
        <w:rPr>
          <w:b w:val="1"/>
          <w:rtl w:val="0"/>
        </w:rPr>
        <w:t xml:space="preserve">Assumptions</w:t>
      </w:r>
    </w:p>
    <w:p w:rsidR="00000000" w:rsidDel="00000000" w:rsidP="00000000" w:rsidRDefault="00000000" w:rsidRPr="00000000" w14:paraId="00000003">
      <w:pPr>
        <w:numPr>
          <w:ilvl w:val="0"/>
          <w:numId w:val="2"/>
        </w:numPr>
        <w:spacing w:after="0" w:line="240" w:lineRule="auto"/>
        <w:ind w:left="720" w:hanging="360"/>
      </w:pPr>
      <w:r w:rsidDel="00000000" w:rsidR="00000000" w:rsidRPr="00000000">
        <w:rPr>
          <w:rtl w:val="0"/>
        </w:rPr>
        <w:t xml:space="preserve">Users can only file a complaint to Shiokee about a product if he/she does not receive a product that has been shown to be “delivered” in an order.</w:t>
      </w:r>
    </w:p>
    <w:p w:rsidR="00000000" w:rsidDel="00000000" w:rsidP="00000000" w:rsidRDefault="00000000" w:rsidRPr="00000000" w14:paraId="00000004">
      <w:pPr>
        <w:numPr>
          <w:ilvl w:val="0"/>
          <w:numId w:val="2"/>
        </w:numPr>
        <w:spacing w:after="0" w:line="240" w:lineRule="auto"/>
        <w:ind w:left="720" w:hanging="360"/>
      </w:pPr>
      <w:r w:rsidDel="00000000" w:rsidR="00000000" w:rsidRPr="00000000">
        <w:rPr>
          <w:rtl w:val="0"/>
        </w:rPr>
        <w:t xml:space="preserve">Users can file a complaint to Shiokee about a shop anytime.</w:t>
      </w:r>
    </w:p>
    <w:p w:rsidR="00000000" w:rsidDel="00000000" w:rsidP="00000000" w:rsidRDefault="00000000" w:rsidRPr="00000000" w14:paraId="00000005">
      <w:pPr>
        <w:numPr>
          <w:ilvl w:val="0"/>
          <w:numId w:val="2"/>
        </w:numPr>
        <w:spacing w:after="0" w:line="240" w:lineRule="auto"/>
        <w:ind w:left="720" w:hanging="360"/>
        <w:rPr>
          <w:u w:val="none"/>
        </w:rPr>
      </w:pPr>
      <w:r w:rsidDel="00000000" w:rsidR="00000000" w:rsidRPr="00000000">
        <w:rPr>
          <w:rtl w:val="0"/>
        </w:rPr>
        <w:t xml:space="preserve">Complaints are uniquely identified by their own ID (key attribute).</w:t>
      </w:r>
    </w:p>
    <w:p w:rsidR="00000000" w:rsidDel="00000000" w:rsidP="00000000" w:rsidRDefault="00000000" w:rsidRPr="00000000" w14:paraId="00000006">
      <w:pPr>
        <w:spacing w:after="0" w:before="0" w:line="240" w:lineRule="auto"/>
        <w:rPr>
          <w:b w:val="1"/>
        </w:rPr>
      </w:pPr>
      <w:r w:rsidDel="00000000" w:rsidR="00000000" w:rsidRPr="00000000">
        <w:rPr>
          <w:b w:val="1"/>
          <w:rtl w:val="0"/>
        </w:rPr>
        <w:t xml:space="preserve">Diagram Explanation</w:t>
      </w:r>
    </w:p>
    <w:p w:rsidR="00000000" w:rsidDel="00000000" w:rsidP="00000000" w:rsidRDefault="00000000" w:rsidRPr="00000000" w14:paraId="00000007">
      <w:pPr>
        <w:numPr>
          <w:ilvl w:val="0"/>
          <w:numId w:val="1"/>
        </w:numPr>
        <w:spacing w:after="0" w:line="240" w:lineRule="auto"/>
        <w:ind w:left="720" w:hanging="360"/>
        <w:rPr>
          <w:u w:val="none"/>
        </w:rPr>
      </w:pPr>
      <w:r w:rsidDel="00000000" w:rsidR="00000000" w:rsidRPr="00000000">
        <w:rPr>
          <w:rtl w:val="0"/>
        </w:rPr>
        <w:t xml:space="preserve">Relationship between Shops and Product</w:t>
      </w:r>
    </w:p>
    <w:p w:rsidR="00000000" w:rsidDel="00000000" w:rsidP="00000000" w:rsidRDefault="00000000" w:rsidRPr="00000000" w14:paraId="00000008">
      <w:pPr>
        <w:numPr>
          <w:ilvl w:val="1"/>
          <w:numId w:val="1"/>
        </w:numPr>
        <w:spacing w:after="0" w:line="240" w:lineRule="auto"/>
        <w:ind w:left="1440" w:hanging="360"/>
      </w:pPr>
      <w:r w:rsidDel="00000000" w:rsidR="00000000" w:rsidRPr="00000000">
        <w:rPr>
          <w:rtl w:val="0"/>
        </w:rPr>
        <w:t xml:space="preserve">Sell</w:t>
      </w:r>
    </w:p>
    <w:p w:rsidR="00000000" w:rsidDel="00000000" w:rsidP="00000000" w:rsidRDefault="00000000" w:rsidRPr="00000000" w14:paraId="00000009">
      <w:pPr>
        <w:numPr>
          <w:ilvl w:val="2"/>
          <w:numId w:val="1"/>
        </w:numPr>
        <w:spacing w:after="0" w:line="240" w:lineRule="auto"/>
        <w:ind w:left="2125.9842519685035" w:hanging="285"/>
      </w:pPr>
      <w:r w:rsidDel="00000000" w:rsidR="00000000" w:rsidRPr="00000000">
        <w:rPr>
          <w:rtl w:val="0"/>
        </w:rPr>
        <w:t xml:space="preserve">Supporting relationship of the weak entity set </w:t>
      </w:r>
      <w:r w:rsidDel="00000000" w:rsidR="00000000" w:rsidRPr="00000000">
        <w:rPr>
          <w:b w:val="1"/>
          <w:rtl w:val="0"/>
        </w:rPr>
        <w:t xml:space="preserve">Shops</w:t>
      </w:r>
      <w:r w:rsidDel="00000000" w:rsidR="00000000" w:rsidRPr="00000000">
        <w:rPr>
          <w:rtl w:val="0"/>
        </w:rPr>
        <w:t xml:space="preserve">. </w:t>
      </w:r>
      <w:r w:rsidDel="00000000" w:rsidR="00000000" w:rsidRPr="00000000">
        <w:rPr>
          <w:b w:val="1"/>
          <w:rtl w:val="0"/>
        </w:rPr>
        <w:t xml:space="preserve">Products</w:t>
      </w:r>
      <w:r w:rsidDel="00000000" w:rsidR="00000000" w:rsidRPr="00000000">
        <w:rPr>
          <w:rtl w:val="0"/>
        </w:rPr>
        <w:t xml:space="preserve"> cannot be uniquely identified by their </w:t>
      </w:r>
      <w:r w:rsidDel="00000000" w:rsidR="00000000" w:rsidRPr="00000000">
        <w:rPr>
          <w:i w:val="1"/>
          <w:rtl w:val="0"/>
        </w:rPr>
        <w:t xml:space="preserve">Product ID</w:t>
      </w:r>
      <w:r w:rsidDel="00000000" w:rsidR="00000000" w:rsidRPr="00000000">
        <w:rPr>
          <w:rtl w:val="0"/>
        </w:rPr>
        <w:t xml:space="preserve"> </w:t>
      </w:r>
      <w:r w:rsidDel="00000000" w:rsidR="00000000" w:rsidRPr="00000000">
        <w:rPr>
          <w:rtl w:val="0"/>
        </w:rPr>
        <w:t xml:space="preserve">as there could be many products with the same </w:t>
      </w:r>
      <w:r w:rsidDel="00000000" w:rsidR="00000000" w:rsidRPr="00000000">
        <w:rPr>
          <w:i w:val="1"/>
          <w:rtl w:val="0"/>
        </w:rPr>
        <w:t xml:space="preserve">Product ID.</w:t>
      </w:r>
      <w:r w:rsidDel="00000000" w:rsidR="00000000" w:rsidRPr="00000000">
        <w:rPr>
          <w:rtl w:val="0"/>
        </w:rPr>
        <w:t xml:space="preserve"> </w:t>
      </w:r>
      <w:r w:rsidDel="00000000" w:rsidR="00000000" w:rsidRPr="00000000">
        <w:rPr>
          <w:b w:val="1"/>
          <w:rtl w:val="0"/>
        </w:rPr>
        <w:t xml:space="preserve">Products </w:t>
      </w:r>
      <w:r w:rsidDel="00000000" w:rsidR="00000000" w:rsidRPr="00000000">
        <w:rPr>
          <w:rtl w:val="0"/>
        </w:rPr>
        <w:t xml:space="preserve">can, however, be uniquely identified by a composite key {</w:t>
      </w:r>
      <w:r w:rsidDel="00000000" w:rsidR="00000000" w:rsidRPr="00000000">
        <w:rPr>
          <w:i w:val="1"/>
          <w:rtl w:val="0"/>
        </w:rPr>
        <w:t xml:space="preserve">Shop ID, Product ID</w:t>
      </w:r>
      <w:r w:rsidDel="00000000" w:rsidR="00000000" w:rsidRPr="00000000">
        <w:rPr>
          <w:rtl w:val="0"/>
        </w:rPr>
        <w:t xml:space="preserve">}, with the </w:t>
      </w:r>
      <w:r w:rsidDel="00000000" w:rsidR="00000000" w:rsidRPr="00000000">
        <w:rPr>
          <w:i w:val="1"/>
          <w:rtl w:val="0"/>
        </w:rPr>
        <w:t xml:space="preserve">Shop ID</w:t>
      </w:r>
      <w:r w:rsidDel="00000000" w:rsidR="00000000" w:rsidRPr="00000000">
        <w:rPr>
          <w:rtl w:val="0"/>
        </w:rPr>
        <w:t xml:space="preserve"> attribute from the supporting entity set </w:t>
      </w:r>
      <w:r w:rsidDel="00000000" w:rsidR="00000000" w:rsidRPr="00000000">
        <w:rPr>
          <w:b w:val="1"/>
          <w:rtl w:val="0"/>
        </w:rPr>
        <w:t xml:space="preserve">Shops.</w:t>
      </w:r>
      <w:r w:rsidDel="00000000" w:rsidR="00000000" w:rsidRPr="00000000">
        <w:rPr>
          <w:rtl w:val="0"/>
        </w:rPr>
      </w:r>
    </w:p>
    <w:p w:rsidR="00000000" w:rsidDel="00000000" w:rsidP="00000000" w:rsidRDefault="00000000" w:rsidRPr="00000000" w14:paraId="0000000A">
      <w:pPr>
        <w:numPr>
          <w:ilvl w:val="1"/>
          <w:numId w:val="1"/>
        </w:numPr>
        <w:spacing w:after="0" w:line="240" w:lineRule="auto"/>
        <w:ind w:left="1440" w:right="30" w:hanging="360"/>
        <w:rPr>
          <w:u w:val="none"/>
        </w:rPr>
      </w:pPr>
      <w:r w:rsidDel="00000000" w:rsidR="00000000" w:rsidRPr="00000000">
        <w:rPr>
          <w:rtl w:val="0"/>
        </w:rPr>
        <w:t xml:space="preserve">History</w:t>
      </w:r>
    </w:p>
    <w:p w:rsidR="00000000" w:rsidDel="00000000" w:rsidP="00000000" w:rsidRDefault="00000000" w:rsidRPr="00000000" w14:paraId="0000000B">
      <w:pPr>
        <w:numPr>
          <w:ilvl w:val="2"/>
          <w:numId w:val="1"/>
        </w:numPr>
        <w:spacing w:after="0" w:line="240" w:lineRule="auto"/>
        <w:ind w:left="2160" w:hanging="360"/>
        <w:rPr>
          <w:u w:val="none"/>
        </w:rPr>
      </w:pPr>
      <w:r w:rsidDel="00000000" w:rsidR="00000000" w:rsidRPr="00000000">
        <w:rPr>
          <w:rtl w:val="0"/>
        </w:rPr>
        <w:t xml:space="preserve">History entity will record the past prices of the products sold by the shops.</w:t>
      </w:r>
    </w:p>
    <w:p w:rsidR="00000000" w:rsidDel="00000000" w:rsidP="00000000" w:rsidRDefault="00000000" w:rsidRPr="00000000" w14:paraId="0000000C">
      <w:pPr>
        <w:numPr>
          <w:ilvl w:val="2"/>
          <w:numId w:val="1"/>
        </w:numPr>
        <w:spacing w:after="0" w:line="240" w:lineRule="auto"/>
        <w:ind w:left="2160" w:hanging="360"/>
        <w:rPr>
          <w:u w:val="none"/>
        </w:rPr>
      </w:pPr>
      <w:r w:rsidDel="00000000" w:rsidR="00000000" w:rsidRPr="00000000">
        <w:rPr>
          <w:rtl w:val="0"/>
        </w:rPr>
        <w:t xml:space="preserve">Since shops can sell the same product and different products can be sold in a shop, it is a many to many relationship.</w:t>
      </w:r>
    </w:p>
    <w:p w:rsidR="00000000" w:rsidDel="00000000" w:rsidP="00000000" w:rsidRDefault="00000000" w:rsidRPr="00000000" w14:paraId="0000000D">
      <w:pPr>
        <w:numPr>
          <w:ilvl w:val="0"/>
          <w:numId w:val="1"/>
        </w:numPr>
        <w:spacing w:after="0" w:line="240" w:lineRule="auto"/>
        <w:ind w:left="720" w:hanging="360"/>
      </w:pPr>
      <w:r w:rsidDel="00000000" w:rsidR="00000000" w:rsidRPr="00000000">
        <w:rPr>
          <w:rtl w:val="0"/>
        </w:rPr>
        <w:t xml:space="preserve">Relationship between Users and Orders</w:t>
      </w:r>
    </w:p>
    <w:p w:rsidR="00000000" w:rsidDel="00000000" w:rsidP="00000000" w:rsidRDefault="00000000" w:rsidRPr="00000000" w14:paraId="0000000E">
      <w:pPr>
        <w:numPr>
          <w:ilvl w:val="1"/>
          <w:numId w:val="1"/>
        </w:numPr>
        <w:spacing w:after="0" w:line="240" w:lineRule="auto"/>
        <w:ind w:left="1440" w:hanging="360"/>
      </w:pPr>
      <w:r w:rsidDel="00000000" w:rsidR="00000000" w:rsidRPr="00000000">
        <w:rPr>
          <w:rtl w:val="0"/>
        </w:rPr>
        <w:t xml:space="preserve">Places</w:t>
      </w:r>
    </w:p>
    <w:p w:rsidR="00000000" w:rsidDel="00000000" w:rsidP="00000000" w:rsidRDefault="00000000" w:rsidRPr="00000000" w14:paraId="0000000F">
      <w:pPr>
        <w:numPr>
          <w:ilvl w:val="2"/>
          <w:numId w:val="1"/>
        </w:numPr>
        <w:spacing w:after="0" w:line="240" w:lineRule="auto"/>
        <w:ind w:left="2160" w:hanging="360"/>
        <w:rPr>
          <w:u w:val="none"/>
        </w:rPr>
      </w:pPr>
      <w:r w:rsidDel="00000000" w:rsidR="00000000" w:rsidRPr="00000000">
        <w:rPr>
          <w:rtl w:val="0"/>
        </w:rPr>
        <w:t xml:space="preserve">Many-to-one relationship from </w:t>
      </w:r>
      <w:r w:rsidDel="00000000" w:rsidR="00000000" w:rsidRPr="00000000">
        <w:rPr>
          <w:b w:val="1"/>
          <w:rtl w:val="0"/>
        </w:rPr>
        <w:t xml:space="preserve">Orders</w:t>
      </w:r>
      <w:r w:rsidDel="00000000" w:rsidR="00000000" w:rsidRPr="00000000">
        <w:rPr>
          <w:rtl w:val="0"/>
        </w:rPr>
        <w:t xml:space="preserve"> to </w:t>
      </w:r>
      <w:r w:rsidDel="00000000" w:rsidR="00000000" w:rsidRPr="00000000">
        <w:rPr>
          <w:b w:val="1"/>
          <w:rtl w:val="0"/>
        </w:rPr>
        <w:t xml:space="preserve">Users</w:t>
      </w:r>
      <w:r w:rsidDel="00000000" w:rsidR="00000000" w:rsidRPr="00000000">
        <w:rPr>
          <w:rtl w:val="0"/>
        </w:rPr>
        <w:t xml:space="preserve"> with referential integrity on the </w:t>
      </w:r>
      <w:r w:rsidDel="00000000" w:rsidR="00000000" w:rsidRPr="00000000">
        <w:rPr>
          <w:b w:val="1"/>
          <w:rtl w:val="0"/>
        </w:rPr>
        <w:t xml:space="preserve">Orders</w:t>
      </w:r>
      <w:r w:rsidDel="00000000" w:rsidR="00000000" w:rsidRPr="00000000">
        <w:rPr>
          <w:rtl w:val="0"/>
        </w:rPr>
        <w:t xml:space="preserve"> entity set</w:t>
      </w:r>
      <w:r w:rsidDel="00000000" w:rsidR="00000000" w:rsidRPr="00000000">
        <w:rPr>
          <w:rtl w:val="0"/>
        </w:rPr>
        <w:t xml:space="preserve">. A user could place multiple orders but an order must be made by exactly one user.</w:t>
      </w:r>
    </w:p>
    <w:p w:rsidR="00000000" w:rsidDel="00000000" w:rsidP="00000000" w:rsidRDefault="00000000" w:rsidRPr="00000000" w14:paraId="00000010">
      <w:pPr>
        <w:numPr>
          <w:ilvl w:val="0"/>
          <w:numId w:val="1"/>
        </w:numPr>
        <w:spacing w:after="0" w:line="240" w:lineRule="auto"/>
        <w:ind w:left="720" w:hanging="360"/>
        <w:rPr>
          <w:u w:val="none"/>
        </w:rPr>
      </w:pPr>
      <w:r w:rsidDel="00000000" w:rsidR="00000000" w:rsidRPr="00000000">
        <w:rPr>
          <w:rtl w:val="0"/>
        </w:rPr>
        <w:t xml:space="preserve">Relationship between Orders and Products</w:t>
      </w:r>
    </w:p>
    <w:p w:rsidR="00000000" w:rsidDel="00000000" w:rsidP="00000000" w:rsidRDefault="00000000" w:rsidRPr="00000000" w14:paraId="00000011">
      <w:pPr>
        <w:numPr>
          <w:ilvl w:val="1"/>
          <w:numId w:val="1"/>
        </w:numPr>
        <w:spacing w:after="0" w:line="240" w:lineRule="auto"/>
        <w:ind w:left="1440" w:hanging="360"/>
        <w:rPr>
          <w:u w:val="none"/>
        </w:rPr>
      </w:pPr>
      <w:r w:rsidDel="00000000" w:rsidR="00000000" w:rsidRPr="00000000">
        <w:rPr>
          <w:rtl w:val="0"/>
        </w:rPr>
        <w:t xml:space="preserve">Contains</w:t>
      </w:r>
    </w:p>
    <w:p w:rsidR="00000000" w:rsidDel="00000000" w:rsidP="00000000" w:rsidRDefault="00000000" w:rsidRPr="00000000" w14:paraId="00000012">
      <w:pPr>
        <w:numPr>
          <w:ilvl w:val="2"/>
          <w:numId w:val="1"/>
        </w:numPr>
        <w:spacing w:after="0" w:before="0" w:line="240" w:lineRule="auto"/>
        <w:ind w:left="2160" w:hanging="360"/>
        <w:rPr>
          <w:u w:val="none"/>
        </w:rPr>
      </w:pPr>
      <w:r w:rsidDel="00000000" w:rsidR="00000000" w:rsidRPr="00000000">
        <w:rPr>
          <w:rtl w:val="0"/>
        </w:rPr>
        <w:t xml:space="preserve">Many-to-many relationship between </w:t>
      </w:r>
      <w:r w:rsidDel="00000000" w:rsidR="00000000" w:rsidRPr="00000000">
        <w:rPr>
          <w:b w:val="1"/>
          <w:rtl w:val="0"/>
        </w:rPr>
        <w:t xml:space="preserve">Orders</w:t>
      </w:r>
      <w:r w:rsidDel="00000000" w:rsidR="00000000" w:rsidRPr="00000000">
        <w:rPr>
          <w:rtl w:val="0"/>
        </w:rPr>
        <w:t xml:space="preserve"> and </w:t>
      </w:r>
      <w:r w:rsidDel="00000000" w:rsidR="00000000" w:rsidRPr="00000000">
        <w:rPr>
          <w:b w:val="1"/>
          <w:rtl w:val="0"/>
        </w:rPr>
        <w:t xml:space="preserve">Products</w:t>
      </w:r>
      <w:r w:rsidDel="00000000" w:rsidR="00000000" w:rsidRPr="00000000">
        <w:rPr>
          <w:rtl w:val="0"/>
        </w:rPr>
        <w:t xml:space="preserve">. An order can be made up of many products and a product could be in many orders.</w:t>
      </w:r>
    </w:p>
    <w:p w:rsidR="00000000" w:rsidDel="00000000" w:rsidP="00000000" w:rsidRDefault="00000000" w:rsidRPr="00000000" w14:paraId="00000013">
      <w:pPr>
        <w:numPr>
          <w:ilvl w:val="2"/>
          <w:numId w:val="1"/>
        </w:numPr>
        <w:spacing w:after="0" w:before="0" w:line="240" w:lineRule="auto"/>
        <w:ind w:left="2160" w:hanging="360"/>
        <w:rPr>
          <w:u w:val="none"/>
        </w:rPr>
      </w:pPr>
      <w:r w:rsidDel="00000000" w:rsidR="00000000" w:rsidRPr="00000000">
        <w:rPr>
          <w:rtl w:val="0"/>
        </w:rPr>
        <w:t xml:space="preserve">Includes the attributes </w:t>
      </w:r>
      <w:r w:rsidDel="00000000" w:rsidR="00000000" w:rsidRPr="00000000">
        <w:rPr>
          <w:i w:val="1"/>
          <w:rtl w:val="0"/>
        </w:rPr>
        <w:t xml:space="preserve">price</w:t>
      </w:r>
      <w:r w:rsidDel="00000000" w:rsidR="00000000" w:rsidRPr="00000000">
        <w:rPr>
          <w:rtl w:val="0"/>
        </w:rPr>
        <w:t xml:space="preserve">, </w:t>
      </w:r>
      <w:r w:rsidDel="00000000" w:rsidR="00000000" w:rsidRPr="00000000">
        <w:rPr>
          <w:i w:val="1"/>
          <w:rtl w:val="0"/>
        </w:rPr>
        <w:t xml:space="preserve">quantity</w:t>
      </w:r>
      <w:r w:rsidDel="00000000" w:rsidR="00000000" w:rsidRPr="00000000">
        <w:rPr>
          <w:rtl w:val="0"/>
        </w:rPr>
        <w:t xml:space="preserve">, </w:t>
      </w:r>
      <w:r w:rsidDel="00000000" w:rsidR="00000000" w:rsidRPr="00000000">
        <w:rPr>
          <w:i w:val="1"/>
          <w:rtl w:val="0"/>
        </w:rPr>
        <w:t xml:space="preserve">status</w:t>
      </w:r>
      <w:r w:rsidDel="00000000" w:rsidR="00000000" w:rsidRPr="00000000">
        <w:rPr>
          <w:rtl w:val="0"/>
        </w:rPr>
        <w:t xml:space="preserve"> and </w:t>
      </w:r>
      <w:r w:rsidDel="00000000" w:rsidR="00000000" w:rsidRPr="00000000">
        <w:rPr>
          <w:i w:val="1"/>
          <w:rtl w:val="0"/>
        </w:rPr>
        <w:t xml:space="preserve">delivery date</w:t>
      </w:r>
      <w:r w:rsidDel="00000000" w:rsidR="00000000" w:rsidRPr="00000000">
        <w:rPr>
          <w:rtl w:val="0"/>
        </w:rPr>
        <w:t xml:space="preserve">. The deadline for refunding the product will be computed on demand to prevent updating issues.</w:t>
      </w:r>
      <w:r w:rsidDel="00000000" w:rsidR="00000000" w:rsidRPr="00000000">
        <w:rPr>
          <w:rtl w:val="0"/>
        </w:rPr>
      </w:r>
    </w:p>
    <w:p w:rsidR="00000000" w:rsidDel="00000000" w:rsidP="00000000" w:rsidRDefault="00000000" w:rsidRPr="00000000" w14:paraId="00000014">
      <w:pPr>
        <w:numPr>
          <w:ilvl w:val="2"/>
          <w:numId w:val="1"/>
        </w:numPr>
        <w:spacing w:after="0" w:line="240" w:lineRule="auto"/>
        <w:ind w:left="2160" w:hanging="360"/>
        <w:rPr>
          <w:u w:val="none"/>
        </w:rPr>
      </w:pPr>
      <w:r w:rsidDel="00000000" w:rsidR="00000000" w:rsidRPr="00000000">
        <w:rPr>
          <w:rtl w:val="0"/>
        </w:rPr>
        <w:t xml:space="preserve">These attributes cannot be included under the </w:t>
      </w:r>
      <w:r w:rsidDel="00000000" w:rsidR="00000000" w:rsidRPr="00000000">
        <w:rPr>
          <w:b w:val="1"/>
          <w:rtl w:val="0"/>
        </w:rPr>
        <w:t xml:space="preserve">Orders</w:t>
      </w:r>
      <w:r w:rsidDel="00000000" w:rsidR="00000000" w:rsidRPr="00000000">
        <w:rPr>
          <w:rtl w:val="0"/>
        </w:rPr>
        <w:t xml:space="preserve"> entity set or </w:t>
      </w:r>
      <w:r w:rsidDel="00000000" w:rsidR="00000000" w:rsidRPr="00000000">
        <w:rPr>
          <w:b w:val="1"/>
          <w:rtl w:val="0"/>
        </w:rPr>
        <w:t xml:space="preserve">Products </w:t>
      </w:r>
      <w:r w:rsidDel="00000000" w:rsidR="00000000" w:rsidRPr="00000000">
        <w:rPr>
          <w:rtl w:val="0"/>
        </w:rPr>
        <w:t xml:space="preserve">entity set. For different products in the same order, the values of these attributes could be different. For different orders of the same product, the values of these attributes could be different.</w:t>
      </w:r>
    </w:p>
    <w:p w:rsidR="00000000" w:rsidDel="00000000" w:rsidP="00000000" w:rsidRDefault="00000000" w:rsidRPr="00000000" w14:paraId="00000015">
      <w:pPr>
        <w:numPr>
          <w:ilvl w:val="0"/>
          <w:numId w:val="1"/>
        </w:numPr>
        <w:spacing w:after="0" w:line="240" w:lineRule="auto"/>
        <w:ind w:left="720" w:hanging="360"/>
      </w:pPr>
      <w:r w:rsidDel="00000000" w:rsidR="00000000" w:rsidRPr="00000000">
        <w:rPr>
          <w:rtl w:val="0"/>
        </w:rPr>
        <w:t xml:space="preserve">Relationship between Users and Products</w:t>
      </w:r>
    </w:p>
    <w:p w:rsidR="00000000" w:rsidDel="00000000" w:rsidP="00000000" w:rsidRDefault="00000000" w:rsidRPr="00000000" w14:paraId="00000016">
      <w:pPr>
        <w:numPr>
          <w:ilvl w:val="1"/>
          <w:numId w:val="1"/>
        </w:numPr>
        <w:spacing w:after="0" w:line="240" w:lineRule="auto"/>
        <w:ind w:left="1440" w:hanging="360"/>
        <w:rPr>
          <w:u w:val="none"/>
        </w:rPr>
      </w:pPr>
      <w:r w:rsidDel="00000000" w:rsidR="00000000" w:rsidRPr="00000000">
        <w:rPr>
          <w:rtl w:val="0"/>
        </w:rPr>
        <w:t xml:space="preserve">Rate</w:t>
      </w:r>
    </w:p>
    <w:p w:rsidR="00000000" w:rsidDel="00000000" w:rsidP="00000000" w:rsidRDefault="00000000" w:rsidRPr="00000000" w14:paraId="00000017">
      <w:pPr>
        <w:numPr>
          <w:ilvl w:val="2"/>
          <w:numId w:val="1"/>
        </w:numPr>
        <w:spacing w:after="0" w:line="240" w:lineRule="auto"/>
        <w:ind w:left="2160" w:hanging="360"/>
        <w:rPr>
          <w:u w:val="none"/>
        </w:rPr>
      </w:pPr>
      <w:r w:rsidDel="00000000" w:rsidR="00000000" w:rsidRPr="00000000">
        <w:rPr>
          <w:rtl w:val="0"/>
        </w:rPr>
        <w:t xml:space="preserve">Many-to-many relationship between </w:t>
      </w:r>
      <w:r w:rsidDel="00000000" w:rsidR="00000000" w:rsidRPr="00000000">
        <w:rPr>
          <w:b w:val="1"/>
          <w:rtl w:val="0"/>
        </w:rPr>
        <w:t xml:space="preserve">Users</w:t>
      </w:r>
      <w:r w:rsidDel="00000000" w:rsidR="00000000" w:rsidRPr="00000000">
        <w:rPr>
          <w:rtl w:val="0"/>
        </w:rPr>
        <w:t xml:space="preserve"> and </w:t>
      </w:r>
      <w:r w:rsidDel="00000000" w:rsidR="00000000" w:rsidRPr="00000000">
        <w:rPr>
          <w:b w:val="1"/>
          <w:rtl w:val="0"/>
        </w:rPr>
        <w:t xml:space="preserve">Products</w:t>
      </w:r>
      <w:r w:rsidDel="00000000" w:rsidR="00000000" w:rsidRPr="00000000">
        <w:rPr>
          <w:rtl w:val="0"/>
        </w:rPr>
        <w:t xml:space="preserve">. A user can rate many products and a product could be rated by many users.</w:t>
      </w:r>
    </w:p>
    <w:p w:rsidR="00000000" w:rsidDel="00000000" w:rsidP="00000000" w:rsidRDefault="00000000" w:rsidRPr="00000000" w14:paraId="00000018">
      <w:pPr>
        <w:numPr>
          <w:ilvl w:val="2"/>
          <w:numId w:val="1"/>
        </w:numPr>
        <w:spacing w:after="0" w:line="240" w:lineRule="auto"/>
        <w:ind w:left="2160" w:hanging="360"/>
        <w:rPr>
          <w:u w:val="none"/>
        </w:rPr>
      </w:pPr>
      <w:r w:rsidDel="00000000" w:rsidR="00000000" w:rsidRPr="00000000">
        <w:rPr>
          <w:i w:val="1"/>
          <w:rtl w:val="0"/>
        </w:rPr>
        <w:t xml:space="preserve">Timestamp</w:t>
      </w:r>
      <w:r w:rsidDel="00000000" w:rsidR="00000000" w:rsidRPr="00000000">
        <w:rPr>
          <w:rtl w:val="0"/>
        </w:rPr>
        <w:t xml:space="preserve"> attribute is used to find the average rating of a product in a time period.</w:t>
      </w:r>
    </w:p>
    <w:p w:rsidR="00000000" w:rsidDel="00000000" w:rsidP="00000000" w:rsidRDefault="00000000" w:rsidRPr="00000000" w14:paraId="00000019">
      <w:pPr>
        <w:numPr>
          <w:ilvl w:val="0"/>
          <w:numId w:val="1"/>
        </w:numPr>
        <w:spacing w:after="0" w:line="240" w:lineRule="auto"/>
        <w:ind w:left="720" w:hanging="360"/>
      </w:pPr>
      <w:r w:rsidDel="00000000" w:rsidR="00000000" w:rsidRPr="00000000">
        <w:rPr>
          <w:rtl w:val="0"/>
        </w:rPr>
        <w:t xml:space="preserve">Relationship between Users and Complaints</w:t>
      </w:r>
    </w:p>
    <w:p w:rsidR="00000000" w:rsidDel="00000000" w:rsidP="00000000" w:rsidRDefault="00000000" w:rsidRPr="00000000" w14:paraId="0000001A">
      <w:pPr>
        <w:numPr>
          <w:ilvl w:val="1"/>
          <w:numId w:val="1"/>
        </w:numPr>
        <w:spacing w:after="0" w:line="240" w:lineRule="auto"/>
        <w:ind w:left="1440" w:hanging="360"/>
        <w:rPr>
          <w:u w:val="none"/>
        </w:rPr>
      </w:pPr>
      <w:r w:rsidDel="00000000" w:rsidR="00000000" w:rsidRPr="00000000">
        <w:rPr>
          <w:rtl w:val="0"/>
        </w:rPr>
        <w:t xml:space="preserve">Makes</w:t>
      </w:r>
    </w:p>
    <w:p w:rsidR="00000000" w:rsidDel="00000000" w:rsidP="00000000" w:rsidRDefault="00000000" w:rsidRPr="00000000" w14:paraId="0000001B">
      <w:pPr>
        <w:numPr>
          <w:ilvl w:val="2"/>
          <w:numId w:val="1"/>
        </w:numPr>
        <w:spacing w:after="0" w:line="240" w:lineRule="auto"/>
        <w:ind w:left="2160" w:hanging="360"/>
        <w:rPr/>
      </w:pPr>
      <w:r w:rsidDel="00000000" w:rsidR="00000000" w:rsidRPr="00000000">
        <w:rPr>
          <w:rtl w:val="0"/>
        </w:rPr>
        <w:t xml:space="preserve">Many-to-one relationship from </w:t>
      </w:r>
      <w:r w:rsidDel="00000000" w:rsidR="00000000" w:rsidRPr="00000000">
        <w:rPr>
          <w:b w:val="1"/>
          <w:rtl w:val="0"/>
        </w:rPr>
        <w:t xml:space="preserve">Complaints</w:t>
      </w:r>
      <w:r w:rsidDel="00000000" w:rsidR="00000000" w:rsidRPr="00000000">
        <w:rPr>
          <w:rtl w:val="0"/>
        </w:rPr>
        <w:t xml:space="preserve"> to </w:t>
      </w:r>
      <w:r w:rsidDel="00000000" w:rsidR="00000000" w:rsidRPr="00000000">
        <w:rPr>
          <w:b w:val="1"/>
          <w:rtl w:val="0"/>
        </w:rPr>
        <w:t xml:space="preserve">Users</w:t>
      </w:r>
      <w:r w:rsidDel="00000000" w:rsidR="00000000" w:rsidRPr="00000000">
        <w:rPr>
          <w:rtl w:val="0"/>
        </w:rPr>
        <w:t xml:space="preserve"> with referential integrity on the </w:t>
      </w:r>
      <w:r w:rsidDel="00000000" w:rsidR="00000000" w:rsidRPr="00000000">
        <w:rPr>
          <w:b w:val="1"/>
          <w:rtl w:val="0"/>
        </w:rPr>
        <w:t xml:space="preserve">Complaints</w:t>
      </w:r>
      <w:r w:rsidDel="00000000" w:rsidR="00000000" w:rsidRPr="00000000">
        <w:rPr>
          <w:rtl w:val="0"/>
        </w:rPr>
        <w:t xml:space="preserve"> entity set. There could be many complaints made by a single user but a complaint must be made by exactly one user.</w:t>
      </w:r>
    </w:p>
    <w:p w:rsidR="00000000" w:rsidDel="00000000" w:rsidP="00000000" w:rsidRDefault="00000000" w:rsidRPr="00000000" w14:paraId="0000001C">
      <w:pPr>
        <w:numPr>
          <w:ilvl w:val="0"/>
          <w:numId w:val="1"/>
        </w:numPr>
        <w:spacing w:after="0" w:line="240" w:lineRule="auto"/>
        <w:ind w:left="720" w:hanging="360"/>
        <w:rPr>
          <w:u w:val="none"/>
        </w:rPr>
      </w:pPr>
      <w:r w:rsidDel="00000000" w:rsidR="00000000" w:rsidRPr="00000000">
        <w:rPr>
          <w:rtl w:val="0"/>
        </w:rPr>
        <w:t xml:space="preserve">Relationship between Complaints and Products</w:t>
      </w:r>
    </w:p>
    <w:p w:rsidR="00000000" w:rsidDel="00000000" w:rsidP="00000000" w:rsidRDefault="00000000" w:rsidRPr="00000000" w14:paraId="0000001D">
      <w:pPr>
        <w:numPr>
          <w:ilvl w:val="1"/>
          <w:numId w:val="1"/>
        </w:numPr>
        <w:spacing w:after="0" w:line="240" w:lineRule="auto"/>
        <w:ind w:left="1440" w:hanging="360"/>
        <w:rPr>
          <w:u w:val="none"/>
        </w:rPr>
      </w:pPr>
      <w:r w:rsidDel="00000000" w:rsidR="00000000" w:rsidRPr="00000000">
        <w:rPr>
          <w:rtl w:val="0"/>
        </w:rPr>
        <w:t xml:space="preserve">About</w:t>
      </w:r>
    </w:p>
    <w:p w:rsidR="00000000" w:rsidDel="00000000" w:rsidP="00000000" w:rsidRDefault="00000000" w:rsidRPr="00000000" w14:paraId="0000001E">
      <w:pPr>
        <w:numPr>
          <w:ilvl w:val="2"/>
          <w:numId w:val="1"/>
        </w:numPr>
        <w:spacing w:after="0" w:line="240" w:lineRule="auto"/>
        <w:ind w:left="2160" w:hanging="360"/>
        <w:rPr>
          <w:u w:val="none"/>
        </w:rPr>
      </w:pPr>
      <w:r w:rsidDel="00000000" w:rsidR="00000000" w:rsidRPr="00000000">
        <w:rPr>
          <w:rtl w:val="0"/>
        </w:rPr>
        <w:t xml:space="preserve">Many-to-one relationship from </w:t>
      </w:r>
      <w:r w:rsidDel="00000000" w:rsidR="00000000" w:rsidRPr="00000000">
        <w:rPr>
          <w:b w:val="1"/>
          <w:rtl w:val="0"/>
        </w:rPr>
        <w:t xml:space="preserve">Products</w:t>
      </w:r>
      <w:r w:rsidDel="00000000" w:rsidR="00000000" w:rsidRPr="00000000">
        <w:rPr>
          <w:rtl w:val="0"/>
        </w:rPr>
        <w:t xml:space="preserve"> to </w:t>
      </w:r>
      <w:r w:rsidDel="00000000" w:rsidR="00000000" w:rsidRPr="00000000">
        <w:rPr>
          <w:b w:val="1"/>
          <w:rtl w:val="0"/>
        </w:rPr>
        <w:t xml:space="preserve">Complaints</w:t>
      </w:r>
      <w:r w:rsidDel="00000000" w:rsidR="00000000" w:rsidRPr="00000000">
        <w:rPr>
          <w:rtl w:val="0"/>
        </w:rPr>
        <w:t xml:space="preserve"> with referential integrity on the </w:t>
      </w:r>
      <w:r w:rsidDel="00000000" w:rsidR="00000000" w:rsidRPr="00000000">
        <w:rPr>
          <w:b w:val="1"/>
          <w:rtl w:val="0"/>
        </w:rPr>
        <w:t xml:space="preserve">Products</w:t>
      </w:r>
      <w:r w:rsidDel="00000000" w:rsidR="00000000" w:rsidRPr="00000000">
        <w:rPr>
          <w:rtl w:val="0"/>
        </w:rPr>
        <w:t xml:space="preserve"> entity set. There could be many complaints about a product but a specific complaint must be about exactly one product.</w:t>
      </w:r>
    </w:p>
    <w:p w:rsidR="00000000" w:rsidDel="00000000" w:rsidP="00000000" w:rsidRDefault="00000000" w:rsidRPr="00000000" w14:paraId="0000001F">
      <w:pPr>
        <w:widowControl w:val="0"/>
        <w:numPr>
          <w:ilvl w:val="0"/>
          <w:numId w:val="1"/>
        </w:numPr>
        <w:spacing w:after="0" w:line="240" w:lineRule="auto"/>
        <w:ind w:left="720" w:hanging="360"/>
        <w:rPr>
          <w:u w:val="none"/>
        </w:rPr>
      </w:pPr>
      <w:r w:rsidDel="00000000" w:rsidR="00000000" w:rsidRPr="00000000">
        <w:rPr>
          <w:rtl w:val="0"/>
        </w:rPr>
        <w:t xml:space="preserve">Relationship between Complaints and Shops</w:t>
      </w:r>
    </w:p>
    <w:p w:rsidR="00000000" w:rsidDel="00000000" w:rsidP="00000000" w:rsidRDefault="00000000" w:rsidRPr="00000000" w14:paraId="00000020">
      <w:pPr>
        <w:widowControl w:val="0"/>
        <w:numPr>
          <w:ilvl w:val="1"/>
          <w:numId w:val="1"/>
        </w:numPr>
        <w:spacing w:after="0" w:line="240" w:lineRule="auto"/>
        <w:ind w:left="1440" w:hanging="360"/>
        <w:rPr>
          <w:u w:val="none"/>
        </w:rPr>
      </w:pPr>
      <w:r w:rsidDel="00000000" w:rsidR="00000000" w:rsidRPr="00000000">
        <w:rPr>
          <w:rtl w:val="0"/>
        </w:rPr>
        <w:t xml:space="preserve">About</w:t>
      </w:r>
    </w:p>
    <w:p w:rsidR="00000000" w:rsidDel="00000000" w:rsidP="00000000" w:rsidRDefault="00000000" w:rsidRPr="00000000" w14:paraId="00000021">
      <w:pPr>
        <w:widowControl w:val="0"/>
        <w:numPr>
          <w:ilvl w:val="2"/>
          <w:numId w:val="1"/>
        </w:numPr>
        <w:spacing w:after="0" w:line="240" w:lineRule="auto"/>
        <w:ind w:left="2160" w:hanging="360"/>
        <w:rPr>
          <w:u w:val="none"/>
        </w:rPr>
      </w:pPr>
      <w:r w:rsidDel="00000000" w:rsidR="00000000" w:rsidRPr="00000000">
        <w:rPr>
          <w:rtl w:val="0"/>
        </w:rPr>
        <w:t xml:space="preserve">Many-to-one relationship from </w:t>
      </w:r>
      <w:r w:rsidDel="00000000" w:rsidR="00000000" w:rsidRPr="00000000">
        <w:rPr>
          <w:b w:val="1"/>
          <w:rtl w:val="0"/>
        </w:rPr>
        <w:t xml:space="preserve">Shops</w:t>
      </w:r>
      <w:r w:rsidDel="00000000" w:rsidR="00000000" w:rsidRPr="00000000">
        <w:rPr>
          <w:rtl w:val="0"/>
        </w:rPr>
        <w:t xml:space="preserve"> to </w:t>
      </w:r>
      <w:r w:rsidDel="00000000" w:rsidR="00000000" w:rsidRPr="00000000">
        <w:rPr>
          <w:b w:val="1"/>
          <w:rtl w:val="0"/>
        </w:rPr>
        <w:t xml:space="preserve">Complaints</w:t>
      </w:r>
      <w:r w:rsidDel="00000000" w:rsidR="00000000" w:rsidRPr="00000000">
        <w:rPr>
          <w:rtl w:val="0"/>
        </w:rPr>
        <w:t xml:space="preserve"> with referential integrity on the </w:t>
      </w:r>
      <w:r w:rsidDel="00000000" w:rsidR="00000000" w:rsidRPr="00000000">
        <w:rPr>
          <w:b w:val="1"/>
          <w:rtl w:val="0"/>
        </w:rPr>
        <w:t xml:space="preserve">Shops</w:t>
      </w:r>
      <w:r w:rsidDel="00000000" w:rsidR="00000000" w:rsidRPr="00000000">
        <w:rPr>
          <w:rtl w:val="0"/>
        </w:rPr>
        <w:t xml:space="preserve"> entity set</w:t>
      </w:r>
      <w:r w:rsidDel="00000000" w:rsidR="00000000" w:rsidRPr="00000000">
        <w:rPr>
          <w:rtl w:val="0"/>
        </w:rPr>
        <w:t xml:space="preserve">. There could be many complaints about a shop but a specific complaint must be about exactly one shop.</w:t>
      </w:r>
    </w:p>
    <w:p w:rsidR="00000000" w:rsidDel="00000000" w:rsidP="00000000" w:rsidRDefault="00000000" w:rsidRPr="00000000" w14:paraId="00000022">
      <w:pPr>
        <w:widowControl w:val="0"/>
        <w:numPr>
          <w:ilvl w:val="0"/>
          <w:numId w:val="1"/>
        </w:numPr>
        <w:spacing w:after="0" w:line="240" w:lineRule="auto"/>
        <w:ind w:left="720" w:hanging="360"/>
        <w:rPr>
          <w:u w:val="none"/>
        </w:rPr>
      </w:pPr>
      <w:r w:rsidDel="00000000" w:rsidR="00000000" w:rsidRPr="00000000">
        <w:rPr>
          <w:rtl w:val="0"/>
        </w:rPr>
        <w:t xml:space="preserve">Relationship between Employees and Complaints</w:t>
      </w:r>
    </w:p>
    <w:p w:rsidR="00000000" w:rsidDel="00000000" w:rsidP="00000000" w:rsidRDefault="00000000" w:rsidRPr="00000000" w14:paraId="00000023">
      <w:pPr>
        <w:widowControl w:val="0"/>
        <w:numPr>
          <w:ilvl w:val="1"/>
          <w:numId w:val="1"/>
        </w:numPr>
        <w:spacing w:after="0" w:line="240" w:lineRule="auto"/>
        <w:ind w:left="1440" w:hanging="360"/>
        <w:rPr>
          <w:u w:val="none"/>
        </w:rPr>
      </w:pPr>
      <w:r w:rsidDel="00000000" w:rsidR="00000000" w:rsidRPr="00000000">
        <w:rPr>
          <w:rtl w:val="0"/>
        </w:rPr>
        <w:t xml:space="preserve">Handles</w:t>
      </w:r>
    </w:p>
    <w:p w:rsidR="00000000" w:rsidDel="00000000" w:rsidP="00000000" w:rsidRDefault="00000000" w:rsidRPr="00000000" w14:paraId="00000024">
      <w:pPr>
        <w:widowControl w:val="0"/>
        <w:numPr>
          <w:ilvl w:val="2"/>
          <w:numId w:val="1"/>
        </w:numPr>
        <w:spacing w:after="0" w:line="240" w:lineRule="auto"/>
        <w:ind w:left="2160" w:hanging="360"/>
        <w:rPr/>
      </w:pPr>
      <w:r w:rsidDel="00000000" w:rsidR="00000000" w:rsidRPr="00000000">
        <w:rPr>
          <w:rtl w:val="0"/>
        </w:rPr>
        <w:t xml:space="preserve">Many-to-one relationship from </w:t>
      </w:r>
      <w:r w:rsidDel="00000000" w:rsidR="00000000" w:rsidRPr="00000000">
        <w:rPr>
          <w:b w:val="1"/>
          <w:rtl w:val="0"/>
        </w:rPr>
        <w:t xml:space="preserve">Complaints</w:t>
      </w:r>
      <w:r w:rsidDel="00000000" w:rsidR="00000000" w:rsidRPr="00000000">
        <w:rPr>
          <w:rtl w:val="0"/>
        </w:rPr>
        <w:t xml:space="preserve"> to </w:t>
      </w:r>
      <w:r w:rsidDel="00000000" w:rsidR="00000000" w:rsidRPr="00000000">
        <w:rPr>
          <w:b w:val="1"/>
          <w:rtl w:val="0"/>
        </w:rPr>
        <w:t xml:space="preserve">Employees</w:t>
      </w:r>
      <w:r w:rsidDel="00000000" w:rsidR="00000000" w:rsidRPr="00000000">
        <w:rPr>
          <w:rtl w:val="0"/>
        </w:rPr>
        <w:t xml:space="preserve"> without referential integrity. An employee can handle many complaints but a complaint can only be handled by at most one employee. “Pending” complaints are not handled by any employee.</w:t>
      </w:r>
    </w:p>
    <w:p w:rsidR="00000000" w:rsidDel="00000000" w:rsidP="00000000" w:rsidRDefault="00000000" w:rsidRPr="00000000" w14:paraId="00000025">
      <w:pPr>
        <w:widowControl w:val="0"/>
        <w:numPr>
          <w:ilvl w:val="2"/>
          <w:numId w:val="1"/>
        </w:numPr>
        <w:spacing w:after="200" w:line="240" w:lineRule="auto"/>
        <w:ind w:left="2160" w:hanging="360"/>
        <w:rPr/>
      </w:pPr>
      <w:r w:rsidDel="00000000" w:rsidR="00000000" w:rsidRPr="00000000">
        <w:rPr>
          <w:rtl w:val="0"/>
        </w:rPr>
        <w:t xml:space="preserve">The attributes </w:t>
      </w:r>
      <w:r w:rsidDel="00000000" w:rsidR="00000000" w:rsidRPr="00000000">
        <w:rPr>
          <w:i w:val="1"/>
          <w:rtl w:val="0"/>
        </w:rPr>
        <w:t xml:space="preserve">dateProcessed</w:t>
      </w:r>
      <w:r w:rsidDel="00000000" w:rsidR="00000000" w:rsidRPr="00000000">
        <w:rPr>
          <w:rtl w:val="0"/>
        </w:rPr>
        <w:t xml:space="preserve"> and </w:t>
      </w:r>
      <w:r w:rsidDel="00000000" w:rsidR="00000000" w:rsidRPr="00000000">
        <w:rPr>
          <w:i w:val="1"/>
          <w:rtl w:val="0"/>
        </w:rPr>
        <w:t xml:space="preserve">dateHandled</w:t>
      </w:r>
      <w:r w:rsidDel="00000000" w:rsidR="00000000" w:rsidRPr="00000000">
        <w:rPr>
          <w:rtl w:val="0"/>
        </w:rPr>
        <w:t xml:space="preserve"> allows us to determine the ‘latency’ of an employee in processing complaints.</w:t>
      </w: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after="200" w:line="240" w:lineRule="auto"/>
        <w:ind w:left="0" w:firstLine="0"/>
        <w:rPr/>
      </w:pPr>
      <w:r w:rsidDel="00000000" w:rsidR="00000000" w:rsidRPr="00000000">
        <w:rPr>
          <w:rtl w:val="0"/>
        </w:rPr>
        <w:t xml:space="preserve">APPENDIX C: INDIVIDUAL CONTRIBUTION FORM</w:t>
      </w:r>
    </w:p>
    <w:tbl>
      <w:tblPr>
        <w:tblStyle w:val="Table1"/>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045"/>
        <w:gridCol w:w="2205"/>
        <w:gridCol w:w="2460"/>
        <w:tblGridChange w:id="0">
          <w:tblGrid>
            <w:gridCol w:w="2745"/>
            <w:gridCol w:w="3045"/>
            <w:gridCol w:w="220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Contribution to Submission 1 (Lab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Percentage of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Eugene Poh Yang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Writeup</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 diagram</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18730" cy="7713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8730" cy="7713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Wong Yi Pun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3"/>
              </w:numPr>
              <w:spacing w:after="0" w:line="240" w:lineRule="auto"/>
              <w:ind w:left="720" w:hanging="360"/>
            </w:pPr>
            <w:r w:rsidDel="00000000" w:rsidR="00000000" w:rsidRPr="00000000">
              <w:rPr>
                <w:rtl w:val="0"/>
              </w:rPr>
              <w:t xml:space="preserve">Writeup</w:t>
            </w:r>
          </w:p>
          <w:p w:rsidR="00000000" w:rsidDel="00000000" w:rsidP="00000000" w:rsidRDefault="00000000" w:rsidRPr="00000000" w14:paraId="00000033">
            <w:pPr>
              <w:widowControl w:val="0"/>
              <w:numPr>
                <w:ilvl w:val="0"/>
                <w:numId w:val="3"/>
              </w:numPr>
              <w:spacing w:after="0" w:line="240" w:lineRule="auto"/>
              <w:ind w:left="720" w:hanging="360"/>
            </w:pPr>
            <w:r w:rsidDel="00000000" w:rsidR="00000000" w:rsidRPr="00000000">
              <w:rPr>
                <w:rtl w:val="0"/>
              </w:rPr>
              <w:t xml:space="preserve">ER diagram</w:t>
            </w:r>
          </w:p>
          <w:p w:rsidR="00000000" w:rsidDel="00000000" w:rsidP="00000000" w:rsidRDefault="00000000" w:rsidRPr="00000000" w14:paraId="00000034">
            <w:pPr>
              <w:widowControl w:val="0"/>
              <w:numPr>
                <w:ilvl w:val="0"/>
                <w:numId w:val="3"/>
              </w:numPr>
              <w:spacing w:after="0" w:line="240" w:lineRule="auto"/>
              <w:ind w:left="720" w:hanging="360"/>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23963" cy="130556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23963" cy="13055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Roy Lau Run-Xuan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3"/>
              </w:numPr>
              <w:spacing w:after="0" w:line="240" w:lineRule="auto"/>
              <w:ind w:left="720" w:hanging="360"/>
            </w:pPr>
            <w:r w:rsidDel="00000000" w:rsidR="00000000" w:rsidRPr="00000000">
              <w:rPr>
                <w:rtl w:val="0"/>
              </w:rPr>
              <w:t xml:space="preserve">Writeup</w:t>
            </w:r>
          </w:p>
          <w:p w:rsidR="00000000" w:rsidDel="00000000" w:rsidP="00000000" w:rsidRDefault="00000000" w:rsidRPr="00000000" w14:paraId="00000039">
            <w:pPr>
              <w:widowControl w:val="0"/>
              <w:numPr>
                <w:ilvl w:val="0"/>
                <w:numId w:val="3"/>
              </w:numPr>
              <w:spacing w:after="0" w:line="240" w:lineRule="auto"/>
              <w:ind w:left="720" w:hanging="360"/>
            </w:pPr>
            <w:r w:rsidDel="00000000" w:rsidR="00000000" w:rsidRPr="00000000">
              <w:rPr>
                <w:rtl w:val="0"/>
              </w:rPr>
              <w:t xml:space="preserve">ER diagram</w:t>
            </w:r>
          </w:p>
          <w:p w:rsidR="00000000" w:rsidDel="00000000" w:rsidP="00000000" w:rsidRDefault="00000000" w:rsidRPr="00000000" w14:paraId="0000003A">
            <w:pPr>
              <w:widowControl w:val="0"/>
              <w:numPr>
                <w:ilvl w:val="0"/>
                <w:numId w:val="3"/>
              </w:numPr>
              <w:spacing w:after="0" w:line="240" w:lineRule="auto"/>
              <w:ind w:left="720" w:hanging="360"/>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28750" cy="8763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287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Chua Zi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3"/>
              </w:numPr>
              <w:spacing w:after="0" w:line="240" w:lineRule="auto"/>
              <w:ind w:left="720" w:hanging="360"/>
            </w:pPr>
            <w:r w:rsidDel="00000000" w:rsidR="00000000" w:rsidRPr="00000000">
              <w:rPr>
                <w:rtl w:val="0"/>
              </w:rPr>
              <w:t xml:space="preserve">Writeup</w:t>
            </w:r>
          </w:p>
          <w:p w:rsidR="00000000" w:rsidDel="00000000" w:rsidP="00000000" w:rsidRDefault="00000000" w:rsidRPr="00000000" w14:paraId="0000003F">
            <w:pPr>
              <w:widowControl w:val="0"/>
              <w:numPr>
                <w:ilvl w:val="0"/>
                <w:numId w:val="3"/>
              </w:numPr>
              <w:spacing w:after="0" w:line="240" w:lineRule="auto"/>
              <w:ind w:left="720" w:hanging="360"/>
            </w:pPr>
            <w:r w:rsidDel="00000000" w:rsidR="00000000" w:rsidRPr="00000000">
              <w:rPr>
                <w:rtl w:val="0"/>
              </w:rPr>
              <w:t xml:space="preserve">ER diagram</w:t>
            </w:r>
          </w:p>
          <w:p w:rsidR="00000000" w:rsidDel="00000000" w:rsidP="00000000" w:rsidRDefault="00000000" w:rsidRPr="00000000" w14:paraId="00000040">
            <w:pPr>
              <w:widowControl w:val="0"/>
              <w:numPr>
                <w:ilvl w:val="0"/>
                <w:numId w:val="3"/>
              </w:numPr>
              <w:spacing w:after="0" w:line="240" w:lineRule="auto"/>
              <w:ind w:left="720" w:hanging="360"/>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28750" cy="952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28750" cy="95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3"/>
              </w:numPr>
              <w:spacing w:after="0" w:line="240" w:lineRule="auto"/>
              <w:ind w:left="720" w:hanging="360"/>
            </w:pPr>
            <w:r w:rsidDel="00000000" w:rsidR="00000000" w:rsidRPr="00000000">
              <w:rPr>
                <w:rtl w:val="0"/>
              </w:rPr>
              <w:t xml:space="preserve">Writeup</w:t>
            </w:r>
          </w:p>
          <w:p w:rsidR="00000000" w:rsidDel="00000000" w:rsidP="00000000" w:rsidRDefault="00000000" w:rsidRPr="00000000" w14:paraId="00000045">
            <w:pPr>
              <w:widowControl w:val="0"/>
              <w:numPr>
                <w:ilvl w:val="0"/>
                <w:numId w:val="3"/>
              </w:numPr>
              <w:spacing w:after="0" w:line="240" w:lineRule="auto"/>
              <w:ind w:left="720" w:hanging="360"/>
            </w:pPr>
            <w:r w:rsidDel="00000000" w:rsidR="00000000" w:rsidRPr="00000000">
              <w:rPr>
                <w:rtl w:val="0"/>
              </w:rPr>
              <w:t xml:space="preserve">ER diagram</w:t>
            </w:r>
          </w:p>
          <w:p w:rsidR="00000000" w:rsidDel="00000000" w:rsidP="00000000" w:rsidRDefault="00000000" w:rsidRPr="00000000" w14:paraId="00000046">
            <w:pPr>
              <w:widowControl w:val="0"/>
              <w:numPr>
                <w:ilvl w:val="0"/>
                <w:numId w:val="3"/>
              </w:numPr>
              <w:spacing w:after="0" w:line="240" w:lineRule="auto"/>
              <w:ind w:left="720" w:hanging="360"/>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Pr>
              <w:drawing>
                <wp:inline distB="114300" distT="114300" distL="114300" distR="114300">
                  <wp:extent cx="1052513" cy="62449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52513" cy="62449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Koh Jun 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3"/>
              </w:numPr>
              <w:spacing w:after="0" w:line="240" w:lineRule="auto"/>
              <w:ind w:left="720" w:hanging="360"/>
            </w:pPr>
            <w:r w:rsidDel="00000000" w:rsidR="00000000" w:rsidRPr="00000000">
              <w:rPr>
                <w:rtl w:val="0"/>
              </w:rPr>
              <w:t xml:space="preserve">Writeup</w:t>
            </w:r>
          </w:p>
          <w:p w:rsidR="00000000" w:rsidDel="00000000" w:rsidP="00000000" w:rsidRDefault="00000000" w:rsidRPr="00000000" w14:paraId="0000004B">
            <w:pPr>
              <w:widowControl w:val="0"/>
              <w:numPr>
                <w:ilvl w:val="0"/>
                <w:numId w:val="3"/>
              </w:numPr>
              <w:spacing w:after="0" w:line="240" w:lineRule="auto"/>
              <w:ind w:left="720" w:hanging="360"/>
            </w:pPr>
            <w:r w:rsidDel="00000000" w:rsidR="00000000" w:rsidRPr="00000000">
              <w:rPr>
                <w:rtl w:val="0"/>
              </w:rPr>
              <w:t xml:space="preserve">ER diagram</w:t>
            </w:r>
          </w:p>
          <w:p w:rsidR="00000000" w:rsidDel="00000000" w:rsidP="00000000" w:rsidRDefault="00000000" w:rsidRPr="00000000" w14:paraId="0000004C">
            <w:pPr>
              <w:widowControl w:val="0"/>
              <w:numPr>
                <w:ilvl w:val="0"/>
                <w:numId w:val="3"/>
              </w:numPr>
              <w:spacing w:after="0" w:line="240" w:lineRule="auto"/>
              <w:ind w:left="720" w:hanging="360"/>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09663" cy="865537"/>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109663" cy="8655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ind w:left="0" w:firstLine="0"/>
        <w:rPr/>
      </w:pPr>
      <w:r w:rsidDel="00000000" w:rsidR="00000000" w:rsidRPr="00000000">
        <w:rPr>
          <w:rtl w:val="0"/>
        </w:rPr>
      </w:r>
    </w:p>
    <w:sectPr>
      <w:pgSz w:h="16838" w:w="11906"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480" w:lineRule="auto"/>
      <w:ind w:left="0" w:firstLine="0"/>
    </w:pPr>
    <w:rPr>
      <w:color w:val="2e75b5"/>
      <w:sz w:val="32"/>
      <w:szCs w:val="32"/>
    </w:rPr>
  </w:style>
  <w:style w:type="paragraph" w:styleId="Heading2">
    <w:name w:val="heading 2"/>
    <w:basedOn w:val="Normal"/>
    <w:next w:val="Normal"/>
    <w:pPr>
      <w:keepNext w:val="1"/>
      <w:keepLines w:val="1"/>
      <w:spacing w:after="200" w:before="40" w:lineRule="auto"/>
    </w:pPr>
    <w:rPr>
      <w:color w:val="2e75b5"/>
      <w:sz w:val="26"/>
      <w:szCs w:val="26"/>
    </w:rPr>
  </w:style>
  <w:style w:type="paragraph" w:styleId="Heading3">
    <w:name w:val="heading 3"/>
    <w:basedOn w:val="Normal"/>
    <w:next w:val="Normal"/>
    <w:pPr>
      <w:keepNext w:val="1"/>
      <w:keepLines w:val="1"/>
      <w:pageBreakBefore w:val="0"/>
      <w:spacing w:after="0" w:before="40" w:line="480" w:lineRule="auto"/>
    </w:pPr>
    <w:rPr>
      <w:rFonts w:ascii="Arial" w:cs="Arial" w:eastAsia="Arial" w:hAnsi="Arial"/>
      <w:b w:val="0"/>
      <w:color w:val="1e4d78"/>
      <w:sz w:val="24"/>
      <w:szCs w:val="24"/>
    </w:rPr>
  </w:style>
  <w:style w:type="paragraph" w:styleId="Heading4">
    <w:name w:val="heading 4"/>
    <w:basedOn w:val="Normal"/>
    <w:next w:val="Normal"/>
    <w:pPr>
      <w:keepNext w:val="1"/>
      <w:keepLines w:val="1"/>
      <w:pageBreakBefore w:val="0"/>
      <w:spacing w:after="0" w:before="40" w:line="480" w:lineRule="auto"/>
    </w:pPr>
    <w:rPr>
      <w:rFonts w:ascii="Arial" w:cs="Arial" w:eastAsia="Arial" w:hAnsi="Arial"/>
      <w:b w:val="0"/>
      <w:i w:val="1"/>
      <w:color w:val="2e75b5"/>
      <w:sz w:val="24"/>
      <w:szCs w:val="24"/>
    </w:rPr>
  </w:style>
  <w:style w:type="paragraph" w:styleId="Heading5">
    <w:name w:val="heading 5"/>
    <w:basedOn w:val="Normal"/>
    <w:next w:val="Normal"/>
    <w:pPr>
      <w:keepNext w:val="1"/>
      <w:keepLines w:val="1"/>
      <w:pageBreakBefore w:val="0"/>
      <w:spacing w:after="0" w:before="40" w:line="480" w:lineRule="auto"/>
    </w:pPr>
    <w:rPr>
      <w:rFonts w:ascii="Arial" w:cs="Arial" w:eastAsia="Arial" w:hAnsi="Arial"/>
      <w:b w:val="0"/>
      <w:color w:val="2e75b5"/>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