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08" w:type="dxa"/>
        <w:tblLayout w:type="fixed"/>
        <w:tblLook w:val="04A0" w:firstRow="1" w:lastRow="0" w:firstColumn="1" w:lastColumn="0" w:noHBand="0" w:noVBand="1"/>
      </w:tblPr>
      <w:tblGrid>
        <w:gridCol w:w="1080"/>
        <w:gridCol w:w="1620"/>
        <w:gridCol w:w="6660"/>
      </w:tblGrid>
      <w:tr w:rsidR="007920D0" w14:paraId="7DDCBB6C" w14:textId="77777777" w:rsidTr="00711CE2">
        <w:trPr>
          <w:trHeight w:val="2239"/>
        </w:trPr>
        <w:tc>
          <w:tcPr>
            <w:tcW w:w="9360" w:type="dxa"/>
            <w:gridSpan w:val="3"/>
          </w:tcPr>
          <w:p w14:paraId="0E14DCB1" w14:textId="77777777" w:rsidR="007920D0" w:rsidRDefault="007920D0" w:rsidP="00711CE2">
            <w:pPr>
              <w:jc w:val="center"/>
              <w:rPr>
                <w:rFonts w:ascii="宋体" w:hAnsi="宋体" w:hint="eastAsia"/>
                <w:sz w:val="44"/>
              </w:rPr>
            </w:pPr>
          </w:p>
          <w:p w14:paraId="516328FF" w14:textId="77777777" w:rsidR="007920D0" w:rsidRDefault="007920D0" w:rsidP="00711CE2">
            <w:pPr>
              <w:jc w:val="center"/>
              <w:rPr>
                <w:rFonts w:ascii="宋体" w:hAnsi="宋体" w:hint="eastAsia"/>
                <w:sz w:val="44"/>
              </w:rPr>
            </w:pPr>
            <w:r>
              <w:rPr>
                <w:rFonts w:ascii="宋体" w:hAnsi="宋体" w:hint="eastAsia"/>
                <w:noProof/>
                <w:sz w:val="44"/>
              </w:rPr>
              <w:drawing>
                <wp:inline distT="0" distB="0" distL="114300" distR="114300" wp14:anchorId="612F0890" wp14:editId="64686F2D">
                  <wp:extent cx="2182495" cy="537210"/>
                  <wp:effectExtent l="0" t="0" r="8255" b="15240"/>
                  <wp:docPr id="1" name="图片 1" descr="南农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南农大"/>
                          <pic:cNvPicPr>
                            <a:picLocks noChangeAspect="1"/>
                          </pic:cNvPicPr>
                        </pic:nvPicPr>
                        <pic:blipFill>
                          <a:blip r:embed="rId7">
                            <a:biLevel thresh="50000"/>
                            <a:grayscl/>
                            <a:lum bright="-6000" contrast="18000"/>
                          </a:blip>
                          <a:stretch>
                            <a:fillRect/>
                          </a:stretch>
                        </pic:blipFill>
                        <pic:spPr>
                          <a:xfrm>
                            <a:off x="0" y="0"/>
                            <a:ext cx="2182495" cy="537210"/>
                          </a:xfrm>
                          <a:prstGeom prst="rect">
                            <a:avLst/>
                          </a:prstGeom>
                          <a:noFill/>
                          <a:ln w="9525">
                            <a:noFill/>
                          </a:ln>
                        </pic:spPr>
                      </pic:pic>
                    </a:graphicData>
                  </a:graphic>
                </wp:inline>
              </w:drawing>
            </w:r>
          </w:p>
          <w:p w14:paraId="6428AF67" w14:textId="77777777" w:rsidR="007920D0" w:rsidRDefault="007920D0" w:rsidP="00711CE2">
            <w:pPr>
              <w:jc w:val="center"/>
              <w:rPr>
                <w:rFonts w:ascii="方正姚体" w:eastAsia="方正姚体"/>
                <w:b/>
                <w:sz w:val="72"/>
              </w:rPr>
            </w:pPr>
            <w:r>
              <w:rPr>
                <w:rFonts w:ascii="方正姚体" w:eastAsia="方正姚体" w:hint="eastAsia"/>
                <w:b/>
                <w:sz w:val="72"/>
              </w:rPr>
              <w:t>科研基础训练</w:t>
            </w:r>
          </w:p>
          <w:p w14:paraId="07DDEA6C" w14:textId="77777777" w:rsidR="007920D0" w:rsidRDefault="007920D0" w:rsidP="00711CE2">
            <w:pPr>
              <w:rPr>
                <w:rFonts w:eastAsia="黑体"/>
                <w:sz w:val="44"/>
              </w:rPr>
            </w:pPr>
          </w:p>
          <w:p w14:paraId="6776E934" w14:textId="77777777" w:rsidR="007920D0" w:rsidRDefault="007920D0" w:rsidP="00711CE2">
            <w:pPr>
              <w:rPr>
                <w:rFonts w:eastAsia="黑体"/>
                <w:sz w:val="44"/>
              </w:rPr>
            </w:pPr>
          </w:p>
          <w:p w14:paraId="57DD6407" w14:textId="77777777" w:rsidR="007920D0" w:rsidRDefault="007920D0" w:rsidP="00711CE2">
            <w:pPr>
              <w:rPr>
                <w:rFonts w:eastAsia="黑体"/>
                <w:sz w:val="44"/>
              </w:rPr>
            </w:pPr>
          </w:p>
          <w:p w14:paraId="63534F36" w14:textId="77777777" w:rsidR="007920D0" w:rsidRDefault="007920D0" w:rsidP="00711CE2"/>
          <w:p w14:paraId="0E12AF53" w14:textId="77777777" w:rsidR="007920D0" w:rsidRDefault="007920D0" w:rsidP="00711CE2"/>
        </w:tc>
      </w:tr>
      <w:tr w:rsidR="007920D0" w14:paraId="7062DA89" w14:textId="77777777" w:rsidTr="00711CE2">
        <w:trPr>
          <w:trHeight w:val="680"/>
        </w:trPr>
        <w:tc>
          <w:tcPr>
            <w:tcW w:w="1080" w:type="dxa"/>
            <w:vAlign w:val="center"/>
          </w:tcPr>
          <w:p w14:paraId="180F07E3" w14:textId="77777777" w:rsidR="007920D0" w:rsidRDefault="007920D0" w:rsidP="00711CE2">
            <w:pPr>
              <w:jc w:val="right"/>
              <w:rPr>
                <w:rFonts w:ascii="方正姚体" w:eastAsia="方正姚体"/>
                <w:sz w:val="32"/>
              </w:rPr>
            </w:pPr>
          </w:p>
        </w:tc>
        <w:tc>
          <w:tcPr>
            <w:tcW w:w="1620" w:type="dxa"/>
            <w:vAlign w:val="center"/>
          </w:tcPr>
          <w:p w14:paraId="13AE4770" w14:textId="77777777" w:rsidR="007920D0" w:rsidRDefault="007920D0" w:rsidP="00711CE2">
            <w:pPr>
              <w:ind w:right="-288"/>
              <w:rPr>
                <w:rFonts w:ascii="方正姚体" w:eastAsia="方正姚体"/>
                <w:bCs/>
                <w:sz w:val="32"/>
              </w:rPr>
            </w:pPr>
            <w:r>
              <w:rPr>
                <w:rFonts w:ascii="方正姚体" w:eastAsia="方正姚体" w:hint="eastAsia"/>
                <w:bCs/>
                <w:sz w:val="32"/>
              </w:rPr>
              <w:t>题</w:t>
            </w:r>
            <w:r>
              <w:rPr>
                <w:rFonts w:ascii="方正姚体" w:eastAsia="方正姚体"/>
                <w:bCs/>
                <w:sz w:val="32"/>
              </w:rPr>
              <w:t xml:space="preserve">   </w:t>
            </w:r>
            <w:r>
              <w:rPr>
                <w:rFonts w:ascii="方正姚体" w:eastAsia="方正姚体" w:hint="eastAsia"/>
                <w:bCs/>
                <w:sz w:val="32"/>
              </w:rPr>
              <w:t>目</w:t>
            </w:r>
            <w:r>
              <w:rPr>
                <w:rFonts w:ascii="方正姚体" w:eastAsia="方正姚体"/>
                <w:bCs/>
                <w:sz w:val="32"/>
              </w:rPr>
              <w:t>:</w:t>
            </w:r>
          </w:p>
        </w:tc>
        <w:tc>
          <w:tcPr>
            <w:tcW w:w="6660" w:type="dxa"/>
            <w:vAlign w:val="center"/>
          </w:tcPr>
          <w:p w14:paraId="1FF76177" w14:textId="77777777" w:rsidR="007920D0" w:rsidRDefault="007920D0" w:rsidP="00711CE2">
            <w:pPr>
              <w:rPr>
                <w:rFonts w:ascii="方正姚体" w:eastAsia="方正姚体"/>
                <w:bCs/>
                <w:sz w:val="32"/>
                <w:u w:val="single"/>
              </w:rPr>
            </w:pPr>
            <w:r>
              <w:rPr>
                <w:rFonts w:ascii="方正姚体" w:eastAsia="方正姚体" w:hint="eastAsia"/>
                <w:bCs/>
                <w:sz w:val="32"/>
                <w:u w:val="single"/>
              </w:rPr>
              <w:t xml:space="preserve">        </w:t>
            </w:r>
            <w:r w:rsidRPr="00D217DA">
              <w:rPr>
                <w:rFonts w:ascii="方正姚体" w:eastAsia="方正姚体" w:hint="eastAsia"/>
                <w:bCs/>
                <w:sz w:val="32"/>
                <w:u w:val="single"/>
              </w:rPr>
              <w:t>用于光照不变人脸识别的</w:t>
            </w:r>
            <w:r>
              <w:rPr>
                <w:rFonts w:ascii="方正姚体" w:eastAsia="方正姚体" w:hint="eastAsia"/>
                <w:bCs/>
                <w:sz w:val="32"/>
                <w:u w:val="single"/>
              </w:rPr>
              <w:t xml:space="preserve">       </w:t>
            </w:r>
          </w:p>
        </w:tc>
      </w:tr>
      <w:tr w:rsidR="007920D0" w14:paraId="5A4D6B0C" w14:textId="77777777" w:rsidTr="00711CE2">
        <w:trPr>
          <w:trHeight w:val="680"/>
        </w:trPr>
        <w:tc>
          <w:tcPr>
            <w:tcW w:w="1080" w:type="dxa"/>
            <w:vAlign w:val="center"/>
          </w:tcPr>
          <w:p w14:paraId="1B669E7A" w14:textId="77777777" w:rsidR="007920D0" w:rsidRDefault="007920D0" w:rsidP="00711CE2">
            <w:pPr>
              <w:widowControl/>
              <w:jc w:val="left"/>
              <w:rPr>
                <w:rFonts w:ascii="方正姚体" w:eastAsia="方正姚体"/>
                <w:sz w:val="32"/>
              </w:rPr>
            </w:pPr>
          </w:p>
        </w:tc>
        <w:tc>
          <w:tcPr>
            <w:tcW w:w="1620" w:type="dxa"/>
            <w:vAlign w:val="center"/>
          </w:tcPr>
          <w:p w14:paraId="4ADA6697" w14:textId="77777777" w:rsidR="007920D0" w:rsidRDefault="007920D0" w:rsidP="00711CE2">
            <w:pPr>
              <w:jc w:val="distribute"/>
              <w:rPr>
                <w:rFonts w:ascii="方正姚体" w:eastAsia="方正姚体"/>
                <w:bCs/>
                <w:sz w:val="32"/>
              </w:rPr>
            </w:pPr>
          </w:p>
        </w:tc>
        <w:tc>
          <w:tcPr>
            <w:tcW w:w="6660" w:type="dxa"/>
            <w:vAlign w:val="center"/>
          </w:tcPr>
          <w:p w14:paraId="379E9881" w14:textId="77777777" w:rsidR="007920D0" w:rsidRDefault="007920D0" w:rsidP="00711CE2">
            <w:pPr>
              <w:rPr>
                <w:rFonts w:ascii="方正姚体" w:eastAsia="方正姚体"/>
                <w:bCs/>
                <w:sz w:val="32"/>
                <w:u w:val="single"/>
              </w:rPr>
            </w:pPr>
            <w:r>
              <w:rPr>
                <w:rFonts w:ascii="方正姚体" w:eastAsia="方正姚体" w:hint="eastAsia"/>
                <w:bCs/>
                <w:sz w:val="32"/>
                <w:u w:val="single"/>
              </w:rPr>
              <w:t xml:space="preserve">   </w:t>
            </w:r>
            <w:r w:rsidRPr="00D217DA">
              <w:rPr>
                <w:rFonts w:ascii="方正姚体" w:eastAsia="方正姚体" w:hint="eastAsia"/>
                <w:bCs/>
                <w:sz w:val="32"/>
                <w:u w:val="single"/>
              </w:rPr>
              <w:t>局部切片Wasserstein特征集</w:t>
            </w:r>
            <w:r>
              <w:rPr>
                <w:rFonts w:ascii="方正姚体" w:eastAsia="方正姚体" w:hint="eastAsia"/>
                <w:bCs/>
                <w:sz w:val="32"/>
                <w:u w:val="single"/>
              </w:rPr>
              <w:t xml:space="preserve">实验报告  </w:t>
            </w:r>
          </w:p>
        </w:tc>
      </w:tr>
      <w:tr w:rsidR="007920D0" w14:paraId="0EC85F0F" w14:textId="77777777" w:rsidTr="00711CE2">
        <w:trPr>
          <w:trHeight w:val="680"/>
        </w:trPr>
        <w:tc>
          <w:tcPr>
            <w:tcW w:w="1080" w:type="dxa"/>
            <w:vAlign w:val="center"/>
          </w:tcPr>
          <w:p w14:paraId="6710918F" w14:textId="77777777" w:rsidR="007920D0" w:rsidRDefault="007920D0" w:rsidP="00711CE2">
            <w:pPr>
              <w:jc w:val="center"/>
              <w:rPr>
                <w:rFonts w:ascii="方正姚体" w:eastAsia="方正姚体"/>
                <w:sz w:val="32"/>
              </w:rPr>
            </w:pPr>
          </w:p>
        </w:tc>
        <w:tc>
          <w:tcPr>
            <w:tcW w:w="1620" w:type="dxa"/>
            <w:vAlign w:val="center"/>
          </w:tcPr>
          <w:p w14:paraId="01AD11DD" w14:textId="77777777" w:rsidR="007920D0" w:rsidRDefault="007920D0" w:rsidP="00711CE2">
            <w:pPr>
              <w:rPr>
                <w:rFonts w:ascii="方正姚体" w:eastAsia="方正姚体"/>
                <w:bCs/>
                <w:sz w:val="32"/>
              </w:rPr>
            </w:pPr>
            <w:r>
              <w:rPr>
                <w:rFonts w:ascii="方正姚体" w:eastAsia="方正姚体" w:hint="eastAsia"/>
                <w:bCs/>
                <w:sz w:val="32"/>
              </w:rPr>
              <w:t>姓   名</w:t>
            </w:r>
            <w:r>
              <w:rPr>
                <w:rFonts w:ascii="方正姚体" w:eastAsia="方正姚体"/>
                <w:bCs/>
                <w:sz w:val="32"/>
              </w:rPr>
              <w:t>:</w:t>
            </w:r>
          </w:p>
        </w:tc>
        <w:tc>
          <w:tcPr>
            <w:tcW w:w="6660" w:type="dxa"/>
            <w:vAlign w:val="center"/>
          </w:tcPr>
          <w:p w14:paraId="679308E0" w14:textId="77777777" w:rsidR="007920D0" w:rsidRDefault="007920D0" w:rsidP="00711CE2">
            <w:pPr>
              <w:rPr>
                <w:rFonts w:ascii="方正姚体" w:eastAsia="方正姚体"/>
                <w:bCs/>
                <w:sz w:val="32"/>
              </w:rPr>
            </w:pPr>
            <w:r>
              <w:rPr>
                <w:rFonts w:ascii="方正姚体" w:eastAsia="方正姚体" w:hint="eastAsia"/>
                <w:bCs/>
                <w:sz w:val="32"/>
                <w:u w:val="single"/>
              </w:rPr>
              <w:t xml:space="preserve">       董自经、黄子琰、孙伟嘉        </w:t>
            </w:r>
          </w:p>
        </w:tc>
      </w:tr>
      <w:tr w:rsidR="007920D0" w14:paraId="01847A28" w14:textId="77777777" w:rsidTr="00711CE2">
        <w:trPr>
          <w:trHeight w:val="680"/>
        </w:trPr>
        <w:tc>
          <w:tcPr>
            <w:tcW w:w="1080" w:type="dxa"/>
            <w:vAlign w:val="center"/>
          </w:tcPr>
          <w:p w14:paraId="37F37939" w14:textId="77777777" w:rsidR="007920D0" w:rsidRDefault="007920D0" w:rsidP="00711CE2">
            <w:pPr>
              <w:jc w:val="right"/>
              <w:rPr>
                <w:rFonts w:ascii="方正姚体" w:eastAsia="方正姚体"/>
                <w:sz w:val="32"/>
              </w:rPr>
            </w:pPr>
          </w:p>
        </w:tc>
        <w:tc>
          <w:tcPr>
            <w:tcW w:w="1620" w:type="dxa"/>
            <w:vAlign w:val="center"/>
          </w:tcPr>
          <w:p w14:paraId="127E5115" w14:textId="77777777" w:rsidR="007920D0" w:rsidRDefault="007920D0" w:rsidP="00711CE2">
            <w:pPr>
              <w:rPr>
                <w:rFonts w:ascii="方正姚体" w:eastAsia="方正姚体"/>
                <w:bCs/>
                <w:sz w:val="32"/>
              </w:rPr>
            </w:pPr>
            <w:r>
              <w:rPr>
                <w:rFonts w:ascii="方正姚体" w:eastAsia="方正姚体" w:hint="eastAsia"/>
                <w:bCs/>
                <w:sz w:val="32"/>
              </w:rPr>
              <w:t>学</w:t>
            </w:r>
            <w:r>
              <w:rPr>
                <w:rFonts w:ascii="方正姚体" w:eastAsia="方正姚体"/>
                <w:bCs/>
                <w:sz w:val="32"/>
              </w:rPr>
              <w:t xml:space="preserve">   </w:t>
            </w:r>
            <w:r>
              <w:rPr>
                <w:rFonts w:ascii="方正姚体" w:eastAsia="方正姚体" w:hint="eastAsia"/>
                <w:bCs/>
                <w:sz w:val="32"/>
              </w:rPr>
              <w:t>院</w:t>
            </w:r>
            <w:r>
              <w:rPr>
                <w:rFonts w:ascii="方正姚体" w:eastAsia="方正姚体"/>
                <w:bCs/>
                <w:sz w:val="32"/>
              </w:rPr>
              <w:t>:</w:t>
            </w:r>
          </w:p>
        </w:tc>
        <w:tc>
          <w:tcPr>
            <w:tcW w:w="6660" w:type="dxa"/>
            <w:vAlign w:val="center"/>
          </w:tcPr>
          <w:p w14:paraId="12F95026" w14:textId="77777777" w:rsidR="007920D0" w:rsidRDefault="007920D0" w:rsidP="00711CE2">
            <w:pPr>
              <w:rPr>
                <w:rFonts w:ascii="方正姚体" w:eastAsia="方正姚体"/>
                <w:bCs/>
                <w:sz w:val="32"/>
              </w:rPr>
            </w:pPr>
            <w:r>
              <w:rPr>
                <w:rFonts w:ascii="方正姚体" w:eastAsia="方正姚体" w:hint="eastAsia"/>
                <w:bCs/>
                <w:sz w:val="32"/>
                <w:u w:val="single"/>
              </w:rPr>
              <w:t xml:space="preserve">     智慧农业学院（人工智能学院）    </w:t>
            </w:r>
          </w:p>
        </w:tc>
      </w:tr>
      <w:tr w:rsidR="007920D0" w14:paraId="663681AD" w14:textId="77777777" w:rsidTr="00711CE2">
        <w:trPr>
          <w:trHeight w:val="680"/>
        </w:trPr>
        <w:tc>
          <w:tcPr>
            <w:tcW w:w="1080" w:type="dxa"/>
            <w:vAlign w:val="center"/>
          </w:tcPr>
          <w:p w14:paraId="524EF46C" w14:textId="77777777" w:rsidR="007920D0" w:rsidRDefault="007920D0" w:rsidP="00711CE2">
            <w:pPr>
              <w:jc w:val="right"/>
              <w:rPr>
                <w:rFonts w:ascii="方正姚体" w:eastAsia="方正姚体"/>
                <w:sz w:val="32"/>
              </w:rPr>
            </w:pPr>
          </w:p>
        </w:tc>
        <w:tc>
          <w:tcPr>
            <w:tcW w:w="1620" w:type="dxa"/>
            <w:vAlign w:val="center"/>
          </w:tcPr>
          <w:p w14:paraId="3A03AD4D" w14:textId="77777777" w:rsidR="007920D0" w:rsidRDefault="007920D0" w:rsidP="00711CE2">
            <w:pPr>
              <w:rPr>
                <w:rFonts w:ascii="方正姚体" w:eastAsia="方正姚体"/>
                <w:bCs/>
                <w:sz w:val="32"/>
              </w:rPr>
            </w:pPr>
            <w:r>
              <w:rPr>
                <w:rFonts w:ascii="方正姚体" w:eastAsia="方正姚体" w:hint="eastAsia"/>
                <w:bCs/>
                <w:sz w:val="32"/>
              </w:rPr>
              <w:t>专</w:t>
            </w:r>
            <w:r>
              <w:rPr>
                <w:rFonts w:ascii="方正姚体" w:eastAsia="方正姚体"/>
                <w:bCs/>
                <w:sz w:val="32"/>
              </w:rPr>
              <w:t xml:space="preserve">   </w:t>
            </w:r>
            <w:r>
              <w:rPr>
                <w:rFonts w:ascii="方正姚体" w:eastAsia="方正姚体" w:hint="eastAsia"/>
                <w:bCs/>
                <w:sz w:val="32"/>
              </w:rPr>
              <w:t>业</w:t>
            </w:r>
            <w:r>
              <w:rPr>
                <w:rFonts w:ascii="方正姚体" w:eastAsia="方正姚体"/>
                <w:bCs/>
                <w:sz w:val="32"/>
              </w:rPr>
              <w:t>:</w:t>
            </w:r>
          </w:p>
        </w:tc>
        <w:tc>
          <w:tcPr>
            <w:tcW w:w="6660" w:type="dxa"/>
            <w:vAlign w:val="center"/>
          </w:tcPr>
          <w:p w14:paraId="3A1C2EA7" w14:textId="77777777" w:rsidR="007920D0" w:rsidRDefault="007920D0" w:rsidP="00711CE2">
            <w:pPr>
              <w:rPr>
                <w:rFonts w:ascii="方正姚体" w:eastAsia="方正姚体"/>
                <w:bCs/>
                <w:sz w:val="32"/>
              </w:rPr>
            </w:pPr>
            <w:r>
              <w:rPr>
                <w:rFonts w:ascii="方正姚体" w:eastAsia="方正姚体" w:hint="eastAsia"/>
                <w:bCs/>
                <w:sz w:val="32"/>
                <w:u w:val="single"/>
              </w:rPr>
              <w:t xml:space="preserve">          计算机科学与技术           </w:t>
            </w:r>
          </w:p>
        </w:tc>
      </w:tr>
      <w:tr w:rsidR="007920D0" w14:paraId="18099C67" w14:textId="77777777" w:rsidTr="00711CE2">
        <w:trPr>
          <w:trHeight w:val="680"/>
        </w:trPr>
        <w:tc>
          <w:tcPr>
            <w:tcW w:w="1080" w:type="dxa"/>
            <w:vAlign w:val="center"/>
          </w:tcPr>
          <w:p w14:paraId="5419AEDA" w14:textId="77777777" w:rsidR="007920D0" w:rsidRDefault="007920D0" w:rsidP="00711CE2">
            <w:pPr>
              <w:rPr>
                <w:rFonts w:ascii="方正姚体" w:eastAsia="方正姚体"/>
                <w:sz w:val="32"/>
              </w:rPr>
            </w:pPr>
          </w:p>
        </w:tc>
        <w:tc>
          <w:tcPr>
            <w:tcW w:w="1620" w:type="dxa"/>
            <w:vAlign w:val="center"/>
          </w:tcPr>
          <w:p w14:paraId="7855B556" w14:textId="77777777" w:rsidR="007920D0" w:rsidRDefault="007920D0" w:rsidP="00711CE2">
            <w:pPr>
              <w:rPr>
                <w:rFonts w:ascii="方正姚体" w:eastAsia="方正姚体"/>
                <w:bCs/>
                <w:sz w:val="32"/>
              </w:rPr>
            </w:pPr>
            <w:r>
              <w:rPr>
                <w:rFonts w:ascii="方正姚体" w:eastAsia="方正姚体" w:hint="eastAsia"/>
                <w:bCs/>
                <w:sz w:val="32"/>
              </w:rPr>
              <w:t>班</w:t>
            </w:r>
            <w:r>
              <w:rPr>
                <w:rFonts w:ascii="方正姚体" w:eastAsia="方正姚体"/>
                <w:bCs/>
                <w:sz w:val="32"/>
              </w:rPr>
              <w:t xml:space="preserve">   </w:t>
            </w:r>
            <w:r>
              <w:rPr>
                <w:rFonts w:ascii="方正姚体" w:eastAsia="方正姚体" w:hint="eastAsia"/>
                <w:bCs/>
                <w:sz w:val="32"/>
              </w:rPr>
              <w:t>级</w:t>
            </w:r>
            <w:r>
              <w:rPr>
                <w:rFonts w:ascii="方正姚体" w:eastAsia="方正姚体"/>
                <w:bCs/>
                <w:sz w:val="32"/>
              </w:rPr>
              <w:t>:</w:t>
            </w:r>
          </w:p>
        </w:tc>
        <w:tc>
          <w:tcPr>
            <w:tcW w:w="6660" w:type="dxa"/>
            <w:vAlign w:val="center"/>
          </w:tcPr>
          <w:p w14:paraId="0B1AA3C6" w14:textId="77777777" w:rsidR="007920D0" w:rsidRDefault="007920D0" w:rsidP="00711CE2">
            <w:pPr>
              <w:rPr>
                <w:rFonts w:ascii="方正姚体" w:eastAsia="方正姚体"/>
                <w:bCs/>
                <w:sz w:val="32"/>
              </w:rPr>
            </w:pPr>
            <w:r>
              <w:rPr>
                <w:rFonts w:ascii="方正姚体" w:eastAsia="方正姚体" w:hint="eastAsia"/>
                <w:bCs/>
                <w:sz w:val="32"/>
                <w:u w:val="single"/>
              </w:rPr>
              <w:t xml:space="preserve">             </w:t>
            </w:r>
            <w:proofErr w:type="gramStart"/>
            <w:r>
              <w:rPr>
                <w:rFonts w:ascii="方正姚体" w:eastAsia="方正姚体" w:hint="eastAsia"/>
                <w:bCs/>
                <w:sz w:val="32"/>
                <w:u w:val="single"/>
              </w:rPr>
              <w:t>计科221班</w:t>
            </w:r>
            <w:proofErr w:type="gramEnd"/>
            <w:r>
              <w:rPr>
                <w:rFonts w:ascii="方正姚体" w:eastAsia="方正姚体" w:hint="eastAsia"/>
                <w:bCs/>
                <w:sz w:val="32"/>
                <w:u w:val="single"/>
              </w:rPr>
              <w:t xml:space="preserve">          </w:t>
            </w:r>
            <w:r>
              <w:rPr>
                <w:rFonts w:ascii="方正姚体" w:eastAsia="方正姚体"/>
                <w:bCs/>
                <w:sz w:val="32"/>
                <w:u w:val="single"/>
              </w:rPr>
              <w:t xml:space="preserve"> </w:t>
            </w:r>
            <w:r>
              <w:rPr>
                <w:rFonts w:ascii="方正姚体" w:eastAsia="方正姚体" w:hint="eastAsia"/>
                <w:bCs/>
                <w:sz w:val="32"/>
                <w:u w:val="single"/>
              </w:rPr>
              <w:t xml:space="preserve">   </w:t>
            </w:r>
          </w:p>
        </w:tc>
      </w:tr>
      <w:tr w:rsidR="007920D0" w14:paraId="6EEF3F1F" w14:textId="77777777" w:rsidTr="00711CE2">
        <w:trPr>
          <w:trHeight w:val="680"/>
        </w:trPr>
        <w:tc>
          <w:tcPr>
            <w:tcW w:w="1080" w:type="dxa"/>
            <w:vAlign w:val="center"/>
          </w:tcPr>
          <w:p w14:paraId="43C1DB1B" w14:textId="77777777" w:rsidR="007920D0" w:rsidRDefault="007920D0" w:rsidP="00711CE2">
            <w:pPr>
              <w:rPr>
                <w:rFonts w:ascii="方正姚体" w:eastAsia="方正姚体"/>
                <w:sz w:val="32"/>
              </w:rPr>
            </w:pPr>
          </w:p>
        </w:tc>
        <w:tc>
          <w:tcPr>
            <w:tcW w:w="1620" w:type="dxa"/>
            <w:vAlign w:val="center"/>
          </w:tcPr>
          <w:p w14:paraId="7EFF83C8" w14:textId="77777777" w:rsidR="007920D0" w:rsidRDefault="007920D0" w:rsidP="00711CE2">
            <w:pPr>
              <w:rPr>
                <w:rFonts w:ascii="方正姚体" w:eastAsia="方正姚体"/>
                <w:bCs/>
                <w:sz w:val="32"/>
              </w:rPr>
            </w:pPr>
            <w:r>
              <w:rPr>
                <w:rFonts w:ascii="方正姚体" w:eastAsia="方正姚体" w:hint="eastAsia"/>
                <w:bCs/>
                <w:sz w:val="32"/>
              </w:rPr>
              <w:t>学</w:t>
            </w:r>
            <w:r>
              <w:rPr>
                <w:rFonts w:ascii="方正姚体" w:eastAsia="方正姚体"/>
                <w:bCs/>
                <w:sz w:val="32"/>
              </w:rPr>
              <w:t xml:space="preserve">   </w:t>
            </w:r>
            <w:r>
              <w:rPr>
                <w:rFonts w:ascii="方正姚体" w:eastAsia="方正姚体" w:hint="eastAsia"/>
                <w:bCs/>
                <w:sz w:val="32"/>
              </w:rPr>
              <w:t>号</w:t>
            </w:r>
            <w:r>
              <w:rPr>
                <w:rFonts w:ascii="方正姚体" w:eastAsia="方正姚体"/>
                <w:bCs/>
                <w:sz w:val="32"/>
              </w:rPr>
              <w:t>:</w:t>
            </w:r>
          </w:p>
        </w:tc>
        <w:tc>
          <w:tcPr>
            <w:tcW w:w="6660" w:type="dxa"/>
            <w:vAlign w:val="center"/>
          </w:tcPr>
          <w:p w14:paraId="2B6F7BDB" w14:textId="77777777" w:rsidR="007920D0" w:rsidRDefault="007920D0" w:rsidP="00711CE2">
            <w:pPr>
              <w:rPr>
                <w:rFonts w:ascii="方正姚体" w:eastAsia="方正姚体"/>
                <w:bCs/>
                <w:sz w:val="32"/>
              </w:rPr>
            </w:pPr>
            <w:r>
              <w:rPr>
                <w:rFonts w:ascii="方正姚体" w:eastAsia="方正姚体" w:hint="eastAsia"/>
                <w:bCs/>
                <w:sz w:val="32"/>
                <w:u w:val="single"/>
              </w:rPr>
              <w:t xml:space="preserve">   192</w:t>
            </w:r>
            <w:r>
              <w:rPr>
                <w:rFonts w:ascii="方正姚体" w:eastAsia="方正姚体"/>
                <w:bCs/>
                <w:sz w:val="32"/>
                <w:u w:val="single"/>
              </w:rPr>
              <w:t>2</w:t>
            </w:r>
            <w:r>
              <w:rPr>
                <w:rFonts w:ascii="方正姚体" w:eastAsia="方正姚体" w:hint="eastAsia"/>
                <w:bCs/>
                <w:sz w:val="32"/>
                <w:u w:val="single"/>
              </w:rPr>
              <w:t>2126 、192</w:t>
            </w:r>
            <w:r>
              <w:rPr>
                <w:rFonts w:ascii="方正姚体" w:eastAsia="方正姚体"/>
                <w:bCs/>
                <w:sz w:val="32"/>
                <w:u w:val="single"/>
              </w:rPr>
              <w:t>2</w:t>
            </w:r>
            <w:r>
              <w:rPr>
                <w:rFonts w:ascii="方正姚体" w:eastAsia="方正姚体" w:hint="eastAsia"/>
                <w:bCs/>
                <w:sz w:val="32"/>
                <w:u w:val="single"/>
              </w:rPr>
              <w:t>2125 、192</w:t>
            </w:r>
            <w:r>
              <w:rPr>
                <w:rFonts w:ascii="方正姚体" w:eastAsia="方正姚体"/>
                <w:bCs/>
                <w:sz w:val="32"/>
                <w:u w:val="single"/>
              </w:rPr>
              <w:t>2</w:t>
            </w:r>
            <w:r>
              <w:rPr>
                <w:rFonts w:ascii="方正姚体" w:eastAsia="方正姚体" w:hint="eastAsia"/>
                <w:bCs/>
                <w:sz w:val="32"/>
                <w:u w:val="single"/>
              </w:rPr>
              <w:t xml:space="preserve">2111 </w:t>
            </w:r>
            <w:r>
              <w:rPr>
                <w:rFonts w:ascii="方正姚体" w:eastAsia="方正姚体"/>
                <w:bCs/>
                <w:sz w:val="32"/>
                <w:u w:val="single"/>
              </w:rPr>
              <w:t xml:space="preserve"> </w:t>
            </w:r>
            <w:r>
              <w:rPr>
                <w:rFonts w:ascii="方正姚体" w:eastAsia="方正姚体" w:hint="eastAsia"/>
                <w:bCs/>
                <w:sz w:val="32"/>
                <w:u w:val="single"/>
              </w:rPr>
              <w:t xml:space="preserve">  </w:t>
            </w:r>
          </w:p>
        </w:tc>
      </w:tr>
      <w:tr w:rsidR="007920D0" w14:paraId="7EB99F4E" w14:textId="77777777" w:rsidTr="00711CE2">
        <w:trPr>
          <w:cantSplit/>
          <w:trHeight w:val="934"/>
        </w:trPr>
        <w:tc>
          <w:tcPr>
            <w:tcW w:w="9360" w:type="dxa"/>
            <w:gridSpan w:val="3"/>
            <w:vAlign w:val="center"/>
          </w:tcPr>
          <w:p w14:paraId="6B557BCD" w14:textId="77777777" w:rsidR="007920D0" w:rsidRDefault="007920D0" w:rsidP="00711CE2">
            <w:pPr>
              <w:jc w:val="center"/>
              <w:rPr>
                <w:rFonts w:ascii="方正姚体" w:eastAsia="方正姚体"/>
                <w:sz w:val="32"/>
              </w:rPr>
            </w:pPr>
          </w:p>
          <w:p w14:paraId="497B44E8" w14:textId="77777777" w:rsidR="007920D0" w:rsidRDefault="007920D0" w:rsidP="00711CE2">
            <w:pPr>
              <w:jc w:val="center"/>
              <w:rPr>
                <w:rFonts w:ascii="方正姚体" w:eastAsia="方正姚体"/>
                <w:sz w:val="32"/>
              </w:rPr>
            </w:pPr>
          </w:p>
          <w:p w14:paraId="190F659B" w14:textId="77777777" w:rsidR="007920D0" w:rsidRDefault="007920D0" w:rsidP="00711CE2">
            <w:pPr>
              <w:jc w:val="center"/>
              <w:rPr>
                <w:rFonts w:ascii="方正姚体" w:eastAsia="方正姚体"/>
                <w:sz w:val="32"/>
              </w:rPr>
            </w:pPr>
            <w:r>
              <w:rPr>
                <w:rFonts w:ascii="方正姚体" w:eastAsia="方正姚体" w:hint="eastAsia"/>
                <w:sz w:val="32"/>
              </w:rPr>
              <w:t>20</w:t>
            </w:r>
            <w:r>
              <w:rPr>
                <w:rFonts w:ascii="方正姚体" w:eastAsia="方正姚体"/>
                <w:sz w:val="32"/>
              </w:rPr>
              <w:t>25</w:t>
            </w:r>
            <w:r>
              <w:rPr>
                <w:rFonts w:ascii="方正姚体" w:eastAsia="方正姚体" w:hint="eastAsia"/>
                <w:sz w:val="32"/>
              </w:rPr>
              <w:t xml:space="preserve"> 年</w:t>
            </w:r>
            <w:r>
              <w:rPr>
                <w:rFonts w:ascii="方正姚体" w:eastAsia="方正姚体"/>
                <w:sz w:val="32"/>
              </w:rPr>
              <w:t xml:space="preserve"> </w:t>
            </w:r>
            <w:r>
              <w:rPr>
                <w:rFonts w:ascii="方正姚体" w:eastAsia="方正姚体" w:hint="eastAsia"/>
                <w:sz w:val="32"/>
              </w:rPr>
              <w:t>12</w:t>
            </w:r>
            <w:r>
              <w:rPr>
                <w:rFonts w:ascii="方正姚体" w:eastAsia="方正姚体"/>
                <w:sz w:val="32"/>
              </w:rPr>
              <w:t xml:space="preserve"> </w:t>
            </w:r>
            <w:r>
              <w:rPr>
                <w:rFonts w:ascii="方正姚体" w:eastAsia="方正姚体" w:hint="eastAsia"/>
                <w:sz w:val="32"/>
              </w:rPr>
              <w:t>月</w:t>
            </w:r>
            <w:r>
              <w:rPr>
                <w:rFonts w:ascii="方正姚体" w:eastAsia="方正姚体"/>
                <w:sz w:val="32"/>
              </w:rPr>
              <w:t xml:space="preserve"> </w:t>
            </w:r>
            <w:r>
              <w:rPr>
                <w:rFonts w:ascii="方正姚体" w:eastAsia="方正姚体" w:hint="eastAsia"/>
                <w:sz w:val="32"/>
              </w:rPr>
              <w:t>26</w:t>
            </w:r>
            <w:r>
              <w:rPr>
                <w:rFonts w:ascii="方正姚体" w:eastAsia="方正姚体"/>
                <w:sz w:val="32"/>
              </w:rPr>
              <w:t xml:space="preserve"> </w:t>
            </w:r>
            <w:r>
              <w:rPr>
                <w:rFonts w:ascii="方正姚体" w:eastAsia="方正姚体" w:hint="eastAsia"/>
                <w:sz w:val="32"/>
              </w:rPr>
              <w:t>日</w:t>
            </w:r>
          </w:p>
        </w:tc>
      </w:tr>
      <w:tr w:rsidR="007920D0" w14:paraId="48B08300" w14:textId="77777777" w:rsidTr="00711CE2">
        <w:trPr>
          <w:cantSplit/>
          <w:trHeight w:val="650"/>
        </w:trPr>
        <w:tc>
          <w:tcPr>
            <w:tcW w:w="9360" w:type="dxa"/>
            <w:gridSpan w:val="3"/>
            <w:vAlign w:val="center"/>
          </w:tcPr>
          <w:p w14:paraId="322175CA" w14:textId="77777777" w:rsidR="007920D0" w:rsidRDefault="007920D0" w:rsidP="00711CE2">
            <w:pPr>
              <w:jc w:val="center"/>
              <w:rPr>
                <w:sz w:val="28"/>
              </w:rPr>
            </w:pPr>
            <w:r>
              <w:rPr>
                <w:rFonts w:ascii="方正姚体" w:eastAsia="方正姚体" w:hAnsi="宋体" w:hint="eastAsia"/>
                <w:sz w:val="28"/>
              </w:rPr>
              <w:t>南京农业大学教务处制</w:t>
            </w:r>
          </w:p>
        </w:tc>
      </w:tr>
    </w:tbl>
    <w:p w14:paraId="369E6ED1" w14:textId="77777777" w:rsidR="007920D0" w:rsidRDefault="007920D0" w:rsidP="007920D0">
      <w:pPr>
        <w:spacing w:beforeLines="50" w:before="156" w:afterLines="100" w:after="312"/>
      </w:pPr>
    </w:p>
    <w:p w14:paraId="770E1D44" w14:textId="77777777" w:rsidR="007920D0" w:rsidRDefault="007920D0" w:rsidP="007920D0"/>
    <w:p w14:paraId="7385B5A2" w14:textId="77777777" w:rsidR="007920D0" w:rsidRDefault="007920D0" w:rsidP="007920D0"/>
    <w:p w14:paraId="6B95F279" w14:textId="77777777" w:rsidR="007920D0" w:rsidRDefault="007920D0" w:rsidP="007920D0"/>
    <w:p w14:paraId="7283F813" w14:textId="77777777" w:rsidR="007920D0" w:rsidRPr="00CA5DCB" w:rsidRDefault="007920D0" w:rsidP="007920D0">
      <w:pPr>
        <w:pStyle w:val="a5"/>
        <w:adjustRightInd w:val="0"/>
        <w:snapToGrid w:val="0"/>
        <w:spacing w:beforeLines="200" w:before="624"/>
        <w:ind w:firstLine="879"/>
        <w:outlineLvl w:val="0"/>
        <w:rPr>
          <w:rFonts w:ascii="黑体" w:eastAsia="黑体" w:hAnsi="黑体" w:hint="eastAsia"/>
          <w:color w:val="000000" w:themeColor="text1"/>
          <w:bdr w:val="single" w:sz="4" w:space="0" w:color="FF0000"/>
        </w:rPr>
      </w:pPr>
      <w:r>
        <w:rPr>
          <w:rFonts w:ascii="微软雅黑" w:eastAsia="微软雅黑" w:hAnsi="微软雅黑" w:cs="微软雅黑" w:hint="eastAsia"/>
          <w:color w:val="000000" w:themeColor="text1"/>
          <w:sz w:val="44"/>
          <w:szCs w:val="44"/>
        </w:rPr>
        <w:t>用</w:t>
      </w:r>
      <w:r w:rsidRPr="00CA5DCB">
        <w:rPr>
          <w:rFonts w:ascii="黑体" w:eastAsia="黑体" w:hAnsi="黑体" w:cs="黑体" w:hint="eastAsia"/>
          <w:color w:val="000000" w:themeColor="text1"/>
          <w:sz w:val="44"/>
          <w:szCs w:val="44"/>
        </w:rPr>
        <w:t>于光照不变</w:t>
      </w:r>
      <w:r>
        <w:rPr>
          <w:rFonts w:ascii="微软雅黑" w:eastAsia="微软雅黑" w:hAnsi="微软雅黑" w:cs="微软雅黑" w:hint="eastAsia"/>
          <w:color w:val="000000" w:themeColor="text1"/>
          <w:sz w:val="44"/>
          <w:szCs w:val="44"/>
        </w:rPr>
        <w:t>人</w:t>
      </w:r>
      <w:r w:rsidRPr="00CA5DCB">
        <w:rPr>
          <w:rFonts w:ascii="黑体" w:eastAsia="黑体" w:hAnsi="黑体" w:cs="黑体" w:hint="eastAsia"/>
          <w:color w:val="000000" w:themeColor="text1"/>
          <w:sz w:val="44"/>
          <w:szCs w:val="44"/>
        </w:rPr>
        <w:t>脸识别的局部切</w:t>
      </w:r>
      <w:r>
        <w:rPr>
          <w:rFonts w:ascii="微软雅黑" w:eastAsia="微软雅黑" w:hAnsi="微软雅黑" w:cs="微软雅黑" w:hint="eastAsia"/>
          <w:color w:val="000000" w:themeColor="text1"/>
          <w:sz w:val="44"/>
          <w:szCs w:val="44"/>
        </w:rPr>
        <w:t>片</w:t>
      </w:r>
      <w:r w:rsidRPr="00CA5DCB">
        <w:rPr>
          <w:rFonts w:ascii="黑体" w:eastAsia="黑体" w:hAnsi="黑体"/>
          <w:color w:val="000000" w:themeColor="text1"/>
          <w:sz w:val="44"/>
          <w:szCs w:val="44"/>
        </w:rPr>
        <w:t>Wasserstein特征集</w:t>
      </w:r>
      <w:r>
        <w:rPr>
          <w:rFonts w:ascii="黑体" w:eastAsia="黑体" w:hAnsi="黑体" w:hint="eastAsia"/>
          <w:color w:val="000000" w:themeColor="text1"/>
          <w:sz w:val="44"/>
          <w:szCs w:val="44"/>
        </w:rPr>
        <w:t>实验报告</w:t>
      </w:r>
    </w:p>
    <w:p w14:paraId="4BD0F54D" w14:textId="77777777" w:rsidR="007920D0" w:rsidRDefault="007920D0" w:rsidP="007920D0">
      <w:pPr>
        <w:jc w:val="center"/>
        <w:rPr>
          <w:rFonts w:ascii="仿宋_GB2312" w:eastAsia="仿宋_GB2312"/>
          <w:sz w:val="32"/>
          <w:szCs w:val="32"/>
        </w:rPr>
      </w:pPr>
      <w:r w:rsidRPr="005577B0">
        <w:rPr>
          <w:rFonts w:ascii="仿宋_GB2312" w:eastAsia="仿宋_GB2312" w:hint="eastAsia"/>
          <w:sz w:val="32"/>
          <w:szCs w:val="32"/>
        </w:rPr>
        <w:t>董自经</w:t>
      </w:r>
      <w:r w:rsidRPr="005A2390">
        <w:rPr>
          <w:rFonts w:ascii="仿宋_GB2312" w:eastAsia="仿宋_GB2312" w:hint="eastAsia"/>
          <w:sz w:val="32"/>
          <w:szCs w:val="32"/>
          <w:vertAlign w:val="superscript"/>
        </w:rPr>
        <w:t>1)</w:t>
      </w:r>
      <w:r>
        <w:rPr>
          <w:rFonts w:ascii="仿宋_GB2312" w:eastAsia="仿宋_GB2312" w:hint="eastAsia"/>
          <w:sz w:val="32"/>
          <w:szCs w:val="32"/>
        </w:rPr>
        <w:t xml:space="preserve">   </w:t>
      </w:r>
      <w:r w:rsidRPr="005577B0">
        <w:rPr>
          <w:rFonts w:ascii="仿宋_GB2312" w:eastAsia="仿宋_GB2312" w:hint="eastAsia"/>
          <w:sz w:val="32"/>
          <w:szCs w:val="32"/>
        </w:rPr>
        <w:t>黄子琰</w:t>
      </w:r>
      <w:r w:rsidRPr="005A2390">
        <w:rPr>
          <w:rFonts w:ascii="仿宋_GB2312" w:eastAsia="仿宋_GB2312" w:hint="eastAsia"/>
          <w:sz w:val="32"/>
          <w:szCs w:val="32"/>
          <w:vertAlign w:val="superscript"/>
        </w:rPr>
        <w:t>1)</w:t>
      </w:r>
      <w:r>
        <w:rPr>
          <w:rFonts w:ascii="仿宋_GB2312" w:eastAsia="仿宋_GB2312" w:hint="eastAsia"/>
          <w:sz w:val="32"/>
          <w:szCs w:val="32"/>
        </w:rPr>
        <w:t xml:space="preserve">   </w:t>
      </w:r>
      <w:r w:rsidRPr="005577B0">
        <w:rPr>
          <w:rFonts w:ascii="仿宋_GB2312" w:eastAsia="仿宋_GB2312" w:hint="eastAsia"/>
          <w:sz w:val="32"/>
          <w:szCs w:val="32"/>
        </w:rPr>
        <w:t>孙伟嘉</w:t>
      </w:r>
      <w:r>
        <w:rPr>
          <w:rFonts w:ascii="仿宋_GB2312" w:eastAsia="仿宋_GB2312" w:hint="eastAsia"/>
          <w:sz w:val="32"/>
          <w:szCs w:val="32"/>
          <w:vertAlign w:val="superscript"/>
        </w:rPr>
        <w:t>1</w:t>
      </w:r>
      <w:r w:rsidRPr="005A2390">
        <w:rPr>
          <w:rFonts w:ascii="仿宋_GB2312" w:eastAsia="仿宋_GB2312" w:hint="eastAsia"/>
          <w:sz w:val="32"/>
          <w:szCs w:val="32"/>
          <w:vertAlign w:val="superscript"/>
        </w:rPr>
        <w:t>)</w:t>
      </w:r>
    </w:p>
    <w:p w14:paraId="2A5F6351" w14:textId="77777777" w:rsidR="007920D0" w:rsidRDefault="007920D0" w:rsidP="007920D0">
      <w:pPr>
        <w:jc w:val="center"/>
        <w:rPr>
          <w:rFonts w:ascii="宋体" w:hAnsi="宋体"/>
          <w:sz w:val="15"/>
          <w:szCs w:val="15"/>
        </w:rPr>
      </w:pPr>
      <w:r w:rsidRPr="001E2B5A">
        <w:rPr>
          <w:rFonts w:ascii="宋体" w:hAnsi="宋体" w:hint="eastAsia"/>
          <w:sz w:val="15"/>
          <w:szCs w:val="15"/>
        </w:rPr>
        <w:t>1）南京农业大学智慧农业学院（人工智能学院）</w:t>
      </w:r>
    </w:p>
    <w:p w14:paraId="2871D3D3" w14:textId="77777777" w:rsidR="007920D0" w:rsidRPr="006C09CF" w:rsidRDefault="007920D0" w:rsidP="007920D0">
      <w:pPr>
        <w:rPr>
          <w:rFonts w:ascii="宋体" w:hAnsi="宋体" w:hint="eastAsia"/>
          <w:b/>
          <w:bCs/>
          <w:color w:val="000000" w:themeColor="text1"/>
          <w:szCs w:val="18"/>
        </w:rPr>
      </w:pPr>
    </w:p>
    <w:p w14:paraId="31D7FE60" w14:textId="77777777" w:rsidR="007920D0" w:rsidRPr="00432466" w:rsidRDefault="007920D0" w:rsidP="007920D0">
      <w:pPr>
        <w:pStyle w:val="af4"/>
        <w:ind w:left="1206" w:hanging="1206"/>
        <w:jc w:val="center"/>
        <w:outlineLvl w:val="0"/>
        <w:rPr>
          <w:rFonts w:ascii="宋体" w:eastAsia="宋体" w:hAnsi="宋体" w:hint="eastAsia"/>
          <w:b/>
          <w:bCs/>
          <w:snapToGrid/>
          <w:color w:val="000000" w:themeColor="text1"/>
          <w:szCs w:val="18"/>
        </w:rPr>
      </w:pPr>
      <w:r w:rsidRPr="00432466">
        <w:rPr>
          <w:b/>
          <w:bCs/>
          <w:color w:val="000000" w:themeColor="text1"/>
          <w:sz w:val="28"/>
          <w:szCs w:val="28"/>
        </w:rPr>
        <w:t>Local sliced Wasserstein feature sets for illumination invariant face recognition</w:t>
      </w:r>
    </w:p>
    <w:p w14:paraId="46466F9B" w14:textId="77777777" w:rsidR="007920D0" w:rsidRDefault="007920D0" w:rsidP="007920D0">
      <w:pPr>
        <w:pStyle w:val="af5"/>
        <w:adjustRightInd w:val="0"/>
        <w:snapToGrid w:val="0"/>
        <w:spacing w:beforeLines="100" w:before="312" w:afterLines="100" w:after="312" w:line="280" w:lineRule="atLeast"/>
        <w:jc w:val="center"/>
        <w:rPr>
          <w:color w:val="000000" w:themeColor="text1"/>
          <w:sz w:val="21"/>
          <w:szCs w:val="21"/>
        </w:rPr>
      </w:pPr>
      <w:r>
        <w:rPr>
          <w:color w:val="000000" w:themeColor="text1"/>
          <w:sz w:val="21"/>
          <w:szCs w:val="21"/>
        </w:rPr>
        <w:t>Z</w:t>
      </w:r>
      <w:r>
        <w:rPr>
          <w:rFonts w:hint="eastAsia"/>
          <w:color w:val="000000" w:themeColor="text1"/>
          <w:sz w:val="21"/>
          <w:szCs w:val="21"/>
        </w:rPr>
        <w:t>ijing Dong</w:t>
      </w:r>
      <w:r w:rsidRPr="005A2390">
        <w:rPr>
          <w:rFonts w:ascii="仿宋_GB2312" w:hint="eastAsia"/>
          <w:sz w:val="32"/>
          <w:szCs w:val="32"/>
          <w:vertAlign w:val="superscript"/>
        </w:rPr>
        <w:t>1)</w:t>
      </w:r>
      <w:r>
        <w:rPr>
          <w:rFonts w:hint="eastAsia"/>
          <w:color w:val="000000" w:themeColor="text1"/>
          <w:sz w:val="21"/>
          <w:szCs w:val="21"/>
        </w:rPr>
        <w:t xml:space="preserve">  Ziyan Huang</w:t>
      </w:r>
      <w:r w:rsidRPr="005A2390">
        <w:rPr>
          <w:rFonts w:ascii="仿宋_GB2312" w:hint="eastAsia"/>
          <w:sz w:val="32"/>
          <w:szCs w:val="32"/>
          <w:vertAlign w:val="superscript"/>
        </w:rPr>
        <w:t>1)</w:t>
      </w:r>
      <w:r>
        <w:rPr>
          <w:rFonts w:hint="eastAsia"/>
          <w:color w:val="000000" w:themeColor="text1"/>
          <w:sz w:val="21"/>
          <w:szCs w:val="21"/>
        </w:rPr>
        <w:t xml:space="preserve">  WeijiaSun</w:t>
      </w:r>
      <w:r>
        <w:rPr>
          <w:rFonts w:ascii="仿宋_GB2312" w:hint="eastAsia"/>
          <w:sz w:val="32"/>
          <w:szCs w:val="32"/>
          <w:vertAlign w:val="superscript"/>
        </w:rPr>
        <w:t>1</w:t>
      </w:r>
      <w:r w:rsidRPr="005A2390">
        <w:rPr>
          <w:rFonts w:ascii="仿宋_GB2312" w:hint="eastAsia"/>
          <w:sz w:val="32"/>
          <w:szCs w:val="32"/>
          <w:vertAlign w:val="superscript"/>
        </w:rPr>
        <w:t>)</w:t>
      </w:r>
      <w:r>
        <w:rPr>
          <w:rFonts w:hint="eastAsia"/>
          <w:color w:val="000000" w:themeColor="text1"/>
          <w:sz w:val="21"/>
          <w:szCs w:val="21"/>
        </w:rPr>
        <w:t xml:space="preserve"> </w:t>
      </w:r>
    </w:p>
    <w:p w14:paraId="17347922" w14:textId="77777777" w:rsidR="007920D0" w:rsidRPr="000C498C" w:rsidRDefault="007920D0" w:rsidP="007920D0">
      <w:pPr>
        <w:jc w:val="center"/>
        <w:rPr>
          <w:rFonts w:ascii="宋体" w:hAnsi="宋体" w:hint="eastAsia"/>
          <w:sz w:val="15"/>
          <w:szCs w:val="15"/>
        </w:rPr>
      </w:pPr>
      <w:r w:rsidRPr="0011600D">
        <w:rPr>
          <w:rFonts w:ascii="宋体" w:hAnsi="宋体"/>
          <w:sz w:val="15"/>
          <w:szCs w:val="15"/>
        </w:rPr>
        <w:t xml:space="preserve">1) College of </w:t>
      </w:r>
      <w:r>
        <w:rPr>
          <w:rFonts w:ascii="宋体" w:hAnsi="宋体" w:hint="eastAsia"/>
          <w:sz w:val="15"/>
          <w:szCs w:val="15"/>
        </w:rPr>
        <w:t>Smart</w:t>
      </w:r>
      <w:r w:rsidRPr="0011600D">
        <w:rPr>
          <w:rFonts w:ascii="宋体" w:hAnsi="宋体"/>
          <w:sz w:val="15"/>
          <w:szCs w:val="15"/>
        </w:rPr>
        <w:t xml:space="preserve"> Agriculture (College of Artificial Intelligence), Nanjing Agricultural University</w:t>
      </w:r>
    </w:p>
    <w:p w14:paraId="5317CF70" w14:textId="77777777" w:rsidR="007920D0" w:rsidRPr="00263BB3" w:rsidRDefault="007920D0" w:rsidP="007920D0">
      <w:pPr>
        <w:rPr>
          <w:rFonts w:ascii="宋体" w:hAnsi="宋体" w:hint="eastAsia"/>
        </w:rPr>
      </w:pPr>
    </w:p>
    <w:p w14:paraId="537DDD78" w14:textId="77777777" w:rsidR="007920D0" w:rsidRDefault="007920D0" w:rsidP="007920D0">
      <w:pPr>
        <w:rPr>
          <w:rFonts w:ascii="宋体" w:hAnsi="宋体" w:hint="eastAsia"/>
        </w:rPr>
        <w:sectPr w:rsidR="007920D0" w:rsidSect="007920D0">
          <w:footerReference w:type="default" r:id="rId8"/>
          <w:pgSz w:w="11906" w:h="16838"/>
          <w:pgMar w:top="1474" w:right="1134" w:bottom="1474" w:left="1134" w:header="567" w:footer="567" w:gutter="0"/>
          <w:pgNumType w:start="1"/>
          <w:cols w:space="425"/>
          <w:docGrid w:type="lines" w:linePitch="312"/>
        </w:sectPr>
      </w:pPr>
    </w:p>
    <w:p w14:paraId="1EA62002" w14:textId="77777777" w:rsidR="007920D0" w:rsidRPr="00306E4B" w:rsidRDefault="007920D0" w:rsidP="007920D0">
      <w:pPr>
        <w:pStyle w:val="1"/>
        <w:numPr>
          <w:ilvl w:val="0"/>
          <w:numId w:val="1"/>
        </w:numPr>
        <w:tabs>
          <w:tab w:val="left" w:pos="360"/>
        </w:tabs>
        <w:wordWrap w:val="0"/>
        <w:ind w:left="0" w:firstLine="0"/>
        <w:rPr>
          <w:rFonts w:ascii="黑体" w:eastAsia="黑体" w:hAnsi="黑体" w:hint="eastAsia"/>
          <w:b/>
          <w:bCs/>
          <w:color w:val="000000" w:themeColor="text1"/>
          <w:sz w:val="28"/>
          <w:szCs w:val="28"/>
        </w:rPr>
      </w:pPr>
      <w:r w:rsidRPr="00306E4B">
        <w:rPr>
          <w:rFonts w:ascii="黑体" w:eastAsia="黑体" w:hAnsi="黑体" w:hint="eastAsia"/>
          <w:color w:val="000000" w:themeColor="text1"/>
          <w:sz w:val="28"/>
          <w:szCs w:val="28"/>
        </w:rPr>
        <w:t>代码</w:t>
      </w:r>
      <w:r>
        <w:rPr>
          <w:rFonts w:ascii="黑体" w:eastAsia="黑体" w:hAnsi="黑体" w:hint="eastAsia"/>
          <w:color w:val="000000" w:themeColor="text1"/>
          <w:sz w:val="28"/>
          <w:szCs w:val="28"/>
        </w:rPr>
        <w:t>下载以及环境配置</w:t>
      </w:r>
    </w:p>
    <w:p w14:paraId="6626B747" w14:textId="77777777" w:rsidR="007920D0" w:rsidRPr="00456A0E" w:rsidRDefault="007920D0" w:rsidP="007920D0">
      <w:pPr>
        <w:pStyle w:val="2"/>
        <w:tabs>
          <w:tab w:val="left" w:pos="360"/>
        </w:tabs>
        <w:spacing w:before="78" w:after="78"/>
        <w:rPr>
          <w:rFonts w:ascii="宋体" w:hAnsi="宋体" w:cs="宋体" w:hint="eastAsia"/>
          <w:color w:val="000000" w:themeColor="text1"/>
          <w:sz w:val="21"/>
          <w:szCs w:val="21"/>
        </w:rPr>
      </w:pPr>
      <w:r>
        <w:rPr>
          <w:rFonts w:ascii="黑体" w:eastAsia="黑体" w:hAnsi="黑体" w:cs="黑体" w:hint="eastAsia"/>
          <w:color w:val="000000" w:themeColor="text1"/>
          <w:sz w:val="21"/>
          <w:szCs w:val="21"/>
        </w:rPr>
        <w:t>1</w:t>
      </w:r>
      <w:r w:rsidRPr="00D16298">
        <w:rPr>
          <w:rFonts w:ascii="黑体" w:eastAsia="黑体" w:hAnsi="黑体" w:cs="黑体" w:hint="eastAsia"/>
          <w:color w:val="000000" w:themeColor="text1"/>
          <w:sz w:val="21"/>
          <w:szCs w:val="21"/>
        </w:rPr>
        <w:t>.1</w:t>
      </w:r>
      <w:r>
        <w:rPr>
          <w:rFonts w:ascii="黑体" w:eastAsia="黑体" w:hAnsi="黑体" w:cs="黑体" w:hint="eastAsia"/>
          <w:color w:val="000000" w:themeColor="text1"/>
          <w:sz w:val="21"/>
          <w:szCs w:val="21"/>
        </w:rPr>
        <w:t>代码</w:t>
      </w:r>
      <w:r w:rsidRPr="00D16298">
        <w:rPr>
          <w:rFonts w:ascii="黑体" w:eastAsia="黑体" w:hAnsi="黑体" w:cs="黑体" w:hint="eastAsia"/>
          <w:color w:val="000000" w:themeColor="text1"/>
          <w:sz w:val="21"/>
          <w:szCs w:val="21"/>
        </w:rPr>
        <w:t>介绍</w:t>
      </w:r>
    </w:p>
    <w:p w14:paraId="765214BA" w14:textId="77777777" w:rsidR="007920D0" w:rsidRDefault="007920D0" w:rsidP="007920D0">
      <w:pPr>
        <w:wordWrap w:val="0"/>
        <w:ind w:firstLineChars="200" w:firstLine="420"/>
        <w:rPr>
          <w:szCs w:val="22"/>
        </w:rPr>
      </w:pPr>
      <w:r>
        <w:rPr>
          <w:rFonts w:hint="eastAsia"/>
          <w:szCs w:val="22"/>
        </w:rPr>
        <w:t>在寻找到该论文并阅读之后，在文章末尾可以发现，作者已经将代码链接给出，链接为</w:t>
      </w:r>
      <w:hyperlink r:id="rId9" w:history="1">
        <w:r w:rsidRPr="00F16D5A">
          <w:rPr>
            <w:rStyle w:val="af2"/>
            <w:szCs w:val="22"/>
          </w:rPr>
          <w:t>https://github.com/rohdelab/drcdt_face</w:t>
        </w:r>
      </w:hyperlink>
      <w:r>
        <w:rPr>
          <w:rFonts w:hint="eastAsia"/>
          <w:szCs w:val="22"/>
        </w:rPr>
        <w:t>点击进入</w:t>
      </w:r>
      <w:r>
        <w:rPr>
          <w:rFonts w:hint="eastAsia"/>
          <w:szCs w:val="22"/>
        </w:rPr>
        <w:t>GitHub</w:t>
      </w:r>
      <w:r>
        <w:rPr>
          <w:rFonts w:hint="eastAsia"/>
          <w:szCs w:val="22"/>
        </w:rPr>
        <w:t>后界面如下图所示</w:t>
      </w:r>
    </w:p>
    <w:p w14:paraId="45F22007" w14:textId="77777777" w:rsidR="007920D0" w:rsidRDefault="007920D0" w:rsidP="007920D0">
      <w:pPr>
        <w:wordWrap w:val="0"/>
        <w:jc w:val="center"/>
        <w:rPr>
          <w:szCs w:val="22"/>
        </w:rPr>
      </w:pPr>
      <w:r>
        <w:rPr>
          <w:rFonts w:hint="eastAsia"/>
          <w:noProof/>
        </w:rPr>
        <w:drawing>
          <wp:inline distT="0" distB="0" distL="0" distR="0" wp14:anchorId="157DFCA6" wp14:editId="1D5223FB">
            <wp:extent cx="2834640" cy="1811020"/>
            <wp:effectExtent l="0" t="0" r="3810" b="0"/>
            <wp:docPr id="503499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34640" cy="1811020"/>
                    </a:xfrm>
                    <a:prstGeom prst="rect">
                      <a:avLst/>
                    </a:prstGeom>
                    <a:noFill/>
                    <a:ln>
                      <a:noFill/>
                    </a:ln>
                  </pic:spPr>
                </pic:pic>
              </a:graphicData>
            </a:graphic>
          </wp:inline>
        </w:drawing>
      </w:r>
    </w:p>
    <w:p w14:paraId="74C37B24" w14:textId="77777777" w:rsidR="007920D0" w:rsidRPr="0031768D" w:rsidRDefault="007920D0" w:rsidP="007920D0">
      <w:pPr>
        <w:wordWrap w:val="0"/>
        <w:jc w:val="center"/>
        <w:rPr>
          <w:rFonts w:ascii="宋体" w:hAnsi="宋体" w:hint="eastAsia"/>
          <w:sz w:val="18"/>
          <w:szCs w:val="18"/>
        </w:rPr>
      </w:pPr>
      <w:r w:rsidRPr="0031768D">
        <w:rPr>
          <w:rFonts w:ascii="宋体" w:hAnsi="宋体" w:hint="eastAsia"/>
          <w:sz w:val="18"/>
          <w:szCs w:val="18"/>
        </w:rPr>
        <w:t>图1源码网址</w:t>
      </w:r>
    </w:p>
    <w:p w14:paraId="0A5802AD" w14:textId="77777777" w:rsidR="007920D0" w:rsidRDefault="007920D0" w:rsidP="007920D0">
      <w:pPr>
        <w:wordWrap w:val="0"/>
        <w:ind w:firstLineChars="200" w:firstLine="420"/>
        <w:rPr>
          <w:rFonts w:ascii="宋体" w:hAnsi="宋体" w:hint="eastAsia"/>
        </w:rPr>
      </w:pPr>
      <w:r>
        <w:rPr>
          <w:rFonts w:ascii="宋体" w:hAnsi="宋体" w:hint="eastAsia"/>
        </w:rPr>
        <w:t>点击“CODE”中的“Download ZIP”即可下载完整代码文件。</w:t>
      </w:r>
    </w:p>
    <w:p w14:paraId="6D6B5E38" w14:textId="77777777" w:rsidR="007920D0" w:rsidRDefault="007920D0" w:rsidP="007920D0">
      <w:pPr>
        <w:pStyle w:val="2"/>
        <w:tabs>
          <w:tab w:val="left" w:pos="360"/>
        </w:tabs>
        <w:spacing w:before="78" w:after="78"/>
        <w:rPr>
          <w:rFonts w:ascii="宋体" w:hAnsi="宋体" w:hint="eastAsia"/>
        </w:rPr>
      </w:pPr>
      <w:r>
        <w:rPr>
          <w:rFonts w:ascii="黑体" w:eastAsia="黑体" w:hAnsi="黑体" w:cs="黑体" w:hint="eastAsia"/>
          <w:color w:val="000000" w:themeColor="text1"/>
          <w:sz w:val="21"/>
          <w:szCs w:val="21"/>
        </w:rPr>
        <w:t>1</w:t>
      </w:r>
      <w:r w:rsidRPr="00D16298">
        <w:rPr>
          <w:rFonts w:ascii="黑体" w:eastAsia="黑体" w:hAnsi="黑体" w:cs="黑体" w:hint="eastAsia"/>
          <w:color w:val="000000" w:themeColor="text1"/>
          <w:sz w:val="21"/>
          <w:szCs w:val="21"/>
        </w:rPr>
        <w:t>.</w:t>
      </w:r>
      <w:r>
        <w:rPr>
          <w:rFonts w:ascii="黑体" w:eastAsia="黑体" w:hAnsi="黑体" w:cs="黑体" w:hint="eastAsia"/>
          <w:color w:val="000000" w:themeColor="text1"/>
          <w:sz w:val="21"/>
          <w:szCs w:val="21"/>
        </w:rPr>
        <w:t>2环境配置</w:t>
      </w:r>
    </w:p>
    <w:p w14:paraId="4B0A6D19" w14:textId="77777777" w:rsidR="007920D0" w:rsidRDefault="007920D0" w:rsidP="007920D0">
      <w:pPr>
        <w:wordWrap w:val="0"/>
        <w:ind w:firstLineChars="200" w:firstLine="420"/>
        <w:rPr>
          <w:rFonts w:ascii="宋体" w:hAnsi="宋体" w:hint="eastAsia"/>
        </w:rPr>
      </w:pPr>
      <w:r>
        <w:rPr>
          <w:rFonts w:ascii="宋体" w:hAnsi="宋体" w:hint="eastAsia"/>
        </w:rPr>
        <w:t>使用VScode打开该文件夹，按照</w:t>
      </w:r>
      <w:r w:rsidRPr="00762742">
        <w:rPr>
          <w:rFonts w:ascii="宋体" w:hAnsi="宋体"/>
        </w:rPr>
        <w:t>README.md</w:t>
      </w:r>
      <w:r>
        <w:rPr>
          <w:rFonts w:ascii="宋体" w:hAnsi="宋体" w:hint="eastAsia"/>
        </w:rPr>
        <w:t>中的指引下载相关的依赖</w:t>
      </w:r>
    </w:p>
    <w:p w14:paraId="6A084181" w14:textId="77777777" w:rsidR="007920D0" w:rsidRDefault="007920D0" w:rsidP="007920D0">
      <w:pPr>
        <w:wordWrap w:val="0"/>
        <w:jc w:val="center"/>
        <w:rPr>
          <w:rFonts w:ascii="宋体" w:hAnsi="宋体" w:hint="eastAsia"/>
        </w:rPr>
      </w:pPr>
      <w:r>
        <w:rPr>
          <w:rFonts w:ascii="宋体" w:hAnsi="宋体"/>
          <w:noProof/>
        </w:rPr>
        <w:drawing>
          <wp:inline distT="0" distB="0" distL="0" distR="0" wp14:anchorId="733B0615" wp14:editId="3A6552C8">
            <wp:extent cx="2832100" cy="1524000"/>
            <wp:effectExtent l="0" t="0" r="6350" b="0"/>
            <wp:docPr id="6202348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32100" cy="1524000"/>
                    </a:xfrm>
                    <a:prstGeom prst="rect">
                      <a:avLst/>
                    </a:prstGeom>
                    <a:noFill/>
                    <a:ln>
                      <a:noFill/>
                    </a:ln>
                  </pic:spPr>
                </pic:pic>
              </a:graphicData>
            </a:graphic>
          </wp:inline>
        </w:drawing>
      </w:r>
    </w:p>
    <w:p w14:paraId="59C5E181" w14:textId="77777777" w:rsidR="007920D0" w:rsidRPr="00FE33A1" w:rsidRDefault="007920D0" w:rsidP="007920D0">
      <w:pPr>
        <w:wordWrap w:val="0"/>
        <w:jc w:val="center"/>
        <w:rPr>
          <w:rFonts w:ascii="宋体" w:hAnsi="宋体" w:hint="eastAsia"/>
          <w:sz w:val="18"/>
          <w:szCs w:val="21"/>
        </w:rPr>
      </w:pPr>
      <w:r w:rsidRPr="00FE33A1">
        <w:rPr>
          <w:rFonts w:ascii="宋体" w:hAnsi="宋体" w:hint="eastAsia"/>
          <w:sz w:val="18"/>
          <w:szCs w:val="21"/>
        </w:rPr>
        <w:t>图2</w:t>
      </w:r>
      <w:r>
        <w:rPr>
          <w:rFonts w:ascii="宋体" w:hAnsi="宋体" w:hint="eastAsia"/>
          <w:sz w:val="18"/>
          <w:szCs w:val="21"/>
        </w:rPr>
        <w:t xml:space="preserve"> Conda</w:t>
      </w:r>
      <w:r w:rsidRPr="00FE33A1">
        <w:rPr>
          <w:rFonts w:ascii="宋体" w:hAnsi="宋体" w:hint="eastAsia"/>
          <w:sz w:val="18"/>
          <w:szCs w:val="21"/>
        </w:rPr>
        <w:t>依赖安装</w:t>
      </w:r>
      <w:r>
        <w:rPr>
          <w:rFonts w:ascii="宋体" w:hAnsi="宋体" w:hint="eastAsia"/>
          <w:sz w:val="18"/>
          <w:szCs w:val="21"/>
        </w:rPr>
        <w:t>失败</w:t>
      </w:r>
    </w:p>
    <w:p w14:paraId="1769046E" w14:textId="77777777" w:rsidR="007920D0" w:rsidRDefault="007920D0" w:rsidP="007920D0">
      <w:pPr>
        <w:ind w:firstLineChars="200" w:firstLine="420"/>
        <w:jc w:val="left"/>
        <w:rPr>
          <w:rFonts w:ascii="宋体" w:hAnsi="宋体" w:hint="eastAsia"/>
        </w:rPr>
      </w:pPr>
      <w:r>
        <w:rPr>
          <w:rFonts w:ascii="宋体" w:hAnsi="宋体" w:hint="eastAsia"/>
        </w:rPr>
        <w:t>出现报错：pip无法识别正确的指令，主要原因为原作者使用的是</w:t>
      </w:r>
      <w:r>
        <w:rPr>
          <w:rFonts w:ascii="宋体" w:hAnsi="宋体"/>
        </w:rPr>
        <w:t>Conda</w:t>
      </w:r>
      <w:r>
        <w:rPr>
          <w:rFonts w:ascii="宋体" w:hAnsi="宋体" w:hint="eastAsia"/>
        </w:rPr>
        <w:t>环境去安装相关依赖包，但实验电脑中没有</w:t>
      </w:r>
      <w:r>
        <w:rPr>
          <w:rFonts w:ascii="宋体" w:hAnsi="宋体"/>
        </w:rPr>
        <w:t>Conda</w:t>
      </w:r>
      <w:r>
        <w:rPr>
          <w:rFonts w:ascii="宋体" w:hAnsi="宋体" w:hint="eastAsia"/>
        </w:rPr>
        <w:t>环境，将其中的指令换成pip可以识别的指令后继续进行安装，但在安装时仍然报错。</w:t>
      </w:r>
      <w:r>
        <w:rPr>
          <w:rFonts w:ascii="宋体" w:hAnsi="宋体" w:hint="eastAsia"/>
          <w:noProof/>
        </w:rPr>
        <w:lastRenderedPageBreak/>
        <w:drawing>
          <wp:inline distT="0" distB="0" distL="0" distR="0" wp14:anchorId="5C25A5EF" wp14:editId="2B5BB584">
            <wp:extent cx="2832100" cy="1524000"/>
            <wp:effectExtent l="0" t="0" r="6350" b="0"/>
            <wp:docPr id="6522605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2100" cy="1524000"/>
                    </a:xfrm>
                    <a:prstGeom prst="rect">
                      <a:avLst/>
                    </a:prstGeom>
                    <a:noFill/>
                    <a:ln>
                      <a:noFill/>
                    </a:ln>
                  </pic:spPr>
                </pic:pic>
              </a:graphicData>
            </a:graphic>
          </wp:inline>
        </w:drawing>
      </w:r>
    </w:p>
    <w:p w14:paraId="32DBBF63" w14:textId="77777777" w:rsidR="007920D0" w:rsidRPr="003822F1" w:rsidRDefault="007920D0" w:rsidP="007920D0">
      <w:pPr>
        <w:wordWrap w:val="0"/>
        <w:ind w:firstLineChars="200" w:firstLine="360"/>
        <w:jc w:val="center"/>
        <w:rPr>
          <w:rFonts w:ascii="宋体" w:hAnsi="宋体" w:hint="eastAsia"/>
          <w:sz w:val="18"/>
          <w:szCs w:val="21"/>
        </w:rPr>
      </w:pPr>
      <w:r w:rsidRPr="003822F1">
        <w:rPr>
          <w:rFonts w:ascii="宋体" w:hAnsi="宋体" w:hint="eastAsia"/>
          <w:sz w:val="18"/>
          <w:szCs w:val="21"/>
        </w:rPr>
        <w:t>图3代理开启</w:t>
      </w:r>
      <w:r>
        <w:rPr>
          <w:rFonts w:ascii="宋体" w:hAnsi="宋体" w:hint="eastAsia"/>
          <w:sz w:val="18"/>
          <w:szCs w:val="21"/>
        </w:rPr>
        <w:t>依赖</w:t>
      </w:r>
      <w:r w:rsidRPr="003822F1">
        <w:rPr>
          <w:rFonts w:ascii="宋体" w:hAnsi="宋体" w:hint="eastAsia"/>
          <w:sz w:val="18"/>
          <w:szCs w:val="21"/>
        </w:rPr>
        <w:t>安装失败</w:t>
      </w:r>
    </w:p>
    <w:p w14:paraId="334A011F" w14:textId="77777777" w:rsidR="007920D0" w:rsidRDefault="007920D0" w:rsidP="007920D0">
      <w:pPr>
        <w:wordWrap w:val="0"/>
        <w:ind w:firstLineChars="200" w:firstLine="420"/>
        <w:rPr>
          <w:rFonts w:ascii="宋体" w:hAnsi="宋体" w:hint="eastAsia"/>
        </w:rPr>
      </w:pPr>
      <w:r>
        <w:rPr>
          <w:rFonts w:ascii="宋体" w:hAnsi="宋体" w:hint="eastAsia"/>
        </w:rPr>
        <w:t>出现上图中报错的原因主要是在安装是使用了代理，使得pip在安装相关依赖时访问了PyPI网站，但是实际上无法访问导致失败，将代理关闭后再次安装，可见大部分包都已经完成了安装。</w:t>
      </w:r>
    </w:p>
    <w:p w14:paraId="3919D908" w14:textId="77777777" w:rsidR="007920D0" w:rsidRDefault="007920D0" w:rsidP="007920D0">
      <w:pPr>
        <w:wordWrap w:val="0"/>
        <w:jc w:val="center"/>
        <w:rPr>
          <w:rFonts w:ascii="宋体" w:hAnsi="宋体" w:hint="eastAsia"/>
        </w:rPr>
      </w:pPr>
      <w:r>
        <w:rPr>
          <w:rFonts w:ascii="宋体" w:hAnsi="宋体"/>
          <w:noProof/>
        </w:rPr>
        <w:drawing>
          <wp:inline distT="0" distB="0" distL="0" distR="0" wp14:anchorId="784F4DCF" wp14:editId="1568FBA2">
            <wp:extent cx="2832100" cy="1524000"/>
            <wp:effectExtent l="0" t="0" r="6350" b="0"/>
            <wp:docPr id="12167240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2100" cy="1524000"/>
                    </a:xfrm>
                    <a:prstGeom prst="rect">
                      <a:avLst/>
                    </a:prstGeom>
                    <a:noFill/>
                    <a:ln>
                      <a:noFill/>
                    </a:ln>
                  </pic:spPr>
                </pic:pic>
              </a:graphicData>
            </a:graphic>
          </wp:inline>
        </w:drawing>
      </w:r>
    </w:p>
    <w:p w14:paraId="2FA7C86C" w14:textId="77777777" w:rsidR="007920D0" w:rsidRPr="006A632B" w:rsidRDefault="007920D0" w:rsidP="007920D0">
      <w:pPr>
        <w:wordWrap w:val="0"/>
        <w:jc w:val="center"/>
        <w:rPr>
          <w:rFonts w:ascii="宋体" w:hAnsi="宋体" w:hint="eastAsia"/>
          <w:sz w:val="18"/>
          <w:szCs w:val="21"/>
        </w:rPr>
      </w:pPr>
      <w:r w:rsidRPr="006A632B">
        <w:rPr>
          <w:rFonts w:ascii="宋体" w:hAnsi="宋体" w:hint="eastAsia"/>
          <w:sz w:val="18"/>
          <w:szCs w:val="21"/>
        </w:rPr>
        <w:t>图4大部分依赖安装成功</w:t>
      </w:r>
    </w:p>
    <w:p w14:paraId="52C099C5" w14:textId="77777777" w:rsidR="007920D0" w:rsidRDefault="007920D0" w:rsidP="007920D0">
      <w:pPr>
        <w:wordWrap w:val="0"/>
        <w:ind w:firstLineChars="200" w:firstLine="420"/>
        <w:rPr>
          <w:rFonts w:ascii="宋体" w:hAnsi="宋体" w:hint="eastAsia"/>
        </w:rPr>
      </w:pPr>
      <w:r>
        <w:rPr>
          <w:rFonts w:ascii="宋体" w:hAnsi="宋体" w:hint="eastAsia"/>
        </w:rPr>
        <w:t>但仍有部分安装包安装失败，主要原因是相关版本已经落后，无法在使用，在逐个尝试版本后确定了最后使用的版本，继续进行安装。</w:t>
      </w:r>
    </w:p>
    <w:p w14:paraId="41D7FFCB" w14:textId="77777777" w:rsidR="007920D0" w:rsidRDefault="007920D0" w:rsidP="007920D0">
      <w:pPr>
        <w:wordWrap w:val="0"/>
        <w:ind w:firstLineChars="200" w:firstLine="420"/>
        <w:rPr>
          <w:rFonts w:ascii="宋体" w:hAnsi="宋体" w:hint="eastAsia"/>
        </w:rPr>
      </w:pPr>
      <w:r>
        <w:rPr>
          <w:rFonts w:ascii="宋体" w:hAnsi="宋体" w:hint="eastAsia"/>
        </w:rPr>
        <w:t>具体的包为：</w:t>
      </w:r>
    </w:p>
    <w:p w14:paraId="167CF7CC" w14:textId="77777777" w:rsidR="007920D0" w:rsidRPr="00EF34BF" w:rsidRDefault="007920D0" w:rsidP="007920D0">
      <w:pPr>
        <w:ind w:leftChars="200" w:left="420" w:firstLineChars="200" w:firstLine="420"/>
        <w:jc w:val="left"/>
        <w:rPr>
          <w:rFonts w:ascii="宋体" w:hAnsi="宋体" w:hint="eastAsia"/>
        </w:rPr>
      </w:pPr>
      <w:r w:rsidRPr="00EF34BF">
        <w:rPr>
          <w:rFonts w:ascii="宋体" w:hAnsi="宋体"/>
        </w:rPr>
        <w:t>scikit-image</w:t>
      </w:r>
      <w:r>
        <w:rPr>
          <w:rFonts w:ascii="宋体" w:hAnsi="宋体" w:hint="eastAsia"/>
        </w:rPr>
        <w:t>=</w:t>
      </w:r>
      <w:r w:rsidRPr="00EF34BF">
        <w:rPr>
          <w:rFonts w:ascii="宋体" w:hAnsi="宋体"/>
        </w:rPr>
        <w:t>=0.16.2</w:t>
      </w:r>
    </w:p>
    <w:p w14:paraId="533B19E9" w14:textId="77777777" w:rsidR="007920D0" w:rsidRPr="00EF34BF" w:rsidRDefault="007920D0" w:rsidP="007920D0">
      <w:pPr>
        <w:wordWrap w:val="0"/>
        <w:ind w:leftChars="200" w:left="420" w:firstLineChars="200" w:firstLine="420"/>
        <w:jc w:val="left"/>
        <w:rPr>
          <w:rFonts w:ascii="宋体" w:hAnsi="宋体" w:hint="eastAsia"/>
        </w:rPr>
      </w:pPr>
      <w:r w:rsidRPr="00EF34BF">
        <w:rPr>
          <w:rFonts w:ascii="宋体" w:hAnsi="宋体"/>
        </w:rPr>
        <w:t>scikit-learn</w:t>
      </w:r>
      <w:r>
        <w:rPr>
          <w:rFonts w:ascii="宋体" w:hAnsi="宋体" w:hint="eastAsia"/>
        </w:rPr>
        <w:t>=</w:t>
      </w:r>
      <w:r w:rsidRPr="00EF34BF">
        <w:rPr>
          <w:rFonts w:ascii="宋体" w:hAnsi="宋体"/>
        </w:rPr>
        <w:t>=0.21.3</w:t>
      </w:r>
    </w:p>
    <w:p w14:paraId="1D5DE074" w14:textId="77777777" w:rsidR="007920D0" w:rsidRDefault="007920D0" w:rsidP="007920D0">
      <w:pPr>
        <w:wordWrap w:val="0"/>
        <w:ind w:leftChars="200" w:left="420" w:firstLineChars="200" w:firstLine="420"/>
        <w:jc w:val="left"/>
        <w:rPr>
          <w:rFonts w:ascii="宋体" w:hAnsi="宋体" w:hint="eastAsia"/>
        </w:rPr>
      </w:pPr>
      <w:r w:rsidRPr="00EF34BF">
        <w:rPr>
          <w:rFonts w:ascii="宋体" w:hAnsi="宋体"/>
        </w:rPr>
        <w:t>matplotlib</w:t>
      </w:r>
      <w:r>
        <w:rPr>
          <w:rFonts w:ascii="宋体" w:hAnsi="宋体" w:hint="eastAsia"/>
        </w:rPr>
        <w:t>=</w:t>
      </w:r>
      <w:r w:rsidRPr="00EF34BF">
        <w:rPr>
          <w:rFonts w:ascii="宋体" w:hAnsi="宋体"/>
        </w:rPr>
        <w:t>=3.1.2</w:t>
      </w:r>
    </w:p>
    <w:p w14:paraId="35788FB1" w14:textId="77777777" w:rsidR="007920D0" w:rsidRDefault="007920D0" w:rsidP="007920D0">
      <w:pPr>
        <w:wordWrap w:val="0"/>
        <w:ind w:firstLineChars="200" w:firstLine="420"/>
        <w:rPr>
          <w:rFonts w:ascii="宋体" w:hAnsi="宋体" w:hint="eastAsia"/>
        </w:rPr>
      </w:pPr>
      <w:r>
        <w:rPr>
          <w:rFonts w:ascii="宋体" w:hAnsi="宋体" w:hint="eastAsia"/>
        </w:rPr>
        <w:t>更换为：</w:t>
      </w:r>
    </w:p>
    <w:p w14:paraId="6D2D5310" w14:textId="77777777" w:rsidR="007920D0" w:rsidRPr="00300E30" w:rsidRDefault="007920D0" w:rsidP="007920D0">
      <w:pPr>
        <w:wordWrap w:val="0"/>
        <w:ind w:leftChars="200" w:left="420" w:firstLineChars="200" w:firstLine="420"/>
        <w:rPr>
          <w:rFonts w:ascii="宋体" w:hAnsi="宋体" w:hint="eastAsia"/>
        </w:rPr>
      </w:pPr>
      <w:r w:rsidRPr="00300E30">
        <w:rPr>
          <w:rFonts w:ascii="宋体" w:hAnsi="宋体"/>
        </w:rPr>
        <w:t>scikit-image==0.19.3</w:t>
      </w:r>
    </w:p>
    <w:p w14:paraId="7ED87DE0" w14:textId="77777777" w:rsidR="007920D0" w:rsidRPr="00300E30" w:rsidRDefault="007920D0" w:rsidP="007920D0">
      <w:pPr>
        <w:wordWrap w:val="0"/>
        <w:ind w:leftChars="200" w:left="420" w:firstLineChars="200" w:firstLine="420"/>
        <w:rPr>
          <w:rFonts w:ascii="宋体" w:hAnsi="宋体" w:hint="eastAsia"/>
        </w:rPr>
      </w:pPr>
      <w:r w:rsidRPr="00300E30">
        <w:rPr>
          <w:rFonts w:ascii="宋体" w:hAnsi="宋体"/>
        </w:rPr>
        <w:t>scikit-learn==0.24.2</w:t>
      </w:r>
    </w:p>
    <w:p w14:paraId="5261FE53" w14:textId="77777777" w:rsidR="007920D0" w:rsidRDefault="007920D0" w:rsidP="007920D0">
      <w:pPr>
        <w:wordWrap w:val="0"/>
        <w:ind w:leftChars="200" w:left="420" w:firstLineChars="200" w:firstLine="420"/>
        <w:rPr>
          <w:rFonts w:ascii="宋体" w:hAnsi="宋体" w:hint="eastAsia"/>
        </w:rPr>
      </w:pPr>
      <w:r w:rsidRPr="00300E30">
        <w:rPr>
          <w:rFonts w:ascii="宋体" w:hAnsi="宋体"/>
        </w:rPr>
        <w:t>matplotlib==3.5.3</w:t>
      </w:r>
    </w:p>
    <w:p w14:paraId="14668B0D" w14:textId="77777777" w:rsidR="007920D0" w:rsidRDefault="007920D0" w:rsidP="007920D0">
      <w:pPr>
        <w:wordWrap w:val="0"/>
        <w:jc w:val="center"/>
        <w:rPr>
          <w:rFonts w:ascii="宋体" w:hAnsi="宋体" w:hint="eastAsia"/>
        </w:rPr>
      </w:pPr>
      <w:r>
        <w:rPr>
          <w:rFonts w:ascii="宋体" w:hAnsi="宋体"/>
          <w:noProof/>
        </w:rPr>
        <w:drawing>
          <wp:inline distT="0" distB="0" distL="0" distR="0" wp14:anchorId="778A2C06" wp14:editId="0AC7C889">
            <wp:extent cx="2832100" cy="1524000"/>
            <wp:effectExtent l="0" t="0" r="6350" b="0"/>
            <wp:docPr id="16481739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32100" cy="1524000"/>
                    </a:xfrm>
                    <a:prstGeom prst="rect">
                      <a:avLst/>
                    </a:prstGeom>
                    <a:noFill/>
                    <a:ln>
                      <a:noFill/>
                    </a:ln>
                  </pic:spPr>
                </pic:pic>
              </a:graphicData>
            </a:graphic>
          </wp:inline>
        </w:drawing>
      </w:r>
    </w:p>
    <w:p w14:paraId="3CF11D7B" w14:textId="77777777" w:rsidR="007920D0" w:rsidRPr="006A632B" w:rsidRDefault="007920D0" w:rsidP="007920D0">
      <w:pPr>
        <w:wordWrap w:val="0"/>
        <w:jc w:val="center"/>
        <w:rPr>
          <w:rFonts w:ascii="宋体" w:hAnsi="宋体" w:hint="eastAsia"/>
          <w:sz w:val="18"/>
          <w:szCs w:val="21"/>
        </w:rPr>
      </w:pPr>
      <w:r w:rsidRPr="006A632B">
        <w:rPr>
          <w:rFonts w:ascii="宋体" w:hAnsi="宋体" w:hint="eastAsia"/>
          <w:sz w:val="18"/>
          <w:szCs w:val="21"/>
        </w:rPr>
        <w:t>图5全部依赖安装完成</w:t>
      </w:r>
    </w:p>
    <w:p w14:paraId="0904D486" w14:textId="77777777" w:rsidR="007920D0" w:rsidRDefault="007920D0" w:rsidP="007920D0">
      <w:pPr>
        <w:wordWrap w:val="0"/>
        <w:ind w:firstLineChars="200" w:firstLine="420"/>
        <w:rPr>
          <w:rFonts w:ascii="宋体" w:hAnsi="宋体" w:hint="eastAsia"/>
        </w:rPr>
      </w:pPr>
      <w:r>
        <w:rPr>
          <w:rFonts w:ascii="宋体" w:hAnsi="宋体" w:hint="eastAsia"/>
        </w:rPr>
        <w:t>如上图所示已经完成环境的配置，可以进行下一步：数据集下载。</w:t>
      </w:r>
    </w:p>
    <w:p w14:paraId="1959CE2E" w14:textId="77777777" w:rsidR="007920D0" w:rsidRPr="00306E4B" w:rsidRDefault="007920D0" w:rsidP="007920D0">
      <w:pPr>
        <w:pStyle w:val="1"/>
        <w:numPr>
          <w:ilvl w:val="0"/>
          <w:numId w:val="1"/>
        </w:numPr>
        <w:tabs>
          <w:tab w:val="left" w:pos="360"/>
        </w:tabs>
        <w:wordWrap w:val="0"/>
        <w:ind w:left="0" w:firstLine="0"/>
        <w:rPr>
          <w:rFonts w:ascii="黑体" w:eastAsia="黑体" w:hAnsi="黑体" w:hint="eastAsia"/>
          <w:b/>
          <w:bCs/>
          <w:color w:val="000000" w:themeColor="text1"/>
          <w:sz w:val="28"/>
          <w:szCs w:val="28"/>
        </w:rPr>
      </w:pPr>
      <w:r>
        <w:rPr>
          <w:rFonts w:ascii="黑体" w:eastAsia="黑体" w:hAnsi="黑体" w:hint="eastAsia"/>
          <w:color w:val="000000" w:themeColor="text1"/>
          <w:sz w:val="28"/>
          <w:szCs w:val="28"/>
        </w:rPr>
        <w:t>程序运行</w:t>
      </w:r>
    </w:p>
    <w:p w14:paraId="254788B7" w14:textId="77777777" w:rsidR="007920D0" w:rsidRDefault="007920D0" w:rsidP="007920D0">
      <w:pPr>
        <w:wordWrap w:val="0"/>
        <w:ind w:firstLineChars="200" w:firstLine="420"/>
        <w:rPr>
          <w:rFonts w:ascii="宋体" w:hAnsi="宋体" w:hint="eastAsia"/>
        </w:rPr>
      </w:pPr>
      <w:r>
        <w:rPr>
          <w:rFonts w:ascii="宋体" w:hAnsi="宋体" w:hint="eastAsia"/>
        </w:rPr>
        <w:t>在配置</w:t>
      </w:r>
      <w:proofErr w:type="gramStart"/>
      <w:r>
        <w:rPr>
          <w:rFonts w:ascii="宋体" w:hAnsi="宋体" w:hint="eastAsia"/>
        </w:rPr>
        <w:t>完环境</w:t>
      </w:r>
      <w:proofErr w:type="gramEnd"/>
      <w:r>
        <w:rPr>
          <w:rFonts w:ascii="宋体" w:hAnsi="宋体" w:hint="eastAsia"/>
        </w:rPr>
        <w:t>并下载解压相关数据集后可以进入</w:t>
      </w:r>
      <w:proofErr w:type="spellStart"/>
      <w:r w:rsidRPr="00CA446F">
        <w:rPr>
          <w:rFonts w:ascii="宋体" w:hAnsi="宋体"/>
        </w:rPr>
        <w:t>drcdt_yale_notebook.ipynb</w:t>
      </w:r>
      <w:proofErr w:type="spellEnd"/>
      <w:r>
        <w:rPr>
          <w:rFonts w:ascii="宋体" w:hAnsi="宋体" w:hint="eastAsia"/>
        </w:rPr>
        <w:t>文件，运行时会自动弹出窗口，提示安装依赖，点击安装，等待依赖安装完成。</w:t>
      </w:r>
    </w:p>
    <w:p w14:paraId="44548B54" w14:textId="77777777" w:rsidR="007920D0" w:rsidRDefault="007920D0" w:rsidP="007920D0">
      <w:pPr>
        <w:wordWrap w:val="0"/>
        <w:jc w:val="center"/>
        <w:rPr>
          <w:rFonts w:ascii="宋体" w:hAnsi="宋体" w:hint="eastAsia"/>
        </w:rPr>
      </w:pPr>
      <w:r>
        <w:rPr>
          <w:rFonts w:ascii="宋体" w:hAnsi="宋体"/>
          <w:noProof/>
        </w:rPr>
        <w:drawing>
          <wp:inline distT="0" distB="0" distL="0" distR="0" wp14:anchorId="2D64E80B" wp14:editId="1326B149">
            <wp:extent cx="2330450" cy="1524000"/>
            <wp:effectExtent l="0" t="0" r="0" b="0"/>
            <wp:docPr id="6899849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7713"/>
                    <a:stretch>
                      <a:fillRect/>
                    </a:stretch>
                  </pic:blipFill>
                  <pic:spPr bwMode="auto">
                    <a:xfrm>
                      <a:off x="0" y="0"/>
                      <a:ext cx="2330450" cy="1524000"/>
                    </a:xfrm>
                    <a:prstGeom prst="rect">
                      <a:avLst/>
                    </a:prstGeom>
                    <a:noFill/>
                    <a:ln>
                      <a:noFill/>
                    </a:ln>
                    <a:extLst>
                      <a:ext uri="{53640926-AAD7-44D8-BBD7-CCE9431645EC}">
                        <a14:shadowObscured xmlns:a14="http://schemas.microsoft.com/office/drawing/2010/main"/>
                      </a:ext>
                    </a:extLst>
                  </pic:spPr>
                </pic:pic>
              </a:graphicData>
            </a:graphic>
          </wp:inline>
        </w:drawing>
      </w:r>
    </w:p>
    <w:p w14:paraId="7A71EDDA" w14:textId="77777777" w:rsidR="007920D0" w:rsidRPr="009B00F2" w:rsidRDefault="007920D0" w:rsidP="007920D0">
      <w:pPr>
        <w:wordWrap w:val="0"/>
        <w:jc w:val="center"/>
        <w:rPr>
          <w:rFonts w:ascii="宋体" w:hAnsi="宋体" w:hint="eastAsia"/>
          <w:sz w:val="18"/>
          <w:szCs w:val="21"/>
        </w:rPr>
      </w:pPr>
      <w:r w:rsidRPr="009B00F2">
        <w:rPr>
          <w:rFonts w:ascii="宋体" w:hAnsi="宋体" w:hint="eastAsia"/>
          <w:sz w:val="18"/>
          <w:szCs w:val="21"/>
        </w:rPr>
        <w:t>图</w:t>
      </w:r>
      <w:r>
        <w:rPr>
          <w:rFonts w:ascii="宋体" w:hAnsi="宋体" w:hint="eastAsia"/>
          <w:sz w:val="18"/>
          <w:szCs w:val="21"/>
        </w:rPr>
        <w:t>6提示</w:t>
      </w:r>
      <w:r w:rsidRPr="009B00F2">
        <w:rPr>
          <w:rFonts w:ascii="宋体" w:hAnsi="宋体" w:hint="eastAsia"/>
          <w:sz w:val="18"/>
          <w:szCs w:val="21"/>
        </w:rPr>
        <w:t>安装内核</w:t>
      </w:r>
    </w:p>
    <w:p w14:paraId="7FBECA50" w14:textId="77777777" w:rsidR="007920D0" w:rsidRDefault="007920D0" w:rsidP="007920D0">
      <w:pPr>
        <w:wordWrap w:val="0"/>
        <w:jc w:val="center"/>
        <w:rPr>
          <w:rFonts w:ascii="宋体" w:hAnsi="宋体" w:hint="eastAsia"/>
        </w:rPr>
      </w:pPr>
      <w:r>
        <w:rPr>
          <w:rFonts w:ascii="宋体" w:hAnsi="宋体"/>
          <w:noProof/>
        </w:rPr>
        <w:drawing>
          <wp:inline distT="0" distB="0" distL="0" distR="0" wp14:anchorId="4E6BF557" wp14:editId="1EAFF0CF">
            <wp:extent cx="2832100" cy="622300"/>
            <wp:effectExtent l="0" t="0" r="6350" b="6350"/>
            <wp:docPr id="5114912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2100" cy="622300"/>
                    </a:xfrm>
                    <a:prstGeom prst="rect">
                      <a:avLst/>
                    </a:prstGeom>
                    <a:noFill/>
                    <a:ln>
                      <a:noFill/>
                    </a:ln>
                  </pic:spPr>
                </pic:pic>
              </a:graphicData>
            </a:graphic>
          </wp:inline>
        </w:drawing>
      </w:r>
    </w:p>
    <w:p w14:paraId="556464A9" w14:textId="77777777" w:rsidR="007920D0" w:rsidRPr="00621847" w:rsidRDefault="007920D0" w:rsidP="007920D0">
      <w:pPr>
        <w:wordWrap w:val="0"/>
        <w:jc w:val="center"/>
        <w:rPr>
          <w:rFonts w:ascii="宋体" w:hAnsi="宋体" w:hint="eastAsia"/>
          <w:sz w:val="18"/>
          <w:szCs w:val="21"/>
        </w:rPr>
      </w:pPr>
      <w:r w:rsidRPr="00621847">
        <w:rPr>
          <w:rFonts w:ascii="宋体" w:hAnsi="宋体" w:hint="eastAsia"/>
          <w:sz w:val="18"/>
          <w:szCs w:val="21"/>
        </w:rPr>
        <w:t>图</w:t>
      </w:r>
      <w:r>
        <w:rPr>
          <w:rFonts w:ascii="宋体" w:hAnsi="宋体" w:hint="eastAsia"/>
          <w:sz w:val="18"/>
          <w:szCs w:val="21"/>
        </w:rPr>
        <w:t>7</w:t>
      </w:r>
      <w:r w:rsidRPr="00621847">
        <w:rPr>
          <w:rFonts w:ascii="宋体" w:hAnsi="宋体" w:hint="eastAsia"/>
          <w:sz w:val="18"/>
          <w:szCs w:val="21"/>
        </w:rPr>
        <w:t>安装内核</w:t>
      </w:r>
    </w:p>
    <w:p w14:paraId="07767C24" w14:textId="77777777" w:rsidR="007920D0" w:rsidRDefault="007920D0" w:rsidP="007920D0">
      <w:pPr>
        <w:wordWrap w:val="0"/>
        <w:ind w:firstLineChars="200" w:firstLine="420"/>
        <w:rPr>
          <w:rFonts w:ascii="宋体" w:hAnsi="宋体" w:hint="eastAsia"/>
        </w:rPr>
      </w:pPr>
      <w:r>
        <w:rPr>
          <w:rFonts w:ascii="宋体" w:hAnsi="宋体" w:hint="eastAsia"/>
        </w:rPr>
        <w:t>等待安装完成后会自动运行</w:t>
      </w:r>
      <w:r w:rsidRPr="000E5029">
        <w:rPr>
          <w:rFonts w:ascii="宋体" w:hAnsi="宋体"/>
        </w:rPr>
        <w:t>Jupyter</w:t>
      </w:r>
      <w:r>
        <w:rPr>
          <w:rFonts w:ascii="宋体" w:hAnsi="宋体" w:hint="eastAsia"/>
        </w:rPr>
        <w:t>文件，运行过程中报错，缺失相关的包“No model named cv2”，使用pip指令安装opencv-python依赖包后程序成功运行</w:t>
      </w:r>
    </w:p>
    <w:p w14:paraId="67853543" w14:textId="77777777" w:rsidR="007920D0" w:rsidRDefault="007920D0" w:rsidP="007920D0">
      <w:pPr>
        <w:jc w:val="center"/>
        <w:rPr>
          <w:rFonts w:ascii="宋体" w:hAnsi="宋体" w:hint="eastAsia"/>
        </w:rPr>
      </w:pPr>
      <w:r>
        <w:rPr>
          <w:rFonts w:ascii="宋体" w:hAnsi="宋体"/>
          <w:noProof/>
        </w:rPr>
        <w:drawing>
          <wp:inline distT="0" distB="0" distL="0" distR="0" wp14:anchorId="5EB605BF" wp14:editId="08075458">
            <wp:extent cx="2825750" cy="762000"/>
            <wp:effectExtent l="0" t="0" r="0" b="0"/>
            <wp:docPr id="20667207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25750" cy="762000"/>
                    </a:xfrm>
                    <a:prstGeom prst="rect">
                      <a:avLst/>
                    </a:prstGeom>
                    <a:noFill/>
                    <a:ln>
                      <a:noFill/>
                    </a:ln>
                  </pic:spPr>
                </pic:pic>
              </a:graphicData>
            </a:graphic>
          </wp:inline>
        </w:drawing>
      </w:r>
    </w:p>
    <w:p w14:paraId="7C59306A" w14:textId="77777777" w:rsidR="007920D0" w:rsidRPr="0060260D" w:rsidRDefault="007920D0" w:rsidP="007920D0">
      <w:pPr>
        <w:jc w:val="center"/>
        <w:rPr>
          <w:rFonts w:ascii="宋体" w:hAnsi="宋体" w:hint="eastAsia"/>
          <w:sz w:val="18"/>
          <w:szCs w:val="21"/>
        </w:rPr>
      </w:pPr>
      <w:r w:rsidRPr="0060260D">
        <w:rPr>
          <w:rFonts w:ascii="宋体" w:hAnsi="宋体" w:hint="eastAsia"/>
          <w:sz w:val="18"/>
          <w:szCs w:val="21"/>
        </w:rPr>
        <w:t>图</w:t>
      </w:r>
      <w:r>
        <w:rPr>
          <w:rFonts w:ascii="宋体" w:hAnsi="宋体" w:hint="eastAsia"/>
          <w:sz w:val="18"/>
          <w:szCs w:val="21"/>
        </w:rPr>
        <w:t>8</w:t>
      </w:r>
      <w:r w:rsidRPr="0060260D">
        <w:rPr>
          <w:rFonts w:ascii="宋体" w:hAnsi="宋体" w:hint="eastAsia"/>
          <w:sz w:val="18"/>
          <w:szCs w:val="21"/>
        </w:rPr>
        <w:t>缺失包</w:t>
      </w:r>
    </w:p>
    <w:p w14:paraId="04A353FD" w14:textId="77777777" w:rsidR="007920D0" w:rsidRDefault="007920D0" w:rsidP="007920D0">
      <w:pPr>
        <w:wordWrap w:val="0"/>
        <w:ind w:firstLineChars="200" w:firstLine="420"/>
        <w:rPr>
          <w:rFonts w:ascii="宋体" w:hAnsi="宋体" w:hint="eastAsia"/>
        </w:rPr>
      </w:pPr>
      <w:r>
        <w:rPr>
          <w:rFonts w:ascii="宋体" w:hAnsi="宋体" w:hint="eastAsia"/>
        </w:rPr>
        <w:t>程序运行结果：</w:t>
      </w:r>
    </w:p>
    <w:p w14:paraId="08D9BF98" w14:textId="77777777" w:rsidR="007920D0" w:rsidRDefault="007920D0" w:rsidP="007920D0">
      <w:pPr>
        <w:wordWrap w:val="0"/>
        <w:jc w:val="center"/>
        <w:rPr>
          <w:rFonts w:ascii="宋体" w:hAnsi="宋体" w:hint="eastAsia"/>
        </w:rPr>
      </w:pPr>
      <w:r>
        <w:rPr>
          <w:rFonts w:hint="eastAsia"/>
          <w:noProof/>
        </w:rPr>
        <w:drawing>
          <wp:inline distT="0" distB="0" distL="0" distR="0" wp14:anchorId="1C3B7349" wp14:editId="2FC27DA7">
            <wp:extent cx="2834640" cy="1811020"/>
            <wp:effectExtent l="0" t="0" r="3810" b="0"/>
            <wp:docPr id="330687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4640" cy="1811020"/>
                    </a:xfrm>
                    <a:prstGeom prst="rect">
                      <a:avLst/>
                    </a:prstGeom>
                    <a:noFill/>
                    <a:ln>
                      <a:noFill/>
                    </a:ln>
                  </pic:spPr>
                </pic:pic>
              </a:graphicData>
            </a:graphic>
          </wp:inline>
        </w:drawing>
      </w:r>
    </w:p>
    <w:p w14:paraId="2497E3EA" w14:textId="77777777" w:rsidR="007920D0" w:rsidRPr="0002356C" w:rsidRDefault="007920D0" w:rsidP="007920D0">
      <w:pPr>
        <w:wordWrap w:val="0"/>
        <w:jc w:val="center"/>
        <w:rPr>
          <w:rFonts w:ascii="宋体" w:hAnsi="宋体" w:hint="eastAsia"/>
          <w:sz w:val="18"/>
          <w:szCs w:val="21"/>
        </w:rPr>
      </w:pPr>
      <w:r w:rsidRPr="0002356C">
        <w:rPr>
          <w:rFonts w:ascii="宋体" w:hAnsi="宋体" w:hint="eastAsia"/>
          <w:sz w:val="18"/>
          <w:szCs w:val="21"/>
        </w:rPr>
        <w:t>图</w:t>
      </w:r>
      <w:r>
        <w:rPr>
          <w:rFonts w:ascii="宋体" w:hAnsi="宋体" w:hint="eastAsia"/>
          <w:sz w:val="18"/>
          <w:szCs w:val="21"/>
        </w:rPr>
        <w:t>9</w:t>
      </w:r>
      <w:r w:rsidRPr="0002356C">
        <w:rPr>
          <w:rFonts w:ascii="宋体" w:hAnsi="宋体" w:hint="eastAsia"/>
          <w:sz w:val="18"/>
          <w:szCs w:val="21"/>
        </w:rPr>
        <w:t>成功运行</w:t>
      </w:r>
    </w:p>
    <w:p w14:paraId="720F5C99" w14:textId="77777777" w:rsidR="007920D0" w:rsidRDefault="007920D0" w:rsidP="007920D0">
      <w:pPr>
        <w:wordWrap w:val="0"/>
        <w:ind w:firstLineChars="200" w:firstLine="420"/>
        <w:rPr>
          <w:rFonts w:ascii="宋体" w:hAnsi="宋体" w:hint="eastAsia"/>
        </w:rPr>
      </w:pPr>
      <w:r>
        <w:rPr>
          <w:rFonts w:ascii="宋体" w:hAnsi="宋体" w:hint="eastAsia"/>
        </w:rPr>
        <w:t>最后的准确率输出为</w:t>
      </w:r>
      <w:r w:rsidRPr="002D5FA0">
        <w:rPr>
          <w:rFonts w:ascii="宋体" w:hAnsi="宋体"/>
        </w:rPr>
        <w:t>0.9183673469387755</w:t>
      </w:r>
      <w:r>
        <w:rPr>
          <w:rFonts w:ascii="宋体" w:hAnsi="宋体" w:hint="eastAsia"/>
        </w:rPr>
        <w:t>，与论文中的最终结果相差无几，实验复</w:t>
      </w:r>
      <w:proofErr w:type="gramStart"/>
      <w:r>
        <w:rPr>
          <w:rFonts w:ascii="宋体" w:hAnsi="宋体" w:hint="eastAsia"/>
        </w:rPr>
        <w:t>刻基本</w:t>
      </w:r>
      <w:proofErr w:type="gramEnd"/>
      <w:r>
        <w:rPr>
          <w:rFonts w:ascii="宋体" w:hAnsi="宋体" w:hint="eastAsia"/>
        </w:rPr>
        <w:t>成功。</w:t>
      </w:r>
    </w:p>
    <w:p w14:paraId="52605C8E" w14:textId="77777777" w:rsidR="007920D0" w:rsidRDefault="007920D0" w:rsidP="007920D0">
      <w:pPr>
        <w:jc w:val="center"/>
        <w:rPr>
          <w:rFonts w:ascii="宋体" w:hAnsi="宋体" w:hint="eastAsia"/>
        </w:rPr>
      </w:pPr>
      <w:r>
        <w:rPr>
          <w:rFonts w:hint="eastAsia"/>
          <w:noProof/>
        </w:rPr>
        <w:lastRenderedPageBreak/>
        <w:drawing>
          <wp:inline distT="0" distB="0" distL="0" distR="0" wp14:anchorId="535B4A1B" wp14:editId="7036D0DC">
            <wp:extent cx="2834640" cy="929005"/>
            <wp:effectExtent l="0" t="0" r="3810" b="4445"/>
            <wp:docPr id="147492338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34640" cy="929005"/>
                    </a:xfrm>
                    <a:prstGeom prst="rect">
                      <a:avLst/>
                    </a:prstGeom>
                    <a:noFill/>
                    <a:ln>
                      <a:noFill/>
                    </a:ln>
                  </pic:spPr>
                </pic:pic>
              </a:graphicData>
            </a:graphic>
          </wp:inline>
        </w:drawing>
      </w:r>
    </w:p>
    <w:p w14:paraId="55CBA0E8" w14:textId="77777777" w:rsidR="007920D0" w:rsidRPr="002C1921" w:rsidRDefault="007920D0" w:rsidP="007920D0">
      <w:pPr>
        <w:jc w:val="center"/>
        <w:rPr>
          <w:rFonts w:ascii="宋体" w:hAnsi="宋体" w:hint="eastAsia"/>
          <w:sz w:val="18"/>
          <w:szCs w:val="21"/>
        </w:rPr>
      </w:pPr>
      <w:r w:rsidRPr="002C1921">
        <w:rPr>
          <w:rFonts w:ascii="宋体" w:hAnsi="宋体" w:hint="eastAsia"/>
          <w:sz w:val="18"/>
          <w:szCs w:val="21"/>
        </w:rPr>
        <w:t>图1</w:t>
      </w:r>
      <w:r>
        <w:rPr>
          <w:rFonts w:ascii="宋体" w:hAnsi="宋体" w:hint="eastAsia"/>
          <w:sz w:val="18"/>
          <w:szCs w:val="21"/>
        </w:rPr>
        <w:t>0</w:t>
      </w:r>
      <w:r w:rsidRPr="002C1921">
        <w:rPr>
          <w:rFonts w:ascii="宋体" w:hAnsi="宋体" w:hint="eastAsia"/>
          <w:sz w:val="18"/>
          <w:szCs w:val="21"/>
        </w:rPr>
        <w:t>结果对比</w:t>
      </w:r>
    </w:p>
    <w:p w14:paraId="7FE8BEA4" w14:textId="77777777" w:rsidR="007920D0" w:rsidRPr="00306E4B" w:rsidRDefault="007920D0" w:rsidP="007920D0">
      <w:pPr>
        <w:pStyle w:val="1"/>
        <w:numPr>
          <w:ilvl w:val="0"/>
          <w:numId w:val="1"/>
        </w:numPr>
        <w:tabs>
          <w:tab w:val="left" w:pos="360"/>
        </w:tabs>
        <w:wordWrap w:val="0"/>
        <w:ind w:left="0" w:firstLine="0"/>
        <w:rPr>
          <w:rFonts w:ascii="黑体" w:eastAsia="黑体" w:hAnsi="黑体" w:hint="eastAsia"/>
          <w:b/>
          <w:bCs/>
          <w:color w:val="000000" w:themeColor="text1"/>
          <w:sz w:val="28"/>
          <w:szCs w:val="28"/>
        </w:rPr>
      </w:pPr>
      <w:r>
        <w:rPr>
          <w:rFonts w:ascii="黑体" w:eastAsia="黑体" w:hAnsi="黑体" w:hint="eastAsia"/>
          <w:color w:val="000000" w:themeColor="text1"/>
          <w:sz w:val="28"/>
          <w:szCs w:val="28"/>
        </w:rPr>
        <w:t>结果分析</w:t>
      </w:r>
    </w:p>
    <w:p w14:paraId="1EE69C08" w14:textId="77777777" w:rsidR="007920D0" w:rsidRDefault="007920D0" w:rsidP="007920D0">
      <w:pPr>
        <w:wordWrap w:val="0"/>
        <w:ind w:firstLineChars="200" w:firstLine="420"/>
        <w:rPr>
          <w:rFonts w:ascii="宋体" w:hAnsi="宋体" w:hint="eastAsia"/>
        </w:rPr>
      </w:pPr>
      <w:r>
        <w:rPr>
          <w:rFonts w:ascii="宋体" w:hAnsi="宋体" w:hint="eastAsia"/>
        </w:rPr>
        <w:t>在VScode的</w:t>
      </w:r>
      <w:r w:rsidRPr="000E5029">
        <w:rPr>
          <w:rFonts w:ascii="宋体" w:hAnsi="宋体"/>
        </w:rPr>
        <w:t>Jupyter</w:t>
      </w:r>
      <w:r>
        <w:rPr>
          <w:rFonts w:ascii="宋体" w:hAnsi="宋体" w:hint="eastAsia"/>
        </w:rPr>
        <w:t>文件中共有以下输出信息：</w:t>
      </w:r>
    </w:p>
    <w:p w14:paraId="0FFC9B87" w14:textId="77777777" w:rsidR="007920D0" w:rsidRPr="007B1F08" w:rsidRDefault="007920D0" w:rsidP="007920D0">
      <w:pPr>
        <w:wordWrap w:val="0"/>
        <w:ind w:firstLineChars="200" w:firstLine="420"/>
      </w:pPr>
      <w:r w:rsidRPr="007B1F08">
        <w:t>(38,)</w:t>
      </w:r>
    </w:p>
    <w:p w14:paraId="68E73B7E" w14:textId="77777777" w:rsidR="007920D0" w:rsidRPr="007B1F08" w:rsidRDefault="007920D0" w:rsidP="007920D0">
      <w:pPr>
        <w:wordWrap w:val="0"/>
        <w:ind w:firstLineChars="200" w:firstLine="420"/>
      </w:pPr>
      <w:r w:rsidRPr="007B1F08">
        <w:t>(38,)</w:t>
      </w:r>
    </w:p>
    <w:p w14:paraId="09E24C7C" w14:textId="77777777" w:rsidR="007920D0" w:rsidRPr="007B1F08" w:rsidRDefault="007920D0" w:rsidP="007920D0">
      <w:pPr>
        <w:wordWrap w:val="0"/>
        <w:ind w:firstLineChars="200" w:firstLine="420"/>
      </w:pPr>
      <w:r w:rsidRPr="007B1F08">
        <w:t>(38,64,64)(38,21,21,16,4)(38,)</w:t>
      </w:r>
    </w:p>
    <w:p w14:paraId="499CE040" w14:textId="77777777" w:rsidR="007920D0" w:rsidRPr="007B1F08" w:rsidRDefault="007920D0" w:rsidP="007920D0">
      <w:pPr>
        <w:wordWrap w:val="0"/>
        <w:ind w:firstLineChars="200" w:firstLine="420"/>
      </w:pPr>
      <w:r w:rsidRPr="007B1F08">
        <w:t>(490,64,64)(490,21,21,16,4)(490,)</w:t>
      </w:r>
    </w:p>
    <w:p w14:paraId="2253E1BA" w14:textId="77777777" w:rsidR="007920D0" w:rsidRPr="007B1F08" w:rsidRDefault="007920D0" w:rsidP="007920D0">
      <w:pPr>
        <w:wordWrap w:val="0"/>
        <w:ind w:firstLineChars="200" w:firstLine="420"/>
      </w:pPr>
      <w:r w:rsidRPr="007B1F08">
        <w:t>(490,21,21,38)</w:t>
      </w:r>
    </w:p>
    <w:p w14:paraId="07075452" w14:textId="77777777" w:rsidR="007920D0" w:rsidRPr="007B1F08" w:rsidRDefault="007920D0" w:rsidP="007920D0">
      <w:pPr>
        <w:wordWrap w:val="0"/>
        <w:ind w:firstLineChars="200" w:firstLine="420"/>
      </w:pPr>
      <w:r w:rsidRPr="007B1F08">
        <w:t>0.9183673469387755</w:t>
      </w:r>
    </w:p>
    <w:p w14:paraId="3F3A86A9" w14:textId="77777777" w:rsidR="007920D0" w:rsidRDefault="007920D0" w:rsidP="007920D0">
      <w:pPr>
        <w:wordWrap w:val="0"/>
        <w:ind w:firstLineChars="200" w:firstLine="420"/>
        <w:rPr>
          <w:rFonts w:ascii="宋体" w:hAnsi="宋体" w:hint="eastAsia"/>
        </w:rPr>
      </w:pPr>
      <w:r>
        <w:rPr>
          <w:rFonts w:ascii="宋体" w:hAnsi="宋体" w:hint="eastAsia"/>
        </w:rPr>
        <w:t>下面逐步分析</w:t>
      </w:r>
    </w:p>
    <w:p w14:paraId="434CD610" w14:textId="77777777" w:rsidR="007920D0" w:rsidRPr="00FB13A0" w:rsidRDefault="007920D0" w:rsidP="007920D0">
      <w:pPr>
        <w:pStyle w:val="2"/>
        <w:tabs>
          <w:tab w:val="left" w:pos="360"/>
        </w:tabs>
        <w:spacing w:before="78" w:after="78"/>
        <w:rPr>
          <w:rFonts w:ascii="宋体" w:hAnsi="宋体" w:cs="宋体" w:hint="eastAsia"/>
          <w:color w:val="000000" w:themeColor="text1"/>
          <w:sz w:val="21"/>
          <w:szCs w:val="21"/>
        </w:rPr>
      </w:pPr>
      <w:r>
        <w:rPr>
          <w:rFonts w:ascii="黑体" w:eastAsia="黑体" w:hAnsi="黑体" w:cs="黑体" w:hint="eastAsia"/>
          <w:color w:val="000000" w:themeColor="text1"/>
          <w:sz w:val="21"/>
          <w:szCs w:val="21"/>
        </w:rPr>
        <w:t>3</w:t>
      </w:r>
      <w:r w:rsidRPr="00D16298">
        <w:rPr>
          <w:rFonts w:ascii="黑体" w:eastAsia="黑体" w:hAnsi="黑体" w:cs="黑体" w:hint="eastAsia"/>
          <w:color w:val="000000" w:themeColor="text1"/>
          <w:sz w:val="21"/>
          <w:szCs w:val="21"/>
        </w:rPr>
        <w:t>.1</w:t>
      </w:r>
      <w:r>
        <w:rPr>
          <w:rFonts w:ascii="黑体" w:eastAsia="黑体" w:hAnsi="黑体" w:cs="黑体" w:hint="eastAsia"/>
          <w:color w:val="000000" w:themeColor="text1"/>
          <w:sz w:val="21"/>
          <w:szCs w:val="21"/>
        </w:rPr>
        <w:t>维度信息以及整体层级结构</w:t>
      </w:r>
    </w:p>
    <w:p w14:paraId="75BD0764" w14:textId="77777777" w:rsidR="007920D0" w:rsidRDefault="007920D0" w:rsidP="007920D0">
      <w:pPr>
        <w:wordWrap w:val="0"/>
        <w:ind w:firstLineChars="200" w:firstLine="420"/>
        <w:rPr>
          <w:rFonts w:ascii="宋体" w:hAnsi="宋体" w:hint="eastAsia"/>
        </w:rPr>
      </w:pPr>
      <w:r w:rsidRPr="00FB13A0">
        <w:rPr>
          <w:rFonts w:ascii="宋体" w:hAnsi="宋体"/>
        </w:rPr>
        <w:t>结果涵盖五大核心数据形态，分别为</w:t>
      </w:r>
      <w:r w:rsidRPr="007B1F08">
        <w:t>(38,)</w:t>
      </w:r>
      <w:r w:rsidRPr="00FB13A0">
        <w:rPr>
          <w:rFonts w:ascii="宋体" w:hAnsi="宋体"/>
        </w:rPr>
        <w:t>一维数组、</w:t>
      </w:r>
      <w:r w:rsidRPr="007B1F08">
        <w:t>(38,64,64)</w:t>
      </w:r>
      <w:r w:rsidRPr="00FB13A0">
        <w:rPr>
          <w:rFonts w:ascii="宋体" w:hAnsi="宋体"/>
        </w:rPr>
        <w:t>与</w:t>
      </w:r>
      <w:r w:rsidRPr="007B1F08">
        <w:t>(490,64,64)</w:t>
      </w:r>
      <w:r w:rsidRPr="00FB13A0">
        <w:rPr>
          <w:rFonts w:ascii="宋体" w:hAnsi="宋体"/>
        </w:rPr>
        <w:t>三维数组、</w:t>
      </w:r>
      <w:r w:rsidRPr="007B1F08">
        <w:t>(38,21,21,16,4)</w:t>
      </w:r>
      <w:r w:rsidRPr="00FB13A0">
        <w:rPr>
          <w:rFonts w:ascii="宋体" w:hAnsi="宋体"/>
        </w:rPr>
        <w:t>与</w:t>
      </w:r>
      <w:r w:rsidRPr="007B1F08">
        <w:t>(490,21,21,16,4)</w:t>
      </w:r>
      <w:r w:rsidRPr="00FB13A0">
        <w:rPr>
          <w:rFonts w:ascii="宋体" w:hAnsi="宋体"/>
        </w:rPr>
        <w:t>五维数组、</w:t>
      </w:r>
      <w:r w:rsidRPr="007B1F08">
        <w:t>(490,21,21,38)</w:t>
      </w:r>
      <w:r w:rsidRPr="00FB13A0">
        <w:rPr>
          <w:rFonts w:ascii="宋体" w:hAnsi="宋体"/>
        </w:rPr>
        <w:t>四维数组，以及</w:t>
      </w:r>
      <w:r w:rsidRPr="007B1F08">
        <w:t>0.9183673469387755</w:t>
      </w:r>
      <w:r w:rsidRPr="007B1F08">
        <w:t>（</w:t>
      </w:r>
      <w:r w:rsidRPr="00FB13A0">
        <w:rPr>
          <w:rFonts w:ascii="宋体" w:hAnsi="宋体"/>
        </w:rPr>
        <w:t>约</w:t>
      </w:r>
      <w:r w:rsidRPr="007B1F08">
        <w:t>91.84%</w:t>
      </w:r>
      <w:r w:rsidRPr="00FB13A0">
        <w:rPr>
          <w:rFonts w:ascii="宋体" w:hAnsi="宋体"/>
        </w:rPr>
        <w:t>）的精度值，所有数据形态均与论文中</w:t>
      </w:r>
      <w:r w:rsidRPr="007B1F08">
        <w:t>Extended Yale Face Database B</w:t>
      </w:r>
      <w:r w:rsidRPr="00FB13A0">
        <w:rPr>
          <w:rFonts w:ascii="宋体" w:hAnsi="宋体"/>
        </w:rPr>
        <w:t>数据集的核</w:t>
      </w:r>
      <w:proofErr w:type="gramStart"/>
      <w:r w:rsidRPr="00FB13A0">
        <w:rPr>
          <w:rFonts w:ascii="宋体" w:hAnsi="宋体"/>
        </w:rPr>
        <w:t>心特征</w:t>
      </w:r>
      <w:proofErr w:type="gramEnd"/>
      <w:r w:rsidRPr="00FB13A0">
        <w:rPr>
          <w:rFonts w:ascii="宋体" w:hAnsi="宋体"/>
        </w:rPr>
        <w:t>全面契合，无维度逻辑偏差。</w:t>
      </w:r>
    </w:p>
    <w:p w14:paraId="6FD17086" w14:textId="77777777" w:rsidR="007920D0" w:rsidRPr="002627FC" w:rsidRDefault="007920D0" w:rsidP="007920D0">
      <w:pPr>
        <w:pStyle w:val="2"/>
        <w:tabs>
          <w:tab w:val="left" w:pos="360"/>
        </w:tabs>
        <w:spacing w:before="78" w:after="78"/>
        <w:rPr>
          <w:rFonts w:ascii="宋体" w:hAnsi="宋体" w:cs="宋体" w:hint="eastAsia"/>
          <w:color w:val="000000" w:themeColor="text1"/>
          <w:sz w:val="21"/>
          <w:szCs w:val="21"/>
        </w:rPr>
      </w:pPr>
      <w:r>
        <w:rPr>
          <w:rFonts w:ascii="黑体" w:eastAsia="黑体" w:hAnsi="黑体" w:cs="黑体" w:hint="eastAsia"/>
          <w:color w:val="000000" w:themeColor="text1"/>
          <w:sz w:val="21"/>
          <w:szCs w:val="21"/>
        </w:rPr>
        <w:t>3</w:t>
      </w:r>
      <w:r w:rsidRPr="00D16298">
        <w:rPr>
          <w:rFonts w:ascii="黑体" w:eastAsia="黑体" w:hAnsi="黑体" w:cs="黑体" w:hint="eastAsia"/>
          <w:color w:val="000000" w:themeColor="text1"/>
          <w:sz w:val="21"/>
          <w:szCs w:val="21"/>
        </w:rPr>
        <w:t>.</w:t>
      </w:r>
      <w:r>
        <w:rPr>
          <w:rFonts w:ascii="黑体" w:eastAsia="黑体" w:hAnsi="黑体" w:cs="黑体" w:hint="eastAsia"/>
          <w:color w:val="000000" w:themeColor="text1"/>
          <w:sz w:val="21"/>
          <w:szCs w:val="21"/>
        </w:rPr>
        <w:t>2</w:t>
      </w:r>
      <w:proofErr w:type="gramStart"/>
      <w:r w:rsidRPr="002627FC">
        <w:rPr>
          <w:rFonts w:ascii="黑体" w:eastAsia="黑体" w:hAnsi="黑体" w:cs="黑体"/>
          <w:color w:val="000000" w:themeColor="text1"/>
          <w:sz w:val="21"/>
          <w:szCs w:val="21"/>
        </w:rPr>
        <w:t>各</w:t>
      </w:r>
      <w:proofErr w:type="gramEnd"/>
      <w:r w:rsidRPr="002627FC">
        <w:rPr>
          <w:rFonts w:ascii="黑体" w:eastAsia="黑体" w:hAnsi="黑体" w:cs="黑体"/>
          <w:color w:val="000000" w:themeColor="text1"/>
          <w:sz w:val="21"/>
          <w:szCs w:val="21"/>
        </w:rPr>
        <w:t>维度数据的具体对应与功能解读</w:t>
      </w:r>
    </w:p>
    <w:p w14:paraId="50D6C5C8" w14:textId="77777777" w:rsidR="007920D0" w:rsidRPr="00AE74B5" w:rsidRDefault="007920D0" w:rsidP="007920D0">
      <w:pPr>
        <w:pStyle w:val="3"/>
        <w:rPr>
          <w:rFonts w:ascii="宋体" w:eastAsia="宋体" w:hAnsi="宋体" w:hint="eastAsia"/>
          <w:color w:val="000000" w:themeColor="text1"/>
          <w:sz w:val="21"/>
          <w:szCs w:val="21"/>
        </w:rPr>
      </w:pPr>
      <w:r>
        <w:rPr>
          <w:rFonts w:ascii="宋体" w:eastAsia="宋体" w:hAnsi="宋体" w:hint="eastAsia"/>
          <w:color w:val="000000" w:themeColor="text1"/>
          <w:sz w:val="21"/>
          <w:szCs w:val="21"/>
        </w:rPr>
        <w:t>3</w:t>
      </w:r>
      <w:r w:rsidRPr="005173B8">
        <w:rPr>
          <w:rFonts w:ascii="宋体" w:eastAsia="宋体" w:hAnsi="宋体"/>
          <w:color w:val="000000" w:themeColor="text1"/>
          <w:sz w:val="21"/>
          <w:szCs w:val="21"/>
        </w:rPr>
        <w:t>.</w:t>
      </w:r>
      <w:r>
        <w:rPr>
          <w:rFonts w:ascii="宋体" w:eastAsia="宋体" w:hAnsi="宋体" w:hint="eastAsia"/>
          <w:color w:val="000000" w:themeColor="text1"/>
          <w:sz w:val="21"/>
          <w:szCs w:val="21"/>
        </w:rPr>
        <w:t>2</w:t>
      </w:r>
      <w:r w:rsidRPr="005173B8">
        <w:rPr>
          <w:rFonts w:ascii="宋体" w:eastAsia="宋体" w:hAnsi="宋体"/>
          <w:color w:val="000000" w:themeColor="text1"/>
          <w:sz w:val="21"/>
          <w:szCs w:val="21"/>
        </w:rPr>
        <w:t>.1</w:t>
      </w:r>
      <w:r w:rsidRPr="00AE74B5">
        <w:rPr>
          <w:rFonts w:ascii="宋体" w:eastAsia="宋体" w:hAnsi="宋体" w:hint="eastAsia"/>
          <w:color w:val="000000" w:themeColor="text1"/>
          <w:sz w:val="21"/>
          <w:szCs w:val="21"/>
        </w:rPr>
        <w:t>(38,)一维数组</w:t>
      </w:r>
    </w:p>
    <w:p w14:paraId="5A6E624C" w14:textId="77777777" w:rsidR="007920D0" w:rsidRPr="00AE74B5" w:rsidRDefault="007920D0" w:rsidP="007920D0">
      <w:pPr>
        <w:wordWrap w:val="0"/>
        <w:ind w:firstLineChars="200" w:firstLine="420"/>
        <w:rPr>
          <w:rFonts w:ascii="宋体" w:hAnsi="宋体" w:hint="eastAsia"/>
        </w:rPr>
      </w:pPr>
      <w:r w:rsidRPr="00AE74B5">
        <w:rPr>
          <w:rFonts w:ascii="宋体" w:hAnsi="宋体" w:hint="eastAsia"/>
        </w:rPr>
        <w:t>直接匹配论文数据集38个受试者的核心信息，明确作为受试者类别标签或分组标识。</w:t>
      </w:r>
    </w:p>
    <w:p w14:paraId="57BDD2E0" w14:textId="77777777" w:rsidR="007920D0" w:rsidRDefault="007920D0" w:rsidP="007920D0">
      <w:pPr>
        <w:wordWrap w:val="0"/>
        <w:ind w:firstLineChars="200" w:firstLine="420"/>
        <w:rPr>
          <w:rFonts w:ascii="宋体" w:hAnsi="宋体" w:hint="eastAsia"/>
        </w:rPr>
      </w:pPr>
      <w:r w:rsidRPr="00AE74B5">
        <w:rPr>
          <w:rFonts w:ascii="宋体" w:hAnsi="宋体" w:hint="eastAsia"/>
        </w:rPr>
        <w:t>该维度在结果中重复出现，印证其在实验流程中贯穿训练集划分、测试集标注等关键环节，与论文“每个受试者独立为一类，严格区分训练与测试样本”的实验设计原则高度一致。</w:t>
      </w:r>
    </w:p>
    <w:p w14:paraId="284FD057" w14:textId="77777777" w:rsidR="007920D0" w:rsidRDefault="007920D0" w:rsidP="007920D0">
      <w:pPr>
        <w:jc w:val="center"/>
        <w:rPr>
          <w:rFonts w:ascii="宋体" w:hAnsi="宋体" w:hint="eastAsia"/>
        </w:rPr>
      </w:pPr>
      <w:r>
        <w:rPr>
          <w:rFonts w:hint="eastAsia"/>
          <w:noProof/>
        </w:rPr>
        <w:drawing>
          <wp:inline distT="0" distB="0" distL="0" distR="0" wp14:anchorId="01F78D13" wp14:editId="10EBBCD7">
            <wp:extent cx="2834640" cy="949960"/>
            <wp:effectExtent l="0" t="0" r="3810" b="2540"/>
            <wp:docPr id="92204057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0">
                      <a:extLst>
                        <a:ext uri="{28A0092B-C50C-407E-A947-70E740481C1C}">
                          <a14:useLocalDpi xmlns:a14="http://schemas.microsoft.com/office/drawing/2010/main" val="0"/>
                        </a:ext>
                      </a:extLst>
                    </a:blip>
                    <a:srcRect t="29301"/>
                    <a:stretch>
                      <a:fillRect/>
                    </a:stretch>
                  </pic:blipFill>
                  <pic:spPr bwMode="auto">
                    <a:xfrm>
                      <a:off x="0" y="0"/>
                      <a:ext cx="2834640" cy="949960"/>
                    </a:xfrm>
                    <a:prstGeom prst="rect">
                      <a:avLst/>
                    </a:prstGeom>
                    <a:noFill/>
                    <a:ln>
                      <a:noFill/>
                    </a:ln>
                    <a:extLst>
                      <a:ext uri="{53640926-AAD7-44D8-BBD7-CCE9431645EC}">
                        <a14:shadowObscured xmlns:a14="http://schemas.microsoft.com/office/drawing/2010/main"/>
                      </a:ext>
                    </a:extLst>
                  </pic:spPr>
                </pic:pic>
              </a:graphicData>
            </a:graphic>
          </wp:inline>
        </w:drawing>
      </w:r>
    </w:p>
    <w:p w14:paraId="18F861D7" w14:textId="77777777" w:rsidR="007920D0" w:rsidRPr="008019FA" w:rsidRDefault="007920D0" w:rsidP="007920D0">
      <w:pPr>
        <w:jc w:val="center"/>
        <w:rPr>
          <w:rFonts w:ascii="宋体" w:hAnsi="宋体" w:hint="eastAsia"/>
          <w:sz w:val="18"/>
          <w:szCs w:val="21"/>
        </w:rPr>
      </w:pPr>
      <w:r w:rsidRPr="008019FA">
        <w:rPr>
          <w:rFonts w:ascii="宋体" w:hAnsi="宋体" w:hint="eastAsia"/>
          <w:sz w:val="18"/>
          <w:szCs w:val="21"/>
        </w:rPr>
        <w:t>图1</w:t>
      </w:r>
      <w:r>
        <w:rPr>
          <w:rFonts w:ascii="宋体" w:hAnsi="宋体" w:hint="eastAsia"/>
          <w:sz w:val="18"/>
          <w:szCs w:val="21"/>
        </w:rPr>
        <w:t>1</w:t>
      </w:r>
      <w:r w:rsidRPr="008019FA">
        <w:rPr>
          <w:rFonts w:ascii="宋体" w:hAnsi="宋体" w:hint="eastAsia"/>
          <w:sz w:val="18"/>
          <w:szCs w:val="21"/>
        </w:rPr>
        <w:t>部分结果</w:t>
      </w:r>
      <w:r>
        <w:rPr>
          <w:rFonts w:ascii="宋体" w:hAnsi="宋体" w:hint="eastAsia"/>
          <w:sz w:val="18"/>
          <w:szCs w:val="21"/>
        </w:rPr>
        <w:t>（box6）</w:t>
      </w:r>
    </w:p>
    <w:p w14:paraId="0BCE2C7B" w14:textId="77777777" w:rsidR="007920D0" w:rsidRPr="00C11137" w:rsidRDefault="007920D0" w:rsidP="007920D0">
      <w:pPr>
        <w:pStyle w:val="3"/>
        <w:rPr>
          <w:rFonts w:ascii="宋体" w:eastAsia="宋体" w:hAnsi="宋体" w:hint="eastAsia"/>
          <w:color w:val="000000" w:themeColor="text1"/>
          <w:sz w:val="21"/>
          <w:szCs w:val="21"/>
        </w:rPr>
      </w:pPr>
      <w:r>
        <w:rPr>
          <w:rFonts w:ascii="宋体" w:eastAsia="宋体" w:hAnsi="宋体" w:hint="eastAsia"/>
          <w:color w:val="000000" w:themeColor="text1"/>
          <w:sz w:val="21"/>
          <w:szCs w:val="21"/>
        </w:rPr>
        <w:t>3.2.2</w:t>
      </w:r>
      <w:r w:rsidRPr="00C11137">
        <w:rPr>
          <w:rFonts w:ascii="宋体" w:eastAsia="宋体" w:hAnsi="宋体" w:hint="eastAsia"/>
          <w:color w:val="000000" w:themeColor="text1"/>
          <w:sz w:val="21"/>
          <w:szCs w:val="21"/>
        </w:rPr>
        <w:t>(38,64,64)三维数组</w:t>
      </w:r>
    </w:p>
    <w:p w14:paraId="7F8D2712" w14:textId="77777777" w:rsidR="007920D0" w:rsidRPr="00C11137" w:rsidRDefault="007920D0" w:rsidP="007920D0">
      <w:pPr>
        <w:wordWrap w:val="0"/>
        <w:ind w:firstLineChars="200" w:firstLine="420"/>
        <w:rPr>
          <w:rFonts w:ascii="宋体" w:hAnsi="宋体" w:hint="eastAsia"/>
        </w:rPr>
      </w:pPr>
      <w:r w:rsidRPr="00C11137">
        <w:rPr>
          <w:rFonts w:ascii="宋体" w:hAnsi="宋体" w:hint="eastAsia"/>
        </w:rPr>
        <w:t>第一个维度对应38个受试者类别，后两个6</w:t>
      </w:r>
      <w:r w:rsidRPr="00C11137">
        <w:rPr>
          <w:rFonts w:ascii="宋体" w:hAnsi="宋体" w:hint="eastAsia"/>
        </w:rPr>
        <w:t>4×64维度精准匹配论文规定的标准图像尺寸。</w:t>
      </w:r>
    </w:p>
    <w:p w14:paraId="6520ED2D" w14:textId="77777777" w:rsidR="007920D0" w:rsidRPr="00C11137" w:rsidRDefault="007920D0" w:rsidP="007920D0">
      <w:pPr>
        <w:wordWrap w:val="0"/>
        <w:ind w:firstLineChars="200" w:firstLine="420"/>
        <w:rPr>
          <w:rFonts w:ascii="宋体" w:hAnsi="宋体" w:hint="eastAsia"/>
        </w:rPr>
      </w:pPr>
      <w:r w:rsidRPr="00C11137">
        <w:rPr>
          <w:rFonts w:ascii="宋体" w:hAnsi="宋体" w:hint="eastAsia"/>
        </w:rPr>
        <w:t>该数组为按类别组织的核心训练图像数据，每个类别下的64×64图像代表对应受试者不同光照条件下的基础样本，为后续局部梯度分布计算、特征提取提供原始数据支撑。</w:t>
      </w:r>
    </w:p>
    <w:p w14:paraId="3B37B921" w14:textId="77777777" w:rsidR="007920D0" w:rsidRPr="00CD63AD" w:rsidRDefault="007920D0" w:rsidP="007920D0">
      <w:pPr>
        <w:pStyle w:val="3"/>
        <w:rPr>
          <w:rFonts w:ascii="宋体" w:eastAsia="宋体" w:hAnsi="宋体" w:hint="eastAsia"/>
          <w:color w:val="000000" w:themeColor="text1"/>
          <w:sz w:val="21"/>
          <w:szCs w:val="21"/>
        </w:rPr>
      </w:pPr>
      <w:r>
        <w:rPr>
          <w:rFonts w:ascii="宋体" w:eastAsia="宋体" w:hAnsi="宋体" w:hint="eastAsia"/>
          <w:color w:val="000000" w:themeColor="text1"/>
          <w:sz w:val="21"/>
          <w:szCs w:val="21"/>
        </w:rPr>
        <w:t>3.2.3</w:t>
      </w:r>
      <w:r w:rsidRPr="00CD63AD">
        <w:rPr>
          <w:rFonts w:ascii="宋体" w:eastAsia="宋体" w:hAnsi="宋体" w:hint="eastAsia"/>
          <w:color w:val="000000" w:themeColor="text1"/>
          <w:sz w:val="21"/>
          <w:szCs w:val="21"/>
        </w:rPr>
        <w:t>(490,64,64)三维数组</w:t>
      </w:r>
    </w:p>
    <w:p w14:paraId="63C60266" w14:textId="77777777" w:rsidR="007920D0" w:rsidRPr="00C11137" w:rsidRDefault="007920D0" w:rsidP="007920D0">
      <w:pPr>
        <w:wordWrap w:val="0"/>
        <w:ind w:firstLineChars="200" w:firstLine="420"/>
        <w:rPr>
          <w:rFonts w:ascii="宋体" w:hAnsi="宋体" w:hint="eastAsia"/>
        </w:rPr>
      </w:pPr>
      <w:r w:rsidRPr="00C11137">
        <w:rPr>
          <w:rFonts w:ascii="宋体" w:hAnsi="宋体" w:hint="eastAsia"/>
        </w:rPr>
        <w:t>490为经筛选后的完整有效样本总量（涵盖训练集与测试集全部图像），契合论文“部分受试者图像损坏，实际有效样本少于38×64=2432”的说明。</w:t>
      </w:r>
    </w:p>
    <w:p w14:paraId="3E56F3F9" w14:textId="77777777" w:rsidR="007920D0" w:rsidRDefault="007920D0" w:rsidP="007920D0">
      <w:pPr>
        <w:wordWrap w:val="0"/>
        <w:ind w:firstLineChars="200" w:firstLine="420"/>
        <w:rPr>
          <w:rFonts w:ascii="宋体" w:hAnsi="宋体" w:hint="eastAsia"/>
        </w:rPr>
      </w:pPr>
      <w:r w:rsidRPr="00C11137">
        <w:rPr>
          <w:rFonts w:ascii="宋体" w:hAnsi="宋体" w:hint="eastAsia"/>
        </w:rPr>
        <w:t>保持64×64的原始图像尺寸，确保数据处理流程的连贯性与一致性。</w:t>
      </w:r>
    </w:p>
    <w:p w14:paraId="28DA6708" w14:textId="77777777" w:rsidR="007920D0" w:rsidRDefault="007920D0" w:rsidP="007920D0">
      <w:pPr>
        <w:jc w:val="center"/>
        <w:rPr>
          <w:rFonts w:ascii="宋体" w:hAnsi="宋体" w:hint="eastAsia"/>
        </w:rPr>
      </w:pPr>
      <w:r>
        <w:rPr>
          <w:rFonts w:hint="eastAsia"/>
          <w:noProof/>
        </w:rPr>
        <w:drawing>
          <wp:inline distT="0" distB="0" distL="0" distR="0" wp14:anchorId="3EB83AA8" wp14:editId="3CAF1280">
            <wp:extent cx="2834640" cy="1006475"/>
            <wp:effectExtent l="0" t="0" r="3810" b="3175"/>
            <wp:docPr id="205012805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7721"/>
                    <a:stretch>
                      <a:fillRect/>
                    </a:stretch>
                  </pic:blipFill>
                  <pic:spPr bwMode="auto">
                    <a:xfrm>
                      <a:off x="0" y="0"/>
                      <a:ext cx="2834640" cy="1006475"/>
                    </a:xfrm>
                    <a:prstGeom prst="rect">
                      <a:avLst/>
                    </a:prstGeom>
                    <a:noFill/>
                    <a:ln>
                      <a:noFill/>
                    </a:ln>
                    <a:extLst>
                      <a:ext uri="{53640926-AAD7-44D8-BBD7-CCE9431645EC}">
                        <a14:shadowObscured xmlns:a14="http://schemas.microsoft.com/office/drawing/2010/main"/>
                      </a:ext>
                    </a:extLst>
                  </pic:spPr>
                </pic:pic>
              </a:graphicData>
            </a:graphic>
          </wp:inline>
        </w:drawing>
      </w:r>
    </w:p>
    <w:p w14:paraId="5DAF73FF" w14:textId="77777777" w:rsidR="007920D0" w:rsidRPr="00CD2EB2" w:rsidRDefault="007920D0" w:rsidP="007920D0">
      <w:pPr>
        <w:jc w:val="center"/>
        <w:rPr>
          <w:rFonts w:ascii="宋体" w:hAnsi="宋体" w:hint="eastAsia"/>
          <w:sz w:val="18"/>
          <w:szCs w:val="21"/>
        </w:rPr>
      </w:pPr>
      <w:r w:rsidRPr="008019FA">
        <w:rPr>
          <w:rFonts w:ascii="宋体" w:hAnsi="宋体" w:hint="eastAsia"/>
          <w:sz w:val="18"/>
          <w:szCs w:val="21"/>
        </w:rPr>
        <w:t>图1</w:t>
      </w:r>
      <w:r>
        <w:rPr>
          <w:rFonts w:ascii="宋体" w:hAnsi="宋体" w:hint="eastAsia"/>
          <w:sz w:val="18"/>
          <w:szCs w:val="21"/>
        </w:rPr>
        <w:t>2</w:t>
      </w:r>
      <w:r w:rsidRPr="008019FA">
        <w:rPr>
          <w:rFonts w:ascii="宋体" w:hAnsi="宋体" w:hint="eastAsia"/>
          <w:sz w:val="18"/>
          <w:szCs w:val="21"/>
        </w:rPr>
        <w:t>部分结果</w:t>
      </w:r>
      <w:r>
        <w:rPr>
          <w:rFonts w:ascii="宋体" w:hAnsi="宋体" w:hint="eastAsia"/>
          <w:sz w:val="18"/>
          <w:szCs w:val="21"/>
        </w:rPr>
        <w:t>（box12）</w:t>
      </w:r>
    </w:p>
    <w:p w14:paraId="2F01F287" w14:textId="77777777" w:rsidR="007920D0" w:rsidRPr="0034362F" w:rsidRDefault="007920D0" w:rsidP="007920D0">
      <w:pPr>
        <w:pStyle w:val="3"/>
        <w:rPr>
          <w:rFonts w:ascii="宋体" w:eastAsia="宋体" w:hAnsi="宋体" w:hint="eastAsia"/>
          <w:color w:val="000000" w:themeColor="text1"/>
          <w:sz w:val="21"/>
          <w:szCs w:val="21"/>
        </w:rPr>
      </w:pPr>
      <w:r>
        <w:rPr>
          <w:rFonts w:ascii="宋体" w:eastAsia="宋体" w:hAnsi="宋体" w:hint="eastAsia"/>
          <w:color w:val="000000" w:themeColor="text1"/>
          <w:sz w:val="21"/>
          <w:szCs w:val="21"/>
        </w:rPr>
        <w:t>3</w:t>
      </w:r>
      <w:r w:rsidRPr="0034362F">
        <w:rPr>
          <w:rFonts w:ascii="宋体" w:eastAsia="宋体" w:hAnsi="宋体" w:hint="eastAsia"/>
          <w:color w:val="000000" w:themeColor="text1"/>
          <w:sz w:val="21"/>
          <w:szCs w:val="21"/>
        </w:rPr>
        <w:t>.2.4(38,21,21,16,4)与(490,21,21,16,4)五维数组</w:t>
      </w:r>
    </w:p>
    <w:p w14:paraId="78C1E64D" w14:textId="77777777" w:rsidR="007920D0" w:rsidRPr="00C11137" w:rsidRDefault="007920D0" w:rsidP="007920D0">
      <w:pPr>
        <w:wordWrap w:val="0"/>
        <w:ind w:firstLineChars="200" w:firstLine="420"/>
        <w:rPr>
          <w:rFonts w:ascii="宋体" w:hAnsi="宋体" w:hint="eastAsia"/>
        </w:rPr>
      </w:pPr>
      <w:r w:rsidRPr="00C11137">
        <w:rPr>
          <w:rFonts w:ascii="宋体" w:hAnsi="宋体" w:hint="eastAsia"/>
        </w:rPr>
        <w:t>21×21维度：对应论文“局部邻域内光照变化平滑”假设设定的图像分块大小，小尺寸局部patch可精准建模光照变化引发的梯度分布变形，符合特征提取的方法规范。</w:t>
      </w:r>
    </w:p>
    <w:p w14:paraId="41AD2031" w14:textId="77777777" w:rsidR="007920D0" w:rsidRPr="00C11137" w:rsidRDefault="007920D0" w:rsidP="007920D0">
      <w:pPr>
        <w:wordWrap w:val="0"/>
        <w:ind w:firstLineChars="200" w:firstLine="420"/>
        <w:rPr>
          <w:rFonts w:ascii="宋体" w:hAnsi="宋体" w:hint="eastAsia"/>
        </w:rPr>
      </w:pPr>
      <w:r w:rsidRPr="00C11137">
        <w:rPr>
          <w:rFonts w:ascii="宋体" w:hAnsi="宋体" w:hint="eastAsia"/>
        </w:rPr>
        <w:t>16维度：对应论文R-CDT变换时选取的离散投影角度数量，从[0,π)区间选取16个θ角投影，既保证梯度分布的全面表征，又避免过度计算导致的效率问题，平衡表征效果与计算复杂度。</w:t>
      </w:r>
    </w:p>
    <w:p w14:paraId="29B8DA55" w14:textId="77777777" w:rsidR="007920D0" w:rsidRPr="00C11137" w:rsidRDefault="007920D0" w:rsidP="007920D0">
      <w:pPr>
        <w:wordWrap w:val="0"/>
        <w:ind w:firstLineChars="200" w:firstLine="420"/>
        <w:rPr>
          <w:rFonts w:ascii="宋体" w:hAnsi="宋体" w:hint="eastAsia"/>
        </w:rPr>
      </w:pPr>
      <w:r w:rsidRPr="00C11137">
        <w:rPr>
          <w:rFonts w:ascii="宋体" w:hAnsi="宋体" w:hint="eastAsia"/>
        </w:rPr>
        <w:t>4维度：为梯度特征的通道组合形式，大概率对应二维梯度的x方向、y方向及两者组合特征，实现局部梯度信息的多维度捕捉。</w:t>
      </w:r>
    </w:p>
    <w:p w14:paraId="339CC340" w14:textId="77777777" w:rsidR="007920D0" w:rsidRPr="00C11137" w:rsidRDefault="007920D0" w:rsidP="007920D0">
      <w:pPr>
        <w:wordWrap w:val="0"/>
        <w:ind w:firstLineChars="200" w:firstLine="420"/>
        <w:rPr>
          <w:rFonts w:ascii="宋体" w:hAnsi="宋体" w:hint="eastAsia"/>
        </w:rPr>
      </w:pPr>
      <w:r w:rsidRPr="00C11137">
        <w:rPr>
          <w:rFonts w:ascii="宋体" w:hAnsi="宋体" w:hint="eastAsia"/>
        </w:rPr>
        <w:t>核心功能：两个五维数组分别按类别和单个样本组织局部切片Wasserstein特征矩阵，完整复现论文“图像分块→梯度分布计算→R-CDT变换→特征编码”的全流程，每个维度设计均有明确理论依据与实验支撑。</w:t>
      </w:r>
    </w:p>
    <w:p w14:paraId="1FFB35F5" w14:textId="77777777" w:rsidR="007920D0" w:rsidRPr="00F3676B" w:rsidRDefault="007920D0" w:rsidP="007920D0">
      <w:pPr>
        <w:pStyle w:val="3"/>
        <w:rPr>
          <w:rFonts w:ascii="宋体" w:eastAsia="宋体" w:hAnsi="宋体" w:hint="eastAsia"/>
          <w:color w:val="000000" w:themeColor="text1"/>
          <w:sz w:val="21"/>
          <w:szCs w:val="21"/>
        </w:rPr>
      </w:pPr>
      <w:r>
        <w:rPr>
          <w:rFonts w:ascii="宋体" w:eastAsia="宋体" w:hAnsi="宋体" w:hint="eastAsia"/>
          <w:color w:val="000000" w:themeColor="text1"/>
          <w:sz w:val="21"/>
          <w:szCs w:val="21"/>
        </w:rPr>
        <w:t>3</w:t>
      </w:r>
      <w:r w:rsidRPr="00F3676B">
        <w:rPr>
          <w:rFonts w:ascii="宋体" w:eastAsia="宋体" w:hAnsi="宋体" w:hint="eastAsia"/>
          <w:color w:val="000000" w:themeColor="text1"/>
          <w:sz w:val="21"/>
          <w:szCs w:val="21"/>
        </w:rPr>
        <w:t>.2.5(490,21,21,38)四维数组</w:t>
      </w:r>
    </w:p>
    <w:p w14:paraId="0351CB54" w14:textId="77777777" w:rsidR="007920D0" w:rsidRPr="00C11137" w:rsidRDefault="007920D0" w:rsidP="007920D0">
      <w:pPr>
        <w:wordWrap w:val="0"/>
        <w:ind w:firstLineChars="200" w:firstLine="420"/>
        <w:rPr>
          <w:rFonts w:ascii="宋体" w:hAnsi="宋体" w:hint="eastAsia"/>
        </w:rPr>
      </w:pPr>
      <w:r w:rsidRPr="00C11137">
        <w:rPr>
          <w:rFonts w:ascii="宋体" w:hAnsi="宋体" w:hint="eastAsia"/>
        </w:rPr>
        <w:t>38个维度对应38个受试者类别，该数组为每个样本在每个局部patch上相对于所有类别子空间的投影系数矩阵。</w:t>
      </w:r>
    </w:p>
    <w:p w14:paraId="73F20864" w14:textId="77777777" w:rsidR="007920D0" w:rsidRPr="00C11137" w:rsidRDefault="007920D0" w:rsidP="007920D0">
      <w:pPr>
        <w:wordWrap w:val="0"/>
        <w:ind w:firstLineChars="200" w:firstLine="420"/>
        <w:rPr>
          <w:rFonts w:ascii="宋体" w:hAnsi="宋体" w:hint="eastAsia"/>
        </w:rPr>
      </w:pPr>
      <w:r w:rsidRPr="00C11137">
        <w:rPr>
          <w:rFonts w:ascii="宋体" w:hAnsi="宋体" w:hint="eastAsia"/>
        </w:rPr>
        <w:t>直接印证论文“最近子空间分类”核心逻辑：对测试样本的每个局部patch，计算其在R-CDT变</w:t>
      </w:r>
      <w:r w:rsidRPr="00C11137">
        <w:rPr>
          <w:rFonts w:ascii="宋体" w:hAnsi="宋体" w:hint="eastAsia"/>
        </w:rPr>
        <w:lastRenderedPageBreak/>
        <w:t>换域中到各类别子空间的距离，通过投影系数反映样本与不同类别的相似度，为后续距离加权求和提供关键数据支持。</w:t>
      </w:r>
    </w:p>
    <w:p w14:paraId="2738CAFC" w14:textId="77777777" w:rsidR="007920D0" w:rsidRPr="002627FC" w:rsidRDefault="007920D0" w:rsidP="007920D0">
      <w:pPr>
        <w:pStyle w:val="2"/>
        <w:tabs>
          <w:tab w:val="left" w:pos="360"/>
        </w:tabs>
        <w:spacing w:before="78" w:after="78"/>
        <w:rPr>
          <w:rFonts w:ascii="宋体" w:hAnsi="宋体" w:cs="宋体" w:hint="eastAsia"/>
          <w:color w:val="000000" w:themeColor="text1"/>
          <w:sz w:val="21"/>
          <w:szCs w:val="21"/>
        </w:rPr>
      </w:pPr>
      <w:r>
        <w:rPr>
          <w:rFonts w:ascii="黑体" w:eastAsia="黑体" w:hAnsi="黑体" w:cs="黑体" w:hint="eastAsia"/>
          <w:color w:val="000000" w:themeColor="text1"/>
          <w:sz w:val="21"/>
          <w:szCs w:val="21"/>
        </w:rPr>
        <w:t>3</w:t>
      </w:r>
      <w:r w:rsidRPr="00D16298">
        <w:rPr>
          <w:rFonts w:ascii="黑体" w:eastAsia="黑体" w:hAnsi="黑体" w:cs="黑体" w:hint="eastAsia"/>
          <w:color w:val="000000" w:themeColor="text1"/>
          <w:sz w:val="21"/>
          <w:szCs w:val="21"/>
        </w:rPr>
        <w:t>.</w:t>
      </w:r>
      <w:r>
        <w:rPr>
          <w:rFonts w:ascii="黑体" w:eastAsia="黑体" w:hAnsi="黑体" w:cs="黑体" w:hint="eastAsia"/>
          <w:color w:val="000000" w:themeColor="text1"/>
          <w:sz w:val="21"/>
          <w:szCs w:val="21"/>
        </w:rPr>
        <w:t>3精确值</w:t>
      </w:r>
    </w:p>
    <w:p w14:paraId="48CFEA42" w14:textId="77777777" w:rsidR="007920D0" w:rsidRDefault="007920D0" w:rsidP="007920D0">
      <w:pPr>
        <w:wordWrap w:val="0"/>
        <w:ind w:firstLineChars="200" w:firstLine="420"/>
        <w:rPr>
          <w:rFonts w:ascii="宋体" w:hAnsi="宋体" w:hint="eastAsia"/>
        </w:rPr>
      </w:pPr>
      <w:r w:rsidRPr="00460B14">
        <w:rPr>
          <w:rFonts w:ascii="宋体" w:hAnsi="宋体" w:hint="eastAsia"/>
        </w:rPr>
        <w:t>结果中</w:t>
      </w:r>
      <w:r w:rsidRPr="007B1F08">
        <w:t>0.9183673469387755</w:t>
      </w:r>
      <w:r w:rsidRPr="00460B14">
        <w:rPr>
          <w:rFonts w:ascii="宋体" w:hAnsi="宋体" w:hint="eastAsia"/>
        </w:rPr>
        <w:t>的精度值与论文</w:t>
      </w:r>
      <w:r w:rsidRPr="00C27458">
        <w:rPr>
          <w:rFonts w:hint="eastAsia"/>
        </w:rPr>
        <w:t>Test1</w:t>
      </w:r>
      <w:r w:rsidRPr="00460B14">
        <w:rPr>
          <w:rFonts w:ascii="宋体" w:hAnsi="宋体" w:hint="eastAsia"/>
        </w:rPr>
        <w:t>测试子集4的实验结果（</w:t>
      </w:r>
      <w:r w:rsidRPr="00C27458">
        <w:rPr>
          <w:rFonts w:hint="eastAsia"/>
        </w:rPr>
        <w:t>91.8%</w:t>
      </w:r>
      <w:r w:rsidRPr="00460B14">
        <w:rPr>
          <w:rFonts w:ascii="宋体" w:hAnsi="宋体" w:hint="eastAsia"/>
        </w:rPr>
        <w:t>）仅相差</w:t>
      </w:r>
      <w:r w:rsidRPr="00C27458">
        <w:rPr>
          <w:rFonts w:hint="eastAsia"/>
        </w:rPr>
        <w:t>0.03</w:t>
      </w:r>
      <w:r w:rsidRPr="00460B14">
        <w:rPr>
          <w:rFonts w:ascii="宋体" w:hAnsi="宋体" w:hint="eastAsia"/>
        </w:rPr>
        <w:t>个百分点，属于同一实验场景下的输出结果。</w:t>
      </w:r>
    </w:p>
    <w:p w14:paraId="6B5AAF1B" w14:textId="77777777" w:rsidR="007920D0" w:rsidRDefault="007920D0" w:rsidP="007920D0">
      <w:pPr>
        <w:jc w:val="center"/>
      </w:pPr>
      <w:r>
        <w:rPr>
          <w:rFonts w:hint="eastAsia"/>
          <w:noProof/>
        </w:rPr>
        <w:drawing>
          <wp:inline distT="0" distB="0" distL="0" distR="0" wp14:anchorId="23659FAE" wp14:editId="0CAB8E43">
            <wp:extent cx="2834640" cy="338455"/>
            <wp:effectExtent l="0" t="0" r="3810" b="4445"/>
            <wp:docPr id="168293395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78620"/>
                    <a:stretch>
                      <a:fillRect/>
                    </a:stretch>
                  </pic:blipFill>
                  <pic:spPr bwMode="auto">
                    <a:xfrm>
                      <a:off x="0" y="0"/>
                      <a:ext cx="2834640" cy="338455"/>
                    </a:xfrm>
                    <a:prstGeom prst="rect">
                      <a:avLst/>
                    </a:prstGeom>
                    <a:noFill/>
                    <a:ln>
                      <a:noFill/>
                    </a:ln>
                    <a:extLst>
                      <a:ext uri="{53640926-AAD7-44D8-BBD7-CCE9431645EC}">
                        <a14:shadowObscured xmlns:a14="http://schemas.microsoft.com/office/drawing/2010/main"/>
                      </a:ext>
                    </a:extLst>
                  </pic:spPr>
                </pic:pic>
              </a:graphicData>
            </a:graphic>
          </wp:inline>
        </w:drawing>
      </w:r>
    </w:p>
    <w:p w14:paraId="10FC8371" w14:textId="77777777" w:rsidR="007920D0" w:rsidRPr="00CD2EB2" w:rsidRDefault="007920D0" w:rsidP="007920D0">
      <w:pPr>
        <w:jc w:val="center"/>
        <w:rPr>
          <w:rFonts w:ascii="宋体" w:hAnsi="宋体" w:hint="eastAsia"/>
          <w:sz w:val="18"/>
          <w:szCs w:val="21"/>
        </w:rPr>
      </w:pPr>
      <w:r w:rsidRPr="008019FA">
        <w:rPr>
          <w:rFonts w:ascii="宋体" w:hAnsi="宋体" w:hint="eastAsia"/>
          <w:sz w:val="18"/>
          <w:szCs w:val="21"/>
        </w:rPr>
        <w:t>图1</w:t>
      </w:r>
      <w:r>
        <w:rPr>
          <w:rFonts w:ascii="宋体" w:hAnsi="宋体" w:hint="eastAsia"/>
          <w:sz w:val="18"/>
          <w:szCs w:val="21"/>
        </w:rPr>
        <w:t>3精确值（box15）</w:t>
      </w:r>
    </w:p>
    <w:p w14:paraId="424B376E" w14:textId="77777777" w:rsidR="007920D0" w:rsidRDefault="007920D0" w:rsidP="007920D0">
      <w:pPr>
        <w:wordWrap w:val="0"/>
        <w:ind w:firstLineChars="200" w:firstLine="420"/>
        <w:rPr>
          <w:rFonts w:ascii="宋体" w:hAnsi="宋体" w:hint="eastAsia"/>
        </w:rPr>
      </w:pPr>
      <w:r w:rsidRPr="00460B14">
        <w:rPr>
          <w:rFonts w:ascii="宋体" w:hAnsi="宋体" w:hint="eastAsia"/>
        </w:rPr>
        <w:t>论文明确</w:t>
      </w:r>
      <w:r w:rsidRPr="00C27458">
        <w:rPr>
          <w:rFonts w:hint="eastAsia"/>
        </w:rPr>
        <w:t>Test1</w:t>
      </w:r>
      <w:r w:rsidRPr="00460B14">
        <w:rPr>
          <w:rFonts w:ascii="宋体" w:hAnsi="宋体" w:hint="eastAsia"/>
        </w:rPr>
        <w:t>为“使用全部训练集图像训练”，测试子集4为“光照变化最剧烈，包含大面积阴影和极端光照方向”的高难度场景，结果精度与该场景下论文提出的</w:t>
      </w:r>
      <w:r w:rsidRPr="00371627">
        <w:rPr>
          <w:rFonts w:hint="eastAsia"/>
        </w:rPr>
        <w:t>R-CDT+NS</w:t>
      </w:r>
      <w:r w:rsidRPr="00460B14">
        <w:rPr>
          <w:rFonts w:ascii="宋体" w:hAnsi="宋体" w:hint="eastAsia"/>
        </w:rPr>
        <w:t>方法准确率几乎完全一致。</w:t>
      </w:r>
    </w:p>
    <w:p w14:paraId="5A9A4556" w14:textId="77777777" w:rsidR="007920D0" w:rsidRPr="002627FC" w:rsidRDefault="007920D0" w:rsidP="007920D0">
      <w:pPr>
        <w:pStyle w:val="2"/>
        <w:tabs>
          <w:tab w:val="left" w:pos="360"/>
        </w:tabs>
        <w:spacing w:before="78" w:after="78"/>
        <w:rPr>
          <w:rFonts w:ascii="宋体" w:hAnsi="宋体" w:cs="宋体" w:hint="eastAsia"/>
          <w:color w:val="000000" w:themeColor="text1"/>
          <w:sz w:val="21"/>
          <w:szCs w:val="21"/>
        </w:rPr>
      </w:pPr>
      <w:r>
        <w:rPr>
          <w:rFonts w:ascii="黑体" w:eastAsia="黑体" w:hAnsi="黑体" w:cs="黑体" w:hint="eastAsia"/>
          <w:color w:val="000000" w:themeColor="text1"/>
          <w:sz w:val="21"/>
          <w:szCs w:val="21"/>
        </w:rPr>
        <w:t>3</w:t>
      </w:r>
      <w:r w:rsidRPr="00D16298">
        <w:rPr>
          <w:rFonts w:ascii="黑体" w:eastAsia="黑体" w:hAnsi="黑体" w:cs="黑体" w:hint="eastAsia"/>
          <w:color w:val="000000" w:themeColor="text1"/>
          <w:sz w:val="21"/>
          <w:szCs w:val="21"/>
        </w:rPr>
        <w:t>.</w:t>
      </w:r>
      <w:r>
        <w:rPr>
          <w:rFonts w:ascii="黑体" w:eastAsia="黑体" w:hAnsi="黑体" w:cs="黑体" w:hint="eastAsia"/>
          <w:color w:val="000000" w:themeColor="text1"/>
          <w:sz w:val="21"/>
          <w:szCs w:val="21"/>
        </w:rPr>
        <w:t>4改进</w:t>
      </w:r>
    </w:p>
    <w:p w14:paraId="6B62CDEE" w14:textId="77777777" w:rsidR="007920D0" w:rsidRDefault="007920D0" w:rsidP="007920D0">
      <w:pPr>
        <w:wordWrap w:val="0"/>
        <w:ind w:firstLineChars="200" w:firstLine="420"/>
        <w:rPr>
          <w:rFonts w:ascii="宋体" w:hAnsi="宋体" w:hint="eastAsia"/>
        </w:rPr>
      </w:pPr>
      <w:r>
        <w:rPr>
          <w:rFonts w:ascii="宋体" w:hAnsi="宋体" w:hint="eastAsia"/>
        </w:rPr>
        <w:t>由于原数据集中全部是</w:t>
      </w:r>
      <w:proofErr w:type="spellStart"/>
      <w:r>
        <w:rPr>
          <w:rFonts w:ascii="宋体" w:hAnsi="宋体" w:hint="eastAsia"/>
        </w:rPr>
        <w:t>pgm</w:t>
      </w:r>
      <w:proofErr w:type="spellEnd"/>
      <w:r>
        <w:rPr>
          <w:rFonts w:ascii="宋体" w:hAnsi="宋体" w:hint="eastAsia"/>
        </w:rPr>
        <w:t>灰色图像，不需要进行转换，所以在</w:t>
      </w:r>
      <w:r w:rsidRPr="00821E2E">
        <w:rPr>
          <w:rFonts w:ascii="宋体" w:hAnsi="宋体"/>
        </w:rPr>
        <w:t>utility.py</w:t>
      </w:r>
      <w:r>
        <w:rPr>
          <w:rFonts w:ascii="宋体" w:hAnsi="宋体" w:hint="eastAsia"/>
        </w:rPr>
        <w:t>中我们修改了相关的代码，在第206行中加入图像处理逻辑：</w:t>
      </w:r>
    </w:p>
    <w:p w14:paraId="48830D8F" w14:textId="77777777" w:rsidR="007920D0" w:rsidRPr="007E7160" w:rsidRDefault="007920D0" w:rsidP="007920D0">
      <w:pPr>
        <w:wordWrap w:val="0"/>
        <w:rPr>
          <w:rFonts w:ascii="宋体" w:hAnsi="宋体" w:hint="eastAsia"/>
          <w:sz w:val="15"/>
          <w:szCs w:val="15"/>
        </w:rPr>
      </w:pPr>
      <w:proofErr w:type="spellStart"/>
      <w:r w:rsidRPr="007E7160">
        <w:rPr>
          <w:rFonts w:ascii="宋体" w:hAnsi="宋体"/>
          <w:sz w:val="15"/>
          <w:szCs w:val="15"/>
        </w:rPr>
        <w:t>img</w:t>
      </w:r>
      <w:proofErr w:type="spellEnd"/>
      <w:r w:rsidRPr="007E7160">
        <w:rPr>
          <w:rFonts w:ascii="宋体" w:hAnsi="宋体"/>
          <w:sz w:val="15"/>
          <w:szCs w:val="15"/>
        </w:rPr>
        <w:t xml:space="preserve"> = </w:t>
      </w:r>
      <w:proofErr w:type="spellStart"/>
      <w:r w:rsidRPr="007E7160">
        <w:rPr>
          <w:rFonts w:ascii="宋体" w:hAnsi="宋体"/>
          <w:sz w:val="15"/>
          <w:szCs w:val="15"/>
        </w:rPr>
        <w:t>io.imread</w:t>
      </w:r>
      <w:proofErr w:type="spellEnd"/>
      <w:r w:rsidRPr="007E7160">
        <w:rPr>
          <w:rFonts w:ascii="宋体" w:hAnsi="宋体"/>
          <w:sz w:val="15"/>
          <w:szCs w:val="15"/>
        </w:rPr>
        <w:t>(</w:t>
      </w:r>
      <w:proofErr w:type="spellStart"/>
      <w:r w:rsidRPr="007E7160">
        <w:rPr>
          <w:rFonts w:ascii="宋体" w:hAnsi="宋体"/>
          <w:sz w:val="15"/>
          <w:szCs w:val="15"/>
        </w:rPr>
        <w:t>path_to_yale_subject</w:t>
      </w:r>
      <w:proofErr w:type="spellEnd"/>
      <w:r w:rsidRPr="007E7160">
        <w:rPr>
          <w:rFonts w:ascii="宋体" w:hAnsi="宋体"/>
          <w:sz w:val="15"/>
          <w:szCs w:val="15"/>
        </w:rPr>
        <w:t xml:space="preserve"> + </w:t>
      </w:r>
      <w:proofErr w:type="spellStart"/>
      <w:r w:rsidRPr="007E7160">
        <w:rPr>
          <w:rFonts w:ascii="宋体" w:hAnsi="宋体"/>
          <w:sz w:val="15"/>
          <w:szCs w:val="15"/>
        </w:rPr>
        <w:t>each_file_nm</w:t>
      </w:r>
      <w:proofErr w:type="spellEnd"/>
      <w:r w:rsidRPr="007E7160">
        <w:rPr>
          <w:rFonts w:ascii="宋体" w:hAnsi="宋体"/>
          <w:sz w:val="15"/>
          <w:szCs w:val="15"/>
        </w:rPr>
        <w:t>)</w:t>
      </w:r>
    </w:p>
    <w:p w14:paraId="66AC0894" w14:textId="77777777" w:rsidR="007920D0" w:rsidRPr="007E7160" w:rsidRDefault="007920D0" w:rsidP="007920D0">
      <w:pPr>
        <w:wordWrap w:val="0"/>
        <w:rPr>
          <w:rFonts w:ascii="宋体" w:hAnsi="宋体" w:hint="eastAsia"/>
          <w:sz w:val="15"/>
          <w:szCs w:val="15"/>
        </w:rPr>
      </w:pPr>
      <w:r w:rsidRPr="007E7160">
        <w:rPr>
          <w:rFonts w:ascii="宋体" w:hAnsi="宋体"/>
          <w:sz w:val="15"/>
          <w:szCs w:val="15"/>
        </w:rPr>
        <w:t># PGM 通常是灰度 (H, W)，不做 rgb2gray</w:t>
      </w:r>
    </w:p>
    <w:p w14:paraId="70D2099A" w14:textId="77777777" w:rsidR="007920D0" w:rsidRPr="007E7160" w:rsidRDefault="007920D0" w:rsidP="007920D0">
      <w:pPr>
        <w:wordWrap w:val="0"/>
        <w:rPr>
          <w:rFonts w:ascii="宋体" w:hAnsi="宋体" w:hint="eastAsia"/>
          <w:sz w:val="15"/>
          <w:szCs w:val="15"/>
        </w:rPr>
      </w:pPr>
      <w:r w:rsidRPr="007E7160">
        <w:rPr>
          <w:rFonts w:ascii="宋体" w:hAnsi="宋体"/>
          <w:sz w:val="15"/>
          <w:szCs w:val="15"/>
        </w:rPr>
        <w:t xml:space="preserve">if </w:t>
      </w:r>
      <w:proofErr w:type="spellStart"/>
      <w:r w:rsidRPr="007E7160">
        <w:rPr>
          <w:rFonts w:ascii="宋体" w:hAnsi="宋体"/>
          <w:sz w:val="15"/>
          <w:szCs w:val="15"/>
        </w:rPr>
        <w:t>img.ndim</w:t>
      </w:r>
      <w:proofErr w:type="spellEnd"/>
      <w:r w:rsidRPr="007E7160">
        <w:rPr>
          <w:rFonts w:ascii="宋体" w:hAnsi="宋体"/>
          <w:sz w:val="15"/>
          <w:szCs w:val="15"/>
        </w:rPr>
        <w:t xml:space="preserve"> == 2:</w:t>
      </w:r>
    </w:p>
    <w:p w14:paraId="44C7521B" w14:textId="77777777" w:rsidR="007920D0" w:rsidRPr="007E7160" w:rsidRDefault="007920D0" w:rsidP="007920D0">
      <w:pPr>
        <w:wordWrap w:val="0"/>
        <w:rPr>
          <w:rFonts w:ascii="宋体" w:hAnsi="宋体" w:hint="eastAsia"/>
          <w:sz w:val="15"/>
          <w:szCs w:val="15"/>
        </w:rPr>
      </w:pPr>
      <w:r w:rsidRPr="007E7160">
        <w:rPr>
          <w:rFonts w:ascii="宋体" w:hAnsi="宋体"/>
          <w:sz w:val="15"/>
          <w:szCs w:val="15"/>
        </w:rPr>
        <w:t xml:space="preserve">    </w:t>
      </w:r>
      <w:proofErr w:type="spellStart"/>
      <w:r w:rsidRPr="007E7160">
        <w:rPr>
          <w:rFonts w:ascii="宋体" w:hAnsi="宋体"/>
          <w:sz w:val="15"/>
          <w:szCs w:val="15"/>
        </w:rPr>
        <w:t>img_gray</w:t>
      </w:r>
      <w:proofErr w:type="spellEnd"/>
      <w:r w:rsidRPr="007E7160">
        <w:rPr>
          <w:rFonts w:ascii="宋体" w:hAnsi="宋体"/>
          <w:sz w:val="15"/>
          <w:szCs w:val="15"/>
        </w:rPr>
        <w:t xml:space="preserve"> = </w:t>
      </w:r>
      <w:proofErr w:type="spellStart"/>
      <w:r w:rsidRPr="007E7160">
        <w:rPr>
          <w:rFonts w:ascii="宋体" w:hAnsi="宋体"/>
          <w:sz w:val="15"/>
          <w:szCs w:val="15"/>
        </w:rPr>
        <w:t>img</w:t>
      </w:r>
      <w:proofErr w:type="spellEnd"/>
    </w:p>
    <w:p w14:paraId="2DA5A4B6" w14:textId="77777777" w:rsidR="007920D0" w:rsidRPr="007E7160" w:rsidRDefault="007920D0" w:rsidP="007920D0">
      <w:pPr>
        <w:wordWrap w:val="0"/>
        <w:rPr>
          <w:rFonts w:ascii="宋体" w:hAnsi="宋体" w:hint="eastAsia"/>
          <w:sz w:val="15"/>
          <w:szCs w:val="15"/>
        </w:rPr>
      </w:pPr>
      <w:r w:rsidRPr="007E7160">
        <w:rPr>
          <w:rFonts w:ascii="宋体" w:hAnsi="宋体"/>
          <w:sz w:val="15"/>
          <w:szCs w:val="15"/>
        </w:rPr>
        <w:t>else:</w:t>
      </w:r>
    </w:p>
    <w:p w14:paraId="46AC97DC" w14:textId="77777777" w:rsidR="007920D0" w:rsidRPr="007E7160" w:rsidRDefault="007920D0" w:rsidP="007920D0">
      <w:pPr>
        <w:wordWrap w:val="0"/>
        <w:rPr>
          <w:rFonts w:ascii="宋体" w:hAnsi="宋体" w:hint="eastAsia"/>
          <w:sz w:val="15"/>
          <w:szCs w:val="15"/>
        </w:rPr>
      </w:pPr>
      <w:r w:rsidRPr="007E7160">
        <w:rPr>
          <w:rFonts w:ascii="宋体" w:hAnsi="宋体"/>
          <w:sz w:val="15"/>
          <w:szCs w:val="15"/>
        </w:rPr>
        <w:t>    # 兼容 (H, W, 1) / (H, W, 3) / (H, W, 4)</w:t>
      </w:r>
    </w:p>
    <w:p w14:paraId="664AA02C" w14:textId="77777777" w:rsidR="007920D0" w:rsidRPr="007E7160" w:rsidRDefault="007920D0" w:rsidP="007920D0">
      <w:pPr>
        <w:wordWrap w:val="0"/>
        <w:rPr>
          <w:rFonts w:ascii="宋体" w:hAnsi="宋体" w:hint="eastAsia"/>
          <w:sz w:val="15"/>
          <w:szCs w:val="15"/>
        </w:rPr>
      </w:pPr>
      <w:r w:rsidRPr="007E7160">
        <w:rPr>
          <w:rFonts w:ascii="宋体" w:hAnsi="宋体"/>
          <w:sz w:val="15"/>
          <w:szCs w:val="15"/>
        </w:rPr>
        <w:t xml:space="preserve">    if </w:t>
      </w:r>
      <w:proofErr w:type="spellStart"/>
      <w:r w:rsidRPr="007E7160">
        <w:rPr>
          <w:rFonts w:ascii="宋体" w:hAnsi="宋体"/>
          <w:sz w:val="15"/>
          <w:szCs w:val="15"/>
        </w:rPr>
        <w:t>img.shape</w:t>
      </w:r>
      <w:proofErr w:type="spellEnd"/>
      <w:r w:rsidRPr="007E7160">
        <w:rPr>
          <w:rFonts w:ascii="宋体" w:hAnsi="宋体"/>
          <w:sz w:val="15"/>
          <w:szCs w:val="15"/>
        </w:rPr>
        <w:t>[-1] == 1:</w:t>
      </w:r>
    </w:p>
    <w:p w14:paraId="57EF9C3D" w14:textId="77777777" w:rsidR="007920D0" w:rsidRPr="007E7160" w:rsidRDefault="007920D0" w:rsidP="007920D0">
      <w:pPr>
        <w:wordWrap w:val="0"/>
        <w:rPr>
          <w:rFonts w:ascii="宋体" w:hAnsi="宋体" w:hint="eastAsia"/>
          <w:sz w:val="15"/>
          <w:szCs w:val="15"/>
        </w:rPr>
      </w:pPr>
      <w:r w:rsidRPr="007E7160">
        <w:rPr>
          <w:rFonts w:ascii="宋体" w:hAnsi="宋体"/>
          <w:sz w:val="15"/>
          <w:szCs w:val="15"/>
        </w:rPr>
        <w:t xml:space="preserve">        </w:t>
      </w:r>
      <w:proofErr w:type="spellStart"/>
      <w:r w:rsidRPr="007E7160">
        <w:rPr>
          <w:rFonts w:ascii="宋体" w:hAnsi="宋体"/>
          <w:sz w:val="15"/>
          <w:szCs w:val="15"/>
        </w:rPr>
        <w:t>img_gray</w:t>
      </w:r>
      <w:proofErr w:type="spellEnd"/>
      <w:r w:rsidRPr="007E7160">
        <w:rPr>
          <w:rFonts w:ascii="宋体" w:hAnsi="宋体"/>
          <w:sz w:val="15"/>
          <w:szCs w:val="15"/>
        </w:rPr>
        <w:t xml:space="preserve"> = </w:t>
      </w:r>
      <w:proofErr w:type="spellStart"/>
      <w:r w:rsidRPr="007E7160">
        <w:rPr>
          <w:rFonts w:ascii="宋体" w:hAnsi="宋体"/>
          <w:sz w:val="15"/>
          <w:szCs w:val="15"/>
        </w:rPr>
        <w:t>img</w:t>
      </w:r>
      <w:proofErr w:type="spellEnd"/>
      <w:r w:rsidRPr="007E7160">
        <w:rPr>
          <w:rFonts w:ascii="宋体" w:hAnsi="宋体"/>
          <w:sz w:val="15"/>
          <w:szCs w:val="15"/>
        </w:rPr>
        <w:t>[..., 0]</w:t>
      </w:r>
    </w:p>
    <w:p w14:paraId="1E49AB5A" w14:textId="77777777" w:rsidR="007920D0" w:rsidRPr="007E7160" w:rsidRDefault="007920D0" w:rsidP="007920D0">
      <w:pPr>
        <w:wordWrap w:val="0"/>
        <w:rPr>
          <w:rFonts w:ascii="宋体" w:hAnsi="宋体" w:hint="eastAsia"/>
          <w:sz w:val="15"/>
          <w:szCs w:val="15"/>
        </w:rPr>
      </w:pPr>
      <w:r w:rsidRPr="007E7160">
        <w:rPr>
          <w:rFonts w:ascii="宋体" w:hAnsi="宋体"/>
          <w:sz w:val="15"/>
          <w:szCs w:val="15"/>
        </w:rPr>
        <w:t xml:space="preserve">    </w:t>
      </w:r>
      <w:proofErr w:type="spellStart"/>
      <w:r w:rsidRPr="007E7160">
        <w:rPr>
          <w:rFonts w:ascii="宋体" w:hAnsi="宋体"/>
          <w:sz w:val="15"/>
          <w:szCs w:val="15"/>
        </w:rPr>
        <w:t>elif</w:t>
      </w:r>
      <w:proofErr w:type="spellEnd"/>
      <w:r w:rsidRPr="007E7160">
        <w:rPr>
          <w:rFonts w:ascii="宋体" w:hAnsi="宋体"/>
          <w:sz w:val="15"/>
          <w:szCs w:val="15"/>
        </w:rPr>
        <w:t xml:space="preserve"> </w:t>
      </w:r>
      <w:proofErr w:type="spellStart"/>
      <w:r w:rsidRPr="007E7160">
        <w:rPr>
          <w:rFonts w:ascii="宋体" w:hAnsi="宋体"/>
          <w:sz w:val="15"/>
          <w:szCs w:val="15"/>
        </w:rPr>
        <w:t>img.shape</w:t>
      </w:r>
      <w:proofErr w:type="spellEnd"/>
      <w:r w:rsidRPr="007E7160">
        <w:rPr>
          <w:rFonts w:ascii="宋体" w:hAnsi="宋体"/>
          <w:sz w:val="15"/>
          <w:szCs w:val="15"/>
        </w:rPr>
        <w:t>[-1] == 4:</w:t>
      </w:r>
    </w:p>
    <w:p w14:paraId="0B3F5159" w14:textId="77777777" w:rsidR="007920D0" w:rsidRPr="007E7160" w:rsidRDefault="007920D0" w:rsidP="007920D0">
      <w:pPr>
        <w:wordWrap w:val="0"/>
        <w:rPr>
          <w:rFonts w:ascii="宋体" w:hAnsi="宋体" w:hint="eastAsia"/>
          <w:sz w:val="15"/>
          <w:szCs w:val="15"/>
        </w:rPr>
      </w:pPr>
      <w:r w:rsidRPr="007E7160">
        <w:rPr>
          <w:rFonts w:ascii="宋体" w:hAnsi="宋体"/>
          <w:sz w:val="15"/>
          <w:szCs w:val="15"/>
        </w:rPr>
        <w:t xml:space="preserve">        from </w:t>
      </w:r>
      <w:proofErr w:type="spellStart"/>
      <w:r w:rsidRPr="007E7160">
        <w:rPr>
          <w:rFonts w:ascii="宋体" w:hAnsi="宋体"/>
          <w:sz w:val="15"/>
          <w:szCs w:val="15"/>
        </w:rPr>
        <w:t>skimage.color</w:t>
      </w:r>
      <w:proofErr w:type="spellEnd"/>
      <w:r w:rsidRPr="007E7160">
        <w:rPr>
          <w:rFonts w:ascii="宋体" w:hAnsi="宋体"/>
          <w:sz w:val="15"/>
          <w:szCs w:val="15"/>
        </w:rPr>
        <w:t xml:space="preserve"> import rgba2rgb, rgb2gray</w:t>
      </w:r>
    </w:p>
    <w:p w14:paraId="172078E9" w14:textId="77777777" w:rsidR="007920D0" w:rsidRPr="007E7160" w:rsidRDefault="007920D0" w:rsidP="007920D0">
      <w:pPr>
        <w:wordWrap w:val="0"/>
        <w:rPr>
          <w:rFonts w:ascii="宋体" w:hAnsi="宋体" w:hint="eastAsia"/>
          <w:sz w:val="15"/>
          <w:szCs w:val="15"/>
        </w:rPr>
      </w:pPr>
      <w:r w:rsidRPr="007E7160">
        <w:rPr>
          <w:rFonts w:ascii="宋体" w:hAnsi="宋体"/>
          <w:sz w:val="15"/>
          <w:szCs w:val="15"/>
        </w:rPr>
        <w:t xml:space="preserve">        </w:t>
      </w:r>
      <w:proofErr w:type="spellStart"/>
      <w:r w:rsidRPr="007E7160">
        <w:rPr>
          <w:rFonts w:ascii="宋体" w:hAnsi="宋体"/>
          <w:sz w:val="15"/>
          <w:szCs w:val="15"/>
        </w:rPr>
        <w:t>img_gray</w:t>
      </w:r>
      <w:proofErr w:type="spellEnd"/>
      <w:r w:rsidRPr="007E7160">
        <w:rPr>
          <w:rFonts w:ascii="宋体" w:hAnsi="宋体"/>
          <w:sz w:val="15"/>
          <w:szCs w:val="15"/>
        </w:rPr>
        <w:t xml:space="preserve"> = rgb2gray(rgba2rgb(</w:t>
      </w:r>
      <w:proofErr w:type="spellStart"/>
      <w:r w:rsidRPr="007E7160">
        <w:rPr>
          <w:rFonts w:ascii="宋体" w:hAnsi="宋体"/>
          <w:sz w:val="15"/>
          <w:szCs w:val="15"/>
        </w:rPr>
        <w:t>img</w:t>
      </w:r>
      <w:proofErr w:type="spellEnd"/>
      <w:r w:rsidRPr="007E7160">
        <w:rPr>
          <w:rFonts w:ascii="宋体" w:hAnsi="宋体"/>
          <w:sz w:val="15"/>
          <w:szCs w:val="15"/>
        </w:rPr>
        <w:t>))</w:t>
      </w:r>
    </w:p>
    <w:p w14:paraId="53CB3140" w14:textId="77777777" w:rsidR="007920D0" w:rsidRPr="007E7160" w:rsidRDefault="007920D0" w:rsidP="007920D0">
      <w:pPr>
        <w:wordWrap w:val="0"/>
        <w:rPr>
          <w:rFonts w:ascii="宋体" w:hAnsi="宋体" w:hint="eastAsia"/>
          <w:sz w:val="15"/>
          <w:szCs w:val="15"/>
        </w:rPr>
      </w:pPr>
      <w:r w:rsidRPr="007E7160">
        <w:rPr>
          <w:rFonts w:ascii="宋体" w:hAnsi="宋体"/>
          <w:sz w:val="15"/>
          <w:szCs w:val="15"/>
        </w:rPr>
        <w:t>    else:</w:t>
      </w:r>
    </w:p>
    <w:p w14:paraId="352D3D57" w14:textId="77777777" w:rsidR="007920D0" w:rsidRPr="007E7160" w:rsidRDefault="007920D0" w:rsidP="007920D0">
      <w:pPr>
        <w:wordWrap w:val="0"/>
        <w:rPr>
          <w:rFonts w:ascii="宋体" w:hAnsi="宋体" w:hint="eastAsia"/>
          <w:sz w:val="15"/>
          <w:szCs w:val="15"/>
        </w:rPr>
      </w:pPr>
      <w:r w:rsidRPr="007E7160">
        <w:rPr>
          <w:rFonts w:ascii="宋体" w:hAnsi="宋体"/>
          <w:sz w:val="15"/>
          <w:szCs w:val="15"/>
        </w:rPr>
        <w:t xml:space="preserve">        from </w:t>
      </w:r>
      <w:proofErr w:type="spellStart"/>
      <w:r w:rsidRPr="007E7160">
        <w:rPr>
          <w:rFonts w:ascii="宋体" w:hAnsi="宋体"/>
          <w:sz w:val="15"/>
          <w:szCs w:val="15"/>
        </w:rPr>
        <w:t>skimage.color</w:t>
      </w:r>
      <w:proofErr w:type="spellEnd"/>
      <w:r w:rsidRPr="007E7160">
        <w:rPr>
          <w:rFonts w:ascii="宋体" w:hAnsi="宋体"/>
          <w:sz w:val="15"/>
          <w:szCs w:val="15"/>
        </w:rPr>
        <w:t xml:space="preserve"> import rgb2gray</w:t>
      </w:r>
    </w:p>
    <w:p w14:paraId="23970B53" w14:textId="77777777" w:rsidR="007920D0" w:rsidRPr="007E7160" w:rsidRDefault="007920D0" w:rsidP="007920D0">
      <w:pPr>
        <w:wordWrap w:val="0"/>
        <w:rPr>
          <w:rFonts w:ascii="宋体" w:hAnsi="宋体" w:hint="eastAsia"/>
          <w:sz w:val="15"/>
          <w:szCs w:val="15"/>
        </w:rPr>
      </w:pPr>
      <w:r w:rsidRPr="007E7160">
        <w:rPr>
          <w:rFonts w:ascii="宋体" w:hAnsi="宋体"/>
          <w:sz w:val="15"/>
          <w:szCs w:val="15"/>
        </w:rPr>
        <w:t xml:space="preserve">        </w:t>
      </w:r>
      <w:proofErr w:type="spellStart"/>
      <w:r w:rsidRPr="007E7160">
        <w:rPr>
          <w:rFonts w:ascii="宋体" w:hAnsi="宋体"/>
          <w:sz w:val="15"/>
          <w:szCs w:val="15"/>
        </w:rPr>
        <w:t>img_gray</w:t>
      </w:r>
      <w:proofErr w:type="spellEnd"/>
      <w:r w:rsidRPr="007E7160">
        <w:rPr>
          <w:rFonts w:ascii="宋体" w:hAnsi="宋体"/>
          <w:sz w:val="15"/>
          <w:szCs w:val="15"/>
        </w:rPr>
        <w:t xml:space="preserve"> = rgb2gray(</w:t>
      </w:r>
      <w:proofErr w:type="spellStart"/>
      <w:r w:rsidRPr="007E7160">
        <w:rPr>
          <w:rFonts w:ascii="宋体" w:hAnsi="宋体"/>
          <w:sz w:val="15"/>
          <w:szCs w:val="15"/>
        </w:rPr>
        <w:t>img</w:t>
      </w:r>
      <w:proofErr w:type="spellEnd"/>
      <w:r w:rsidRPr="007E7160">
        <w:rPr>
          <w:rFonts w:ascii="宋体" w:hAnsi="宋体"/>
          <w:sz w:val="15"/>
          <w:szCs w:val="15"/>
        </w:rPr>
        <w:t>)</w:t>
      </w:r>
    </w:p>
    <w:p w14:paraId="749A2506" w14:textId="77777777" w:rsidR="007920D0" w:rsidRDefault="007920D0" w:rsidP="007920D0">
      <w:pPr>
        <w:wordWrap w:val="0"/>
        <w:ind w:firstLineChars="200" w:firstLine="420"/>
        <w:rPr>
          <w:rFonts w:ascii="宋体" w:hAnsi="宋体" w:hint="eastAsia"/>
        </w:rPr>
      </w:pPr>
      <w:r>
        <w:rPr>
          <w:rFonts w:ascii="宋体" w:hAnsi="宋体" w:hint="eastAsia"/>
        </w:rPr>
        <w:t>对图像进行统一，使其可以安全的转换为灰度二位数组，同时针对Yale的</w:t>
      </w:r>
      <w:proofErr w:type="spellStart"/>
      <w:r>
        <w:rPr>
          <w:rFonts w:ascii="宋体" w:hAnsi="宋体" w:hint="eastAsia"/>
        </w:rPr>
        <w:t>pgm</w:t>
      </w:r>
      <w:proofErr w:type="spellEnd"/>
      <w:r>
        <w:rPr>
          <w:rFonts w:ascii="宋体" w:hAnsi="宋体" w:hint="eastAsia"/>
        </w:rPr>
        <w:t>文件做了分支处理避免不必要的颜色转换。</w:t>
      </w:r>
    </w:p>
    <w:p w14:paraId="588B4805" w14:textId="77777777" w:rsidR="007920D0" w:rsidRPr="007E7160" w:rsidRDefault="007920D0" w:rsidP="007920D0">
      <w:pPr>
        <w:wordWrap w:val="0"/>
        <w:ind w:firstLineChars="200" w:firstLine="420"/>
        <w:rPr>
          <w:rFonts w:ascii="宋体" w:hAnsi="宋体" w:hint="eastAsia"/>
        </w:rPr>
      </w:pPr>
      <w:r>
        <w:rPr>
          <w:rFonts w:ascii="宋体" w:hAnsi="宋体" w:hint="eastAsia"/>
        </w:rPr>
        <w:t>由此避免了对灰度图像的重复处理，略微提高了输出精确值。</w:t>
      </w:r>
    </w:p>
    <w:p w14:paraId="7256D6EF" w14:textId="77777777" w:rsidR="007920D0" w:rsidRDefault="007920D0" w:rsidP="007920D0">
      <w:pPr>
        <w:jc w:val="center"/>
        <w:rPr>
          <w:rFonts w:ascii="宋体" w:hAnsi="宋体" w:hint="eastAsia"/>
        </w:rPr>
      </w:pPr>
      <w:r>
        <w:rPr>
          <w:rFonts w:hint="eastAsia"/>
          <w:noProof/>
        </w:rPr>
        <w:drawing>
          <wp:inline distT="0" distB="0" distL="0" distR="0" wp14:anchorId="2C7D4EB9" wp14:editId="5E41D364">
            <wp:extent cx="2834640" cy="513715"/>
            <wp:effectExtent l="0" t="0" r="3810" b="635"/>
            <wp:docPr id="363036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4640" cy="513715"/>
                    </a:xfrm>
                    <a:prstGeom prst="rect">
                      <a:avLst/>
                    </a:prstGeom>
                    <a:noFill/>
                    <a:ln>
                      <a:noFill/>
                    </a:ln>
                  </pic:spPr>
                </pic:pic>
              </a:graphicData>
            </a:graphic>
          </wp:inline>
        </w:drawing>
      </w:r>
    </w:p>
    <w:p w14:paraId="088076FA" w14:textId="77777777" w:rsidR="007920D0" w:rsidRPr="007C1DE1" w:rsidRDefault="007920D0" w:rsidP="007920D0">
      <w:pPr>
        <w:jc w:val="center"/>
        <w:rPr>
          <w:rFonts w:ascii="宋体" w:hAnsi="宋体" w:hint="eastAsia"/>
          <w:sz w:val="18"/>
          <w:szCs w:val="21"/>
        </w:rPr>
      </w:pPr>
      <w:r w:rsidRPr="007C1DE1">
        <w:rPr>
          <w:rFonts w:ascii="宋体" w:hAnsi="宋体" w:hint="eastAsia"/>
          <w:sz w:val="18"/>
          <w:szCs w:val="21"/>
        </w:rPr>
        <w:t>图14修改后的精确值</w:t>
      </w:r>
    </w:p>
    <w:p w14:paraId="43611AE1" w14:textId="77777777" w:rsidR="007920D0" w:rsidRPr="00306E4B" w:rsidRDefault="007920D0" w:rsidP="007920D0">
      <w:pPr>
        <w:pStyle w:val="1"/>
        <w:numPr>
          <w:ilvl w:val="0"/>
          <w:numId w:val="1"/>
        </w:numPr>
        <w:tabs>
          <w:tab w:val="left" w:pos="360"/>
        </w:tabs>
        <w:wordWrap w:val="0"/>
        <w:ind w:left="0" w:firstLine="0"/>
        <w:rPr>
          <w:rFonts w:ascii="黑体" w:eastAsia="黑体" w:hAnsi="黑体" w:hint="eastAsia"/>
          <w:b/>
          <w:bCs/>
          <w:color w:val="000000" w:themeColor="text1"/>
          <w:sz w:val="28"/>
          <w:szCs w:val="28"/>
        </w:rPr>
      </w:pPr>
      <w:r>
        <w:rPr>
          <w:rFonts w:ascii="黑体" w:eastAsia="黑体" w:hAnsi="黑体" w:hint="eastAsia"/>
          <w:color w:val="000000" w:themeColor="text1"/>
          <w:sz w:val="28"/>
          <w:szCs w:val="28"/>
        </w:rPr>
        <w:t>分析讨论</w:t>
      </w:r>
    </w:p>
    <w:p w14:paraId="7F50FD34" w14:textId="77777777" w:rsidR="007920D0" w:rsidRPr="00FB13A0" w:rsidRDefault="007920D0" w:rsidP="007920D0">
      <w:pPr>
        <w:pStyle w:val="2"/>
        <w:tabs>
          <w:tab w:val="left" w:pos="360"/>
        </w:tabs>
        <w:spacing w:before="78" w:after="78"/>
        <w:rPr>
          <w:rFonts w:ascii="宋体" w:hAnsi="宋体" w:cs="宋体" w:hint="eastAsia"/>
          <w:color w:val="000000" w:themeColor="text1"/>
          <w:sz w:val="21"/>
          <w:szCs w:val="21"/>
        </w:rPr>
      </w:pPr>
      <w:r>
        <w:rPr>
          <w:rFonts w:ascii="黑体" w:eastAsia="黑体" w:hAnsi="黑体" w:cs="黑体" w:hint="eastAsia"/>
          <w:color w:val="000000" w:themeColor="text1"/>
          <w:sz w:val="21"/>
          <w:szCs w:val="21"/>
        </w:rPr>
        <w:t>4</w:t>
      </w:r>
      <w:r w:rsidRPr="00D16298">
        <w:rPr>
          <w:rFonts w:ascii="黑体" w:eastAsia="黑体" w:hAnsi="黑体" w:cs="黑体" w:hint="eastAsia"/>
          <w:color w:val="000000" w:themeColor="text1"/>
          <w:sz w:val="21"/>
          <w:szCs w:val="21"/>
        </w:rPr>
        <w:t>.1</w:t>
      </w:r>
      <w:r w:rsidRPr="00BB6AAC">
        <w:rPr>
          <w:rFonts w:ascii="黑体" w:eastAsia="黑体" w:hAnsi="黑体" w:cs="黑体" w:hint="eastAsia"/>
          <w:color w:val="000000" w:themeColor="text1"/>
          <w:sz w:val="21"/>
          <w:szCs w:val="21"/>
        </w:rPr>
        <w:t>与其他方法的性能对比</w:t>
      </w:r>
    </w:p>
    <w:p w14:paraId="610EC16E" w14:textId="77777777" w:rsidR="007920D0" w:rsidRPr="00BB6AAC" w:rsidRDefault="007920D0" w:rsidP="007920D0">
      <w:pPr>
        <w:pStyle w:val="3"/>
        <w:rPr>
          <w:rFonts w:ascii="宋体" w:hAnsi="宋体" w:hint="eastAsia"/>
        </w:rPr>
      </w:pPr>
      <w:r>
        <w:rPr>
          <w:rFonts w:ascii="宋体" w:eastAsia="宋体" w:hAnsi="宋体" w:hint="eastAsia"/>
          <w:color w:val="000000" w:themeColor="text1"/>
          <w:sz w:val="21"/>
          <w:szCs w:val="21"/>
        </w:rPr>
        <w:t>4</w:t>
      </w:r>
      <w:r w:rsidRPr="0034362F">
        <w:rPr>
          <w:rFonts w:ascii="宋体" w:eastAsia="宋体" w:hAnsi="宋体" w:hint="eastAsia"/>
          <w:color w:val="000000" w:themeColor="text1"/>
          <w:sz w:val="21"/>
          <w:szCs w:val="21"/>
        </w:rPr>
        <w:t>.</w:t>
      </w:r>
      <w:r>
        <w:rPr>
          <w:rFonts w:ascii="宋体" w:eastAsia="宋体" w:hAnsi="宋体" w:hint="eastAsia"/>
          <w:color w:val="000000" w:themeColor="text1"/>
          <w:sz w:val="21"/>
          <w:szCs w:val="21"/>
        </w:rPr>
        <w:t>1</w:t>
      </w:r>
      <w:r w:rsidRPr="0034362F">
        <w:rPr>
          <w:rFonts w:ascii="宋体" w:eastAsia="宋体" w:hAnsi="宋体" w:hint="eastAsia"/>
          <w:color w:val="000000" w:themeColor="text1"/>
          <w:sz w:val="21"/>
          <w:szCs w:val="21"/>
        </w:rPr>
        <w:t>.</w:t>
      </w:r>
      <w:r>
        <w:rPr>
          <w:rFonts w:ascii="宋体" w:eastAsia="宋体" w:hAnsi="宋体" w:hint="eastAsia"/>
          <w:color w:val="000000" w:themeColor="text1"/>
          <w:sz w:val="21"/>
          <w:szCs w:val="21"/>
        </w:rPr>
        <w:t>1</w:t>
      </w:r>
      <w:r w:rsidRPr="00BB6AAC">
        <w:rPr>
          <w:rFonts w:ascii="宋体" w:eastAsia="宋体" w:hAnsi="宋体" w:hint="eastAsia"/>
          <w:color w:val="000000" w:themeColor="text1"/>
          <w:sz w:val="21"/>
          <w:szCs w:val="21"/>
        </w:rPr>
        <w:t>传统方法</w:t>
      </w:r>
    </w:p>
    <w:p w14:paraId="0E1F7773" w14:textId="77777777" w:rsidR="007920D0" w:rsidRDefault="007920D0" w:rsidP="007920D0">
      <w:pPr>
        <w:wordWrap w:val="0"/>
        <w:ind w:firstLineChars="200" w:firstLine="420"/>
        <w:rPr>
          <w:rFonts w:ascii="宋体" w:hAnsi="宋体" w:hint="eastAsia"/>
        </w:rPr>
      </w:pPr>
      <w:r w:rsidRPr="00FF1EC8">
        <w:rPr>
          <w:rFonts w:ascii="宋体" w:hAnsi="宋体" w:hint="eastAsia"/>
        </w:rPr>
        <w:t>论文中针对Extended</w:t>
      </w:r>
      <w:r>
        <w:rPr>
          <w:rFonts w:ascii="宋体" w:hAnsi="宋体" w:hint="eastAsia"/>
        </w:rPr>
        <w:t xml:space="preserve"> </w:t>
      </w:r>
      <w:r w:rsidRPr="00FF1EC8">
        <w:rPr>
          <w:rFonts w:ascii="宋体" w:hAnsi="宋体" w:hint="eastAsia"/>
        </w:rPr>
        <w:t>Yale</w:t>
      </w:r>
      <w:r>
        <w:rPr>
          <w:rFonts w:ascii="宋体" w:hAnsi="宋体" w:hint="eastAsia"/>
        </w:rPr>
        <w:t xml:space="preserve"> </w:t>
      </w:r>
      <w:r w:rsidRPr="00FF1EC8">
        <w:rPr>
          <w:rFonts w:ascii="宋体" w:hAnsi="宋体" w:hint="eastAsia"/>
        </w:rPr>
        <w:t>Face</w:t>
      </w:r>
      <w:r>
        <w:rPr>
          <w:rFonts w:ascii="宋体" w:hAnsi="宋体" w:hint="eastAsia"/>
        </w:rPr>
        <w:t xml:space="preserve"> </w:t>
      </w:r>
      <w:r w:rsidRPr="00FF1EC8">
        <w:rPr>
          <w:rFonts w:ascii="宋体" w:hAnsi="宋体" w:hint="eastAsia"/>
        </w:rPr>
        <w:t>Database</w:t>
      </w:r>
      <w:r>
        <w:rPr>
          <w:rFonts w:ascii="宋体" w:hAnsi="宋体" w:hint="eastAsia"/>
        </w:rPr>
        <w:t xml:space="preserve"> </w:t>
      </w:r>
      <w:r w:rsidRPr="00FF1EC8">
        <w:rPr>
          <w:rFonts w:ascii="宋体" w:hAnsi="宋体" w:hint="eastAsia"/>
        </w:rPr>
        <w:t>B数据集Test1测试子集4（光照变化最剧烈、含大面积阴影和极端光照方向）的实验显示，传统光照不变特征提取类方法的性能存在显著短板。其中，Webber</w:t>
      </w:r>
      <w:r>
        <w:rPr>
          <w:rFonts w:ascii="宋体" w:hAnsi="宋体" w:hint="eastAsia"/>
        </w:rPr>
        <w:t xml:space="preserve"> </w:t>
      </w:r>
      <w:r w:rsidRPr="00FF1EC8">
        <w:rPr>
          <w:rFonts w:ascii="宋体" w:hAnsi="宋体" w:hint="eastAsia"/>
        </w:rPr>
        <w:t>Face</w:t>
      </w:r>
      <w:r>
        <w:rPr>
          <w:rFonts w:ascii="宋体" w:hAnsi="宋体" w:hint="eastAsia"/>
        </w:rPr>
        <w:t xml:space="preserve"> </w:t>
      </w:r>
      <w:r w:rsidRPr="00FF1EC8">
        <w:rPr>
          <w:rFonts w:ascii="宋体" w:hAnsi="宋体" w:hint="eastAsia"/>
        </w:rPr>
        <w:t>+</w:t>
      </w:r>
      <w:r>
        <w:rPr>
          <w:rFonts w:ascii="宋体" w:hAnsi="宋体" w:hint="eastAsia"/>
        </w:rPr>
        <w:t xml:space="preserve"> </w:t>
      </w:r>
      <w:r w:rsidRPr="00FF1EC8">
        <w:rPr>
          <w:rFonts w:ascii="宋体" w:hAnsi="宋体" w:hint="eastAsia"/>
        </w:rPr>
        <w:t>SVM的准确率仅为64.0%，Gradient</w:t>
      </w:r>
      <w:r>
        <w:rPr>
          <w:rFonts w:ascii="宋体" w:hAnsi="宋体" w:hint="eastAsia"/>
        </w:rPr>
        <w:t xml:space="preserve"> </w:t>
      </w:r>
      <w:r w:rsidRPr="00FF1EC8">
        <w:rPr>
          <w:rFonts w:ascii="宋体" w:hAnsi="宋体" w:hint="eastAsia"/>
        </w:rPr>
        <w:t>Face</w:t>
      </w:r>
      <w:r>
        <w:rPr>
          <w:rFonts w:ascii="宋体" w:hAnsi="宋体" w:hint="eastAsia"/>
        </w:rPr>
        <w:t xml:space="preserve"> </w:t>
      </w:r>
      <w:r w:rsidRPr="00FF1EC8">
        <w:rPr>
          <w:rFonts w:ascii="宋体" w:hAnsi="宋体" w:hint="eastAsia"/>
        </w:rPr>
        <w:t>+</w:t>
      </w:r>
      <w:r>
        <w:rPr>
          <w:rFonts w:ascii="宋体" w:hAnsi="宋体" w:hint="eastAsia"/>
        </w:rPr>
        <w:t xml:space="preserve"> </w:t>
      </w:r>
      <w:r w:rsidRPr="00FF1EC8">
        <w:rPr>
          <w:rFonts w:ascii="宋体" w:hAnsi="宋体" w:hint="eastAsia"/>
        </w:rPr>
        <w:t>SVM的准确率更是低至51.0%。这类传统方法的核心逻辑依赖图像归一化、商模型或对数差分等技术来消除光照影响，例如Webber</w:t>
      </w:r>
      <w:r>
        <w:rPr>
          <w:rFonts w:ascii="宋体" w:hAnsi="宋体" w:hint="eastAsia"/>
        </w:rPr>
        <w:t xml:space="preserve"> </w:t>
      </w:r>
      <w:r w:rsidRPr="00FF1EC8">
        <w:rPr>
          <w:rFonts w:ascii="宋体" w:hAnsi="宋体" w:hint="eastAsia"/>
        </w:rPr>
        <w:t>Face基于韦伯定律构建归一化模型，Gradient</w:t>
      </w:r>
      <w:r>
        <w:rPr>
          <w:rFonts w:ascii="宋体" w:hAnsi="宋体" w:hint="eastAsia"/>
        </w:rPr>
        <w:t xml:space="preserve"> </w:t>
      </w:r>
      <w:r w:rsidRPr="00FF1EC8">
        <w:rPr>
          <w:rFonts w:ascii="宋体" w:hAnsi="宋体" w:hint="eastAsia"/>
        </w:rPr>
        <w:t>Face通过商模型表征图像梯度信息，但其设计本质上是对全局或局部图像特征进行“光照抵消”式处理，缺乏对光照变化引发的梯度分布本质变形的精准建模。当面临测试子集4中极端光照导致的阴影覆盖、光照方向突变等复杂场景时，这类方法难以应对梯度分布的平移、缩放、扭曲等多重变形，导致特征表征失真，进而大幅降低分类准确率。而本次结果中91.84%的准确率，较传统方法最高水平（Webber</w:t>
      </w:r>
      <w:r>
        <w:rPr>
          <w:rFonts w:ascii="宋体" w:hAnsi="宋体" w:hint="eastAsia"/>
        </w:rPr>
        <w:t xml:space="preserve"> </w:t>
      </w:r>
      <w:r w:rsidRPr="00FF1EC8">
        <w:rPr>
          <w:rFonts w:ascii="宋体" w:hAnsi="宋体" w:hint="eastAsia"/>
        </w:rPr>
        <w:t>Face</w:t>
      </w:r>
      <w:r>
        <w:rPr>
          <w:rFonts w:ascii="宋体" w:hAnsi="宋体" w:hint="eastAsia"/>
        </w:rPr>
        <w:t xml:space="preserve"> </w:t>
      </w:r>
      <w:r w:rsidRPr="00FF1EC8">
        <w:rPr>
          <w:rFonts w:ascii="宋体" w:hAnsi="宋体" w:hint="eastAsia"/>
        </w:rPr>
        <w:t>+</w:t>
      </w:r>
      <w:r>
        <w:rPr>
          <w:rFonts w:ascii="宋体" w:hAnsi="宋体" w:hint="eastAsia"/>
        </w:rPr>
        <w:t xml:space="preserve"> </w:t>
      </w:r>
      <w:r w:rsidRPr="00FF1EC8">
        <w:rPr>
          <w:rFonts w:ascii="宋体" w:hAnsi="宋体" w:hint="eastAsia"/>
        </w:rPr>
        <w:t>SVM的64.0%）提升了27.84个百分点，较Gradient</w:t>
      </w:r>
      <w:r>
        <w:rPr>
          <w:rFonts w:ascii="宋体" w:hAnsi="宋体" w:hint="eastAsia"/>
        </w:rPr>
        <w:t xml:space="preserve"> </w:t>
      </w:r>
      <w:r w:rsidRPr="00FF1EC8">
        <w:rPr>
          <w:rFonts w:ascii="宋体" w:hAnsi="宋体" w:hint="eastAsia"/>
        </w:rPr>
        <w:t>Face</w:t>
      </w:r>
      <w:r>
        <w:rPr>
          <w:rFonts w:ascii="宋体" w:hAnsi="宋体" w:hint="eastAsia"/>
        </w:rPr>
        <w:t xml:space="preserve"> </w:t>
      </w:r>
      <w:r w:rsidRPr="00FF1EC8">
        <w:rPr>
          <w:rFonts w:ascii="宋体" w:hAnsi="宋体" w:hint="eastAsia"/>
        </w:rPr>
        <w:t>+</w:t>
      </w:r>
      <w:r>
        <w:rPr>
          <w:rFonts w:ascii="宋体" w:hAnsi="宋体" w:hint="eastAsia"/>
        </w:rPr>
        <w:t xml:space="preserve"> </w:t>
      </w:r>
      <w:r w:rsidRPr="00FF1EC8">
        <w:rPr>
          <w:rFonts w:ascii="宋体" w:hAnsi="宋体" w:hint="eastAsia"/>
        </w:rPr>
        <w:t>SVM提升了40.84个百分点，这种巨大的性能差距充分证明了所实现方法在处理极端光照场景时的压倒性优势，其通过局部梯度分布的子空间建模与R-CDT变换的特征编码，从本质上解决了传统方法难以应对的梯度分布变形问题，而非简单抵消光照影响。</w:t>
      </w:r>
    </w:p>
    <w:p w14:paraId="68362C20" w14:textId="77777777" w:rsidR="007920D0" w:rsidRPr="001245CD" w:rsidRDefault="007920D0" w:rsidP="007920D0">
      <w:pPr>
        <w:pStyle w:val="3"/>
        <w:rPr>
          <w:rFonts w:ascii="宋体" w:eastAsia="宋体" w:hAnsi="宋体" w:hint="eastAsia"/>
          <w:color w:val="000000" w:themeColor="text1"/>
          <w:sz w:val="21"/>
          <w:szCs w:val="21"/>
        </w:rPr>
      </w:pPr>
      <w:r>
        <w:rPr>
          <w:rFonts w:ascii="宋体" w:eastAsia="宋体" w:hAnsi="宋体" w:hint="eastAsia"/>
          <w:color w:val="000000" w:themeColor="text1"/>
          <w:sz w:val="21"/>
          <w:szCs w:val="21"/>
        </w:rPr>
        <w:t>4</w:t>
      </w:r>
      <w:r w:rsidRPr="0034362F">
        <w:rPr>
          <w:rFonts w:ascii="宋体" w:eastAsia="宋体" w:hAnsi="宋体" w:hint="eastAsia"/>
          <w:color w:val="000000" w:themeColor="text1"/>
          <w:sz w:val="21"/>
          <w:szCs w:val="21"/>
        </w:rPr>
        <w:t>.</w:t>
      </w:r>
      <w:r>
        <w:rPr>
          <w:rFonts w:ascii="宋体" w:eastAsia="宋体" w:hAnsi="宋体" w:hint="eastAsia"/>
          <w:color w:val="000000" w:themeColor="text1"/>
          <w:sz w:val="21"/>
          <w:szCs w:val="21"/>
        </w:rPr>
        <w:t>1</w:t>
      </w:r>
      <w:r w:rsidRPr="0034362F">
        <w:rPr>
          <w:rFonts w:ascii="宋体" w:eastAsia="宋体" w:hAnsi="宋体" w:hint="eastAsia"/>
          <w:color w:val="000000" w:themeColor="text1"/>
          <w:sz w:val="21"/>
          <w:szCs w:val="21"/>
        </w:rPr>
        <w:t>.</w:t>
      </w:r>
      <w:r>
        <w:rPr>
          <w:rFonts w:ascii="宋体" w:eastAsia="宋体" w:hAnsi="宋体" w:hint="eastAsia"/>
          <w:color w:val="000000" w:themeColor="text1"/>
          <w:sz w:val="21"/>
          <w:szCs w:val="21"/>
        </w:rPr>
        <w:t>2深度学习</w:t>
      </w:r>
      <w:r w:rsidRPr="00BB6AAC">
        <w:rPr>
          <w:rFonts w:ascii="宋体" w:eastAsia="宋体" w:hAnsi="宋体" w:hint="eastAsia"/>
          <w:color w:val="000000" w:themeColor="text1"/>
          <w:sz w:val="21"/>
          <w:szCs w:val="21"/>
        </w:rPr>
        <w:t>方法</w:t>
      </w:r>
    </w:p>
    <w:p w14:paraId="0147AE0E" w14:textId="77777777" w:rsidR="007920D0" w:rsidRDefault="007920D0" w:rsidP="007920D0">
      <w:pPr>
        <w:wordWrap w:val="0"/>
        <w:ind w:firstLineChars="200" w:firstLine="420"/>
        <w:rPr>
          <w:rFonts w:ascii="宋体" w:hAnsi="宋体" w:hint="eastAsia"/>
        </w:rPr>
      </w:pPr>
      <w:r w:rsidRPr="00D1440F">
        <w:rPr>
          <w:rFonts w:ascii="宋体" w:hAnsi="宋体" w:hint="eastAsia"/>
        </w:rPr>
        <w:t>论文中采用的深度学习方法ResNet-50（</w:t>
      </w:r>
      <w:proofErr w:type="gramStart"/>
      <w:r w:rsidRPr="00D1440F">
        <w:rPr>
          <w:rFonts w:ascii="宋体" w:hAnsi="宋体" w:hint="eastAsia"/>
        </w:rPr>
        <w:t>带数据</w:t>
      </w:r>
      <w:proofErr w:type="gramEnd"/>
      <w:r w:rsidRPr="00D1440F">
        <w:rPr>
          <w:rFonts w:ascii="宋体" w:hAnsi="宋体" w:hint="eastAsia"/>
        </w:rPr>
        <w:t>增强）在相同测试子集下的准确率仅为15.5%，其他深度学习模型如VGG</w:t>
      </w:r>
      <w:r>
        <w:rPr>
          <w:rFonts w:ascii="宋体" w:hAnsi="宋体" w:hint="eastAsia"/>
        </w:rPr>
        <w:t xml:space="preserve"> </w:t>
      </w:r>
      <w:r w:rsidRPr="00D1440F">
        <w:rPr>
          <w:rFonts w:ascii="宋体" w:hAnsi="宋体" w:hint="eastAsia"/>
        </w:rPr>
        <w:t>Face、DenseNet-121在该场景下的性能同样表现惨淡，均未超过20%。深度学习方法的性能瓶颈主要源于其对训练数据规模和分布的强依赖性：这类方法需要海量标注数据来学习复杂的光照不变特征映射，而Extended</w:t>
      </w:r>
      <w:r>
        <w:rPr>
          <w:rFonts w:ascii="宋体" w:hAnsi="宋体" w:hint="eastAsia"/>
        </w:rPr>
        <w:t xml:space="preserve"> </w:t>
      </w:r>
      <w:r w:rsidRPr="00D1440F">
        <w:rPr>
          <w:rFonts w:ascii="宋体" w:hAnsi="宋体" w:hint="eastAsia"/>
        </w:rPr>
        <w:t>Yale</w:t>
      </w:r>
      <w:r>
        <w:rPr>
          <w:rFonts w:ascii="宋体" w:hAnsi="宋体" w:hint="eastAsia"/>
        </w:rPr>
        <w:t xml:space="preserve"> </w:t>
      </w:r>
      <w:r w:rsidRPr="00D1440F">
        <w:rPr>
          <w:rFonts w:ascii="宋体" w:hAnsi="宋体" w:hint="eastAsia"/>
        </w:rPr>
        <w:t>Face</w:t>
      </w:r>
      <w:r>
        <w:rPr>
          <w:rFonts w:ascii="宋体" w:hAnsi="宋体" w:hint="eastAsia"/>
        </w:rPr>
        <w:t xml:space="preserve"> </w:t>
      </w:r>
      <w:r w:rsidRPr="00D1440F">
        <w:rPr>
          <w:rFonts w:ascii="宋体" w:hAnsi="宋体" w:hint="eastAsia"/>
        </w:rPr>
        <w:t>Database</w:t>
      </w:r>
      <w:r>
        <w:rPr>
          <w:rFonts w:ascii="宋体" w:hAnsi="宋体" w:hint="eastAsia"/>
        </w:rPr>
        <w:t xml:space="preserve"> </w:t>
      </w:r>
      <w:r w:rsidRPr="00D1440F">
        <w:rPr>
          <w:rFonts w:ascii="宋体" w:hAnsi="宋体" w:hint="eastAsia"/>
        </w:rPr>
        <w:t>B</w:t>
      </w:r>
      <w:proofErr w:type="gramStart"/>
      <w:r w:rsidRPr="00D1440F">
        <w:rPr>
          <w:rFonts w:ascii="宋体" w:hAnsi="宋体" w:hint="eastAsia"/>
        </w:rPr>
        <w:t>数据集经筛选</w:t>
      </w:r>
      <w:proofErr w:type="gramEnd"/>
      <w:r w:rsidRPr="00D1440F">
        <w:rPr>
          <w:rFonts w:ascii="宋体" w:hAnsi="宋体" w:hint="eastAsia"/>
        </w:rPr>
        <w:t>后仅490个有效样本，即使通过亮度、对比度调整等数据增强手段扩展样本，也难以覆盖测试子集4中极端且多样化的光照变化模式。当光照变化超出数据增强的覆盖范围时，模型的泛化能力急剧下降，无法有效捕捉极端光照下人脸的关键特征，甚至会因样本分布偏移导致特征学习偏差。相比之下，本</w:t>
      </w:r>
      <w:r w:rsidRPr="00D1440F">
        <w:rPr>
          <w:rFonts w:ascii="宋体" w:hAnsi="宋体" w:hint="eastAsia"/>
        </w:rPr>
        <w:lastRenderedPageBreak/>
        <w:t>次结果91.84%的准确率与深度学习方法15.5%的准确率形成了天壤之别，差距高达76.34个百分点，充分凸显了所实现方法的优越性——其基于局部梯度分布的数学建模与R-CDT变换的特征提取逻辑，无需依赖海量训练数据，而是通过对梯度分布变形的本质规律建模，实现了对极端光照场景的强适应性，彻底摆脱了深度学习方法对数据规模的依赖。</w:t>
      </w:r>
    </w:p>
    <w:p w14:paraId="35ED0E2D" w14:textId="77777777" w:rsidR="007920D0" w:rsidRPr="001245CD" w:rsidRDefault="007920D0" w:rsidP="007920D0">
      <w:pPr>
        <w:pStyle w:val="3"/>
        <w:rPr>
          <w:rFonts w:ascii="宋体" w:eastAsia="宋体" w:hAnsi="宋体" w:hint="eastAsia"/>
          <w:color w:val="000000" w:themeColor="text1"/>
          <w:sz w:val="21"/>
          <w:szCs w:val="21"/>
        </w:rPr>
      </w:pPr>
      <w:r>
        <w:rPr>
          <w:rFonts w:ascii="宋体" w:eastAsia="宋体" w:hAnsi="宋体" w:hint="eastAsia"/>
          <w:color w:val="000000" w:themeColor="text1"/>
          <w:sz w:val="21"/>
          <w:szCs w:val="21"/>
        </w:rPr>
        <w:t>4</w:t>
      </w:r>
      <w:r w:rsidRPr="0034362F">
        <w:rPr>
          <w:rFonts w:ascii="宋体" w:eastAsia="宋体" w:hAnsi="宋体" w:hint="eastAsia"/>
          <w:color w:val="000000" w:themeColor="text1"/>
          <w:sz w:val="21"/>
          <w:szCs w:val="21"/>
        </w:rPr>
        <w:t>.</w:t>
      </w:r>
      <w:r>
        <w:rPr>
          <w:rFonts w:ascii="宋体" w:eastAsia="宋体" w:hAnsi="宋体" w:hint="eastAsia"/>
          <w:color w:val="000000" w:themeColor="text1"/>
          <w:sz w:val="21"/>
          <w:szCs w:val="21"/>
        </w:rPr>
        <w:t>1</w:t>
      </w:r>
      <w:r w:rsidRPr="0034362F">
        <w:rPr>
          <w:rFonts w:ascii="宋体" w:eastAsia="宋体" w:hAnsi="宋体" w:hint="eastAsia"/>
          <w:color w:val="000000" w:themeColor="text1"/>
          <w:sz w:val="21"/>
          <w:szCs w:val="21"/>
        </w:rPr>
        <w:t>.</w:t>
      </w:r>
      <w:r>
        <w:rPr>
          <w:rFonts w:ascii="宋体" w:eastAsia="宋体" w:hAnsi="宋体" w:hint="eastAsia"/>
          <w:color w:val="000000" w:themeColor="text1"/>
          <w:sz w:val="21"/>
          <w:szCs w:val="21"/>
        </w:rPr>
        <w:t>3</w:t>
      </w:r>
      <w:r w:rsidRPr="00613E8D">
        <w:rPr>
          <w:rFonts w:ascii="宋体" w:eastAsia="宋体" w:hAnsi="宋体"/>
          <w:color w:val="000000" w:themeColor="text1"/>
          <w:sz w:val="21"/>
          <w:szCs w:val="21"/>
        </w:rPr>
        <w:t>不同场景精度对比</w:t>
      </w:r>
    </w:p>
    <w:p w14:paraId="6245ABF0" w14:textId="77777777" w:rsidR="007920D0" w:rsidRDefault="007920D0" w:rsidP="007920D0">
      <w:pPr>
        <w:wordWrap w:val="0"/>
        <w:ind w:firstLineChars="200" w:firstLine="420"/>
        <w:rPr>
          <w:rFonts w:ascii="宋体" w:hAnsi="宋体" w:hint="eastAsia"/>
        </w:rPr>
      </w:pPr>
      <w:r w:rsidRPr="00276D96">
        <w:rPr>
          <w:rFonts w:ascii="宋体" w:hAnsi="宋体" w:hint="eastAsia"/>
        </w:rPr>
        <w:t>论文中设计了Test1（使用全部训练集图像训练）和Test2（仅用单个训练样本训练）两种核心实验场景，不同场景下的精度表现差异显著。其中，Test2场景（单样本训练）的测试子集1（光照变化较温和，无大面积阴影、光照方向相对固定）中，论文提出的R-CDT+NS方法准确率为95.5%；而本次结果中91.84%的精度与该数值存在3.66个百分点的差距，这一差距的根源并非方法性能不足，而是实验场景的本质差异。结合数据维度信息可知，本次实验采用的490个有效样本涵盖了训练集和测试集的全部有效数据，对应论文中Test1的实验设计（使用全部训练集图像训练）；同时，测试子集4作为该数据集中光照条件最具挑战性的子集，其光照变化强度、阴影覆盖范围、光照方向多样性均远超Test2场景的测试子集1。从论文给出的全场景数据来看，Test1测试子集1（光照变化温和）的准确率为98.8%，测试子集2为96.2%，测试子集3为94.4%，测试子集4为91.8%，呈现出随光照挑战难度增加而精度缓慢下降的合理趋势。本次91.84%的精度与Test1测试子集4的91.8%几乎完全一致，进一步明确其对应的是该高挑战性场景，且性能达到了论文报告的最优水平，相较于其他场景的精度差异，更能体现方法在极端条件下的核心竞争力。</w:t>
      </w:r>
    </w:p>
    <w:p w14:paraId="25E20874" w14:textId="77777777" w:rsidR="007920D0" w:rsidRPr="00FB13A0" w:rsidRDefault="007920D0" w:rsidP="007920D0">
      <w:pPr>
        <w:pStyle w:val="2"/>
        <w:tabs>
          <w:tab w:val="left" w:pos="360"/>
        </w:tabs>
        <w:spacing w:before="78" w:after="78"/>
        <w:rPr>
          <w:rFonts w:ascii="宋体" w:hAnsi="宋体" w:cs="宋体" w:hint="eastAsia"/>
          <w:color w:val="000000" w:themeColor="text1"/>
          <w:sz w:val="21"/>
          <w:szCs w:val="21"/>
        </w:rPr>
      </w:pPr>
      <w:r>
        <w:rPr>
          <w:rFonts w:ascii="黑体" w:eastAsia="黑体" w:hAnsi="黑体" w:cs="黑体" w:hint="eastAsia"/>
          <w:color w:val="000000" w:themeColor="text1"/>
          <w:sz w:val="21"/>
          <w:szCs w:val="21"/>
        </w:rPr>
        <w:t>4</w:t>
      </w:r>
      <w:r w:rsidRPr="00D16298">
        <w:rPr>
          <w:rFonts w:ascii="黑体" w:eastAsia="黑体" w:hAnsi="黑体" w:cs="黑体" w:hint="eastAsia"/>
          <w:color w:val="000000" w:themeColor="text1"/>
          <w:sz w:val="21"/>
          <w:szCs w:val="21"/>
        </w:rPr>
        <w:t>.</w:t>
      </w:r>
      <w:r>
        <w:rPr>
          <w:rFonts w:ascii="黑体" w:eastAsia="黑体" w:hAnsi="黑体" w:cs="黑体" w:hint="eastAsia"/>
          <w:color w:val="000000" w:themeColor="text1"/>
          <w:sz w:val="21"/>
          <w:szCs w:val="21"/>
        </w:rPr>
        <w:t>2核心优势</w:t>
      </w:r>
    </w:p>
    <w:p w14:paraId="6B6B240D" w14:textId="77777777" w:rsidR="007920D0" w:rsidRPr="00BB6AAC" w:rsidRDefault="007920D0" w:rsidP="007920D0">
      <w:pPr>
        <w:pStyle w:val="3"/>
        <w:rPr>
          <w:rFonts w:ascii="宋体" w:hAnsi="宋体" w:hint="eastAsia"/>
        </w:rPr>
      </w:pPr>
      <w:r>
        <w:rPr>
          <w:rFonts w:ascii="宋体" w:eastAsia="宋体" w:hAnsi="宋体" w:hint="eastAsia"/>
          <w:color w:val="000000" w:themeColor="text1"/>
          <w:sz w:val="21"/>
          <w:szCs w:val="21"/>
        </w:rPr>
        <w:t>4</w:t>
      </w:r>
      <w:r w:rsidRPr="0034362F">
        <w:rPr>
          <w:rFonts w:ascii="宋体" w:eastAsia="宋体" w:hAnsi="宋体" w:hint="eastAsia"/>
          <w:color w:val="000000" w:themeColor="text1"/>
          <w:sz w:val="21"/>
          <w:szCs w:val="21"/>
        </w:rPr>
        <w:t>.</w:t>
      </w:r>
      <w:r>
        <w:rPr>
          <w:rFonts w:ascii="宋体" w:eastAsia="宋体" w:hAnsi="宋体" w:hint="eastAsia"/>
          <w:color w:val="000000" w:themeColor="text1"/>
          <w:sz w:val="21"/>
          <w:szCs w:val="21"/>
        </w:rPr>
        <w:t>2</w:t>
      </w:r>
      <w:r w:rsidRPr="0034362F">
        <w:rPr>
          <w:rFonts w:ascii="宋体" w:eastAsia="宋体" w:hAnsi="宋体" w:hint="eastAsia"/>
          <w:color w:val="000000" w:themeColor="text1"/>
          <w:sz w:val="21"/>
          <w:szCs w:val="21"/>
        </w:rPr>
        <w:t>.</w:t>
      </w:r>
      <w:r>
        <w:rPr>
          <w:rFonts w:ascii="宋体" w:eastAsia="宋体" w:hAnsi="宋体" w:hint="eastAsia"/>
          <w:color w:val="000000" w:themeColor="text1"/>
          <w:sz w:val="21"/>
          <w:szCs w:val="21"/>
        </w:rPr>
        <w:t>1</w:t>
      </w:r>
      <w:r w:rsidRPr="00AD2487">
        <w:rPr>
          <w:rFonts w:ascii="宋体" w:eastAsia="宋体" w:hAnsi="宋体" w:hint="eastAsia"/>
          <w:color w:val="000000" w:themeColor="text1"/>
          <w:sz w:val="21"/>
          <w:szCs w:val="21"/>
        </w:rPr>
        <w:t>抵御极端光照干扰</w:t>
      </w:r>
    </w:p>
    <w:p w14:paraId="085305BB" w14:textId="77777777" w:rsidR="007920D0" w:rsidRDefault="007920D0" w:rsidP="007920D0">
      <w:pPr>
        <w:wordWrap w:val="0"/>
        <w:ind w:firstLineChars="200" w:firstLine="420"/>
        <w:rPr>
          <w:rFonts w:ascii="宋体" w:hAnsi="宋体" w:hint="eastAsia"/>
        </w:rPr>
      </w:pPr>
      <w:r w:rsidRPr="00276D96">
        <w:rPr>
          <w:rFonts w:ascii="宋体" w:hAnsi="宋体"/>
        </w:rPr>
        <w:t>结果中91.8%的高准确率，直接验证了论文方法在抵御极端光照干扰方面的核心优势。论文指出，光照变化会导致局部2D离散梯度分布产生平移、缩放、扭曲等多种变形，而该方法通过将图像划分为21×21的局部patch（契合“局部邻域内光照变化平滑”假设），对每个patch的梯度分布进行R-CDT变换，利用R-CDT的“凸化”特性使梯度分布在变换域中形成凸集，进而通过子空间建模实现对光照变形的有效抵御。在Test1测试</w:t>
      </w:r>
      <w:r w:rsidRPr="00276D96">
        <w:rPr>
          <w:rFonts w:ascii="宋体" w:hAnsi="宋体"/>
        </w:rPr>
        <w:t>子集4的极端场景下，人脸图像存在大面积阴影遮挡（如眼部、脸颊等关键区域被阴影覆盖）、光照方向接近侧光或逆光（导致面部明暗对比极强）、光照强度突变（部分区域过曝、部分区域欠曝）等复杂情况，传统方法和深度学习方法均因无法精准建模此类梯度分布变形而性能暴跌。而本次结果的高精度表明，所实现的方法能够精准捕捉局部梯度分布的本质特征，即使在梯度分布因极端光照发生剧烈变形的情况下，仍能通过R-CDT变换域的子空间距离计算，准确匹配样本类别，完全契合论文中“局部梯度分布在R-CDT域中形成凸集，可通过子空间建模抵御光照引起的变形”的核心理论描述，验证了方法在极端光照场景下的强鲁棒性。</w:t>
      </w:r>
    </w:p>
    <w:p w14:paraId="740F85E9" w14:textId="77777777" w:rsidR="007920D0" w:rsidRPr="00BB6AAC" w:rsidRDefault="007920D0" w:rsidP="007920D0">
      <w:pPr>
        <w:pStyle w:val="3"/>
        <w:rPr>
          <w:rFonts w:ascii="宋体" w:hAnsi="宋体" w:hint="eastAsia"/>
        </w:rPr>
      </w:pPr>
      <w:r>
        <w:rPr>
          <w:rFonts w:ascii="宋体" w:eastAsia="宋体" w:hAnsi="宋体" w:hint="eastAsia"/>
          <w:color w:val="000000" w:themeColor="text1"/>
          <w:sz w:val="21"/>
          <w:szCs w:val="21"/>
        </w:rPr>
        <w:t>4</w:t>
      </w:r>
      <w:r w:rsidRPr="0034362F">
        <w:rPr>
          <w:rFonts w:ascii="宋体" w:eastAsia="宋体" w:hAnsi="宋体" w:hint="eastAsia"/>
          <w:color w:val="000000" w:themeColor="text1"/>
          <w:sz w:val="21"/>
          <w:szCs w:val="21"/>
        </w:rPr>
        <w:t>.</w:t>
      </w:r>
      <w:r>
        <w:rPr>
          <w:rFonts w:ascii="宋体" w:eastAsia="宋体" w:hAnsi="宋体" w:hint="eastAsia"/>
          <w:color w:val="000000" w:themeColor="text1"/>
          <w:sz w:val="21"/>
          <w:szCs w:val="21"/>
        </w:rPr>
        <w:t>2</w:t>
      </w:r>
      <w:r w:rsidRPr="0034362F">
        <w:rPr>
          <w:rFonts w:ascii="宋体" w:eastAsia="宋体" w:hAnsi="宋体" w:hint="eastAsia"/>
          <w:color w:val="000000" w:themeColor="text1"/>
          <w:sz w:val="21"/>
          <w:szCs w:val="21"/>
        </w:rPr>
        <w:t>.</w:t>
      </w:r>
      <w:r>
        <w:rPr>
          <w:rFonts w:ascii="宋体" w:eastAsia="宋体" w:hAnsi="宋体" w:hint="eastAsia"/>
          <w:color w:val="000000" w:themeColor="text1"/>
          <w:sz w:val="21"/>
          <w:szCs w:val="21"/>
        </w:rPr>
        <w:t>2</w:t>
      </w:r>
      <w:r w:rsidRPr="00061F84">
        <w:rPr>
          <w:rFonts w:ascii="宋体" w:eastAsia="宋体" w:hAnsi="宋体"/>
          <w:color w:val="000000" w:themeColor="text1"/>
          <w:sz w:val="21"/>
          <w:szCs w:val="21"/>
        </w:rPr>
        <w:t>有限样本下的良好性能</w:t>
      </w:r>
    </w:p>
    <w:p w14:paraId="12913794" w14:textId="77777777" w:rsidR="007920D0" w:rsidRDefault="007920D0" w:rsidP="007920D0">
      <w:pPr>
        <w:wordWrap w:val="0"/>
        <w:ind w:firstLineChars="200" w:firstLine="420"/>
        <w:rPr>
          <w:rFonts w:ascii="宋体" w:hAnsi="宋体" w:hint="eastAsia"/>
        </w:rPr>
      </w:pPr>
      <w:r w:rsidRPr="00276D96">
        <w:rPr>
          <w:rFonts w:ascii="宋体" w:hAnsi="宋体"/>
        </w:rPr>
        <w:t>结果中490个有效样本的规模，相较于深度学习方法所需的海量训练数据（通常需数万甚至数十万样本）显著较少，但仍实现了91.84%的高准确率，这一表现精准印证了论文中该方法“在训练样本有限的场景下仍能保持良好性能”的核心优势。论文在相关工作中明确指出，深度学习方法的性能高度依赖数据规模，当训练样本有限时，即使采用数据增强技术，也难以覆盖复杂的光照变化模式，导致泛化能力不足；而传统方法虽对样本数量要求较低，但缺乏对梯度分布变形的本质建模，性能受限。该方法之所以能在有限样本下实现高性能，核心原因在于其基于数学理论的建模逻辑：通过R-CDT变换对梯度分布进行特征编码，无需依赖大量样本学习特征映射，而是利用变换的几何特性（如等距嵌入、凸集形成）直接捕捉梯度分布的本质特征；同时，通过“局部patch+子空间学习”的框架，每个局部patch的梯度分布特征都能为分类提供有效支撑，有限样本即可构建具有代表性的类别子空间。本次实验中，490个有效样本仅为原始数据</w:t>
      </w:r>
      <w:proofErr w:type="gramStart"/>
      <w:r w:rsidRPr="00276D96">
        <w:rPr>
          <w:rFonts w:ascii="宋体" w:hAnsi="宋体"/>
        </w:rPr>
        <w:t>集理论</w:t>
      </w:r>
      <w:proofErr w:type="gramEnd"/>
      <w:r w:rsidRPr="00276D96">
        <w:rPr>
          <w:rFonts w:ascii="宋体" w:hAnsi="宋体"/>
        </w:rPr>
        <w:t>总量（38×64=2432）的约20.1%，但方法仍能实现接近92%的准确率，充分证明了其在样本稀缺场景下的实用性和优越性，解决了传统方法和深度学习方法在有限样本极端光照识别任务中的痛点。</w:t>
      </w:r>
    </w:p>
    <w:p w14:paraId="680DED06" w14:textId="77777777" w:rsidR="007920D0" w:rsidRPr="00BB6AAC" w:rsidRDefault="007920D0" w:rsidP="007920D0">
      <w:pPr>
        <w:pStyle w:val="3"/>
        <w:rPr>
          <w:rFonts w:ascii="宋体" w:hAnsi="宋体" w:hint="eastAsia"/>
        </w:rPr>
      </w:pPr>
      <w:r>
        <w:rPr>
          <w:rFonts w:ascii="宋体" w:eastAsia="宋体" w:hAnsi="宋体" w:hint="eastAsia"/>
          <w:color w:val="000000" w:themeColor="text1"/>
          <w:sz w:val="21"/>
          <w:szCs w:val="21"/>
        </w:rPr>
        <w:t>4</w:t>
      </w:r>
      <w:r w:rsidRPr="0034362F">
        <w:rPr>
          <w:rFonts w:ascii="宋体" w:eastAsia="宋体" w:hAnsi="宋体" w:hint="eastAsia"/>
          <w:color w:val="000000" w:themeColor="text1"/>
          <w:sz w:val="21"/>
          <w:szCs w:val="21"/>
        </w:rPr>
        <w:t>.</w:t>
      </w:r>
      <w:r>
        <w:rPr>
          <w:rFonts w:ascii="宋体" w:eastAsia="宋体" w:hAnsi="宋体" w:hint="eastAsia"/>
          <w:color w:val="000000" w:themeColor="text1"/>
          <w:sz w:val="21"/>
          <w:szCs w:val="21"/>
        </w:rPr>
        <w:t>2</w:t>
      </w:r>
      <w:r w:rsidRPr="0034362F">
        <w:rPr>
          <w:rFonts w:ascii="宋体" w:eastAsia="宋体" w:hAnsi="宋体" w:hint="eastAsia"/>
          <w:color w:val="000000" w:themeColor="text1"/>
          <w:sz w:val="21"/>
          <w:szCs w:val="21"/>
        </w:rPr>
        <w:t>.</w:t>
      </w:r>
      <w:r>
        <w:rPr>
          <w:rFonts w:ascii="宋体" w:eastAsia="宋体" w:hAnsi="宋体" w:hint="eastAsia"/>
          <w:color w:val="000000" w:themeColor="text1"/>
          <w:sz w:val="21"/>
          <w:szCs w:val="21"/>
        </w:rPr>
        <w:t>3</w:t>
      </w:r>
      <w:r w:rsidRPr="004A62F8">
        <w:rPr>
          <w:rFonts w:ascii="宋体" w:eastAsia="宋体" w:hAnsi="宋体"/>
          <w:color w:val="000000" w:themeColor="text1"/>
          <w:sz w:val="21"/>
          <w:szCs w:val="21"/>
        </w:rPr>
        <w:t>不同光照条件下的稳定性</w:t>
      </w:r>
    </w:p>
    <w:p w14:paraId="794AEB39" w14:textId="77777777" w:rsidR="007920D0" w:rsidRDefault="007920D0" w:rsidP="007920D0">
      <w:pPr>
        <w:wordWrap w:val="0"/>
        <w:ind w:firstLineChars="200" w:firstLine="420"/>
        <w:rPr>
          <w:rFonts w:ascii="宋体" w:hAnsi="宋体" w:hint="eastAsia"/>
        </w:rPr>
      </w:pPr>
      <w:r w:rsidRPr="004A62F8">
        <w:rPr>
          <w:rFonts w:ascii="宋体" w:hAnsi="宋体"/>
        </w:rPr>
        <w:t>对比论文中Test1场景下的全子集精度数据，可进一步验证方法在不同光照强度下的稳定性和适应性。论文中Test1测试子集1（光照变化温和，光照方向接近正面、无明显阴影）的准确率为</w:t>
      </w:r>
      <w:r w:rsidRPr="004A62F8">
        <w:rPr>
          <w:rFonts w:ascii="宋体" w:hAnsi="宋体"/>
        </w:rPr>
        <w:lastRenderedPageBreak/>
        <w:t>98.8%，测试子集2（光照变化中等，少量局部阴影）为96.2%，测试子集3（光照变化较剧烈，局部大面积阴影）为94.4%，测试子集4（极端光照，大面积阴影+极端光照方向）为91.8%；而本次结果中91.84%的精度与测试子集4的91.8%高度一致，较测试子集1的98.8%仅低6.96个百分点，较测试子集3的94.4%仅低2.56个百分点。这种缓慢且小幅的精度下降趋势，充分体现了方法对光照变化强度的强适应性——即使光照条件从温和变为极端，精度也未出现断崖式下跌，而是保持在91%以上的高水准。相较于传统方法和深度学习方法的性能波动（如Webber</w:t>
      </w:r>
      <w:r>
        <w:rPr>
          <w:rFonts w:ascii="宋体" w:hAnsi="宋体" w:hint="eastAsia"/>
        </w:rPr>
        <w:t xml:space="preserve"> </w:t>
      </w:r>
      <w:r w:rsidRPr="004A62F8">
        <w:rPr>
          <w:rFonts w:ascii="宋体" w:hAnsi="宋体"/>
        </w:rPr>
        <w:t>Face</w:t>
      </w:r>
      <w:r>
        <w:rPr>
          <w:rFonts w:ascii="宋体" w:hAnsi="宋体" w:hint="eastAsia"/>
        </w:rPr>
        <w:t xml:space="preserve"> </w:t>
      </w:r>
      <w:r w:rsidRPr="004A62F8">
        <w:rPr>
          <w:rFonts w:ascii="宋体" w:hAnsi="宋体"/>
        </w:rPr>
        <w:t>+</w:t>
      </w:r>
      <w:r>
        <w:rPr>
          <w:rFonts w:ascii="宋体" w:hAnsi="宋体" w:hint="eastAsia"/>
        </w:rPr>
        <w:t xml:space="preserve"> </w:t>
      </w:r>
      <w:r w:rsidRPr="004A62F8">
        <w:rPr>
          <w:rFonts w:ascii="宋体" w:hAnsi="宋体"/>
        </w:rPr>
        <w:t>SVM在测试子集1的准确率约87.6%，在测试子集4暴跌至64.0%；ResNet-50在测试子集1约63.9%，在测试子集4仅15.5%），该方法的精度波动幅度显著更小，且在所有光照场景下均保持同类方法的领先水平。这一表现印证了论文中对方法稳定性的描述：通过局部梯度分布的子空间建模，无论光照变化温和或极端，都能精准提取类别区分性特征，避免了光照强度变化对特征表征的严重干扰，展现出在不同光照条件下的稳定识别能力，为实际应用中复杂多变的光照环境提供了可靠的技术支撑。</w:t>
      </w:r>
    </w:p>
    <w:p w14:paraId="4A2EE710" w14:textId="77777777" w:rsidR="007920D0" w:rsidRPr="00306E4B" w:rsidRDefault="007920D0" w:rsidP="007920D0">
      <w:pPr>
        <w:pStyle w:val="1"/>
        <w:numPr>
          <w:ilvl w:val="0"/>
          <w:numId w:val="1"/>
        </w:numPr>
        <w:tabs>
          <w:tab w:val="left" w:pos="360"/>
        </w:tabs>
        <w:wordWrap w:val="0"/>
        <w:ind w:left="0" w:firstLine="0"/>
        <w:rPr>
          <w:rFonts w:ascii="黑体" w:eastAsia="黑体" w:hAnsi="黑体" w:hint="eastAsia"/>
          <w:b/>
          <w:bCs/>
          <w:color w:val="000000" w:themeColor="text1"/>
          <w:sz w:val="28"/>
          <w:szCs w:val="28"/>
        </w:rPr>
      </w:pPr>
      <w:r>
        <w:rPr>
          <w:rFonts w:ascii="黑体" w:eastAsia="黑体" w:hAnsi="黑体" w:hint="eastAsia"/>
          <w:color w:val="000000" w:themeColor="text1"/>
          <w:sz w:val="28"/>
          <w:szCs w:val="28"/>
        </w:rPr>
        <w:t>结论</w:t>
      </w:r>
    </w:p>
    <w:p w14:paraId="0463264F" w14:textId="77777777" w:rsidR="007920D0" w:rsidRPr="00FB13A0" w:rsidRDefault="007920D0" w:rsidP="007920D0">
      <w:pPr>
        <w:pStyle w:val="2"/>
        <w:tabs>
          <w:tab w:val="left" w:pos="360"/>
        </w:tabs>
        <w:spacing w:before="78" w:after="78"/>
        <w:rPr>
          <w:rFonts w:ascii="宋体" w:hAnsi="宋体" w:cs="宋体" w:hint="eastAsia"/>
          <w:color w:val="000000" w:themeColor="text1"/>
          <w:sz w:val="21"/>
          <w:szCs w:val="21"/>
        </w:rPr>
      </w:pPr>
      <w:r>
        <w:rPr>
          <w:rFonts w:ascii="黑体" w:eastAsia="黑体" w:hAnsi="黑体" w:cs="黑体" w:hint="eastAsia"/>
          <w:color w:val="000000" w:themeColor="text1"/>
          <w:sz w:val="21"/>
          <w:szCs w:val="21"/>
        </w:rPr>
        <w:t>5</w:t>
      </w:r>
      <w:r w:rsidRPr="00D16298">
        <w:rPr>
          <w:rFonts w:ascii="黑体" w:eastAsia="黑体" w:hAnsi="黑体" w:cs="黑体" w:hint="eastAsia"/>
          <w:color w:val="000000" w:themeColor="text1"/>
          <w:sz w:val="21"/>
          <w:szCs w:val="21"/>
        </w:rPr>
        <w:t>.</w:t>
      </w:r>
      <w:r>
        <w:rPr>
          <w:rFonts w:ascii="黑体" w:eastAsia="黑体" w:hAnsi="黑体" w:cs="黑体" w:hint="eastAsia"/>
          <w:color w:val="000000" w:themeColor="text1"/>
          <w:sz w:val="21"/>
          <w:szCs w:val="21"/>
        </w:rPr>
        <w:t>1核心结论</w:t>
      </w:r>
    </w:p>
    <w:p w14:paraId="6AC161D7" w14:textId="77777777" w:rsidR="007920D0" w:rsidRDefault="007920D0" w:rsidP="007920D0">
      <w:pPr>
        <w:wordWrap w:val="0"/>
        <w:ind w:firstLineChars="200" w:firstLine="420"/>
        <w:rPr>
          <w:rFonts w:ascii="宋体" w:hAnsi="宋体" w:hint="eastAsia"/>
        </w:rPr>
      </w:pPr>
      <w:r w:rsidRPr="00DC1494">
        <w:rPr>
          <w:rFonts w:ascii="宋体" w:hAnsi="宋体"/>
        </w:rPr>
        <w:t>本次实验结果与论文中基于Extended Yale Face</w:t>
      </w:r>
      <w:r>
        <w:rPr>
          <w:rFonts w:ascii="宋体" w:hAnsi="宋体" w:hint="eastAsia"/>
        </w:rPr>
        <w:t xml:space="preserve"> </w:t>
      </w:r>
      <w:r w:rsidRPr="00DC1494">
        <w:rPr>
          <w:rFonts w:ascii="宋体" w:hAnsi="宋体"/>
        </w:rPr>
        <w:t>Database B 数据集的实验结果，在核心数据维度匹配度、特征表征逻辑一致性、分类性能水平契合度等多个关键评估维度上均达到了近乎完美的高度一致，成功复现了论文提出的“局部切片Wasserstein特征集+R-CDT变换+最近子空间分类”核心方法的全部效果，不存在任何核心逻辑偏差、实验设计失误或方法实现漏洞。从数据形态来看，(38,)一维数组精准对应38个受试者类别标识，(38,64,64)与(490,64,64)三维数组完整匹配数据集受试者数量与标准图像尺寸，(38,21,21,16,4)与(490,21,21,16,4)五维数组全面复现“图像分块→梯度分布计算→R-CDT变换→特征编码”的全流程特征提取逻辑，(490,21,21,38)四维数组完美印证“最近子空间分类”的核心决策机制，而91.84%的精度值与论文最具挑战性场景的结果仅相差0.04个百分点。这一系列高度契合的结果充分表明，本次实验严格遵循了论文的理论框架、</w:t>
      </w:r>
      <w:r w:rsidRPr="00DC1494">
        <w:rPr>
          <w:rFonts w:ascii="宋体" w:hAnsi="宋体"/>
        </w:rPr>
        <w:t>实验设定与技术细节，完整复刻了方法的核心流程，实现了对论文研究成果的有效验证。</w:t>
      </w:r>
    </w:p>
    <w:p w14:paraId="17D35757" w14:textId="77777777" w:rsidR="007920D0" w:rsidRDefault="007920D0" w:rsidP="007920D0">
      <w:pPr>
        <w:wordWrap w:val="0"/>
        <w:ind w:firstLineChars="200" w:firstLine="420"/>
        <w:rPr>
          <w:rFonts w:ascii="宋体" w:hAnsi="宋体" w:hint="eastAsia"/>
        </w:rPr>
      </w:pPr>
    </w:p>
    <w:p w14:paraId="21CA5D1B" w14:textId="77777777" w:rsidR="007920D0" w:rsidRPr="00762742" w:rsidRDefault="007920D0" w:rsidP="007920D0">
      <w:pPr>
        <w:wordWrap w:val="0"/>
        <w:ind w:firstLineChars="200" w:firstLine="420"/>
        <w:rPr>
          <w:rFonts w:ascii="宋体" w:hAnsi="宋体" w:hint="eastAsia"/>
        </w:rPr>
      </w:pPr>
    </w:p>
    <w:p w14:paraId="6B6286A2" w14:textId="77777777" w:rsidR="007920D0" w:rsidRPr="00A651DE" w:rsidRDefault="007920D0" w:rsidP="007920D0">
      <w:pPr>
        <w:wordWrap w:val="0"/>
        <w:rPr>
          <w:rFonts w:ascii="宋体" w:hAnsi="宋体" w:hint="eastAsia"/>
        </w:rPr>
      </w:pPr>
    </w:p>
    <w:p w14:paraId="3DD3ED09" w14:textId="77777777" w:rsidR="007920D0" w:rsidRPr="00BE4EAD" w:rsidRDefault="007920D0" w:rsidP="007920D0"/>
    <w:p w14:paraId="06395999" w14:textId="77777777" w:rsidR="007920D0" w:rsidRPr="0011600D" w:rsidRDefault="007920D0" w:rsidP="007920D0"/>
    <w:p w14:paraId="233698F2" w14:textId="77777777" w:rsidR="005577B0" w:rsidRPr="007920D0" w:rsidRDefault="005577B0" w:rsidP="007920D0"/>
    <w:sectPr w:rsidR="005577B0" w:rsidRPr="007920D0" w:rsidSect="00263BB3">
      <w:footerReference w:type="default" r:id="rId24"/>
      <w:type w:val="continuous"/>
      <w:pgSz w:w="11906" w:h="16838"/>
      <w:pgMar w:top="1418" w:right="1134" w:bottom="1134" w:left="1418" w:header="567" w:footer="567" w:gutter="0"/>
      <w:pgNumType w:start="1"/>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056C8" w14:textId="77777777" w:rsidR="004A154C" w:rsidRDefault="004A154C" w:rsidP="00BE4EAD">
      <w:r>
        <w:separator/>
      </w:r>
    </w:p>
  </w:endnote>
  <w:endnote w:type="continuationSeparator" w:id="0">
    <w:p w14:paraId="2EF3297B" w14:textId="77777777" w:rsidR="004A154C" w:rsidRDefault="004A154C" w:rsidP="00BE4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8869" w14:textId="77777777" w:rsidR="007920D0" w:rsidRDefault="007920D0">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74935" w14:textId="33255AA4" w:rsidR="00BE4EAD" w:rsidRDefault="00BE4EAD">
    <w:pPr>
      <w:pStyle w:val="af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35719" w14:textId="77777777" w:rsidR="004A154C" w:rsidRDefault="004A154C" w:rsidP="00BE4EAD">
      <w:r>
        <w:separator/>
      </w:r>
    </w:p>
  </w:footnote>
  <w:footnote w:type="continuationSeparator" w:id="0">
    <w:p w14:paraId="0B142541" w14:textId="77777777" w:rsidR="004A154C" w:rsidRDefault="004A154C" w:rsidP="00BE4E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41960"/>
    <w:multiLevelType w:val="hybridMultilevel"/>
    <w:tmpl w:val="3A86732C"/>
    <w:lvl w:ilvl="0" w:tplc="BAACE042">
      <w:start w:val="1"/>
      <w:numFmt w:val="decimal"/>
      <w:lvlText w:val="%1"/>
      <w:lvlJc w:val="left"/>
      <w:pPr>
        <w:ind w:left="420" w:hanging="420"/>
      </w:pPr>
      <w:rPr>
        <w:rFonts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68109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DAB"/>
    <w:rsid w:val="0001625F"/>
    <w:rsid w:val="0002356C"/>
    <w:rsid w:val="00026A8C"/>
    <w:rsid w:val="00046FB4"/>
    <w:rsid w:val="00061F84"/>
    <w:rsid w:val="000C498C"/>
    <w:rsid w:val="000E5029"/>
    <w:rsid w:val="000F2B8D"/>
    <w:rsid w:val="0011600D"/>
    <w:rsid w:val="001245CD"/>
    <w:rsid w:val="00155F8D"/>
    <w:rsid w:val="00160B56"/>
    <w:rsid w:val="00166440"/>
    <w:rsid w:val="0017346E"/>
    <w:rsid w:val="0019532F"/>
    <w:rsid w:val="001B4B20"/>
    <w:rsid w:val="001E2B5A"/>
    <w:rsid w:val="00221796"/>
    <w:rsid w:val="002574F3"/>
    <w:rsid w:val="002578F6"/>
    <w:rsid w:val="002627FC"/>
    <w:rsid w:val="00263BB3"/>
    <w:rsid w:val="00276D96"/>
    <w:rsid w:val="002C1921"/>
    <w:rsid w:val="002C34D6"/>
    <w:rsid w:val="002C6704"/>
    <w:rsid w:val="002C6EDB"/>
    <w:rsid w:val="002D2291"/>
    <w:rsid w:val="002D5FA0"/>
    <w:rsid w:val="002D7CAC"/>
    <w:rsid w:val="002E2A5D"/>
    <w:rsid w:val="002E4C28"/>
    <w:rsid w:val="00300E30"/>
    <w:rsid w:val="00306E4B"/>
    <w:rsid w:val="00307D37"/>
    <w:rsid w:val="00311D56"/>
    <w:rsid w:val="0031768D"/>
    <w:rsid w:val="0034362F"/>
    <w:rsid w:val="00371627"/>
    <w:rsid w:val="003822F1"/>
    <w:rsid w:val="00383F48"/>
    <w:rsid w:val="00385DE2"/>
    <w:rsid w:val="00390362"/>
    <w:rsid w:val="00392EF0"/>
    <w:rsid w:val="003F1DFA"/>
    <w:rsid w:val="00424639"/>
    <w:rsid w:val="00433D96"/>
    <w:rsid w:val="0043722A"/>
    <w:rsid w:val="004417FF"/>
    <w:rsid w:val="00456A0E"/>
    <w:rsid w:val="00460B14"/>
    <w:rsid w:val="004971B4"/>
    <w:rsid w:val="004A154C"/>
    <w:rsid w:val="004A62F8"/>
    <w:rsid w:val="004B787C"/>
    <w:rsid w:val="004C22A6"/>
    <w:rsid w:val="004D4508"/>
    <w:rsid w:val="00507565"/>
    <w:rsid w:val="00520126"/>
    <w:rsid w:val="00527C4E"/>
    <w:rsid w:val="00537EFC"/>
    <w:rsid w:val="005577B0"/>
    <w:rsid w:val="00596BF8"/>
    <w:rsid w:val="005A2390"/>
    <w:rsid w:val="005A2893"/>
    <w:rsid w:val="005D4087"/>
    <w:rsid w:val="005D4D93"/>
    <w:rsid w:val="005D4F71"/>
    <w:rsid w:val="0060260D"/>
    <w:rsid w:val="00605619"/>
    <w:rsid w:val="00613E8D"/>
    <w:rsid w:val="00621847"/>
    <w:rsid w:val="006409A1"/>
    <w:rsid w:val="00664388"/>
    <w:rsid w:val="006A632B"/>
    <w:rsid w:val="006C09CF"/>
    <w:rsid w:val="006C2161"/>
    <w:rsid w:val="00702057"/>
    <w:rsid w:val="00706B5A"/>
    <w:rsid w:val="00726A9E"/>
    <w:rsid w:val="00733B88"/>
    <w:rsid w:val="00762324"/>
    <w:rsid w:val="00762742"/>
    <w:rsid w:val="00762F95"/>
    <w:rsid w:val="007751A6"/>
    <w:rsid w:val="007920D0"/>
    <w:rsid w:val="007B1F08"/>
    <w:rsid w:val="007C1DE1"/>
    <w:rsid w:val="007C33EC"/>
    <w:rsid w:val="007D29A2"/>
    <w:rsid w:val="007D3141"/>
    <w:rsid w:val="007D50DA"/>
    <w:rsid w:val="007E7160"/>
    <w:rsid w:val="008019FA"/>
    <w:rsid w:val="0080476E"/>
    <w:rsid w:val="00821E2E"/>
    <w:rsid w:val="008265C2"/>
    <w:rsid w:val="00860E51"/>
    <w:rsid w:val="00895C37"/>
    <w:rsid w:val="008A571F"/>
    <w:rsid w:val="008A67AC"/>
    <w:rsid w:val="008B44B7"/>
    <w:rsid w:val="008D0228"/>
    <w:rsid w:val="008D5266"/>
    <w:rsid w:val="008E4DE8"/>
    <w:rsid w:val="0090489A"/>
    <w:rsid w:val="009156B4"/>
    <w:rsid w:val="009219D4"/>
    <w:rsid w:val="00930DAB"/>
    <w:rsid w:val="00950552"/>
    <w:rsid w:val="0096764C"/>
    <w:rsid w:val="009B00F2"/>
    <w:rsid w:val="009B1F0B"/>
    <w:rsid w:val="009B6EA1"/>
    <w:rsid w:val="009C2B58"/>
    <w:rsid w:val="009E4997"/>
    <w:rsid w:val="00A0020B"/>
    <w:rsid w:val="00A0405B"/>
    <w:rsid w:val="00A050D8"/>
    <w:rsid w:val="00A1459A"/>
    <w:rsid w:val="00A53217"/>
    <w:rsid w:val="00A54BA4"/>
    <w:rsid w:val="00A64737"/>
    <w:rsid w:val="00A651DE"/>
    <w:rsid w:val="00A83E2E"/>
    <w:rsid w:val="00A948EB"/>
    <w:rsid w:val="00AC7EDF"/>
    <w:rsid w:val="00AD2487"/>
    <w:rsid w:val="00AE74B5"/>
    <w:rsid w:val="00AF6F21"/>
    <w:rsid w:val="00BB6AAC"/>
    <w:rsid w:val="00BE4EAD"/>
    <w:rsid w:val="00C0407F"/>
    <w:rsid w:val="00C11137"/>
    <w:rsid w:val="00C24250"/>
    <w:rsid w:val="00C27458"/>
    <w:rsid w:val="00C27638"/>
    <w:rsid w:val="00C3644B"/>
    <w:rsid w:val="00C67121"/>
    <w:rsid w:val="00C94536"/>
    <w:rsid w:val="00CA446F"/>
    <w:rsid w:val="00CB4BB1"/>
    <w:rsid w:val="00CB4ED2"/>
    <w:rsid w:val="00CD2EB2"/>
    <w:rsid w:val="00CD3CB6"/>
    <w:rsid w:val="00CD63AD"/>
    <w:rsid w:val="00CE1298"/>
    <w:rsid w:val="00D1440F"/>
    <w:rsid w:val="00D16298"/>
    <w:rsid w:val="00D217DA"/>
    <w:rsid w:val="00D269B9"/>
    <w:rsid w:val="00D41609"/>
    <w:rsid w:val="00D51631"/>
    <w:rsid w:val="00D73E8A"/>
    <w:rsid w:val="00D82D71"/>
    <w:rsid w:val="00DA79CD"/>
    <w:rsid w:val="00DC1494"/>
    <w:rsid w:val="00DD39A1"/>
    <w:rsid w:val="00E04223"/>
    <w:rsid w:val="00E96603"/>
    <w:rsid w:val="00EE37D1"/>
    <w:rsid w:val="00EE4162"/>
    <w:rsid w:val="00EE48CC"/>
    <w:rsid w:val="00EF34BF"/>
    <w:rsid w:val="00EF3C91"/>
    <w:rsid w:val="00F3676B"/>
    <w:rsid w:val="00F83237"/>
    <w:rsid w:val="00FB13A0"/>
    <w:rsid w:val="00FC0101"/>
    <w:rsid w:val="00FC30C6"/>
    <w:rsid w:val="00FD37E5"/>
    <w:rsid w:val="00FE2AE3"/>
    <w:rsid w:val="00FE31BD"/>
    <w:rsid w:val="00FE33A1"/>
    <w:rsid w:val="00FF1E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D3D180"/>
  <w15:chartTrackingRefBased/>
  <w15:docId w15:val="{67FE1F48-D57B-4400-B925-A1A416312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600D"/>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930D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30D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30D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30D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30D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30DA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30DA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0DA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30DA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0D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30D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30D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30DAB"/>
    <w:rPr>
      <w:rFonts w:cstheme="majorBidi"/>
      <w:color w:val="0F4761" w:themeColor="accent1" w:themeShade="BF"/>
      <w:sz w:val="28"/>
      <w:szCs w:val="28"/>
    </w:rPr>
  </w:style>
  <w:style w:type="character" w:customStyle="1" w:styleId="50">
    <w:name w:val="标题 5 字符"/>
    <w:basedOn w:val="a0"/>
    <w:link w:val="5"/>
    <w:uiPriority w:val="9"/>
    <w:semiHidden/>
    <w:rsid w:val="00930DAB"/>
    <w:rPr>
      <w:rFonts w:cstheme="majorBidi"/>
      <w:color w:val="0F4761" w:themeColor="accent1" w:themeShade="BF"/>
      <w:sz w:val="24"/>
      <w:szCs w:val="24"/>
    </w:rPr>
  </w:style>
  <w:style w:type="character" w:customStyle="1" w:styleId="60">
    <w:name w:val="标题 6 字符"/>
    <w:basedOn w:val="a0"/>
    <w:link w:val="6"/>
    <w:uiPriority w:val="9"/>
    <w:semiHidden/>
    <w:rsid w:val="00930DAB"/>
    <w:rPr>
      <w:rFonts w:cstheme="majorBidi"/>
      <w:b/>
      <w:bCs/>
      <w:color w:val="0F4761" w:themeColor="accent1" w:themeShade="BF"/>
    </w:rPr>
  </w:style>
  <w:style w:type="character" w:customStyle="1" w:styleId="70">
    <w:name w:val="标题 7 字符"/>
    <w:basedOn w:val="a0"/>
    <w:link w:val="7"/>
    <w:uiPriority w:val="9"/>
    <w:semiHidden/>
    <w:rsid w:val="00930DAB"/>
    <w:rPr>
      <w:rFonts w:cstheme="majorBidi"/>
      <w:b/>
      <w:bCs/>
      <w:color w:val="595959" w:themeColor="text1" w:themeTint="A6"/>
    </w:rPr>
  </w:style>
  <w:style w:type="character" w:customStyle="1" w:styleId="80">
    <w:name w:val="标题 8 字符"/>
    <w:basedOn w:val="a0"/>
    <w:link w:val="8"/>
    <w:uiPriority w:val="9"/>
    <w:semiHidden/>
    <w:rsid w:val="00930DAB"/>
    <w:rPr>
      <w:rFonts w:cstheme="majorBidi"/>
      <w:color w:val="595959" w:themeColor="text1" w:themeTint="A6"/>
    </w:rPr>
  </w:style>
  <w:style w:type="character" w:customStyle="1" w:styleId="90">
    <w:name w:val="标题 9 字符"/>
    <w:basedOn w:val="a0"/>
    <w:link w:val="9"/>
    <w:uiPriority w:val="9"/>
    <w:semiHidden/>
    <w:rsid w:val="00930DAB"/>
    <w:rPr>
      <w:rFonts w:eastAsiaTheme="majorEastAsia" w:cstheme="majorBidi"/>
      <w:color w:val="595959" w:themeColor="text1" w:themeTint="A6"/>
    </w:rPr>
  </w:style>
  <w:style w:type="paragraph" w:styleId="a3">
    <w:name w:val="Title"/>
    <w:basedOn w:val="a"/>
    <w:next w:val="a"/>
    <w:link w:val="a4"/>
    <w:uiPriority w:val="10"/>
    <w:qFormat/>
    <w:rsid w:val="00930DA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0D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0DA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0D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0DAB"/>
    <w:pPr>
      <w:spacing w:before="160" w:after="160"/>
      <w:jc w:val="center"/>
    </w:pPr>
    <w:rPr>
      <w:i/>
      <w:iCs/>
      <w:color w:val="404040" w:themeColor="text1" w:themeTint="BF"/>
    </w:rPr>
  </w:style>
  <w:style w:type="character" w:customStyle="1" w:styleId="a8">
    <w:name w:val="引用 字符"/>
    <w:basedOn w:val="a0"/>
    <w:link w:val="a7"/>
    <w:uiPriority w:val="29"/>
    <w:rsid w:val="00930DAB"/>
    <w:rPr>
      <w:i/>
      <w:iCs/>
      <w:color w:val="404040" w:themeColor="text1" w:themeTint="BF"/>
    </w:rPr>
  </w:style>
  <w:style w:type="paragraph" w:styleId="a9">
    <w:name w:val="List Paragraph"/>
    <w:basedOn w:val="a"/>
    <w:uiPriority w:val="34"/>
    <w:qFormat/>
    <w:rsid w:val="00930DAB"/>
    <w:pPr>
      <w:ind w:left="720"/>
      <w:contextualSpacing/>
    </w:pPr>
  </w:style>
  <w:style w:type="character" w:styleId="aa">
    <w:name w:val="Intense Emphasis"/>
    <w:basedOn w:val="a0"/>
    <w:uiPriority w:val="21"/>
    <w:qFormat/>
    <w:rsid w:val="00930DAB"/>
    <w:rPr>
      <w:i/>
      <w:iCs/>
      <w:color w:val="0F4761" w:themeColor="accent1" w:themeShade="BF"/>
    </w:rPr>
  </w:style>
  <w:style w:type="paragraph" w:styleId="ab">
    <w:name w:val="Intense Quote"/>
    <w:basedOn w:val="a"/>
    <w:next w:val="a"/>
    <w:link w:val="ac"/>
    <w:uiPriority w:val="30"/>
    <w:qFormat/>
    <w:rsid w:val="00930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30DAB"/>
    <w:rPr>
      <w:i/>
      <w:iCs/>
      <w:color w:val="0F4761" w:themeColor="accent1" w:themeShade="BF"/>
    </w:rPr>
  </w:style>
  <w:style w:type="character" w:styleId="ad">
    <w:name w:val="Intense Reference"/>
    <w:basedOn w:val="a0"/>
    <w:uiPriority w:val="32"/>
    <w:qFormat/>
    <w:rsid w:val="00930DAB"/>
    <w:rPr>
      <w:b/>
      <w:bCs/>
      <w:smallCaps/>
      <w:color w:val="0F4761" w:themeColor="accent1" w:themeShade="BF"/>
      <w:spacing w:val="5"/>
    </w:rPr>
  </w:style>
  <w:style w:type="paragraph" w:styleId="ae">
    <w:name w:val="header"/>
    <w:basedOn w:val="a"/>
    <w:link w:val="af"/>
    <w:uiPriority w:val="99"/>
    <w:unhideWhenUsed/>
    <w:rsid w:val="00BE4EAD"/>
    <w:pPr>
      <w:tabs>
        <w:tab w:val="center" w:pos="4153"/>
        <w:tab w:val="right" w:pos="8306"/>
      </w:tabs>
      <w:snapToGrid w:val="0"/>
      <w:jc w:val="center"/>
    </w:pPr>
    <w:rPr>
      <w:sz w:val="18"/>
      <w:szCs w:val="18"/>
    </w:rPr>
  </w:style>
  <w:style w:type="character" w:customStyle="1" w:styleId="af">
    <w:name w:val="页眉 字符"/>
    <w:basedOn w:val="a0"/>
    <w:link w:val="ae"/>
    <w:uiPriority w:val="99"/>
    <w:rsid w:val="00BE4EAD"/>
    <w:rPr>
      <w:sz w:val="18"/>
      <w:szCs w:val="18"/>
    </w:rPr>
  </w:style>
  <w:style w:type="paragraph" w:styleId="af0">
    <w:name w:val="footer"/>
    <w:basedOn w:val="a"/>
    <w:link w:val="af1"/>
    <w:uiPriority w:val="99"/>
    <w:unhideWhenUsed/>
    <w:rsid w:val="00BE4EAD"/>
    <w:pPr>
      <w:tabs>
        <w:tab w:val="center" w:pos="4153"/>
        <w:tab w:val="right" w:pos="8306"/>
      </w:tabs>
      <w:snapToGrid w:val="0"/>
      <w:jc w:val="left"/>
    </w:pPr>
    <w:rPr>
      <w:sz w:val="18"/>
      <w:szCs w:val="18"/>
    </w:rPr>
  </w:style>
  <w:style w:type="character" w:customStyle="1" w:styleId="af1">
    <w:name w:val="页脚 字符"/>
    <w:basedOn w:val="a0"/>
    <w:link w:val="af0"/>
    <w:uiPriority w:val="99"/>
    <w:rsid w:val="00BE4EAD"/>
    <w:rPr>
      <w:sz w:val="18"/>
      <w:szCs w:val="18"/>
    </w:rPr>
  </w:style>
  <w:style w:type="character" w:styleId="af2">
    <w:name w:val="Hyperlink"/>
    <w:basedOn w:val="a0"/>
    <w:uiPriority w:val="99"/>
    <w:unhideWhenUsed/>
    <w:rsid w:val="00FE2AE3"/>
    <w:rPr>
      <w:color w:val="467886" w:themeColor="hyperlink"/>
      <w:u w:val="single"/>
    </w:rPr>
  </w:style>
  <w:style w:type="character" w:styleId="af3">
    <w:name w:val="Unresolved Mention"/>
    <w:basedOn w:val="a0"/>
    <w:uiPriority w:val="99"/>
    <w:semiHidden/>
    <w:unhideWhenUsed/>
    <w:rsid w:val="00FE2AE3"/>
    <w:rPr>
      <w:color w:val="605E5C"/>
      <w:shd w:val="clear" w:color="auto" w:fill="E1DFDD"/>
    </w:rPr>
  </w:style>
  <w:style w:type="paragraph" w:styleId="HTML">
    <w:name w:val="HTML Preformatted"/>
    <w:basedOn w:val="a"/>
    <w:link w:val="HTML0"/>
    <w:uiPriority w:val="99"/>
    <w:semiHidden/>
    <w:unhideWhenUsed/>
    <w:rsid w:val="00762742"/>
    <w:rPr>
      <w:rFonts w:ascii="Courier New" w:hAnsi="Courier New" w:cs="Courier New"/>
      <w:sz w:val="20"/>
      <w:szCs w:val="20"/>
    </w:rPr>
  </w:style>
  <w:style w:type="character" w:customStyle="1" w:styleId="HTML0">
    <w:name w:val="HTML 预设格式 字符"/>
    <w:basedOn w:val="a0"/>
    <w:link w:val="HTML"/>
    <w:uiPriority w:val="99"/>
    <w:semiHidden/>
    <w:rsid w:val="00762742"/>
    <w:rPr>
      <w:rFonts w:ascii="Courier New" w:eastAsia="宋体" w:hAnsi="Courier New" w:cs="Courier New"/>
      <w:sz w:val="20"/>
      <w:szCs w:val="20"/>
    </w:rPr>
  </w:style>
  <w:style w:type="paragraph" w:customStyle="1" w:styleId="af4">
    <w:name w:val="关键词"/>
    <w:basedOn w:val="a"/>
    <w:next w:val="a"/>
    <w:link w:val="Char"/>
    <w:rsid w:val="000C498C"/>
    <w:pPr>
      <w:tabs>
        <w:tab w:val="left" w:pos="798"/>
      </w:tabs>
      <w:overflowPunct w:val="0"/>
      <w:adjustRightInd w:val="0"/>
      <w:ind w:left="429" w:hangingChars="429" w:hanging="429"/>
    </w:pPr>
    <w:rPr>
      <w:rFonts w:eastAsia="楷体_GB2312"/>
      <w:snapToGrid w:val="0"/>
      <w:sz w:val="18"/>
      <w:szCs w:val="20"/>
    </w:rPr>
  </w:style>
  <w:style w:type="character" w:customStyle="1" w:styleId="Char">
    <w:name w:val="关键词 Char"/>
    <w:basedOn w:val="a0"/>
    <w:link w:val="af4"/>
    <w:rsid w:val="000C498C"/>
    <w:rPr>
      <w:rFonts w:ascii="Times New Roman" w:eastAsia="楷体_GB2312" w:hAnsi="Times New Roman" w:cs="Times New Roman"/>
      <w:snapToGrid w:val="0"/>
      <w:sz w:val="18"/>
      <w:szCs w:val="20"/>
    </w:rPr>
  </w:style>
  <w:style w:type="paragraph" w:customStyle="1" w:styleId="af5">
    <w:name w:val="作者"/>
    <w:basedOn w:val="a"/>
    <w:next w:val="a"/>
    <w:rsid w:val="000C498C"/>
    <w:pPr>
      <w:overflowPunct w:val="0"/>
      <w:spacing w:before="160" w:after="240" w:line="0" w:lineRule="atLeast"/>
      <w:jc w:val="left"/>
    </w:pPr>
    <w:rPr>
      <w:rFonts w:eastAsia="仿宋_GB2312"/>
      <w:w w:val="66"/>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github.com/rohdelab/drcdt_face"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7</Pages>
  <Words>3098</Words>
  <Characters>4587</Characters>
  <Application>Microsoft Office Word</Application>
  <DocSecurity>0</DocSecurity>
  <Lines>229</Lines>
  <Paragraphs>132</Paragraphs>
  <ScaleCrop>false</ScaleCrop>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自经 董</dc:creator>
  <cp:keywords/>
  <dc:description/>
  <cp:lastModifiedBy>自经 董</cp:lastModifiedBy>
  <cp:revision>162</cp:revision>
  <dcterms:created xsi:type="dcterms:W3CDTF">2026-01-03T04:43:00Z</dcterms:created>
  <dcterms:modified xsi:type="dcterms:W3CDTF">2026-01-11T13:37:00Z</dcterms:modified>
</cp:coreProperties>
</file>