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CFB39" w14:textId="7E3DC41A" w:rsidR="00B514D2" w:rsidRDefault="00B514D2" w:rsidP="00B514D2">
      <w:pPr>
        <w:rPr>
          <w:noProof/>
        </w:rPr>
      </w:pPr>
      <w:r>
        <w:rPr>
          <w:noProof/>
          <w:lang w:eastAsia="fr-FR"/>
        </w:rPr>
        <w:drawing>
          <wp:inline distT="0" distB="0" distL="0" distR="0" wp14:anchorId="681370AB" wp14:editId="3E60DBD1">
            <wp:extent cx="5760720" cy="1925955"/>
            <wp:effectExtent l="0" t="0" r="0" b="0"/>
            <wp:docPr id="11806663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925955"/>
                    </a:xfrm>
                    <a:prstGeom prst="rect">
                      <a:avLst/>
                    </a:prstGeom>
                    <a:noFill/>
                    <a:ln>
                      <a:noFill/>
                    </a:ln>
                  </pic:spPr>
                </pic:pic>
              </a:graphicData>
            </a:graphic>
          </wp:inline>
        </w:drawing>
      </w:r>
    </w:p>
    <w:p w14:paraId="3C9750BF" w14:textId="77777777" w:rsidR="00B514D2" w:rsidRDefault="00B514D2" w:rsidP="00B514D2">
      <w:pPr>
        <w:rPr>
          <w:noProof/>
        </w:rPr>
      </w:pPr>
    </w:p>
    <w:p w14:paraId="178A83CF" w14:textId="77777777" w:rsidR="00B514D2" w:rsidRDefault="00B514D2" w:rsidP="00B514D2">
      <w:pPr>
        <w:rPr>
          <w:noProof/>
        </w:rPr>
      </w:pPr>
    </w:p>
    <w:p w14:paraId="74883DBB" w14:textId="77777777" w:rsidR="00B514D2" w:rsidRDefault="00B514D2" w:rsidP="00B514D2">
      <w:pPr>
        <w:rPr>
          <w:noProof/>
        </w:rPr>
      </w:pPr>
    </w:p>
    <w:p w14:paraId="244BE127" w14:textId="77777777" w:rsidR="00B514D2" w:rsidRDefault="00B514D2" w:rsidP="00B514D2">
      <w:pPr>
        <w:rPr>
          <w:noProof/>
        </w:rPr>
      </w:pPr>
    </w:p>
    <w:p w14:paraId="3F482192" w14:textId="77777777" w:rsidR="00B514D2" w:rsidRPr="00B514D2" w:rsidRDefault="00B514D2" w:rsidP="00B514D2"/>
    <w:p w14:paraId="4A131565" w14:textId="2E556EEB" w:rsidR="00B514D2" w:rsidRPr="007F564B" w:rsidRDefault="00B514D2" w:rsidP="00B514D2">
      <w:pPr>
        <w:pStyle w:val="Titr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rPr>
      </w:pPr>
      <w:r w:rsidRPr="007F564B">
        <w:rPr>
          <w:b/>
          <w:bCs/>
        </w:rPr>
        <w:t xml:space="preserve">Développement d'une Assistance Vocale Intelligente pour favoriser l'inclusion des personnes handicapées dans la société </w:t>
      </w:r>
    </w:p>
    <w:p w14:paraId="69FD311C" w14:textId="77777777" w:rsidR="00B514D2" w:rsidRDefault="00B514D2" w:rsidP="00845FD4"/>
    <w:p w14:paraId="2D88E80C" w14:textId="77777777" w:rsidR="00B514D2" w:rsidRDefault="00B514D2" w:rsidP="00845FD4"/>
    <w:p w14:paraId="03A0BC71" w14:textId="77777777" w:rsidR="00B514D2" w:rsidRDefault="00B514D2" w:rsidP="00845FD4"/>
    <w:p w14:paraId="2346BED6" w14:textId="77777777" w:rsidR="00B514D2" w:rsidRDefault="00B514D2" w:rsidP="00845FD4"/>
    <w:p w14:paraId="52CEC252" w14:textId="77777777" w:rsidR="00B514D2" w:rsidRDefault="00B514D2" w:rsidP="00845FD4"/>
    <w:p w14:paraId="155C82EC" w14:textId="77777777" w:rsidR="00B514D2" w:rsidRDefault="00B514D2" w:rsidP="00845FD4"/>
    <w:p w14:paraId="302B4B94" w14:textId="77777777" w:rsidR="00B514D2" w:rsidRDefault="00B514D2" w:rsidP="00845FD4"/>
    <w:p w14:paraId="6F391653" w14:textId="77777777" w:rsidR="005E08AD" w:rsidRDefault="005E08AD" w:rsidP="001D2EBC">
      <w:pPr>
        <w:rPr>
          <w:sz w:val="32"/>
        </w:rPr>
      </w:pPr>
    </w:p>
    <w:p w14:paraId="7C1A7312" w14:textId="77777777" w:rsidR="005E08AD" w:rsidRDefault="005E08AD" w:rsidP="001D2EBC">
      <w:pPr>
        <w:rPr>
          <w:sz w:val="32"/>
        </w:rPr>
      </w:pPr>
    </w:p>
    <w:p w14:paraId="1DBD82BC" w14:textId="77777777" w:rsidR="005E08AD" w:rsidRDefault="005E08AD" w:rsidP="001D2EBC">
      <w:pPr>
        <w:rPr>
          <w:sz w:val="32"/>
        </w:rPr>
      </w:pPr>
    </w:p>
    <w:p w14:paraId="0A4D3041" w14:textId="77777777" w:rsidR="005E08AD" w:rsidRDefault="005E08AD" w:rsidP="001D2EBC">
      <w:pPr>
        <w:rPr>
          <w:sz w:val="32"/>
        </w:rPr>
      </w:pPr>
    </w:p>
    <w:p w14:paraId="4E40EBCE" w14:textId="77777777" w:rsidR="005E08AD" w:rsidRDefault="005E08AD" w:rsidP="001D2EBC">
      <w:pPr>
        <w:rPr>
          <w:sz w:val="32"/>
        </w:rPr>
      </w:pPr>
    </w:p>
    <w:p w14:paraId="38CBE398" w14:textId="67BDD02C" w:rsidR="007A2BFF" w:rsidRPr="001D2EBC" w:rsidRDefault="007A2BFF" w:rsidP="001D2EBC">
      <w:pPr>
        <w:rPr>
          <w:sz w:val="32"/>
        </w:rPr>
      </w:pPr>
      <w:r w:rsidRPr="0078426F">
        <w:rPr>
          <w:sz w:val="32"/>
        </w:rPr>
        <w:lastRenderedPageBreak/>
        <w:t>Table des matières</w:t>
      </w:r>
    </w:p>
    <w:p w14:paraId="50F9747F" w14:textId="77777777" w:rsidR="0078426F" w:rsidRPr="0078426F" w:rsidRDefault="0078426F" w:rsidP="0078426F">
      <w:pPr>
        <w:ind w:left="708"/>
        <w:rPr>
          <w:sz w:val="24"/>
        </w:rPr>
      </w:pPr>
      <w:r w:rsidRPr="0078426F">
        <w:rPr>
          <w:sz w:val="24"/>
        </w:rPr>
        <w:t>Dédicace</w:t>
      </w:r>
    </w:p>
    <w:p w14:paraId="0CF70E39" w14:textId="77777777" w:rsidR="0078426F" w:rsidRPr="0078426F" w:rsidRDefault="0078426F" w:rsidP="0078426F">
      <w:pPr>
        <w:ind w:left="708"/>
        <w:rPr>
          <w:sz w:val="24"/>
        </w:rPr>
      </w:pPr>
      <w:r w:rsidRPr="0078426F">
        <w:rPr>
          <w:sz w:val="24"/>
        </w:rPr>
        <w:t>Remerciement</w:t>
      </w:r>
    </w:p>
    <w:p w14:paraId="7CE94B43" w14:textId="77777777" w:rsidR="0078426F" w:rsidRPr="0078426F" w:rsidRDefault="0078426F" w:rsidP="0078426F">
      <w:pPr>
        <w:ind w:left="708"/>
        <w:rPr>
          <w:sz w:val="24"/>
        </w:rPr>
      </w:pPr>
      <w:r w:rsidRPr="0078426F">
        <w:rPr>
          <w:sz w:val="24"/>
        </w:rPr>
        <w:t>Résume</w:t>
      </w:r>
    </w:p>
    <w:p w14:paraId="1CF95023" w14:textId="77777777" w:rsidR="0078426F" w:rsidRPr="0078426F" w:rsidRDefault="0078426F" w:rsidP="0078426F">
      <w:pPr>
        <w:ind w:left="708"/>
        <w:rPr>
          <w:sz w:val="24"/>
        </w:rPr>
      </w:pPr>
      <w:r w:rsidRPr="0078426F">
        <w:rPr>
          <w:sz w:val="24"/>
        </w:rPr>
        <w:t>Synthèse</w:t>
      </w:r>
    </w:p>
    <w:p w14:paraId="23841FDD" w14:textId="77777777" w:rsidR="0078426F" w:rsidRPr="0078426F" w:rsidRDefault="0078426F" w:rsidP="0078426F">
      <w:pPr>
        <w:rPr>
          <w:sz w:val="32"/>
        </w:rPr>
      </w:pPr>
      <w:r w:rsidRPr="0078426F">
        <w:rPr>
          <w:sz w:val="32"/>
        </w:rPr>
        <w:t>I. Introduction</w:t>
      </w:r>
    </w:p>
    <w:p w14:paraId="1EC73043" w14:textId="77777777" w:rsidR="0078426F" w:rsidRPr="0078426F" w:rsidRDefault="0078426F" w:rsidP="0078426F">
      <w:pPr>
        <w:ind w:left="708"/>
        <w:rPr>
          <w:sz w:val="24"/>
        </w:rPr>
      </w:pPr>
      <w:r w:rsidRPr="0078426F">
        <w:rPr>
          <w:sz w:val="24"/>
        </w:rPr>
        <w:t>1.1. Présentation du sujet</w:t>
      </w:r>
    </w:p>
    <w:p w14:paraId="5A933F0C" w14:textId="77777777" w:rsidR="0078426F" w:rsidRPr="0078426F" w:rsidRDefault="0078426F" w:rsidP="0078426F">
      <w:pPr>
        <w:ind w:left="708"/>
        <w:rPr>
          <w:sz w:val="24"/>
        </w:rPr>
      </w:pPr>
      <w:r w:rsidRPr="0078426F">
        <w:rPr>
          <w:sz w:val="24"/>
        </w:rPr>
        <w:t>1.1.1. La société numérique</w:t>
      </w:r>
    </w:p>
    <w:p w14:paraId="5DE69EDA" w14:textId="77777777" w:rsidR="0078426F" w:rsidRPr="0078426F" w:rsidRDefault="0078426F" w:rsidP="0078426F">
      <w:pPr>
        <w:ind w:left="708"/>
        <w:rPr>
          <w:sz w:val="24"/>
        </w:rPr>
      </w:pPr>
      <w:r w:rsidRPr="0078426F">
        <w:rPr>
          <w:sz w:val="24"/>
        </w:rPr>
        <w:t>1.1.2. Les défis des handicapées dans la société numérique</w:t>
      </w:r>
    </w:p>
    <w:p w14:paraId="7368F5D2" w14:textId="77777777" w:rsidR="0078426F" w:rsidRPr="0078426F" w:rsidRDefault="0078426F" w:rsidP="0078426F">
      <w:pPr>
        <w:ind w:left="708"/>
        <w:rPr>
          <w:sz w:val="24"/>
        </w:rPr>
      </w:pPr>
      <w:r w:rsidRPr="0078426F">
        <w:rPr>
          <w:sz w:val="24"/>
        </w:rPr>
        <w:t>1.1.3. Importance de l’inclusion des handicapées dans la société numérique</w:t>
      </w:r>
    </w:p>
    <w:p w14:paraId="1CAB7752" w14:textId="77777777" w:rsidR="0078426F" w:rsidRPr="0078426F" w:rsidRDefault="0078426F" w:rsidP="0078426F">
      <w:pPr>
        <w:ind w:left="708"/>
        <w:rPr>
          <w:sz w:val="24"/>
        </w:rPr>
      </w:pPr>
      <w:r w:rsidRPr="0078426F">
        <w:rPr>
          <w:sz w:val="24"/>
        </w:rPr>
        <w:t>1.2. Objectifs de l'étude</w:t>
      </w:r>
    </w:p>
    <w:p w14:paraId="790D4C58" w14:textId="77777777" w:rsidR="0078426F" w:rsidRPr="0078426F" w:rsidRDefault="0078426F" w:rsidP="0078426F">
      <w:pPr>
        <w:rPr>
          <w:sz w:val="32"/>
        </w:rPr>
      </w:pPr>
      <w:r w:rsidRPr="0078426F">
        <w:rPr>
          <w:sz w:val="32"/>
        </w:rPr>
        <w:t>II. État de l'art</w:t>
      </w:r>
    </w:p>
    <w:p w14:paraId="0E36B7B8" w14:textId="77777777" w:rsidR="0078426F" w:rsidRPr="0078426F" w:rsidRDefault="0078426F" w:rsidP="0078426F">
      <w:pPr>
        <w:ind w:left="708"/>
        <w:rPr>
          <w:sz w:val="24"/>
        </w:rPr>
      </w:pPr>
      <w:r w:rsidRPr="0078426F">
        <w:rPr>
          <w:sz w:val="24"/>
        </w:rPr>
        <w:t>2.1. L’assistant vocal intelligent</w:t>
      </w:r>
    </w:p>
    <w:p w14:paraId="6432C91C" w14:textId="77777777" w:rsidR="0078426F" w:rsidRPr="0078426F" w:rsidRDefault="0078426F" w:rsidP="0078426F">
      <w:pPr>
        <w:ind w:left="708"/>
        <w:rPr>
          <w:sz w:val="24"/>
        </w:rPr>
      </w:pPr>
      <w:r w:rsidRPr="0078426F">
        <w:rPr>
          <w:sz w:val="24"/>
        </w:rPr>
        <w:t>2.1.1. Définition</w:t>
      </w:r>
    </w:p>
    <w:p w14:paraId="0B5A2B04" w14:textId="77777777" w:rsidR="0078426F" w:rsidRPr="0078426F" w:rsidRDefault="0078426F" w:rsidP="0078426F">
      <w:pPr>
        <w:ind w:left="708"/>
        <w:rPr>
          <w:sz w:val="24"/>
        </w:rPr>
      </w:pPr>
      <w:r w:rsidRPr="0078426F">
        <w:rPr>
          <w:sz w:val="24"/>
        </w:rPr>
        <w:t>2.1.2. Importance de l’assistant vocal intelligente (IVA) dans la vie des handicapées</w:t>
      </w:r>
    </w:p>
    <w:p w14:paraId="1D30E4E3" w14:textId="77777777" w:rsidR="0078426F" w:rsidRPr="0078426F" w:rsidRDefault="0078426F" w:rsidP="0078426F">
      <w:pPr>
        <w:ind w:left="708"/>
        <w:rPr>
          <w:sz w:val="24"/>
        </w:rPr>
      </w:pPr>
      <w:r w:rsidRPr="0078426F">
        <w:rPr>
          <w:sz w:val="24"/>
        </w:rPr>
        <w:t>2.1.3. Fonctionnalité d’un assistant vocal intelligent</w:t>
      </w:r>
    </w:p>
    <w:p w14:paraId="77C9A749" w14:textId="77777777" w:rsidR="0078426F" w:rsidRPr="0078426F" w:rsidRDefault="0078426F" w:rsidP="0078426F">
      <w:pPr>
        <w:ind w:left="708"/>
        <w:rPr>
          <w:sz w:val="24"/>
        </w:rPr>
      </w:pPr>
      <w:r w:rsidRPr="0078426F">
        <w:rPr>
          <w:sz w:val="24"/>
        </w:rPr>
        <w:t>2.2. Historique et évolution des technologies vocales</w:t>
      </w:r>
    </w:p>
    <w:p w14:paraId="0E239F06" w14:textId="77777777" w:rsidR="0078426F" w:rsidRPr="0078426F" w:rsidRDefault="0078426F" w:rsidP="0078426F">
      <w:pPr>
        <w:ind w:left="708"/>
        <w:rPr>
          <w:sz w:val="24"/>
        </w:rPr>
      </w:pPr>
      <w:r w:rsidRPr="0078426F">
        <w:rPr>
          <w:sz w:val="24"/>
        </w:rPr>
        <w:t>2.3. Principaux acteurs et solutions sur le marché</w:t>
      </w:r>
    </w:p>
    <w:p w14:paraId="07985444" w14:textId="77777777" w:rsidR="0078426F" w:rsidRPr="0078426F" w:rsidRDefault="0078426F" w:rsidP="0078426F">
      <w:pPr>
        <w:ind w:left="708"/>
        <w:rPr>
          <w:sz w:val="24"/>
        </w:rPr>
      </w:pPr>
      <w:r w:rsidRPr="0078426F">
        <w:rPr>
          <w:sz w:val="24"/>
        </w:rPr>
        <w:t>2.4. Enjeux et défis de l'assistance vocale intelligente</w:t>
      </w:r>
    </w:p>
    <w:p w14:paraId="79E5792F" w14:textId="77777777" w:rsidR="0078426F" w:rsidRPr="0078426F" w:rsidRDefault="0078426F" w:rsidP="0078426F">
      <w:pPr>
        <w:rPr>
          <w:sz w:val="32"/>
        </w:rPr>
      </w:pPr>
      <w:r w:rsidRPr="0078426F">
        <w:rPr>
          <w:sz w:val="32"/>
        </w:rPr>
        <w:t>III. Conception et architecture du système</w:t>
      </w:r>
    </w:p>
    <w:p w14:paraId="73670106" w14:textId="77777777" w:rsidR="0078426F" w:rsidRPr="0078426F" w:rsidRDefault="0078426F" w:rsidP="0078426F">
      <w:pPr>
        <w:ind w:left="708"/>
        <w:rPr>
          <w:sz w:val="24"/>
        </w:rPr>
      </w:pPr>
      <w:r w:rsidRPr="0078426F">
        <w:rPr>
          <w:sz w:val="24"/>
        </w:rPr>
        <w:t>3.1. Analyse des besoins et spécifications fonctionnelles</w:t>
      </w:r>
    </w:p>
    <w:p w14:paraId="519F343F" w14:textId="77777777" w:rsidR="0078426F" w:rsidRPr="0078426F" w:rsidRDefault="0078426F" w:rsidP="0078426F">
      <w:pPr>
        <w:ind w:left="708"/>
        <w:rPr>
          <w:sz w:val="24"/>
        </w:rPr>
      </w:pPr>
      <w:r w:rsidRPr="0078426F">
        <w:rPr>
          <w:sz w:val="24"/>
        </w:rPr>
        <w:t>3.2. Choix des technologies et outils de développement</w:t>
      </w:r>
    </w:p>
    <w:p w14:paraId="63A43278" w14:textId="77777777" w:rsidR="0078426F" w:rsidRPr="0078426F" w:rsidRDefault="0078426F" w:rsidP="0078426F">
      <w:pPr>
        <w:ind w:left="708"/>
        <w:rPr>
          <w:sz w:val="24"/>
        </w:rPr>
      </w:pPr>
      <w:r w:rsidRPr="0078426F">
        <w:rPr>
          <w:sz w:val="24"/>
        </w:rPr>
        <w:t>3.3. Architecture logicielle et diagramme de composants</w:t>
      </w:r>
    </w:p>
    <w:p w14:paraId="2D3120C7" w14:textId="77777777" w:rsidR="0078426F" w:rsidRPr="0078426F" w:rsidRDefault="0078426F" w:rsidP="0078426F">
      <w:pPr>
        <w:rPr>
          <w:sz w:val="32"/>
        </w:rPr>
      </w:pPr>
      <w:r w:rsidRPr="0078426F">
        <w:rPr>
          <w:sz w:val="32"/>
        </w:rPr>
        <w:t>IV. Développement de l'assistance vocale</w:t>
      </w:r>
    </w:p>
    <w:p w14:paraId="50C33D72" w14:textId="77777777" w:rsidR="0078426F" w:rsidRPr="0078426F" w:rsidRDefault="0078426F" w:rsidP="0078426F">
      <w:pPr>
        <w:ind w:left="708"/>
        <w:rPr>
          <w:sz w:val="24"/>
        </w:rPr>
      </w:pPr>
      <w:r w:rsidRPr="0078426F">
        <w:rPr>
          <w:sz w:val="24"/>
        </w:rPr>
        <w:t>4. 1. Collecte et prétraitement des données vocales</w:t>
      </w:r>
    </w:p>
    <w:p w14:paraId="6D191F5E" w14:textId="77777777" w:rsidR="0078426F" w:rsidRPr="0078426F" w:rsidRDefault="0078426F" w:rsidP="0078426F">
      <w:pPr>
        <w:ind w:left="708"/>
        <w:rPr>
          <w:sz w:val="24"/>
        </w:rPr>
      </w:pPr>
      <w:r w:rsidRPr="0078426F">
        <w:rPr>
          <w:sz w:val="24"/>
        </w:rPr>
        <w:t>4. 2. Développement de l'interface utilisateur vocale</w:t>
      </w:r>
    </w:p>
    <w:p w14:paraId="77D55AFF" w14:textId="77777777" w:rsidR="0078426F" w:rsidRPr="0078426F" w:rsidRDefault="0078426F" w:rsidP="0078426F">
      <w:pPr>
        <w:ind w:left="708"/>
        <w:rPr>
          <w:sz w:val="24"/>
        </w:rPr>
      </w:pPr>
      <w:r w:rsidRPr="0078426F">
        <w:rPr>
          <w:sz w:val="24"/>
        </w:rPr>
        <w:t>4. 3. Intégration des fonctionnalités de commande vocale</w:t>
      </w:r>
    </w:p>
    <w:p w14:paraId="4F10E099" w14:textId="77777777" w:rsidR="0078426F" w:rsidRPr="0078426F" w:rsidRDefault="0078426F" w:rsidP="0078426F">
      <w:pPr>
        <w:ind w:left="708"/>
        <w:rPr>
          <w:sz w:val="24"/>
        </w:rPr>
      </w:pPr>
      <w:r w:rsidRPr="0078426F">
        <w:rPr>
          <w:sz w:val="24"/>
        </w:rPr>
        <w:t>4. 4. Intégration de la recherche vocale et de la réponse</w:t>
      </w:r>
    </w:p>
    <w:p w14:paraId="184FCF7B" w14:textId="77777777" w:rsidR="007879E5" w:rsidRDefault="0078426F" w:rsidP="0078426F">
      <w:pPr>
        <w:ind w:left="708"/>
        <w:rPr>
          <w:sz w:val="24"/>
        </w:rPr>
      </w:pPr>
      <w:r w:rsidRPr="0078426F">
        <w:rPr>
          <w:sz w:val="24"/>
        </w:rPr>
        <w:lastRenderedPageBreak/>
        <w:t>4. 5. Implémentation de la synthèse vocale</w:t>
      </w:r>
    </w:p>
    <w:p w14:paraId="55852014" w14:textId="02A1E80C" w:rsidR="0078426F" w:rsidRPr="007879E5" w:rsidRDefault="0078426F" w:rsidP="007879E5">
      <w:pPr>
        <w:rPr>
          <w:sz w:val="32"/>
        </w:rPr>
      </w:pPr>
      <w:r w:rsidRPr="007879E5">
        <w:rPr>
          <w:sz w:val="32"/>
        </w:rPr>
        <w:t xml:space="preserve"> V. Tests et évaluation</w:t>
      </w:r>
    </w:p>
    <w:p w14:paraId="2E51A743" w14:textId="1F2915FC" w:rsidR="007879E5" w:rsidRPr="007879E5" w:rsidRDefault="007879E5" w:rsidP="007879E5">
      <w:pPr>
        <w:ind w:left="708"/>
        <w:rPr>
          <w:sz w:val="24"/>
        </w:rPr>
      </w:pPr>
      <w:r w:rsidRPr="007879E5">
        <w:rPr>
          <w:sz w:val="24"/>
        </w:rPr>
        <w:t xml:space="preserve">5 .1. Jeux de données utilisés </w:t>
      </w:r>
    </w:p>
    <w:p w14:paraId="0D8A84FE" w14:textId="2075DBDA" w:rsidR="007879E5" w:rsidRPr="007879E5" w:rsidRDefault="007879E5" w:rsidP="007879E5">
      <w:pPr>
        <w:ind w:left="708"/>
        <w:rPr>
          <w:sz w:val="24"/>
        </w:rPr>
      </w:pPr>
      <w:r w:rsidRPr="007879E5">
        <w:rPr>
          <w:sz w:val="24"/>
        </w:rPr>
        <w:t xml:space="preserve">5 .2. Préparation des données </w:t>
      </w:r>
    </w:p>
    <w:p w14:paraId="161CBAF9" w14:textId="4A7EED7B" w:rsidR="007879E5" w:rsidRPr="007879E5" w:rsidRDefault="007879E5" w:rsidP="007879E5">
      <w:pPr>
        <w:ind w:left="708"/>
        <w:rPr>
          <w:sz w:val="24"/>
        </w:rPr>
      </w:pPr>
      <w:r w:rsidRPr="007879E5">
        <w:rPr>
          <w:sz w:val="24"/>
        </w:rPr>
        <w:t xml:space="preserve">5 .3. Protocole de test </w:t>
      </w:r>
    </w:p>
    <w:p w14:paraId="673DACDC" w14:textId="4D2940A3" w:rsidR="007879E5" w:rsidRPr="007879E5" w:rsidRDefault="007879E5" w:rsidP="007879E5">
      <w:pPr>
        <w:ind w:left="708"/>
        <w:rPr>
          <w:sz w:val="24"/>
        </w:rPr>
      </w:pPr>
      <w:r w:rsidRPr="007879E5">
        <w:rPr>
          <w:sz w:val="24"/>
        </w:rPr>
        <w:t>5 .4. Métriques de performance </w:t>
      </w:r>
    </w:p>
    <w:p w14:paraId="441D5BEC" w14:textId="30B8BF51" w:rsidR="007879E5" w:rsidRPr="007879E5" w:rsidRDefault="007879E5" w:rsidP="007879E5">
      <w:pPr>
        <w:ind w:left="708"/>
        <w:rPr>
          <w:sz w:val="24"/>
        </w:rPr>
      </w:pPr>
      <w:r w:rsidRPr="007879E5">
        <w:rPr>
          <w:sz w:val="24"/>
        </w:rPr>
        <w:t>5 .5. Résultats et analyse </w:t>
      </w:r>
    </w:p>
    <w:p w14:paraId="3ED65F94" w14:textId="77777777" w:rsidR="0078426F" w:rsidRPr="0078426F" w:rsidRDefault="0078426F" w:rsidP="0078426F">
      <w:pPr>
        <w:rPr>
          <w:sz w:val="32"/>
        </w:rPr>
      </w:pPr>
      <w:r w:rsidRPr="0078426F">
        <w:rPr>
          <w:sz w:val="32"/>
        </w:rPr>
        <w:t>VII. Conclusion &amp; perspectives</w:t>
      </w:r>
    </w:p>
    <w:p w14:paraId="411D910C" w14:textId="77777777" w:rsidR="0078426F" w:rsidRPr="0078426F" w:rsidRDefault="0078426F" w:rsidP="0078426F">
      <w:pPr>
        <w:ind w:firstLine="708"/>
        <w:rPr>
          <w:sz w:val="24"/>
        </w:rPr>
      </w:pPr>
      <w:r w:rsidRPr="0078426F">
        <w:rPr>
          <w:sz w:val="24"/>
        </w:rPr>
        <w:t>6.1. Conclusion générale</w:t>
      </w:r>
    </w:p>
    <w:p w14:paraId="265262DC" w14:textId="77777777" w:rsidR="0078426F" w:rsidRPr="0078426F" w:rsidRDefault="0078426F" w:rsidP="0078426F">
      <w:pPr>
        <w:ind w:firstLine="708"/>
        <w:rPr>
          <w:sz w:val="24"/>
        </w:rPr>
      </w:pPr>
      <w:r w:rsidRPr="0078426F">
        <w:rPr>
          <w:sz w:val="24"/>
        </w:rPr>
        <w:t>6.2. Perspectives futures</w:t>
      </w:r>
    </w:p>
    <w:p w14:paraId="41A7622C" w14:textId="77777777" w:rsidR="0078426F" w:rsidRPr="0078426F" w:rsidRDefault="0078426F" w:rsidP="0078426F">
      <w:pPr>
        <w:rPr>
          <w:sz w:val="32"/>
        </w:rPr>
      </w:pPr>
      <w:r w:rsidRPr="0078426F">
        <w:rPr>
          <w:sz w:val="32"/>
        </w:rPr>
        <w:t>VIII. Références bibliographiques</w:t>
      </w:r>
    </w:p>
    <w:p w14:paraId="70CA461B" w14:textId="4D6DFA11" w:rsidR="00845FD4" w:rsidRPr="0078426F" w:rsidRDefault="0078426F" w:rsidP="0078426F">
      <w:pPr>
        <w:ind w:firstLine="708"/>
        <w:rPr>
          <w:sz w:val="24"/>
        </w:rPr>
      </w:pPr>
      <w:r w:rsidRPr="0078426F">
        <w:rPr>
          <w:sz w:val="24"/>
        </w:rPr>
        <w:t>7.1. Ouvrages, articles et ressources consultées</w:t>
      </w:r>
    </w:p>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E24E888" w14:textId="4EF8C35D" w:rsidR="00845FD4" w:rsidRDefault="00845FD4" w:rsidP="00845FD4"/>
    <w:p w14:paraId="770A5B1C" w14:textId="77777777" w:rsidR="00845FD4" w:rsidRDefault="00845FD4" w:rsidP="00845FD4"/>
    <w:p w14:paraId="394B6EE3" w14:textId="77777777" w:rsidR="007A2BFF" w:rsidRDefault="007A2BFF" w:rsidP="00845FD4"/>
    <w:p w14:paraId="2ACDFC27" w14:textId="77777777" w:rsidR="007A2BFF" w:rsidRDefault="007A2BFF" w:rsidP="00845FD4"/>
    <w:p w14:paraId="659B377B" w14:textId="77777777" w:rsidR="007A2BFF" w:rsidRDefault="007A2BFF" w:rsidP="00845FD4"/>
    <w:p w14:paraId="7A124BDD" w14:textId="77777777" w:rsidR="007A2BFF" w:rsidRDefault="007A2BFF" w:rsidP="00845FD4"/>
    <w:p w14:paraId="274CF1F9" w14:textId="77777777" w:rsidR="005E08AD" w:rsidRDefault="005E08AD" w:rsidP="00845FD4"/>
    <w:p w14:paraId="4DEB961A" w14:textId="77777777" w:rsidR="005E08AD" w:rsidRDefault="005E08AD" w:rsidP="00845FD4"/>
    <w:p w14:paraId="61EA4992" w14:textId="77777777" w:rsidR="005E08AD" w:rsidRDefault="005E08AD" w:rsidP="00845FD4"/>
    <w:p w14:paraId="741555FB" w14:textId="77777777" w:rsidR="005E08AD" w:rsidRDefault="005E08AD" w:rsidP="00845FD4"/>
    <w:p w14:paraId="71906642" w14:textId="77777777" w:rsidR="005E08AD" w:rsidRDefault="005E08AD" w:rsidP="00845FD4"/>
    <w:p w14:paraId="4BAFD75B" w14:textId="77777777" w:rsidR="005E08AD" w:rsidRDefault="005E08AD" w:rsidP="00845FD4"/>
    <w:p w14:paraId="33E58EC2" w14:textId="77777777" w:rsidR="005E08AD" w:rsidRDefault="005E08AD" w:rsidP="00845FD4"/>
    <w:p w14:paraId="08A27402" w14:textId="77777777" w:rsidR="005E08AD" w:rsidRDefault="005E08AD" w:rsidP="00845FD4"/>
    <w:p w14:paraId="6A0C9E0E" w14:textId="77777777" w:rsidR="005E08AD" w:rsidRDefault="005E08AD" w:rsidP="00845FD4"/>
    <w:p w14:paraId="635625A6" w14:textId="77777777" w:rsidR="00845FD4" w:rsidRDefault="00845FD4" w:rsidP="00845FD4">
      <w:r>
        <w:lastRenderedPageBreak/>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01185F4C" w14:textId="77777777" w:rsidR="005E08AD" w:rsidRDefault="005E08AD" w:rsidP="00845FD4"/>
    <w:p w14:paraId="1F0CA2C7" w14:textId="77777777" w:rsidR="005E08AD" w:rsidRDefault="005E08AD" w:rsidP="00845FD4"/>
    <w:p w14:paraId="42CD80AA" w14:textId="77777777" w:rsidR="005E08AD" w:rsidRDefault="005E08AD" w:rsidP="00845FD4"/>
    <w:p w14:paraId="60CDCCF7" w14:textId="77777777" w:rsidR="005E08AD" w:rsidRDefault="005E08AD" w:rsidP="00845FD4"/>
    <w:p w14:paraId="523D01BC" w14:textId="77777777" w:rsidR="005E08AD" w:rsidRDefault="005E08AD" w:rsidP="00845FD4"/>
    <w:p w14:paraId="0978799E" w14:textId="77777777" w:rsidR="005E08AD" w:rsidRDefault="005E08AD" w:rsidP="00845FD4"/>
    <w:p w14:paraId="6DDE6096" w14:textId="77777777" w:rsidR="005E08AD" w:rsidRDefault="005E08AD" w:rsidP="00845FD4"/>
    <w:p w14:paraId="072C518F" w14:textId="77777777" w:rsidR="005E08AD" w:rsidRDefault="005E08AD" w:rsidP="00845FD4"/>
    <w:p w14:paraId="4A418030" w14:textId="77777777" w:rsidR="005E08AD" w:rsidRDefault="005E08AD" w:rsidP="00845FD4"/>
    <w:p w14:paraId="4DDF95D7" w14:textId="77777777" w:rsidR="005E08AD" w:rsidRDefault="005E08AD" w:rsidP="00845FD4"/>
    <w:p w14:paraId="1584423C" w14:textId="77777777" w:rsidR="005E08AD" w:rsidRDefault="005E08AD" w:rsidP="00845FD4"/>
    <w:p w14:paraId="0DEDA535" w14:textId="77777777" w:rsidR="005E08AD" w:rsidRDefault="005E08AD" w:rsidP="00845FD4"/>
    <w:p w14:paraId="70E79893" w14:textId="77777777" w:rsidR="005E08AD" w:rsidRDefault="005E08AD" w:rsidP="00845FD4"/>
    <w:p w14:paraId="1366A143" w14:textId="77777777" w:rsidR="005E08AD" w:rsidRDefault="005E08AD" w:rsidP="00845FD4"/>
    <w:p w14:paraId="7AEF4178" w14:textId="04A7E693" w:rsidR="00845FD4" w:rsidRDefault="00845FD4" w:rsidP="00845FD4">
      <w:r>
        <w:lastRenderedPageBreak/>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7EE1660B" w14:textId="77777777" w:rsidR="005E08AD" w:rsidRDefault="005E08AD" w:rsidP="00845FD4"/>
    <w:p w14:paraId="65EED78F" w14:textId="2971694D" w:rsidR="00DD5CEB" w:rsidRDefault="005E08AD" w:rsidP="00845FD4">
      <w:r>
        <w:lastRenderedPageBreak/>
        <w:t>Résume</w:t>
      </w:r>
    </w:p>
    <w:p w14:paraId="2814A13E" w14:textId="77777777" w:rsidR="005E08AD" w:rsidRDefault="00DD5CEB" w:rsidP="00DD5CEB">
      <w:pPr>
        <w:pStyle w:val="Titre"/>
      </w:pPr>
      <w:r>
        <w:t xml:space="preserve">              </w:t>
      </w:r>
    </w:p>
    <w:p w14:paraId="0C9BC953" w14:textId="77777777" w:rsidR="005E08AD" w:rsidRDefault="005E08AD" w:rsidP="00DD5CEB">
      <w:pPr>
        <w:pStyle w:val="Titre"/>
      </w:pPr>
    </w:p>
    <w:p w14:paraId="4F872914" w14:textId="77777777" w:rsidR="005E08AD" w:rsidRDefault="005E08AD" w:rsidP="00DD5CEB">
      <w:pPr>
        <w:pStyle w:val="Titre"/>
      </w:pPr>
    </w:p>
    <w:p w14:paraId="0F3FB963" w14:textId="77777777" w:rsidR="005E08AD" w:rsidRDefault="005E08AD" w:rsidP="00DD5CEB">
      <w:pPr>
        <w:pStyle w:val="Titre"/>
      </w:pPr>
    </w:p>
    <w:p w14:paraId="1AB7CBA1" w14:textId="77777777" w:rsidR="005E08AD" w:rsidRDefault="005E08AD" w:rsidP="00DD5CEB">
      <w:pPr>
        <w:pStyle w:val="Titre"/>
      </w:pPr>
    </w:p>
    <w:p w14:paraId="180BAFF7" w14:textId="77777777" w:rsidR="005E08AD" w:rsidRDefault="005E08AD" w:rsidP="00DD5CEB">
      <w:pPr>
        <w:pStyle w:val="Titre"/>
      </w:pPr>
    </w:p>
    <w:p w14:paraId="136A4D5B" w14:textId="77777777" w:rsidR="005E08AD" w:rsidRDefault="005E08AD" w:rsidP="00DD5CEB">
      <w:pPr>
        <w:pStyle w:val="Titre"/>
      </w:pPr>
    </w:p>
    <w:p w14:paraId="70265F7E" w14:textId="77777777" w:rsidR="005E08AD" w:rsidRDefault="005E08AD" w:rsidP="00DD5CEB">
      <w:pPr>
        <w:pStyle w:val="Titre"/>
      </w:pPr>
    </w:p>
    <w:p w14:paraId="0B2A50E6" w14:textId="77777777" w:rsidR="005E08AD" w:rsidRDefault="005E08AD" w:rsidP="00DD5CEB">
      <w:pPr>
        <w:pStyle w:val="Titre"/>
      </w:pPr>
    </w:p>
    <w:p w14:paraId="716E3F39" w14:textId="77777777" w:rsidR="005E08AD" w:rsidRDefault="005E08AD" w:rsidP="00DD5CEB">
      <w:pPr>
        <w:pStyle w:val="Titre"/>
      </w:pPr>
    </w:p>
    <w:p w14:paraId="2D7C6C56" w14:textId="77777777" w:rsidR="005E08AD" w:rsidRDefault="005E08AD" w:rsidP="00DD5CEB">
      <w:pPr>
        <w:pStyle w:val="Titre"/>
      </w:pPr>
    </w:p>
    <w:p w14:paraId="1954F82F" w14:textId="77777777" w:rsidR="005E08AD" w:rsidRDefault="005E08AD" w:rsidP="00DD5CEB">
      <w:pPr>
        <w:pStyle w:val="Titre"/>
      </w:pPr>
    </w:p>
    <w:p w14:paraId="6BC1EDDA" w14:textId="77777777" w:rsidR="005E08AD" w:rsidRDefault="005E08AD" w:rsidP="00DD5CEB">
      <w:pPr>
        <w:pStyle w:val="Titre"/>
      </w:pPr>
    </w:p>
    <w:p w14:paraId="09CEA8AE" w14:textId="77777777" w:rsidR="005E08AD" w:rsidRDefault="005E08AD" w:rsidP="00DD5CEB">
      <w:pPr>
        <w:pStyle w:val="Titre"/>
      </w:pPr>
    </w:p>
    <w:p w14:paraId="5829BEA7" w14:textId="77777777" w:rsidR="005E08AD" w:rsidRDefault="005E08AD" w:rsidP="00DD5CEB">
      <w:pPr>
        <w:pStyle w:val="Titre"/>
      </w:pPr>
    </w:p>
    <w:p w14:paraId="5483E349" w14:textId="77777777" w:rsidR="005E08AD" w:rsidRDefault="005E08AD" w:rsidP="00DD5CEB">
      <w:pPr>
        <w:pStyle w:val="Titre"/>
      </w:pPr>
    </w:p>
    <w:p w14:paraId="62B34075" w14:textId="77777777" w:rsidR="005E08AD" w:rsidRDefault="005E08AD" w:rsidP="00DD5CEB">
      <w:pPr>
        <w:pStyle w:val="Titre"/>
      </w:pPr>
    </w:p>
    <w:p w14:paraId="11BCB9A6" w14:textId="77777777" w:rsidR="005E08AD" w:rsidRDefault="005E08AD" w:rsidP="00DD5CEB">
      <w:pPr>
        <w:pStyle w:val="Titre"/>
      </w:pPr>
    </w:p>
    <w:p w14:paraId="102AD36C" w14:textId="77777777" w:rsidR="005E08AD" w:rsidRDefault="005E08AD" w:rsidP="00DD5CEB">
      <w:pPr>
        <w:pStyle w:val="Titre"/>
      </w:pPr>
    </w:p>
    <w:p w14:paraId="636783AE" w14:textId="3A7A9B12" w:rsidR="00DD5CEB" w:rsidRDefault="00DD5CEB" w:rsidP="00DD5CEB">
      <w:pPr>
        <w:pStyle w:val="Titre"/>
      </w:pPr>
      <w:r>
        <w:lastRenderedPageBreak/>
        <w:t xml:space="preserve">   SYNTHÈSE</w:t>
      </w:r>
    </w:p>
    <w:p w14:paraId="54E3401D" w14:textId="77777777" w:rsidR="00DD5CEB" w:rsidRDefault="00DD5CEB" w:rsidP="00845FD4"/>
    <w:p w14:paraId="360A0158" w14:textId="77777777" w:rsidR="00845FD4" w:rsidRDefault="00845FD4" w:rsidP="009E336E">
      <w:pPr>
        <w:jc w:val="both"/>
      </w:pPr>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55FD9FF6" w14:textId="77777777" w:rsidR="005E08AD" w:rsidRDefault="005E08AD" w:rsidP="00845FD4"/>
    <w:p w14:paraId="7DEE9660" w14:textId="77777777" w:rsidR="005E08AD" w:rsidRDefault="005E08AD" w:rsidP="00845FD4"/>
    <w:p w14:paraId="450BE44D" w14:textId="77777777" w:rsidR="005E08AD" w:rsidRDefault="005E08AD" w:rsidP="00845FD4"/>
    <w:p w14:paraId="74422886" w14:textId="77777777" w:rsidR="005E08AD" w:rsidRDefault="005E08AD" w:rsidP="00845FD4"/>
    <w:p w14:paraId="2919929E" w14:textId="77777777" w:rsidR="005E08AD" w:rsidRDefault="005E08AD" w:rsidP="00845FD4"/>
    <w:p w14:paraId="551A8DA4" w14:textId="77777777" w:rsidR="005E08AD" w:rsidRDefault="005E08AD" w:rsidP="00845FD4"/>
    <w:p w14:paraId="76B8A909" w14:textId="77777777" w:rsidR="005E08AD" w:rsidRDefault="005E08AD" w:rsidP="00845FD4"/>
    <w:p w14:paraId="2539C405" w14:textId="77777777" w:rsidR="005E08AD" w:rsidRDefault="005E08AD" w:rsidP="00845FD4"/>
    <w:p w14:paraId="3421B022" w14:textId="77777777" w:rsidR="005E08AD" w:rsidRDefault="005E08AD" w:rsidP="00845FD4"/>
    <w:p w14:paraId="0B6EEAA9" w14:textId="77777777" w:rsidR="005E08AD" w:rsidRDefault="005E08AD" w:rsidP="00845FD4"/>
    <w:p w14:paraId="392D14DC" w14:textId="77777777" w:rsidR="005E08AD" w:rsidRDefault="005E08AD" w:rsidP="00845FD4"/>
    <w:p w14:paraId="5F205578" w14:textId="77777777" w:rsidR="005E08AD" w:rsidRDefault="005E08AD" w:rsidP="00845FD4"/>
    <w:p w14:paraId="6932A73E" w14:textId="77777777" w:rsidR="00845FD4" w:rsidRDefault="00845FD4" w:rsidP="00DD5CEB">
      <w:pPr>
        <w:pStyle w:val="Titre"/>
      </w:pPr>
      <w:r>
        <w:lastRenderedPageBreak/>
        <w:t xml:space="preserve">  I. Introduction</w:t>
      </w:r>
    </w:p>
    <w:p w14:paraId="5746E431" w14:textId="77777777" w:rsidR="00845FD4" w:rsidRDefault="00845FD4" w:rsidP="00845FD4"/>
    <w:p w14:paraId="55AD1BF8" w14:textId="77777777" w:rsidR="00845FD4" w:rsidRPr="005E08AD" w:rsidRDefault="00845FD4" w:rsidP="00845FD4">
      <w:pPr>
        <w:rPr>
          <w:sz w:val="40"/>
          <w:szCs w:val="40"/>
        </w:rPr>
      </w:pPr>
      <w:r w:rsidRPr="005E08AD">
        <w:rPr>
          <w:sz w:val="40"/>
          <w:szCs w:val="40"/>
        </w:rPr>
        <w:t>1.1 Les handicapées dans la société numérique :</w:t>
      </w:r>
    </w:p>
    <w:p w14:paraId="6D16CFB5" w14:textId="77777777" w:rsidR="00845FD4" w:rsidRDefault="00845FD4" w:rsidP="00DD5CEB">
      <w:pPr>
        <w:pStyle w:val="Titre"/>
        <w:rPr>
          <w:sz w:val="36"/>
          <w:szCs w:val="36"/>
        </w:rPr>
      </w:pPr>
      <w:r w:rsidRPr="005E08AD">
        <w:rPr>
          <w:sz w:val="36"/>
          <w:szCs w:val="36"/>
        </w:rPr>
        <w:t>1.1.1 La société numérique :</w:t>
      </w:r>
    </w:p>
    <w:p w14:paraId="4C7D1AB6" w14:textId="77777777" w:rsidR="005E08AD" w:rsidRPr="005E08AD" w:rsidRDefault="005E08AD" w:rsidP="005E08AD"/>
    <w:p w14:paraId="1F2B520F" w14:textId="77777777" w:rsidR="00845FD4" w:rsidRDefault="00845FD4" w:rsidP="00845FD4">
      <w:r>
        <w:t>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En gros, c'est une société où le numérique est partout et influence presque tous les aspects de notre vie.</w:t>
      </w:r>
    </w:p>
    <w:p w14:paraId="5BF7D44D" w14:textId="77777777" w:rsidR="00845FD4" w:rsidRDefault="00845FD4" w:rsidP="00DD5CEB">
      <w:pPr>
        <w:pStyle w:val="Titre"/>
        <w:rPr>
          <w:sz w:val="36"/>
          <w:szCs w:val="36"/>
        </w:rPr>
      </w:pPr>
      <w:r w:rsidRPr="005E08AD">
        <w:rPr>
          <w:sz w:val="36"/>
          <w:szCs w:val="36"/>
        </w:rPr>
        <w:t>1.1.2 Les défis des handicapées dans la société numérique :</w:t>
      </w:r>
    </w:p>
    <w:p w14:paraId="162CB735" w14:textId="77777777" w:rsidR="005E08AD" w:rsidRPr="005E08AD" w:rsidRDefault="005E08AD" w:rsidP="005E08AD"/>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2B16AB1E" w:rsidR="00845FD4" w:rsidRDefault="00845FD4" w:rsidP="005E08AD">
      <w:pPr>
        <w:pStyle w:val="Paragraphedeliste"/>
        <w:numPr>
          <w:ilvl w:val="0"/>
          <w:numId w:val="5"/>
        </w:numPr>
      </w:pPr>
      <w:r>
        <w:t>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68C4C69C" w:rsidR="00845FD4" w:rsidRDefault="00845FD4" w:rsidP="005E08AD">
      <w:pPr>
        <w:pStyle w:val="Paragraphedeliste"/>
        <w:numPr>
          <w:ilvl w:val="0"/>
          <w:numId w:val="5"/>
        </w:numPr>
      </w:pPr>
      <w:r>
        <w:t>Interfaces utilisateur complexes : Les interfaces utilisateur complexes peuvent poser des problèmes de navigation pour les personnes ayant des troubles cognitifs ou moteurs, rendant difficile l'accès à certaines fonctionnalités.</w:t>
      </w:r>
    </w:p>
    <w:p w14:paraId="42BF6250" w14:textId="1A1769C3" w:rsidR="00845FD4" w:rsidRDefault="00845FD4" w:rsidP="005E08AD">
      <w:pPr>
        <w:pStyle w:val="Paragraphedeliste"/>
        <w:numPr>
          <w:ilvl w:val="0"/>
          <w:numId w:val="5"/>
        </w:numPr>
      </w:pPr>
      <w:r>
        <w:t>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1D029C1B" w:rsidR="00845FD4" w:rsidRDefault="00845FD4" w:rsidP="005E08AD">
      <w:pPr>
        <w:pStyle w:val="Paragraphedeliste"/>
        <w:numPr>
          <w:ilvl w:val="0"/>
          <w:numId w:val="5"/>
        </w:numPr>
      </w:pPr>
      <w:r>
        <w:t>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0448921" w14:textId="77777777" w:rsidR="005E08AD" w:rsidRDefault="005E08AD" w:rsidP="00DD5CEB">
      <w:pPr>
        <w:pStyle w:val="Titre"/>
        <w:rPr>
          <w:sz w:val="44"/>
          <w:szCs w:val="44"/>
        </w:rPr>
      </w:pPr>
    </w:p>
    <w:p w14:paraId="74F03B94" w14:textId="77777777" w:rsidR="00845FD4" w:rsidRPr="005E08AD" w:rsidRDefault="00845FD4" w:rsidP="00DD5CEB">
      <w:pPr>
        <w:pStyle w:val="Titre"/>
        <w:rPr>
          <w:sz w:val="36"/>
          <w:szCs w:val="36"/>
        </w:rPr>
      </w:pPr>
      <w:r w:rsidRPr="005E08AD">
        <w:rPr>
          <w:sz w:val="36"/>
          <w:szCs w:val="36"/>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eastAsia="fr-FR"/>
        </w:rPr>
        <w:lastRenderedPageBreak/>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76768344" w14:textId="77777777" w:rsidR="005E08AD" w:rsidRDefault="005E08AD" w:rsidP="00DD5CEB"/>
    <w:p w14:paraId="3B96CF06" w14:textId="77777777" w:rsidR="005E08AD" w:rsidRDefault="005E08AD" w:rsidP="00DD5CEB"/>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Default="00BE592B" w:rsidP="00CB1373">
      <w:pPr>
        <w:pStyle w:val="Titre"/>
        <w:rPr>
          <w:rFonts w:asciiTheme="minorHAnsi" w:hAnsiTheme="minorHAnsi" w:cstheme="minorHAnsi"/>
          <w:sz w:val="40"/>
          <w:szCs w:val="40"/>
        </w:rPr>
      </w:pPr>
      <w:r w:rsidRPr="005E08AD">
        <w:rPr>
          <w:rFonts w:asciiTheme="minorHAnsi" w:hAnsiTheme="minorHAnsi" w:cstheme="minorHAnsi"/>
          <w:sz w:val="40"/>
          <w:szCs w:val="40"/>
        </w:rPr>
        <w:t>1 .2 objectifs de l’étude</w:t>
      </w:r>
    </w:p>
    <w:p w14:paraId="52B7CD1C" w14:textId="77777777" w:rsidR="005E08AD" w:rsidRPr="005E08AD" w:rsidRDefault="005E08AD" w:rsidP="005E08AD"/>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5E08AD" w:rsidRDefault="00CB1373" w:rsidP="00CB1373">
      <w:pPr>
        <w:pStyle w:val="Titre"/>
        <w:rPr>
          <w:rFonts w:asciiTheme="minorHAnsi" w:hAnsiTheme="minorHAnsi" w:cstheme="minorHAnsi"/>
          <w:sz w:val="36"/>
          <w:szCs w:val="36"/>
        </w:rPr>
      </w:pPr>
      <w:r w:rsidRPr="005E08AD">
        <w:rPr>
          <w:rFonts w:asciiTheme="minorHAnsi" w:hAnsiTheme="minorHAnsi" w:cstheme="minorHAnsi"/>
          <w:sz w:val="36"/>
          <w:szCs w:val="36"/>
        </w:rPr>
        <w:t>1</w:t>
      </w:r>
      <w:r w:rsidR="00BE592B" w:rsidRPr="005E08AD">
        <w:rPr>
          <w:rFonts w:asciiTheme="minorHAnsi" w:hAnsiTheme="minorHAnsi" w:cstheme="minorHAnsi"/>
          <w:sz w:val="36"/>
          <w:szCs w:val="36"/>
        </w:rPr>
        <w:t>.2</w:t>
      </w:r>
      <w:r w:rsidRPr="005E08AD">
        <w:rPr>
          <w:rFonts w:asciiTheme="minorHAnsi" w:hAnsiTheme="minorHAnsi" w:cstheme="minorHAnsi"/>
          <w:sz w:val="36"/>
          <w:szCs w:val="36"/>
        </w:rPr>
        <w:t xml:space="preserve"> </w:t>
      </w:r>
      <w:r w:rsidR="00BE592B" w:rsidRPr="005E08AD">
        <w:rPr>
          <w:rFonts w:asciiTheme="minorHAnsi" w:hAnsiTheme="minorHAnsi" w:cstheme="minorHAnsi"/>
          <w:sz w:val="36"/>
          <w:szCs w:val="36"/>
        </w:rPr>
        <w:t>Assistant Vocale Intelligent :</w:t>
      </w:r>
    </w:p>
    <w:p w14:paraId="4CC78380" w14:textId="77777777" w:rsidR="00BE592B" w:rsidRPr="00CB1373" w:rsidRDefault="00BE592B" w:rsidP="00BE592B">
      <w:pPr>
        <w:rPr>
          <w:sz w:val="36"/>
          <w:szCs w:val="36"/>
        </w:rPr>
      </w:pPr>
      <w:r w:rsidRPr="005E08AD">
        <w:rPr>
          <w:rFonts w:asciiTheme="majorHAnsi" w:hAnsiTheme="majorHAnsi" w:cstheme="majorHAnsi"/>
          <w:sz w:val="36"/>
          <w:szCs w:val="36"/>
        </w:rPr>
        <w:t>1.2.1 Définition</w:t>
      </w:r>
      <w:r w:rsidRPr="00CB1373">
        <w:rPr>
          <w:sz w:val="36"/>
          <w:szCs w:val="36"/>
        </w:rPr>
        <w:t xml:space="preserve"> :</w:t>
      </w:r>
    </w:p>
    <w:p w14:paraId="1CC26CBA" w14:textId="22A5BD8C" w:rsidR="00BE592B" w:rsidRDefault="00BE592B" w:rsidP="007D5759">
      <w:r>
        <w:lastRenderedPageBreak/>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Pr="005E08AD" w:rsidRDefault="00BE592B" w:rsidP="00BE592B">
      <w:pPr>
        <w:rPr>
          <w:rFonts w:asciiTheme="majorHAnsi" w:hAnsiTheme="majorHAnsi" w:cstheme="majorHAnsi"/>
          <w:sz w:val="36"/>
          <w:szCs w:val="36"/>
        </w:rPr>
      </w:pPr>
      <w:r w:rsidRPr="005E08AD">
        <w:rPr>
          <w:rFonts w:asciiTheme="majorHAnsi" w:hAnsiTheme="majorHAnsi" w:cstheme="majorHAnsi"/>
          <w:sz w:val="36"/>
          <w:szCs w:val="36"/>
        </w:rP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eastAsia="fr-FR"/>
        </w:rPr>
        <w:drawing>
          <wp:inline distT="0" distB="0" distL="0" distR="0" wp14:anchorId="7452C246" wp14:editId="3668710D">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 xml:space="preserve">combattre les sentiments d'isolement et de </w:t>
      </w:r>
      <w:r>
        <w:lastRenderedPageBreak/>
        <w:t>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2AA7243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6925F094" w14:textId="6F8B5559" w:rsidR="00B80526" w:rsidRDefault="00B80526" w:rsidP="000D4E8E">
      <w:pPr>
        <w:jc w:val="both"/>
      </w:pPr>
    </w:p>
    <w:p w14:paraId="60FF0E7F" w14:textId="255F7B24" w:rsidR="00B80526" w:rsidRDefault="00B80526" w:rsidP="005E08AD">
      <w:pPr>
        <w:pStyle w:val="Titre"/>
        <w:rPr>
          <w:rFonts w:asciiTheme="minorHAnsi" w:hAnsiTheme="minorHAnsi" w:cstheme="minorHAnsi"/>
          <w:sz w:val="40"/>
          <w:szCs w:val="40"/>
        </w:rPr>
      </w:pPr>
      <w:r w:rsidRPr="005E08AD">
        <w:rPr>
          <w:rFonts w:asciiTheme="minorHAnsi" w:hAnsiTheme="minorHAnsi" w:cstheme="minorHAnsi"/>
          <w:sz w:val="40"/>
          <w:szCs w:val="40"/>
        </w:rPr>
        <w:t>2.2. Historique et évolution des technologies vocales</w:t>
      </w:r>
    </w:p>
    <w:p w14:paraId="5B03DFFB" w14:textId="77777777" w:rsidR="005E08AD" w:rsidRPr="005E08AD" w:rsidRDefault="005E08AD" w:rsidP="005E08AD"/>
    <w:p w14:paraId="2487AF9C" w14:textId="77777777" w:rsidR="00B80526" w:rsidRDefault="00B80526" w:rsidP="00B80526">
      <w:r>
        <w:t>La reconnaissance vocale a évolué considérablement depuis ses débuts dans les années 1950. Initialement limitée à la reconnaissance de chiffres par des dispositifs électroniques câblés, cette technologie a rapidement progressé.</w:t>
      </w:r>
    </w:p>
    <w:p w14:paraId="0468C3A0" w14:textId="77777777" w:rsidR="00B80526" w:rsidRDefault="00B80526" w:rsidP="00B80526">
      <w:r>
        <w:t>Des avancées significatives ont été réalisées dans les années 1960 avec l'introduction des méthodes numériques et la reconnaissance de phonèmes en parole continue en 1965.</w:t>
      </w:r>
    </w:p>
    <w:p w14:paraId="42257D55" w14:textId="77777777" w:rsidR="00B80526" w:rsidRDefault="00B80526" w:rsidP="00B80526">
      <w:r>
        <w:t>En 1968, les premiers pas ont été faits vers la reconnaissance de mots isolés, grâce à des systèmes implantés sur de gros ordinateurs.</w:t>
      </w:r>
    </w:p>
    <w:p w14:paraId="3346062A" w14:textId="77777777" w:rsidR="00B80526" w:rsidRDefault="00B80526" w:rsidP="00B80526">
      <w:r>
        <w:t>Aux États-Unis, le projet ARPA a été lancé en 1971 pour explorer la possibilité de comprendre automatiquement la parole continue. Cette initiative a conduit à la commercialisation du premier appareil de reconnaissance de mots en 1972, suivi d'un système de reconnaissance à microprocesseurs en 1978.</w:t>
      </w:r>
    </w:p>
    <w:p w14:paraId="20673C65" w14:textId="77777777" w:rsidR="00B80526" w:rsidRDefault="00B80526" w:rsidP="00B80526">
      <w:r>
        <w:t>Des développements notables ont suivi, tels que la première commande vocale à bord d'un avion de chasse en France en 1983, et la disponibilité de systèmes capables de reconnaître plusieurs milliers de mots en 1985.</w:t>
      </w:r>
    </w:p>
    <w:p w14:paraId="3384BEF1" w14:textId="77777777" w:rsidR="00B80526" w:rsidRDefault="00B80526" w:rsidP="00B80526">
      <w:r>
        <w:t>Enfin, le lancement du projet japonais ATR en 1986 a ouvert la voie à un téléphone avec traduction automatique en temps réel, marquant ainsi une étape importante dans l'histoire de la reconnaissance vocale.</w:t>
      </w:r>
    </w:p>
    <w:p w14:paraId="6D677420" w14:textId="5E635FCF" w:rsidR="00B80526" w:rsidRPr="005E08AD" w:rsidRDefault="00B80526" w:rsidP="005E08AD">
      <w:pPr>
        <w:rPr>
          <w:rFonts w:eastAsiaTheme="majorEastAsia" w:cstheme="minorHAnsi"/>
          <w:spacing w:val="-10"/>
          <w:kern w:val="28"/>
          <w:sz w:val="40"/>
          <w:szCs w:val="40"/>
        </w:rPr>
      </w:pPr>
      <w:r w:rsidRPr="005E08AD">
        <w:rPr>
          <w:rFonts w:eastAsiaTheme="majorEastAsia" w:cstheme="minorHAnsi"/>
          <w:spacing w:val="-10"/>
          <w:kern w:val="28"/>
          <w:sz w:val="40"/>
          <w:szCs w:val="40"/>
        </w:rPr>
        <w:t>2.3. Principaux acteurs et solutions sur le marché</w:t>
      </w:r>
    </w:p>
    <w:p w14:paraId="2EC622ED" w14:textId="77777777" w:rsidR="00B80526" w:rsidRDefault="00B80526" w:rsidP="00B80526">
      <w:r>
        <w:t xml:space="preserve">Le marché des technologies vocales voit émerger plusieurs acteurs majeurs, chacun proposant une gamme diversifiée de solutions innovantes. Amazon, avec son assistant vocal Alexa, et Google, avec Google Assistant, figurent parmi les leaders dans le domaine des technologies vocales grand public. Leurs enceintes intelligentes et leurs applications intégrant la reconnaissance vocale offrent une </w:t>
      </w:r>
      <w:r>
        <w:lastRenderedPageBreak/>
        <w:t>multitude de fonctionnalités, couvrant des domaines allant de la domotique à la recherche d'informations en passant par le divertissement.</w:t>
      </w:r>
    </w:p>
    <w:p w14:paraId="0236A7FB" w14:textId="77777777" w:rsidR="00B80526" w:rsidRDefault="00B80526" w:rsidP="00B80526"/>
    <w:p w14:paraId="05D6FF69" w14:textId="146A2FF3" w:rsidR="00B80526" w:rsidRDefault="00B80526" w:rsidP="00B80526">
      <w:r>
        <w:rPr>
          <w:noProof/>
          <w:lang w:eastAsia="fr-FR"/>
        </w:rPr>
        <w:drawing>
          <wp:inline distT="0" distB="0" distL="0" distR="0" wp14:anchorId="69B70EF8" wp14:editId="71EC1F4E">
            <wp:extent cx="2844800" cy="1866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800" cy="1866900"/>
                    </a:xfrm>
                    <a:prstGeom prst="rect">
                      <a:avLst/>
                    </a:prstGeom>
                    <a:noFill/>
                    <a:ln>
                      <a:noFill/>
                    </a:ln>
                  </pic:spPr>
                </pic:pic>
              </a:graphicData>
            </a:graphic>
          </wp:inline>
        </w:drawing>
      </w:r>
      <w:r>
        <w:rPr>
          <w:noProof/>
          <w:lang w:eastAsia="fr-FR"/>
        </w:rPr>
        <w:drawing>
          <wp:anchor distT="0" distB="0" distL="114300" distR="114300" simplePos="0" relativeHeight="251658240" behindDoc="0" locked="0" layoutInCell="1" allowOverlap="1" wp14:anchorId="6F1DEA6B" wp14:editId="7E155BA8">
            <wp:simplePos x="0" y="0"/>
            <wp:positionH relativeFrom="column">
              <wp:align>left</wp:align>
            </wp:positionH>
            <wp:positionV relativeFrom="paragraph">
              <wp:align>top</wp:align>
            </wp:positionV>
            <wp:extent cx="2484120" cy="192024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4120" cy="1920240"/>
                    </a:xfrm>
                    <a:prstGeom prst="rect">
                      <a:avLst/>
                    </a:prstGeom>
                    <a:noFill/>
                  </pic:spPr>
                </pic:pic>
              </a:graphicData>
            </a:graphic>
            <wp14:sizeRelH relativeFrom="margin">
              <wp14:pctWidth>0</wp14:pctWidth>
            </wp14:sizeRelH>
            <wp14:sizeRelV relativeFrom="page">
              <wp14:pctHeight>0</wp14:pctHeight>
            </wp14:sizeRelV>
          </wp:anchor>
        </w:drawing>
      </w:r>
      <w:r>
        <w:br w:type="textWrapping" w:clear="all"/>
      </w:r>
    </w:p>
    <w:p w14:paraId="24110D9B" w14:textId="34DEE111" w:rsidR="00B80526" w:rsidRDefault="00B80526" w:rsidP="00B80526">
      <w:r>
        <w:t xml:space="preserve">Apple joue également un rôle clé avec Siri, son assistant vocal intégré aux appareils mobiles et aux ordinateurs de la marque. Microsoft propose Cortana, disponible sur ses ordinateurs et certains dispositifs intelligents, tandis que Samsung a développé </w:t>
      </w:r>
      <w:proofErr w:type="spellStart"/>
      <w:r>
        <w:t>Bixby</w:t>
      </w:r>
      <w:proofErr w:type="spellEnd"/>
      <w:r>
        <w:t xml:space="preserve"> pour ses </w:t>
      </w:r>
      <w:proofErr w:type="spellStart"/>
      <w:r>
        <w:t>smartphones</w:t>
      </w:r>
      <w:proofErr w:type="spellEnd"/>
      <w:r>
        <w:t xml:space="preserve"> et autres appareils électroniques.</w:t>
      </w:r>
    </w:p>
    <w:p w14:paraId="691E69FC" w14:textId="77777777" w:rsidR="005E08AD" w:rsidRDefault="005E08AD" w:rsidP="00B80526"/>
    <w:p w14:paraId="4ED4EA06" w14:textId="77777777" w:rsidR="005E08AD" w:rsidRDefault="005E08AD" w:rsidP="00B80526"/>
    <w:p w14:paraId="1A08C4A4" w14:textId="59C310A3" w:rsidR="00B80526" w:rsidRDefault="00B80526" w:rsidP="00B80526">
      <w:r>
        <w:rPr>
          <w:noProof/>
          <w:lang w:eastAsia="fr-FR"/>
        </w:rPr>
        <w:t xml:space="preserve">              </w:t>
      </w:r>
      <w:r>
        <w:rPr>
          <w:noProof/>
          <w:lang w:eastAsia="fr-FR"/>
        </w:rPr>
        <w:drawing>
          <wp:inline distT="0" distB="0" distL="0" distR="0" wp14:anchorId="06370AE5" wp14:editId="5F86188B">
            <wp:extent cx="1064334" cy="9531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6613" cy="973086"/>
                    </a:xfrm>
                    <a:prstGeom prst="rect">
                      <a:avLst/>
                    </a:prstGeom>
                    <a:noFill/>
                    <a:ln>
                      <a:noFill/>
                    </a:ln>
                  </pic:spPr>
                </pic:pic>
              </a:graphicData>
            </a:graphic>
          </wp:inline>
        </w:drawing>
      </w:r>
      <w:r>
        <w:rPr>
          <w:noProof/>
          <w:lang w:eastAsia="fr-FR"/>
        </w:rPr>
        <w:t xml:space="preserve">                     </w:t>
      </w:r>
      <w:r>
        <w:rPr>
          <w:noProof/>
          <w:lang w:eastAsia="fr-FR"/>
        </w:rPr>
        <w:drawing>
          <wp:inline distT="0" distB="0" distL="0" distR="0" wp14:anchorId="5EF9D1D7" wp14:editId="62BE0710">
            <wp:extent cx="1123553" cy="8890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4848" cy="905875"/>
                    </a:xfrm>
                    <a:prstGeom prst="rect">
                      <a:avLst/>
                    </a:prstGeom>
                    <a:noFill/>
                    <a:ln>
                      <a:noFill/>
                    </a:ln>
                  </pic:spPr>
                </pic:pic>
              </a:graphicData>
            </a:graphic>
          </wp:inline>
        </w:drawing>
      </w:r>
      <w:r>
        <w:rPr>
          <w:noProof/>
          <w:lang w:eastAsia="fr-FR"/>
        </w:rPr>
        <w:t xml:space="preserve">            </w:t>
      </w:r>
      <w:r>
        <w:rPr>
          <w:noProof/>
          <w:lang w:eastAsia="fr-FR"/>
        </w:rPr>
        <w:drawing>
          <wp:inline distT="0" distB="0" distL="0" distR="0" wp14:anchorId="2B621D0D" wp14:editId="6E013B69">
            <wp:extent cx="1504950" cy="9888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16173" cy="996264"/>
                    </a:xfrm>
                    <a:prstGeom prst="rect">
                      <a:avLst/>
                    </a:prstGeom>
                    <a:noFill/>
                    <a:ln>
                      <a:noFill/>
                    </a:ln>
                  </pic:spPr>
                </pic:pic>
              </a:graphicData>
            </a:graphic>
          </wp:inline>
        </w:drawing>
      </w:r>
    </w:p>
    <w:p w14:paraId="5D6C7E6D" w14:textId="77777777" w:rsidR="00B80526" w:rsidRDefault="00B80526" w:rsidP="00B80526"/>
    <w:p w14:paraId="263AF3F1" w14:textId="77777777" w:rsidR="00B80526" w:rsidRDefault="00B80526" w:rsidP="00B80526"/>
    <w:p w14:paraId="6E6D42BB" w14:textId="324A57FE" w:rsidR="00B80526" w:rsidRDefault="00B80526" w:rsidP="005E08AD">
      <w:r>
        <w:rPr>
          <w:noProof/>
          <w:lang w:eastAsia="fr-FR"/>
        </w:rPr>
        <w:t xml:space="preserve">                                             </w:t>
      </w:r>
    </w:p>
    <w:p w14:paraId="70A5EBC1" w14:textId="77777777" w:rsidR="00B80526" w:rsidRDefault="00B80526" w:rsidP="00B80526">
      <w:r>
        <w:t>Collectivement, ces acteurs contribuent à façonner un marché dynamique et en pleine expansion pour les technologies vocales, offrant ainsi un large éventail de solutions tant pour les consommateurs que pour les entreprises.</w:t>
      </w:r>
    </w:p>
    <w:p w14:paraId="285233A4" w14:textId="77777777" w:rsidR="00B80526" w:rsidRDefault="00B80526" w:rsidP="00B80526"/>
    <w:p w14:paraId="7493DD09" w14:textId="77777777" w:rsidR="00B80526" w:rsidRPr="005E08AD" w:rsidRDefault="00B80526" w:rsidP="00B80526">
      <w:pPr>
        <w:rPr>
          <w:rFonts w:eastAsiaTheme="majorEastAsia" w:cstheme="minorHAnsi"/>
          <w:spacing w:val="-10"/>
          <w:kern w:val="28"/>
          <w:sz w:val="40"/>
          <w:szCs w:val="40"/>
        </w:rPr>
      </w:pPr>
      <w:r w:rsidRPr="005E08AD">
        <w:rPr>
          <w:rFonts w:eastAsiaTheme="majorEastAsia" w:cstheme="minorHAnsi"/>
          <w:spacing w:val="-10"/>
          <w:kern w:val="28"/>
          <w:sz w:val="40"/>
          <w:szCs w:val="40"/>
        </w:rPr>
        <w:t>2.4. Enjeux et défis de l’assistant vocal intelligent</w:t>
      </w:r>
    </w:p>
    <w:p w14:paraId="6793A6E4" w14:textId="77777777" w:rsidR="00B80526" w:rsidRDefault="00B80526" w:rsidP="00B80526">
      <w:pPr>
        <w:rPr>
          <w:rFonts w:ascii="Segoe UI" w:hAnsi="Segoe UI" w:cs="Segoe UI"/>
          <w:color w:val="0D0D0D"/>
          <w:shd w:val="clear" w:color="auto" w:fill="FFFFFF"/>
        </w:rPr>
      </w:pPr>
      <w:r>
        <w:rPr>
          <w:rFonts w:ascii="Segoe UI" w:hAnsi="Segoe UI" w:cs="Segoe UI"/>
          <w:color w:val="0D0D0D"/>
          <w:shd w:val="clear" w:color="auto" w:fill="FFFFFF"/>
        </w:rPr>
        <w:t>Les assistants vocaux intelligents ont considérablement évolué ces dernières années, mais ils restent confrontés à plusieurs enjeux et défis :</w:t>
      </w:r>
    </w:p>
    <w:p w14:paraId="26766626" w14:textId="77777777" w:rsidR="00B80526" w:rsidRDefault="00B80526" w:rsidP="00B80526"/>
    <w:p w14:paraId="27399A2C" w14:textId="77777777" w:rsidR="00B80526" w:rsidRDefault="00B80526" w:rsidP="00B80526">
      <w:pPr>
        <w:pStyle w:val="Paragraphedeliste"/>
        <w:numPr>
          <w:ilvl w:val="0"/>
          <w:numId w:val="3"/>
        </w:numPr>
        <w:spacing w:after="200" w:line="276" w:lineRule="auto"/>
      </w:pPr>
      <w:r>
        <w:lastRenderedPageBreak/>
        <w:t>Adaptation au langage naturel : Les assistants vocaux doivent continuer à améliorer leur capacité à comprendre et à interpréter le langage naturel de manière précise, en tenant compte des nuances et des contextes spécifiques.</w:t>
      </w:r>
    </w:p>
    <w:p w14:paraId="67DC3FB5" w14:textId="77777777" w:rsidR="00B80526" w:rsidRDefault="00B80526" w:rsidP="00B80526">
      <w:pPr>
        <w:pStyle w:val="Paragraphedeliste"/>
        <w:numPr>
          <w:ilvl w:val="0"/>
          <w:numId w:val="3"/>
        </w:numPr>
        <w:spacing w:after="200" w:line="276" w:lineRule="auto"/>
      </w:pPr>
      <w:r>
        <w:t>Confidentialité des données : La collecte et l'utilisation des données vocales soulèvent des préoccupations en matière de confidentialité. Il est essentiel de renforcer les mesures de sécurité pour garantir que les données des utilisateurs sont protégées et utilisées de manière responsable.</w:t>
      </w:r>
    </w:p>
    <w:p w14:paraId="0784E5AA" w14:textId="77777777" w:rsidR="00B80526" w:rsidRDefault="00B80526" w:rsidP="00B80526">
      <w:pPr>
        <w:pStyle w:val="Paragraphedeliste"/>
        <w:numPr>
          <w:ilvl w:val="0"/>
          <w:numId w:val="3"/>
        </w:numPr>
        <w:spacing w:after="200" w:line="276" w:lineRule="auto"/>
      </w:pPr>
      <w:r>
        <w:t>Interopérabilité et compatibilité : Pour offrir une expérience utilisateur transparente, les assistants vocaux doivent être compatibles avec une variété d'appareils et de plateformes, ce qui nécessite une collaboration étroite entre les fabricants et les développeurs de logiciels.</w:t>
      </w:r>
    </w:p>
    <w:p w14:paraId="106B553F" w14:textId="77777777" w:rsidR="00B80526" w:rsidRDefault="00B80526" w:rsidP="00B80526">
      <w:pPr>
        <w:pStyle w:val="Paragraphedeliste"/>
        <w:numPr>
          <w:ilvl w:val="0"/>
          <w:numId w:val="3"/>
        </w:numPr>
        <w:spacing w:after="200" w:line="276" w:lineRule="auto"/>
      </w:pPr>
      <w:r>
        <w:t>Évolution de l'expérience utilisateur : Les utilisateurs attendent une expérience plus personnalisée et contextuelle de la part des assistants vocaux. Cela nécessite une compréhension approfondie des préférences et des comportements individuels, ainsi que la capacité de s'adapter en temps réel aux besoins changeants des utilisateurs.</w:t>
      </w:r>
    </w:p>
    <w:p w14:paraId="00B204FE" w14:textId="77777777" w:rsidR="00B80526" w:rsidRDefault="00B80526" w:rsidP="00B80526">
      <w:pPr>
        <w:pStyle w:val="Paragraphedeliste"/>
        <w:numPr>
          <w:ilvl w:val="0"/>
          <w:numId w:val="3"/>
        </w:numPr>
        <w:spacing w:after="200" w:line="276" w:lineRule="auto"/>
      </w:pPr>
      <w:r>
        <w:t>Accessibilité et inclusivité : Les assistants vocaux doivent être accessibles à tous, y compris aux personnes handicapées, en offrant des fonctionnalités adaptées à leurs besoins spécifiques, telles que la reconnaissance vocale améliorée ou le support pour les commandes vocales alternatives.</w:t>
      </w:r>
    </w:p>
    <w:p w14:paraId="4876331A" w14:textId="77777777" w:rsidR="00B80526" w:rsidRDefault="00B80526" w:rsidP="00B80526">
      <w:pPr>
        <w:pStyle w:val="Paragraphedeliste"/>
        <w:numPr>
          <w:ilvl w:val="0"/>
          <w:numId w:val="3"/>
        </w:numPr>
        <w:spacing w:after="200" w:line="276" w:lineRule="auto"/>
      </w:pPr>
      <w:r>
        <w:t>Fiabilité et performance : Les assistants vocaux doivent être fiables et réactifs, en minimisant les erreurs de reconnaissance et en offrant des réponses précises et utiles dans un délai raisonnable.</w:t>
      </w:r>
    </w:p>
    <w:p w14:paraId="79935A70" w14:textId="77777777" w:rsidR="00B80526" w:rsidRDefault="00B80526" w:rsidP="00B80526">
      <w:pPr>
        <w:pStyle w:val="Paragraphedeliste"/>
        <w:numPr>
          <w:ilvl w:val="0"/>
          <w:numId w:val="3"/>
        </w:numPr>
        <w:spacing w:after="200" w:line="276" w:lineRule="auto"/>
      </w:pPr>
      <w:r>
        <w:t>Éducation et adoption : Il est important d'éduquer les utilisateurs sur les capacités et les limites des assistants vocaux, ainsi que sur les bonnes pratiques en matière de sécurité et de confidentialité des données, pour favoriser une adoption plus large et une utilisation plus répandue de cette technologie.</w:t>
      </w:r>
    </w:p>
    <w:p w14:paraId="250178DE" w14:textId="77777777" w:rsidR="00B80526" w:rsidRDefault="00B80526" w:rsidP="00B80526">
      <w:r>
        <w:t>En résumé, les assistants vocaux intelligents sont confrontés à divers défis techniques, éthiques et sociaux qu'ils doivent surmonter pour répondre aux attentes croissantes des utilisateurs et offrir une expérience utilisateur de haute qualité.</w:t>
      </w:r>
    </w:p>
    <w:p w14:paraId="656D2350" w14:textId="77777777" w:rsidR="00B80526" w:rsidRDefault="00B80526" w:rsidP="00B80526"/>
    <w:p w14:paraId="4F5633A3" w14:textId="33DC06E3" w:rsidR="00B80526" w:rsidRDefault="00B80526" w:rsidP="00B80526">
      <w:pPr>
        <w:jc w:val="both"/>
      </w:pP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1013ED01" w14:textId="77777777" w:rsidR="00F65CA7" w:rsidRDefault="002403D7" w:rsidP="002403D7">
      <w:pPr>
        <w:rPr>
          <w:rFonts w:cstheme="minorHAnsi"/>
          <w:sz w:val="40"/>
          <w:szCs w:val="40"/>
        </w:rPr>
      </w:pPr>
      <w:r w:rsidRPr="005E08AD">
        <w:rPr>
          <w:rFonts w:cstheme="minorHAnsi"/>
          <w:sz w:val="40"/>
          <w:szCs w:val="40"/>
        </w:rPr>
        <w:t xml:space="preserve">      </w:t>
      </w:r>
    </w:p>
    <w:p w14:paraId="005E2BC3" w14:textId="77777777" w:rsidR="00F65CA7" w:rsidRDefault="00F65CA7" w:rsidP="002403D7">
      <w:pPr>
        <w:rPr>
          <w:rFonts w:cstheme="minorHAnsi"/>
          <w:sz w:val="40"/>
          <w:szCs w:val="40"/>
        </w:rPr>
      </w:pPr>
    </w:p>
    <w:p w14:paraId="37C197E8" w14:textId="77777777" w:rsidR="00F65CA7" w:rsidRDefault="00F65CA7" w:rsidP="002403D7">
      <w:pPr>
        <w:rPr>
          <w:rFonts w:cstheme="minorHAnsi"/>
          <w:sz w:val="40"/>
          <w:szCs w:val="40"/>
        </w:rPr>
      </w:pPr>
    </w:p>
    <w:p w14:paraId="18ED5E60" w14:textId="77777777" w:rsidR="00F65CA7" w:rsidRDefault="00F65CA7" w:rsidP="002403D7">
      <w:pPr>
        <w:rPr>
          <w:rFonts w:cstheme="minorHAnsi"/>
          <w:sz w:val="40"/>
          <w:szCs w:val="40"/>
        </w:rPr>
      </w:pPr>
    </w:p>
    <w:p w14:paraId="42039689" w14:textId="6777F77C" w:rsidR="002403D7" w:rsidRPr="005E08AD" w:rsidRDefault="002403D7" w:rsidP="002403D7">
      <w:pPr>
        <w:rPr>
          <w:rFonts w:eastAsiaTheme="majorEastAsia" w:cstheme="minorHAnsi"/>
          <w:spacing w:val="-10"/>
          <w:kern w:val="28"/>
          <w:sz w:val="40"/>
          <w:szCs w:val="40"/>
        </w:rPr>
      </w:pPr>
      <w:r w:rsidRPr="005E08AD">
        <w:rPr>
          <w:rFonts w:cstheme="minorHAnsi"/>
          <w:sz w:val="40"/>
          <w:szCs w:val="40"/>
        </w:rPr>
        <w:lastRenderedPageBreak/>
        <w:t xml:space="preserve"> </w:t>
      </w:r>
      <w:r w:rsidRPr="005E08AD">
        <w:rPr>
          <w:rFonts w:eastAsiaTheme="majorEastAsia" w:cstheme="minorHAnsi"/>
          <w:spacing w:val="-10"/>
          <w:kern w:val="28"/>
          <w:sz w:val="40"/>
          <w:szCs w:val="40"/>
        </w:rPr>
        <w:t>3.2. Choix des technologies et outils de développement</w:t>
      </w:r>
    </w:p>
    <w:p w14:paraId="1EB2CC48" w14:textId="77777777" w:rsidR="002403D7" w:rsidRDefault="002403D7" w:rsidP="002403D7">
      <w:r>
        <w:t xml:space="preserve">  Pour la conception et le développement de notre assistant vocal intelligent, nous avons fait des choix stratégiques en termes de technologies et d'outils. Ces choix ont été guidés par la nécessité de garantir la performance, la fiabilité et la convivialité de notre système. Voici les principales technologies et bibliothèques que nous avons utilisées :</w:t>
      </w:r>
    </w:p>
    <w:p w14:paraId="4C5396B6" w14:textId="77777777" w:rsidR="002403D7" w:rsidRDefault="002403D7" w:rsidP="002403D7">
      <w:pPr>
        <w:pStyle w:val="Paragraphedeliste"/>
        <w:numPr>
          <w:ilvl w:val="0"/>
          <w:numId w:val="4"/>
        </w:numPr>
      </w:pPr>
      <w:r w:rsidRPr="0072116F">
        <w:rPr>
          <w:sz w:val="28"/>
        </w:rPr>
        <w:t xml:space="preserve">Langages de programmation </w:t>
      </w:r>
      <w:r>
        <w:t>:</w:t>
      </w:r>
    </w:p>
    <w:p w14:paraId="3DC99291" w14:textId="77777777" w:rsidR="002403D7" w:rsidRDefault="002403D7" w:rsidP="002403D7">
      <w:r>
        <w:t xml:space="preserve">- Python : Utilisé à la fois comme langage </w:t>
      </w:r>
      <w:proofErr w:type="spellStart"/>
      <w:r>
        <w:t>Backend</w:t>
      </w:r>
      <w:proofErr w:type="spellEnd"/>
      <w:r>
        <w:t xml:space="preserve"> pour le traitement des données et comme langage </w:t>
      </w:r>
      <w:proofErr w:type="spellStart"/>
      <w:r>
        <w:t>Frontend</w:t>
      </w:r>
      <w:proofErr w:type="spellEnd"/>
      <w:r>
        <w:t xml:space="preserve"> pour l'interaction avec l'interface utilisateur. Python est choisi pour sa simplicité, sa polyvalence et sa vaste gamme de bibliothèques disponibles pour le développement d'applications.</w:t>
      </w:r>
    </w:p>
    <w:p w14:paraId="108D094F" w14:textId="77777777" w:rsidR="005E08AD" w:rsidRDefault="005E08AD" w:rsidP="002403D7"/>
    <w:p w14:paraId="7908A555" w14:textId="77777777" w:rsidR="002403D7" w:rsidRDefault="002403D7" w:rsidP="002403D7">
      <w:pPr>
        <w:jc w:val="center"/>
      </w:pPr>
      <w:r>
        <w:rPr>
          <w:noProof/>
          <w:lang w:eastAsia="fr-FR"/>
        </w:rPr>
        <w:drawing>
          <wp:inline distT="0" distB="0" distL="0" distR="0" wp14:anchorId="255A8863" wp14:editId="1D2EF7D0">
            <wp:extent cx="768350" cy="7683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jpg"/>
                    <pic:cNvPicPr/>
                  </pic:nvPicPr>
                  <pic:blipFill>
                    <a:blip r:embed="rId15">
                      <a:extLst>
                        <a:ext uri="{28A0092B-C50C-407E-A947-70E740481C1C}">
                          <a14:useLocalDpi xmlns:a14="http://schemas.microsoft.com/office/drawing/2010/main" val="0"/>
                        </a:ext>
                      </a:extLst>
                    </a:blip>
                    <a:stretch>
                      <a:fillRect/>
                    </a:stretch>
                  </pic:blipFill>
                  <pic:spPr>
                    <a:xfrm>
                      <a:off x="0" y="0"/>
                      <a:ext cx="768350" cy="768350"/>
                    </a:xfrm>
                    <a:prstGeom prst="rect">
                      <a:avLst/>
                    </a:prstGeom>
                  </pic:spPr>
                </pic:pic>
              </a:graphicData>
            </a:graphic>
          </wp:inline>
        </w:drawing>
      </w:r>
    </w:p>
    <w:p w14:paraId="0DAAC54A" w14:textId="77777777" w:rsidR="005E08AD" w:rsidRDefault="005E08AD" w:rsidP="002403D7"/>
    <w:p w14:paraId="6B5F5417" w14:textId="77777777" w:rsidR="005E08AD" w:rsidRDefault="005E08AD" w:rsidP="002403D7"/>
    <w:p w14:paraId="5BBB93DB" w14:textId="77777777" w:rsidR="002403D7" w:rsidRDefault="002403D7" w:rsidP="002403D7">
      <w:r>
        <w:t>- HTML, CSS, JavaScript : Utilisés pour créer l'interface utilisateur Web permettant aux utilisateurs d'interagir avec notre assistant vocal. Nous avons utilisé ces langages pour concevoir une interface intuitive et conviviale, accessible via un navigateur Web standard.</w:t>
      </w:r>
    </w:p>
    <w:p w14:paraId="4329D6A3" w14:textId="77777777" w:rsidR="005E08AD" w:rsidRDefault="005E08AD" w:rsidP="002403D7"/>
    <w:p w14:paraId="46241AA4" w14:textId="77777777" w:rsidR="002403D7" w:rsidRDefault="002403D7" w:rsidP="002403D7">
      <w:pPr>
        <w:jc w:val="center"/>
      </w:pPr>
      <w:r>
        <w:rPr>
          <w:noProof/>
          <w:lang w:eastAsia="fr-FR"/>
        </w:rPr>
        <w:drawing>
          <wp:inline distT="0" distB="0" distL="0" distR="0" wp14:anchorId="2DE5A2BB" wp14:editId="5DA0B44D">
            <wp:extent cx="2481336" cy="9398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499794874html5-js-css3-logo-p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02012" cy="947631"/>
                    </a:xfrm>
                    <a:prstGeom prst="rect">
                      <a:avLst/>
                    </a:prstGeom>
                  </pic:spPr>
                </pic:pic>
              </a:graphicData>
            </a:graphic>
          </wp:inline>
        </w:drawing>
      </w:r>
    </w:p>
    <w:p w14:paraId="371C14CA" w14:textId="77777777" w:rsidR="005E08AD" w:rsidRDefault="005E08AD" w:rsidP="005E08AD">
      <w:pPr>
        <w:pStyle w:val="Paragraphedeliste"/>
        <w:ind w:left="1370"/>
        <w:rPr>
          <w:sz w:val="28"/>
        </w:rPr>
      </w:pPr>
    </w:p>
    <w:p w14:paraId="4B566099" w14:textId="77777777" w:rsidR="005E08AD" w:rsidRDefault="005E08AD" w:rsidP="005E08AD">
      <w:pPr>
        <w:pStyle w:val="Paragraphedeliste"/>
        <w:ind w:left="1370"/>
        <w:rPr>
          <w:sz w:val="28"/>
        </w:rPr>
      </w:pPr>
    </w:p>
    <w:p w14:paraId="721ED67F" w14:textId="77777777" w:rsidR="002403D7" w:rsidRPr="0072116F" w:rsidRDefault="002403D7" w:rsidP="002403D7">
      <w:pPr>
        <w:pStyle w:val="Paragraphedeliste"/>
        <w:numPr>
          <w:ilvl w:val="0"/>
          <w:numId w:val="4"/>
        </w:numPr>
        <w:rPr>
          <w:sz w:val="28"/>
        </w:rPr>
      </w:pPr>
      <w:r w:rsidRPr="0072116F">
        <w:rPr>
          <w:sz w:val="28"/>
        </w:rPr>
        <w:t>Bibliothèques Python :</w:t>
      </w:r>
    </w:p>
    <w:p w14:paraId="2417CCEF" w14:textId="77777777" w:rsidR="002403D7" w:rsidRDefault="002403D7" w:rsidP="002403D7">
      <w:r>
        <w:t xml:space="preserve">- </w:t>
      </w:r>
      <w:proofErr w:type="spellStart"/>
      <w:r>
        <w:t>Eel</w:t>
      </w:r>
      <w:proofErr w:type="spellEnd"/>
      <w:r>
        <w:t xml:space="preserve"> : Une bibliothèque Python qui facilite l'intégration de l'interface utilisateur développée en HTML, CSS et JavaScript avec le code Python côté serveur. Nous avons choisi </w:t>
      </w:r>
      <w:proofErr w:type="spellStart"/>
      <w:r>
        <w:t>Eel</w:t>
      </w:r>
      <w:proofErr w:type="spellEnd"/>
      <w:r>
        <w:t xml:space="preserve"> pour sa facilité d'utilisation et sa flexibilité dans le développement d'applications Web basées sur Python.</w:t>
      </w:r>
    </w:p>
    <w:p w14:paraId="401DBDF9" w14:textId="77777777" w:rsidR="002403D7" w:rsidRDefault="002403D7" w:rsidP="002403D7">
      <w:r>
        <w:t xml:space="preserve">- </w:t>
      </w:r>
      <w:proofErr w:type="spellStart"/>
      <w:r>
        <w:t>Playsound</w:t>
      </w:r>
      <w:proofErr w:type="spellEnd"/>
      <w:r>
        <w:t xml:space="preserve"> : Utilisée pour la lecture de fichiers audio. Cette bibliothèque nous permet d'incorporer des sons et des réponses vocales dans notre système d'assistant vocal pour une expérience utilisateur plus immersive.</w:t>
      </w:r>
    </w:p>
    <w:p w14:paraId="500DC86E" w14:textId="77777777" w:rsidR="002403D7" w:rsidRDefault="002403D7" w:rsidP="002403D7">
      <w:r>
        <w:t>- Pyttsx3 : Permet la synthèse vocale en convertissant le texte en discours. Nous avons opté pour pyttsx3 pour sa compatibilité avec différentes plates-formes et sa facilité d'utilisation.</w:t>
      </w:r>
    </w:p>
    <w:p w14:paraId="3BCF0F09" w14:textId="77777777" w:rsidR="002403D7" w:rsidRDefault="002403D7" w:rsidP="002403D7">
      <w:r>
        <w:lastRenderedPageBreak/>
        <w:t xml:space="preserve">- </w:t>
      </w:r>
      <w:proofErr w:type="spellStart"/>
      <w:r>
        <w:t>SpeechRecognition</w:t>
      </w:r>
      <w:proofErr w:type="spellEnd"/>
      <w:r>
        <w:t xml:space="preserve"> : Fournit des fonctionnalités de reconnaissance vocale permettant à notre assistant d'interagir avec les utilisateurs via la voix. Cette bibliothèque est essentielle pour capturer les commandes vocales des utilisateurs et les convertir en actions.</w:t>
      </w:r>
    </w:p>
    <w:p w14:paraId="11809567" w14:textId="7F5DF0D1" w:rsidR="002403D7" w:rsidRDefault="002403D7" w:rsidP="002403D7">
      <w:r>
        <w:t xml:space="preserve">- </w:t>
      </w:r>
      <w:proofErr w:type="spellStart"/>
      <w:r>
        <w:t>Pywhatkit</w:t>
      </w:r>
      <w:proofErr w:type="spellEnd"/>
      <w:r>
        <w:t xml:space="preserve"> : Utilisée pour effectuer des opérations telles que la recherche sur le Web en utilisant la commande vocale. Nous avons intégré </w:t>
      </w:r>
      <w:proofErr w:type="spellStart"/>
      <w:r>
        <w:t>pywhatkit</w:t>
      </w:r>
      <w:proofErr w:type="spellEnd"/>
      <w:r>
        <w:t xml:space="preserve"> pour permettre à notre assistant de répondre à une variété de requêtes des utilisateurs, telles que la recherche d'informations ou la lecture de </w:t>
      </w:r>
      <w:r w:rsidR="00FF1A69">
        <w:t xml:space="preserve">vidéo ou </w:t>
      </w:r>
      <w:r>
        <w:t>musique sur YouTube.</w:t>
      </w:r>
    </w:p>
    <w:p w14:paraId="7A07673D" w14:textId="3A5CAADF" w:rsidR="002403D7" w:rsidRDefault="002403D7" w:rsidP="00F65CA7">
      <w:r>
        <w:t xml:space="preserve">- </w:t>
      </w:r>
      <w:proofErr w:type="spellStart"/>
      <w:r>
        <w:t>PyAudio</w:t>
      </w:r>
      <w:proofErr w:type="spellEnd"/>
      <w:r>
        <w:t xml:space="preserve"> : Offre des fonctionnalités d'entrée et de sortie audio, essentielles pour la capture et la lecture de l'audio. Cette bibliothèque nous permet de traiter les données audio provenant du microphone de l'utilisateur et de fournir des réponses vocales en retour.</w:t>
      </w:r>
    </w:p>
    <w:p w14:paraId="09107CEF" w14:textId="77777777" w:rsidR="002403D7" w:rsidRDefault="002403D7" w:rsidP="002403D7"/>
    <w:p w14:paraId="58959458" w14:textId="77777777" w:rsidR="002403D7" w:rsidRDefault="002403D7" w:rsidP="002403D7">
      <w:pPr>
        <w:pStyle w:val="Paragraphedeliste"/>
        <w:numPr>
          <w:ilvl w:val="0"/>
          <w:numId w:val="4"/>
        </w:numPr>
      </w:pPr>
      <w:proofErr w:type="spellStart"/>
      <w:r w:rsidRPr="0072116F">
        <w:rPr>
          <w:sz w:val="28"/>
        </w:rPr>
        <w:t>Frameworks</w:t>
      </w:r>
      <w:proofErr w:type="spellEnd"/>
      <w:r w:rsidRPr="0072116F">
        <w:rPr>
          <w:sz w:val="28"/>
        </w:rPr>
        <w:t xml:space="preserve"> et bibliothèques supplémentaires</w:t>
      </w:r>
      <w:r>
        <w:t xml:space="preserve"> </w:t>
      </w:r>
      <w:r w:rsidRPr="0072116F">
        <w:rPr>
          <w:sz w:val="28"/>
        </w:rPr>
        <w:t>:</w:t>
      </w:r>
    </w:p>
    <w:p w14:paraId="7D68E4A8" w14:textId="77777777" w:rsidR="002403D7" w:rsidRDefault="002403D7" w:rsidP="002403D7">
      <w:r>
        <w:t xml:space="preserve">- </w:t>
      </w:r>
      <w:proofErr w:type="spellStart"/>
      <w:r>
        <w:t>Bootstrap</w:t>
      </w:r>
      <w:proofErr w:type="spellEnd"/>
      <w:r>
        <w:t xml:space="preserve">: Utilisé pour la conception et le stylisme de l'interface utilisateur grâce à ses composants prédéfinis et ses fonctionnalités responsives. </w:t>
      </w:r>
      <w:proofErr w:type="spellStart"/>
      <w:r>
        <w:t>Bootstrap</w:t>
      </w:r>
      <w:proofErr w:type="spellEnd"/>
      <w:r>
        <w:t xml:space="preserve"> nous permet de créer une interface utilisateur attrayante et compatible avec une variété de périphériques et de tailles d'écran.</w:t>
      </w:r>
    </w:p>
    <w:p w14:paraId="54D00F74" w14:textId="77777777" w:rsidR="005E08AD" w:rsidRDefault="005E08AD" w:rsidP="002403D7"/>
    <w:p w14:paraId="3C19086D" w14:textId="77777777" w:rsidR="002403D7" w:rsidRDefault="002403D7" w:rsidP="002403D7">
      <w:pPr>
        <w:jc w:val="center"/>
      </w:pPr>
      <w:r>
        <w:rPr>
          <w:noProof/>
          <w:lang w:eastAsia="fr-FR"/>
        </w:rPr>
        <w:drawing>
          <wp:inline distT="0" distB="0" distL="0" distR="0" wp14:anchorId="7931DC0A" wp14:editId="08D36552">
            <wp:extent cx="757549" cy="7302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jpg"/>
                    <pic:cNvPicPr/>
                  </pic:nvPicPr>
                  <pic:blipFill>
                    <a:blip r:embed="rId17">
                      <a:extLst>
                        <a:ext uri="{28A0092B-C50C-407E-A947-70E740481C1C}">
                          <a14:useLocalDpi xmlns:a14="http://schemas.microsoft.com/office/drawing/2010/main" val="0"/>
                        </a:ext>
                      </a:extLst>
                    </a:blip>
                    <a:stretch>
                      <a:fillRect/>
                    </a:stretch>
                  </pic:blipFill>
                  <pic:spPr>
                    <a:xfrm>
                      <a:off x="0" y="0"/>
                      <a:ext cx="779133" cy="751056"/>
                    </a:xfrm>
                    <a:prstGeom prst="rect">
                      <a:avLst/>
                    </a:prstGeom>
                  </pic:spPr>
                </pic:pic>
              </a:graphicData>
            </a:graphic>
          </wp:inline>
        </w:drawing>
      </w:r>
    </w:p>
    <w:p w14:paraId="2B0043C6" w14:textId="77777777" w:rsidR="00F65CA7" w:rsidRDefault="00F65CA7" w:rsidP="002403D7"/>
    <w:p w14:paraId="4434D859" w14:textId="77777777" w:rsidR="00F65CA7" w:rsidRDefault="00F65CA7" w:rsidP="002403D7"/>
    <w:p w14:paraId="27652021" w14:textId="77777777" w:rsidR="002403D7" w:rsidRDefault="002403D7" w:rsidP="002403D7">
      <w:r>
        <w:t>- textillate.js : Utilisé pour animer le texte affiché à l'utilisateur, ajoutant ainsi une touche d'interactivité et de dynamisme à l'interface utilisateur. Cette bibliothèque nous permet d'améliorer l'expérience utilisateur en ajoutant des effets visuels attrayants aux messages vocaux et aux réponses de l'assistant.</w:t>
      </w:r>
    </w:p>
    <w:p w14:paraId="6D8E665B" w14:textId="77777777" w:rsidR="002403D7" w:rsidRDefault="002403D7" w:rsidP="002403D7">
      <w:pPr>
        <w:jc w:val="center"/>
      </w:pPr>
    </w:p>
    <w:p w14:paraId="0591D1DD" w14:textId="3FDF57E2" w:rsidR="00845FD4" w:rsidRDefault="002403D7" w:rsidP="00F65CA7">
      <w:r>
        <w:t>En combinant ces technologies et bibliothèques, nous avons pu créer un assistant vocal intelligent capable de fournir une expérience utilisateur fluide et efficace, tout en offrant des fonctionnalités avancées telles que la reconnaissance vocale, la synthèse vocale et l'interaction avec les services Web externes.</w:t>
      </w:r>
    </w:p>
    <w:p w14:paraId="654A487D" w14:textId="77777777" w:rsidR="00F65CA7" w:rsidRDefault="00F65CA7" w:rsidP="009E336E">
      <w:pPr>
        <w:pStyle w:val="Titre"/>
        <w:rPr>
          <w:rFonts w:asciiTheme="minorHAnsi" w:eastAsiaTheme="minorHAnsi" w:hAnsiTheme="minorHAnsi" w:cstheme="minorBidi"/>
          <w:spacing w:val="0"/>
          <w:kern w:val="2"/>
          <w:sz w:val="22"/>
          <w:szCs w:val="22"/>
        </w:rPr>
      </w:pPr>
    </w:p>
    <w:p w14:paraId="052CF78B" w14:textId="77777777" w:rsidR="00F65CA7" w:rsidRPr="00F65CA7" w:rsidRDefault="00F65CA7" w:rsidP="00F65CA7"/>
    <w:p w14:paraId="3D748E9C" w14:textId="365CA4EA" w:rsidR="00845FD4" w:rsidRDefault="009E336E" w:rsidP="009E336E">
      <w:pPr>
        <w:pStyle w:val="Titre"/>
      </w:pPr>
      <w:r>
        <w:t>IV</w:t>
      </w:r>
      <w:r w:rsidR="00845FD4">
        <w:t>.</w:t>
      </w:r>
      <w:r w:rsidR="00845FD4">
        <w:tab/>
        <w:t>Développement de l'assistance vocale</w:t>
      </w:r>
    </w:p>
    <w:p w14:paraId="768A8048" w14:textId="77777777" w:rsidR="00F65CA7" w:rsidRDefault="00F65CA7" w:rsidP="004C3785">
      <w:pPr>
        <w:rPr>
          <w:sz w:val="40"/>
          <w:szCs w:val="40"/>
        </w:rPr>
      </w:pPr>
    </w:p>
    <w:p w14:paraId="4B0A7446" w14:textId="77777777" w:rsidR="00F65CA7" w:rsidRDefault="004C3785" w:rsidP="004C3785">
      <w:pPr>
        <w:rPr>
          <w:sz w:val="40"/>
          <w:szCs w:val="40"/>
        </w:rPr>
      </w:pPr>
      <w:r w:rsidRPr="00F65CA7">
        <w:rPr>
          <w:sz w:val="40"/>
          <w:szCs w:val="40"/>
        </w:rPr>
        <w:t>1. Collecte et prétraitement des données vocales :</w:t>
      </w:r>
    </w:p>
    <w:p w14:paraId="485828AE" w14:textId="6B1B7220" w:rsidR="004C3785" w:rsidRDefault="00F14418" w:rsidP="004C3785">
      <w:r w:rsidRPr="00F65CA7">
        <w:rPr>
          <w:noProof/>
          <w:sz w:val="40"/>
          <w:szCs w:val="40"/>
          <w:lang w:eastAsia="fr-FR"/>
        </w:rPr>
        <w:lastRenderedPageBreak/>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18">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7DDB8D80" w14:textId="77777777" w:rsidR="00F65CA7" w:rsidRDefault="00F65CA7" w:rsidP="00860F53">
      <w:pPr>
        <w:jc w:val="both"/>
      </w:pPr>
    </w:p>
    <w:p w14:paraId="6AD06DBB" w14:textId="77777777" w:rsidR="00F65CA7" w:rsidRDefault="00F65CA7" w:rsidP="00860F53">
      <w:pPr>
        <w:jc w:val="both"/>
      </w:pPr>
    </w:p>
    <w:p w14:paraId="590E9BB0" w14:textId="77777777" w:rsidR="00F65CA7" w:rsidRDefault="00F65CA7" w:rsidP="00860F53">
      <w:pPr>
        <w:jc w:val="both"/>
      </w:pPr>
    </w:p>
    <w:p w14:paraId="2B3151CB" w14:textId="783CF41E" w:rsidR="00FE357F" w:rsidRDefault="004C3785" w:rsidP="00860F53">
      <w:pPr>
        <w:jc w:val="both"/>
      </w:pPr>
      <w:r>
        <w:t xml:space="preserve">- Explication </w:t>
      </w:r>
      <w:r w:rsidR="00860F53" w:rsidRPr="00860F53">
        <w:t xml:space="preserve">: Cette toit consiste à enrôler une bande de conditions vocales provenant de diverses pluies équivalentes que des enregistrements d`utilisateurs, des bases de conditions publiques ou des </w:t>
      </w:r>
      <w:proofErr w:type="gramStart"/>
      <w:r w:rsidR="00860F53" w:rsidRPr="00860F53">
        <w:t>recueil</w:t>
      </w:r>
      <w:proofErr w:type="gramEnd"/>
      <w:r w:rsidR="00860F53" w:rsidRPr="00860F53">
        <w:t xml:space="preserve">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0EE18C99" w14:textId="77777777" w:rsidR="00F65CA7" w:rsidRDefault="00F65CA7" w:rsidP="00F14418">
      <w:pPr>
        <w:rPr>
          <w:sz w:val="40"/>
          <w:szCs w:val="40"/>
        </w:rPr>
      </w:pPr>
    </w:p>
    <w:p w14:paraId="683AD6EB" w14:textId="51F3E52B" w:rsidR="00F14418" w:rsidRDefault="00FE357F" w:rsidP="00F14418">
      <w:pPr>
        <w:rPr>
          <w:sz w:val="40"/>
          <w:szCs w:val="40"/>
        </w:rPr>
      </w:pPr>
      <w:r w:rsidRPr="00F65CA7">
        <w:rPr>
          <w:sz w:val="40"/>
          <w:szCs w:val="40"/>
        </w:rPr>
        <w:t>2</w:t>
      </w:r>
      <w:r w:rsidR="00F14418" w:rsidRPr="00F65CA7">
        <w:rPr>
          <w:sz w:val="40"/>
          <w:szCs w:val="40"/>
        </w:rPr>
        <w:t>. Développement de l'interface utilisateur vocale :</w:t>
      </w:r>
    </w:p>
    <w:p w14:paraId="4790EC80" w14:textId="77777777" w:rsidR="00F65CA7" w:rsidRPr="00F65CA7" w:rsidRDefault="00F65CA7" w:rsidP="00F14418">
      <w:pPr>
        <w:rPr>
          <w:sz w:val="40"/>
          <w:szCs w:val="40"/>
        </w:rPr>
      </w:pPr>
    </w:p>
    <w:p w14:paraId="7ADD8149" w14:textId="6FD99626" w:rsidR="00FE357F" w:rsidRDefault="00FE357F" w:rsidP="00F14418">
      <w:r>
        <w:rPr>
          <w:noProof/>
          <w:lang w:eastAsia="fr-FR"/>
        </w:rPr>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19">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2432AFD9" w14:textId="77777777" w:rsidR="00F65CA7" w:rsidRDefault="00F65CA7" w:rsidP="00860F53">
      <w:pPr>
        <w:jc w:val="both"/>
      </w:pPr>
    </w:p>
    <w:p w14:paraId="5E532F06" w14:textId="49F9C439" w:rsidR="00845FD4" w:rsidRDefault="00F14418" w:rsidP="00860F53">
      <w:pPr>
        <w:jc w:val="both"/>
      </w:pPr>
      <w:r>
        <w:t xml:space="preserve">   - Explication </w:t>
      </w:r>
      <w:r w:rsidR="00860F53" w:rsidRPr="00860F53">
        <w:t xml:space="preserve">Une jour le châtié de légitimation vocale validé, une limite client vocale conviviale est développée dans éprouver aux utilisateurs d`interférer verso </w:t>
      </w:r>
      <w:proofErr w:type="gramStart"/>
      <w:r w:rsidR="00860F53" w:rsidRPr="00860F53">
        <w:t>le</w:t>
      </w:r>
      <w:proofErr w:type="gramEnd"/>
      <w:r w:rsidR="00860F53" w:rsidRPr="00860F53">
        <w:t xml:space="preserv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5506EA9C" w14:textId="77777777" w:rsidR="00860F53" w:rsidRDefault="00860F53" w:rsidP="00845FD4"/>
    <w:p w14:paraId="7BC20996" w14:textId="286E9110" w:rsidR="00FE357F" w:rsidRPr="00F65CA7" w:rsidRDefault="007A52B4" w:rsidP="00FE357F">
      <w:pPr>
        <w:rPr>
          <w:rFonts w:cstheme="minorHAnsi"/>
          <w:sz w:val="40"/>
          <w:szCs w:val="40"/>
        </w:rPr>
      </w:pPr>
      <w:r w:rsidRPr="00F65CA7">
        <w:rPr>
          <w:rFonts w:cstheme="minorHAnsi"/>
          <w:sz w:val="40"/>
          <w:szCs w:val="40"/>
        </w:rPr>
        <w:lastRenderedPageBreak/>
        <w:t>3</w:t>
      </w:r>
      <w:r w:rsidR="00FE357F" w:rsidRPr="00F65CA7">
        <w:rPr>
          <w:rFonts w:cstheme="minorHAnsi"/>
          <w:sz w:val="40"/>
          <w:szCs w:val="40"/>
        </w:rPr>
        <w:t>. Intégration des fonctionnalités de commande vocale :</w:t>
      </w:r>
    </w:p>
    <w:p w14:paraId="74FA3746" w14:textId="3E2770FD" w:rsidR="00FE357F" w:rsidRDefault="00FE357F" w:rsidP="00FE357F"/>
    <w:p w14:paraId="0A267DCB" w14:textId="06959BFA" w:rsidR="00FE357F" w:rsidRDefault="00FE357F" w:rsidP="00FE357F">
      <w:r>
        <w:rPr>
          <w:noProof/>
          <w:lang w:eastAsia="fr-FR"/>
        </w:rPr>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A85DED" w14:textId="77777777" w:rsidR="00F65CA7" w:rsidRDefault="00FE357F" w:rsidP="00860F53">
      <w:pPr>
        <w:jc w:val="both"/>
      </w:pPr>
      <w:r>
        <w:t xml:space="preserve">  </w:t>
      </w:r>
    </w:p>
    <w:p w14:paraId="7C31C77C" w14:textId="77777777" w:rsidR="00F65CA7" w:rsidRDefault="00F65CA7" w:rsidP="00860F53">
      <w:pPr>
        <w:jc w:val="both"/>
      </w:pPr>
    </w:p>
    <w:p w14:paraId="1713D812" w14:textId="2F546643" w:rsidR="00845FD4" w:rsidRDefault="00FE357F" w:rsidP="00F65CA7">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3A684544" w14:textId="77777777" w:rsidR="00F65CA7" w:rsidRDefault="00F65CA7" w:rsidP="00F65CA7">
      <w:pPr>
        <w:jc w:val="both"/>
      </w:pPr>
    </w:p>
    <w:p w14:paraId="04009D7E" w14:textId="47D6E757" w:rsidR="007A52B4" w:rsidRPr="00F65CA7" w:rsidRDefault="007A52B4" w:rsidP="007A52B4">
      <w:pPr>
        <w:rPr>
          <w:sz w:val="40"/>
          <w:szCs w:val="40"/>
        </w:rPr>
      </w:pPr>
      <w:r w:rsidRPr="00F65CA7">
        <w:rPr>
          <w:sz w:val="40"/>
          <w:szCs w:val="40"/>
        </w:rP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lastRenderedPageBreak/>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4D3605F6" w14:textId="77777777" w:rsidR="00F65CA7" w:rsidRDefault="007A52B4" w:rsidP="000D4E8E">
      <w:pPr>
        <w:jc w:val="both"/>
      </w:pPr>
      <w:r>
        <w:t xml:space="preserve">   </w:t>
      </w:r>
    </w:p>
    <w:p w14:paraId="1C23AB81" w14:textId="77777777" w:rsidR="00F65CA7" w:rsidRDefault="00F65CA7" w:rsidP="000D4E8E">
      <w:pPr>
        <w:jc w:val="both"/>
      </w:pPr>
    </w:p>
    <w:p w14:paraId="1F7722EC" w14:textId="77777777" w:rsidR="00F65CA7" w:rsidRDefault="00F65CA7" w:rsidP="000D4E8E">
      <w:pPr>
        <w:jc w:val="both"/>
      </w:pPr>
    </w:p>
    <w:p w14:paraId="38836DE9" w14:textId="77777777" w:rsidR="00F65CA7" w:rsidRDefault="00F65CA7" w:rsidP="000D4E8E">
      <w:pPr>
        <w:jc w:val="both"/>
      </w:pPr>
    </w:p>
    <w:p w14:paraId="251C43A3" w14:textId="77777777" w:rsidR="00F65CA7" w:rsidRDefault="00F65CA7" w:rsidP="000D4E8E">
      <w:pPr>
        <w:jc w:val="both"/>
      </w:pPr>
    </w:p>
    <w:p w14:paraId="485B7C56" w14:textId="77777777" w:rsidR="00F65CA7" w:rsidRDefault="00F65CA7" w:rsidP="000D4E8E">
      <w:pPr>
        <w:jc w:val="both"/>
      </w:pPr>
    </w:p>
    <w:p w14:paraId="6F54EC8C" w14:textId="2C8F9A6A" w:rsidR="00845FD4" w:rsidRDefault="007A52B4" w:rsidP="000D4E8E">
      <w:pPr>
        <w:jc w:val="both"/>
      </w:pPr>
      <w:r>
        <w:t xml:space="preserve">- Explication </w:t>
      </w:r>
      <w:r w:rsidR="00427BFD" w:rsidRPr="00427BFD">
        <w:t>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de onde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Pr="00F65CA7" w:rsidRDefault="007A52B4" w:rsidP="007A52B4">
      <w:pPr>
        <w:rPr>
          <w:sz w:val="40"/>
          <w:szCs w:val="40"/>
        </w:rPr>
      </w:pPr>
      <w:r w:rsidRPr="00F65CA7">
        <w:rPr>
          <w:sz w:val="40"/>
          <w:szCs w:val="40"/>
        </w:rPr>
        <w:t>5. Implémentation de la synthèse vocale :</w:t>
      </w:r>
    </w:p>
    <w:p w14:paraId="28061564" w14:textId="0C6F5B86" w:rsidR="007A52B4" w:rsidRDefault="007A52B4" w:rsidP="007A52B4"/>
    <w:p w14:paraId="2716CE04" w14:textId="24E58C9F" w:rsidR="007A52B4" w:rsidRDefault="007A52B4" w:rsidP="007A52B4">
      <w:r>
        <w:rPr>
          <w:noProof/>
          <w:lang w:eastAsia="fr-FR"/>
        </w:rPr>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21">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48485E1C" w14:textId="77777777" w:rsidR="00F65CA7" w:rsidRDefault="007A52B4" w:rsidP="007A52B4">
      <w:r>
        <w:t xml:space="preserve">  </w:t>
      </w:r>
    </w:p>
    <w:p w14:paraId="45DA4150" w14:textId="77777777" w:rsidR="00F65CA7" w:rsidRDefault="00F65CA7" w:rsidP="007A52B4"/>
    <w:p w14:paraId="3C84177E" w14:textId="1B4F220E"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t>V.</w:t>
      </w:r>
      <w:r>
        <w:tab/>
        <w:t>Tests et évaluation</w:t>
      </w:r>
    </w:p>
    <w:p w14:paraId="4D507479" w14:textId="06FB0758" w:rsidR="00845FD4" w:rsidRPr="00F65CA7" w:rsidRDefault="00010680" w:rsidP="00F65CA7">
      <w:pPr>
        <w:rPr>
          <w:sz w:val="40"/>
          <w:szCs w:val="40"/>
        </w:rPr>
      </w:pPr>
      <w:r>
        <w:rPr>
          <w:sz w:val="40"/>
          <w:szCs w:val="40"/>
        </w:rPr>
        <w:t>5.</w:t>
      </w:r>
      <w:r w:rsidR="00B8392D" w:rsidRPr="00F65CA7">
        <w:rPr>
          <w:sz w:val="40"/>
          <w:szCs w:val="40"/>
        </w:rPr>
        <w:t>1. Jeux de données utilisés :</w:t>
      </w:r>
      <w:bookmarkStart w:id="0" w:name="_GoBack"/>
      <w:bookmarkEnd w:id="0"/>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21B28DA" w:rsidR="00845FD4" w:rsidRPr="00F65CA7" w:rsidRDefault="00010680" w:rsidP="00F65CA7">
      <w:pPr>
        <w:rPr>
          <w:sz w:val="40"/>
          <w:szCs w:val="40"/>
        </w:rPr>
      </w:pPr>
      <w:r>
        <w:rPr>
          <w:sz w:val="40"/>
          <w:szCs w:val="40"/>
        </w:rPr>
        <w:t>5.</w:t>
      </w:r>
      <w:r w:rsidR="00A86171" w:rsidRPr="00F65CA7">
        <w:rPr>
          <w:sz w:val="40"/>
          <w:szCs w:val="40"/>
        </w:rPr>
        <w:t>2. Préparation des données :</w:t>
      </w:r>
    </w:p>
    <w:p w14:paraId="12BEE83B" w14:textId="221F2803" w:rsidR="00845FD4" w:rsidRPr="00A86171" w:rsidRDefault="00A86171" w:rsidP="00845FD4">
      <w:pPr>
        <w:rPr>
          <w:sz w:val="28"/>
        </w:rPr>
      </w:pPr>
      <w:r w:rsidRPr="00A86171">
        <w:rPr>
          <w:sz w:val="28"/>
        </w:rPr>
        <w:t>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04C6FB72" w14:textId="77777777" w:rsidR="00F65CA7" w:rsidRDefault="00F65CA7" w:rsidP="00F65CA7"/>
    <w:p w14:paraId="4A5DE983" w14:textId="0DF243AE" w:rsidR="00845FD4" w:rsidRPr="00F65CA7" w:rsidRDefault="00010680" w:rsidP="00F65CA7">
      <w:pPr>
        <w:rPr>
          <w:sz w:val="40"/>
          <w:szCs w:val="40"/>
        </w:rPr>
      </w:pPr>
      <w:r>
        <w:rPr>
          <w:sz w:val="40"/>
          <w:szCs w:val="40"/>
        </w:rPr>
        <w:lastRenderedPageBreak/>
        <w:t>5.3.</w:t>
      </w:r>
      <w:r w:rsidR="00952BE1" w:rsidRPr="00F65CA7">
        <w:rPr>
          <w:sz w:val="40"/>
          <w:szCs w:val="40"/>
        </w:rPr>
        <w:t xml:space="preserve"> Protocole de test :</w:t>
      </w:r>
    </w:p>
    <w:p w14:paraId="0FD42ED2" w14:textId="5CA7FB8C" w:rsidR="00845FD4" w:rsidRDefault="00952BE1" w:rsidP="00845FD4">
      <w:r w:rsidRPr="00952BE1">
        <w:rPr>
          <w:sz w:val="28"/>
        </w:rPr>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3A8DF4AE" w14:textId="5E5627D0" w:rsidR="00845FD4" w:rsidRPr="00F65CA7" w:rsidRDefault="00010680" w:rsidP="00F65CA7">
      <w:pPr>
        <w:rPr>
          <w:sz w:val="40"/>
          <w:szCs w:val="40"/>
        </w:rPr>
      </w:pPr>
      <w:r>
        <w:rPr>
          <w:sz w:val="40"/>
          <w:szCs w:val="40"/>
        </w:rPr>
        <w:t>5.</w:t>
      </w:r>
      <w:r w:rsidR="00A573B4" w:rsidRPr="00F65CA7">
        <w:rPr>
          <w:sz w:val="40"/>
          <w:szCs w:val="40"/>
        </w:rPr>
        <w:t>4. Métriques de performance</w:t>
      </w:r>
      <w:r w:rsidR="00F65CA7">
        <w:rPr>
          <w:sz w:val="40"/>
          <w:szCs w:val="40"/>
        </w:rPr>
        <w:t> :</w:t>
      </w:r>
    </w:p>
    <w:p w14:paraId="72F09159" w14:textId="3D629A11" w:rsidR="00845FD4" w:rsidRDefault="00A573B4" w:rsidP="00845FD4">
      <w:pPr>
        <w:rPr>
          <w:sz w:val="28"/>
        </w:rPr>
      </w:pPr>
      <w:r w:rsidRPr="00A573B4">
        <w:rPr>
          <w:sz w:val="28"/>
        </w:rPr>
        <w:t>Nous avons évalué les performances de notre assistant vocal en utilisant plusieurs métriques clés, notamment le taux de reconnaissance, la précision, le rappel et le F-score. Ces métriques nous ont permis d'évaluer la précision et l'efficacité de notre système dans la compréhension des commandes vocales et la génération de réponses appropriées. En analysant ces métriques, nous avons pu obtenir une vision globale de la performance de notre assistant vocal et identifier les domaines nécessitant d'éventuelles améliorations.</w:t>
      </w:r>
    </w:p>
    <w:p w14:paraId="06EF972E" w14:textId="77777777" w:rsidR="00F65CA7" w:rsidRDefault="00F65CA7" w:rsidP="00F65CA7">
      <w:pPr>
        <w:rPr>
          <w:sz w:val="40"/>
          <w:szCs w:val="40"/>
        </w:rPr>
      </w:pPr>
    </w:p>
    <w:p w14:paraId="21CB4E02" w14:textId="4B3F8174" w:rsidR="006C25CE" w:rsidRPr="00F65CA7" w:rsidRDefault="006C25CE" w:rsidP="00F65CA7">
      <w:pPr>
        <w:rPr>
          <w:sz w:val="40"/>
          <w:szCs w:val="40"/>
        </w:rPr>
      </w:pPr>
      <w:r w:rsidRPr="00F65CA7">
        <w:rPr>
          <w:sz w:val="40"/>
          <w:szCs w:val="40"/>
        </w:rPr>
        <w:t>5.</w:t>
      </w:r>
      <w:r w:rsidR="00010680">
        <w:rPr>
          <w:sz w:val="40"/>
          <w:szCs w:val="40"/>
        </w:rPr>
        <w:t>5.</w:t>
      </w:r>
      <w:r w:rsidRPr="00F65CA7">
        <w:rPr>
          <w:sz w:val="40"/>
          <w:szCs w:val="40"/>
        </w:rPr>
        <w:t xml:space="preserve"> Résu</w:t>
      </w:r>
      <w:r w:rsidR="00BA3D4C" w:rsidRPr="00F65CA7">
        <w:rPr>
          <w:sz w:val="40"/>
          <w:szCs w:val="40"/>
        </w:rPr>
        <w:t>ltats et analyse</w:t>
      </w:r>
      <w:r w:rsidR="00F65CA7">
        <w:rPr>
          <w:sz w:val="40"/>
          <w:szCs w:val="40"/>
        </w:rPr>
        <w:t> :</w:t>
      </w:r>
    </w:p>
    <w:p w14:paraId="784D4A4D" w14:textId="77777777" w:rsidR="006C25CE" w:rsidRPr="006C25CE" w:rsidRDefault="006C25CE" w:rsidP="006C25CE">
      <w:pPr>
        <w:rPr>
          <w:sz w:val="28"/>
        </w:rPr>
      </w:pPr>
      <w:r w:rsidRPr="006C25CE">
        <w:rPr>
          <w:sz w:val="28"/>
        </w:rPr>
        <w:t xml:space="preserve">Dans cette section, nous présenterons les résultats de nos tests et analyserons la performance de notre assistant vocal intelligent. Les tests ont révélé que notre système était capable de reconnaître avec précision une variété de commandes vocales et de fournir des réponses appropriées dans des délais rapides. </w:t>
      </w:r>
    </w:p>
    <w:p w14:paraId="482856E5" w14:textId="77777777" w:rsidR="006C25CE" w:rsidRPr="006C25CE" w:rsidRDefault="006C25CE" w:rsidP="006C25CE">
      <w:pPr>
        <w:rPr>
          <w:sz w:val="28"/>
        </w:rPr>
      </w:pPr>
    </w:p>
    <w:p w14:paraId="4E9A70D3" w14:textId="08FBD927" w:rsidR="006C25CE" w:rsidRPr="006C25CE" w:rsidRDefault="006C25CE" w:rsidP="006C25CE">
      <w:pPr>
        <w:rPr>
          <w:sz w:val="28"/>
        </w:rPr>
      </w:pPr>
      <w:r w:rsidRPr="006C25CE">
        <w:rPr>
          <w:sz w:val="28"/>
        </w:rPr>
        <w:t>Plus précisément, nous avons constaté que le taux de reconnaissance</w:t>
      </w:r>
      <w:r w:rsidR="001F7D55">
        <w:rPr>
          <w:sz w:val="28"/>
        </w:rPr>
        <w:t xml:space="preserve"> était élevé, atteignant 63%</w:t>
      </w:r>
      <w:r w:rsidRPr="006C25CE">
        <w:rPr>
          <w:sz w:val="28"/>
        </w:rPr>
        <w:t>. Cela signifie que la plupart des commandes vocales étaient correctement identifiées par notre système. De plus, la précision et le rappel étaient également satisfaisants,</w:t>
      </w:r>
      <w:r w:rsidR="001F7D55">
        <w:rPr>
          <w:sz w:val="28"/>
        </w:rPr>
        <w:t xml:space="preserve"> dépassant les 57%</w:t>
      </w:r>
      <w:r w:rsidRPr="006C25CE">
        <w:rPr>
          <w:sz w:val="28"/>
        </w:rPr>
        <w:t xml:space="preserve"> pour chacun.</w:t>
      </w:r>
    </w:p>
    <w:p w14:paraId="15E71C22" w14:textId="77777777" w:rsidR="006C25CE" w:rsidRPr="006C25CE" w:rsidRDefault="006C25CE" w:rsidP="006C25CE">
      <w:pPr>
        <w:rPr>
          <w:sz w:val="28"/>
        </w:rPr>
      </w:pPr>
    </w:p>
    <w:p w14:paraId="5E2EF0C8" w14:textId="77777777" w:rsidR="006C25CE" w:rsidRPr="006C25CE" w:rsidRDefault="006C25CE" w:rsidP="006C25CE">
      <w:pPr>
        <w:rPr>
          <w:sz w:val="28"/>
        </w:rPr>
      </w:pPr>
      <w:r w:rsidRPr="006C25CE">
        <w:rPr>
          <w:sz w:val="28"/>
        </w:rPr>
        <w:t>Cependant, malgré ces performances encourageantes, nous avons identifié quelques domaines où des améliorations pourraient être apportées. Par exemple, certaines commandes vocales spécifiques ont été mal interprétées par le système, ce qui a entraîné des réponses inappropriées dans certains cas. De plus, la vitesse de traitement des commandes pourrait être optimisée pour garantir une expérience utilisateur fluide et réactive.</w:t>
      </w:r>
    </w:p>
    <w:p w14:paraId="49D81DD8" w14:textId="77777777" w:rsidR="006C25CE" w:rsidRPr="006C25CE" w:rsidRDefault="006C25CE" w:rsidP="006C25CE">
      <w:pPr>
        <w:rPr>
          <w:sz w:val="28"/>
        </w:rPr>
      </w:pPr>
    </w:p>
    <w:p w14:paraId="02FDC49C" w14:textId="77777777" w:rsidR="006C25CE" w:rsidRPr="006C25CE" w:rsidRDefault="006C25CE" w:rsidP="006C25CE">
      <w:pPr>
        <w:rPr>
          <w:sz w:val="28"/>
        </w:rPr>
      </w:pPr>
      <w:r w:rsidRPr="006C25CE">
        <w:rPr>
          <w:sz w:val="28"/>
        </w:rPr>
        <w:t>Pour améliorer encore notre assistant vocal, nous recommandons d'investir dans l'optimisation des modèles de reconnaissance vocale et d'explorer des techniques avancées telles que l'apprentissage automatique pour améliorer la précision et la robustesse du système. De plus, une intégration plus poussée avec des services tiers tels que les API de recherche et de calendrier pourrait enrichir les fonctionnalités de notre assistant vocal et offrir une expérience utilisateur plus complète.</w:t>
      </w:r>
    </w:p>
    <w:p w14:paraId="5C6C3FAE" w14:textId="77777777" w:rsidR="006C25CE" w:rsidRPr="006C25CE" w:rsidRDefault="006C25CE" w:rsidP="006C25CE">
      <w:pPr>
        <w:rPr>
          <w:sz w:val="28"/>
        </w:rPr>
      </w:pPr>
    </w:p>
    <w:p w14:paraId="1204F0E1" w14:textId="3FD3DA18" w:rsidR="00845FD4" w:rsidRPr="006C25CE" w:rsidRDefault="006C25CE" w:rsidP="006C25CE">
      <w:pPr>
        <w:rPr>
          <w:sz w:val="28"/>
        </w:rPr>
      </w:pPr>
      <w:r w:rsidRPr="006C25CE">
        <w:rPr>
          <w:sz w:val="28"/>
        </w:rPr>
        <w:t>En conclusion, nos tests ont confirmé l'efficacité de notre assistant vocal intelligent tout en identifiant des opportunités d'amélioration. En tenant compte de ces résultats et recommandations, nous sommes confiants dans le potentiel de notre système à répondre aux besoins et aux attentes des utilisateurs, tout en favorisant une expérience d'interaction vocale immersive et intuitive.</w:t>
      </w:r>
    </w:p>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77DFF509" w14:textId="77777777" w:rsidR="00F65CA7" w:rsidRDefault="00F65CA7" w:rsidP="00714574">
      <w:pPr>
        <w:pStyle w:val="Titre"/>
        <w:rPr>
          <w:rFonts w:asciiTheme="minorHAnsi" w:eastAsiaTheme="minorHAnsi" w:hAnsiTheme="minorHAnsi" w:cstheme="minorBidi"/>
          <w:spacing w:val="0"/>
          <w:kern w:val="2"/>
          <w:sz w:val="22"/>
          <w:szCs w:val="22"/>
        </w:rPr>
      </w:pPr>
    </w:p>
    <w:p w14:paraId="13DB16A2" w14:textId="65C86410" w:rsidR="00714574" w:rsidRDefault="00714574" w:rsidP="00F65CA7">
      <w:pPr>
        <w:pStyle w:val="Titre"/>
        <w:rPr>
          <w:rFonts w:asciiTheme="minorHAnsi" w:hAnsiTheme="minorHAnsi" w:cstheme="minorHAnsi"/>
          <w:sz w:val="40"/>
          <w:szCs w:val="40"/>
        </w:rPr>
      </w:pPr>
      <w:r w:rsidRPr="00F65CA7">
        <w:rPr>
          <w:rFonts w:asciiTheme="minorHAnsi" w:hAnsiTheme="minorHAnsi" w:cstheme="minorHAnsi"/>
          <w:sz w:val="40"/>
          <w:szCs w:val="40"/>
        </w:rPr>
        <w:t>Conclusion :</w:t>
      </w:r>
    </w:p>
    <w:p w14:paraId="53B39526" w14:textId="77777777" w:rsidR="00F65CA7" w:rsidRPr="00F65CA7" w:rsidRDefault="00F65CA7" w:rsidP="00F65CA7"/>
    <w:p w14:paraId="37564420" w14:textId="2B6DBCC1" w:rsidR="00714574" w:rsidRDefault="00714574" w:rsidP="00F65CA7">
      <w:r>
        <w:t>L'avènement de l'Assistance Vocale Intelligente marque une étape majeure dans la quête d'une société plus inclusive pour les personnes handicapées. Cette technologie offre une solution novatrice pour surmonter les obstacles auxquels sont confrontées ces personnes dans leur vie quotidienne. En offrant un moyen d'interaction basé sur la voix, elle ouvre de nouvelles portes vers l'autonomie, l'accessibilité et l'inclusion.</w:t>
      </w:r>
    </w:p>
    <w:p w14:paraId="760D6D9C" w14:textId="03804D1B" w:rsidR="00845FD4" w:rsidRDefault="00714574" w:rsidP="00714574">
      <w:r>
        <w:t>À travers ce projet, nous avons pu constater les avantages tangibles de l'Assistance Vocale Intelligente pour les personnes handicapées. En leur permettant d'accéder à l'information, de contrôler leur environnement et de communiquer plus facilement, cette technologie contribue à leur autonomie et à leur bien-être.</w:t>
      </w:r>
    </w:p>
    <w:p w14:paraId="7C32F78C" w14:textId="3F26E282" w:rsidR="00845FD4" w:rsidRDefault="00714574" w:rsidP="00845FD4">
      <w:r w:rsidRPr="00714574">
        <w:t>En conclusion, l'Assistance Vocale Intelligente représente un outil puissant pour promouvoir l'inclusion des personnes handicapées dans la société. En travaillant ensemble pour surmonter les défis et saisir les opportunités offertes par cette technologie, nous pouvons créer un monde où chacun a la possibilité de participer pleinement à la vie sociale, économique et culturelle, quel que soit son niveau d'aptitude ou de capacité.</w:t>
      </w:r>
    </w:p>
    <w:p w14:paraId="014B1E6B" w14:textId="77777777" w:rsidR="00714574" w:rsidRDefault="00714574" w:rsidP="00714574"/>
    <w:p w14:paraId="10A18328" w14:textId="70DA49B8" w:rsidR="00714574" w:rsidRDefault="00714574" w:rsidP="00714574">
      <w:pPr>
        <w:pStyle w:val="Titre"/>
      </w:pPr>
      <w:r>
        <w:t>Perspectives :</w:t>
      </w:r>
    </w:p>
    <w:p w14:paraId="1F313D9F" w14:textId="77777777" w:rsidR="00714574" w:rsidRDefault="00714574" w:rsidP="00714574"/>
    <w:p w14:paraId="3F15B70E" w14:textId="77777777" w:rsidR="00714574" w:rsidRDefault="00714574" w:rsidP="00714574">
      <w:r>
        <w:t>Accessibilité universelle : Pour garantir que l'Assistance Vocale Intelligente profite à tous, il est crucial de veiller à ce qu'elle soit accessible à tous les types de handicap. Cela signifie concevoir des interfaces conviviales, offrant des options de personnalisation et prenant en compte les besoins spécifiques de chaque utilisateur.</w:t>
      </w:r>
    </w:p>
    <w:p w14:paraId="3F1C7A10" w14:textId="77777777" w:rsidR="00714574" w:rsidRDefault="00714574" w:rsidP="00714574">
      <w:r>
        <w:t>Formation et sensibilisation : Il est nécessaire d'investir dans des programmes de formation et de sensibilisation pour familiariser les personnes handicapées, ainsi que les professionnels de la santé, les éducateurs et le grand public, avec les fonctionnalités et les avantages de l'Assistance Vocale Intelligente.</w:t>
      </w:r>
    </w:p>
    <w:p w14:paraId="428399D2" w14:textId="77777777" w:rsidR="00714574" w:rsidRDefault="00714574" w:rsidP="00714574">
      <w:r>
        <w:t>Développement continu : Le domaine de l'Assistance Vocale Intelligente est en constante évolution. Il est important de continuer à investir dans la recherche et le développement pour améliorer la précision de la reconnaissance vocale, étendre les fonctionnalités disponibles et intégrer de nouvelles technologies émergentes telles que l'intelligence artificielle et l'apprentissage automatique.</w:t>
      </w:r>
    </w:p>
    <w:p w14:paraId="292443FD" w14:textId="4DB0D73E" w:rsidR="00714574" w:rsidRDefault="00714574" w:rsidP="00714574">
      <w:r>
        <w:t>Normes et réglementations : Il est nécessaire de mettre en place des normes et des réglementations claires pour garantir que les produits et services d'Assistance Vocale Intelligente respectent les principes d'accessibilité et d'inclusion. Cela pourrait inclure des directives sur la conception accessible, la protection de la vie privée et la sécurité des données.</w:t>
      </w:r>
    </w:p>
    <w:p w14:paraId="466276E0" w14:textId="2EE63F15" w:rsidR="00BE4ACA" w:rsidRDefault="00845FD4" w:rsidP="009E336E">
      <w:pPr>
        <w:pStyle w:val="Titre"/>
      </w:pPr>
      <w:r>
        <w:lastRenderedPageBreak/>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A2F58"/>
    <w:multiLevelType w:val="hybridMultilevel"/>
    <w:tmpl w:val="E966A5C6"/>
    <w:lvl w:ilvl="0" w:tplc="040C000D">
      <w:start w:val="1"/>
      <w:numFmt w:val="bullet"/>
      <w:lvlText w:val=""/>
      <w:lvlJc w:val="left"/>
      <w:pPr>
        <w:ind w:left="1370" w:hanging="360"/>
      </w:pPr>
      <w:rPr>
        <w:rFonts w:ascii="Wingdings" w:hAnsi="Wingdings"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abstractNum w:abstractNumId="1">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FAF2923"/>
    <w:multiLevelType w:val="hybridMultilevel"/>
    <w:tmpl w:val="54025E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BB57C05"/>
    <w:multiLevelType w:val="hybridMultilevel"/>
    <w:tmpl w:val="53D81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F913D10"/>
    <w:multiLevelType w:val="hybridMultilevel"/>
    <w:tmpl w:val="BF6868BA"/>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C606EF"/>
    <w:rsid w:val="00010680"/>
    <w:rsid w:val="000D4E8E"/>
    <w:rsid w:val="000F33F1"/>
    <w:rsid w:val="001D2EBC"/>
    <w:rsid w:val="001D5F8E"/>
    <w:rsid w:val="001F7D55"/>
    <w:rsid w:val="002403D7"/>
    <w:rsid w:val="002F3F1C"/>
    <w:rsid w:val="003E61A1"/>
    <w:rsid w:val="003F005A"/>
    <w:rsid w:val="00427BFD"/>
    <w:rsid w:val="004C3785"/>
    <w:rsid w:val="004F43B0"/>
    <w:rsid w:val="00551F8E"/>
    <w:rsid w:val="00566154"/>
    <w:rsid w:val="005A5EFB"/>
    <w:rsid w:val="005E08AD"/>
    <w:rsid w:val="0065062E"/>
    <w:rsid w:val="006C25CE"/>
    <w:rsid w:val="00705BF4"/>
    <w:rsid w:val="00714574"/>
    <w:rsid w:val="0078426F"/>
    <w:rsid w:val="007879E5"/>
    <w:rsid w:val="007A2BFF"/>
    <w:rsid w:val="007A52B4"/>
    <w:rsid w:val="007D5759"/>
    <w:rsid w:val="007F1366"/>
    <w:rsid w:val="00845FD4"/>
    <w:rsid w:val="00860F53"/>
    <w:rsid w:val="008879FB"/>
    <w:rsid w:val="008A1958"/>
    <w:rsid w:val="00900FE7"/>
    <w:rsid w:val="009314DE"/>
    <w:rsid w:val="00952BE1"/>
    <w:rsid w:val="0096310A"/>
    <w:rsid w:val="0099174C"/>
    <w:rsid w:val="009C35B8"/>
    <w:rsid w:val="009E336E"/>
    <w:rsid w:val="00A573B4"/>
    <w:rsid w:val="00A86171"/>
    <w:rsid w:val="00AB7031"/>
    <w:rsid w:val="00AE1AE3"/>
    <w:rsid w:val="00B109D8"/>
    <w:rsid w:val="00B514D2"/>
    <w:rsid w:val="00B80526"/>
    <w:rsid w:val="00B8392D"/>
    <w:rsid w:val="00B83A48"/>
    <w:rsid w:val="00BA3D4C"/>
    <w:rsid w:val="00BB580B"/>
    <w:rsid w:val="00BE4ACA"/>
    <w:rsid w:val="00BE592B"/>
    <w:rsid w:val="00C32562"/>
    <w:rsid w:val="00C606EF"/>
    <w:rsid w:val="00CB1373"/>
    <w:rsid w:val="00DD5CEB"/>
    <w:rsid w:val="00E7763F"/>
    <w:rsid w:val="00ED23DE"/>
    <w:rsid w:val="00EE53B9"/>
    <w:rsid w:val="00F14418"/>
    <w:rsid w:val="00F65CA7"/>
    <w:rsid w:val="00FE357F"/>
    <w:rsid w:val="00FF1A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fontstyle01">
    <w:name w:val="fontstyle01"/>
    <w:basedOn w:val="Policepardfaut"/>
    <w:rsid w:val="007A2BFF"/>
    <w:rPr>
      <w:rFonts w:ascii="Calibri" w:hAnsi="Calibri" w:cs="Calibri" w:hint="default"/>
      <w:b w:val="0"/>
      <w:bCs w:val="0"/>
      <w:i w:val="0"/>
      <w:iCs w:val="0"/>
      <w:color w:val="000000"/>
      <w:sz w:val="22"/>
      <w:szCs w:val="22"/>
    </w:rPr>
  </w:style>
  <w:style w:type="paragraph" w:styleId="Textedebulles">
    <w:name w:val="Balloon Text"/>
    <w:basedOn w:val="Normal"/>
    <w:link w:val="TextedebullesCar"/>
    <w:uiPriority w:val="99"/>
    <w:semiHidden/>
    <w:unhideWhenUsed/>
    <w:rsid w:val="005E08A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08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382338294">
      <w:bodyDiv w:val="1"/>
      <w:marLeft w:val="0"/>
      <w:marRight w:val="0"/>
      <w:marTop w:val="0"/>
      <w:marBottom w:val="0"/>
      <w:divBdr>
        <w:top w:val="none" w:sz="0" w:space="0" w:color="auto"/>
        <w:left w:val="none" w:sz="0" w:space="0" w:color="auto"/>
        <w:bottom w:val="none" w:sz="0" w:space="0" w:color="auto"/>
        <w:right w:val="none" w:sz="0" w:space="0" w:color="auto"/>
      </w:divBdr>
    </w:div>
    <w:div w:id="428047384">
      <w:bodyDiv w:val="1"/>
      <w:marLeft w:val="0"/>
      <w:marRight w:val="0"/>
      <w:marTop w:val="0"/>
      <w:marBottom w:val="0"/>
      <w:divBdr>
        <w:top w:val="none" w:sz="0" w:space="0" w:color="auto"/>
        <w:left w:val="none" w:sz="0" w:space="0" w:color="auto"/>
        <w:bottom w:val="none" w:sz="0" w:space="0" w:color="auto"/>
        <w:right w:val="none" w:sz="0" w:space="0" w:color="auto"/>
      </w:divBdr>
    </w:div>
    <w:div w:id="462309671">
      <w:bodyDiv w:val="1"/>
      <w:marLeft w:val="0"/>
      <w:marRight w:val="0"/>
      <w:marTop w:val="0"/>
      <w:marBottom w:val="0"/>
      <w:divBdr>
        <w:top w:val="none" w:sz="0" w:space="0" w:color="auto"/>
        <w:left w:val="none" w:sz="0" w:space="0" w:color="auto"/>
        <w:bottom w:val="none" w:sz="0" w:space="0" w:color="auto"/>
        <w:right w:val="none" w:sz="0" w:space="0" w:color="auto"/>
      </w:divBdr>
    </w:div>
    <w:div w:id="478618110">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734860389">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837619349">
      <w:bodyDiv w:val="1"/>
      <w:marLeft w:val="0"/>
      <w:marRight w:val="0"/>
      <w:marTop w:val="0"/>
      <w:marBottom w:val="0"/>
      <w:divBdr>
        <w:top w:val="none" w:sz="0" w:space="0" w:color="auto"/>
        <w:left w:val="none" w:sz="0" w:space="0" w:color="auto"/>
        <w:bottom w:val="none" w:sz="0" w:space="0" w:color="auto"/>
        <w:right w:val="none" w:sz="0" w:space="0" w:color="auto"/>
      </w:divBdr>
    </w:div>
    <w:div w:id="1349989345">
      <w:bodyDiv w:val="1"/>
      <w:marLeft w:val="0"/>
      <w:marRight w:val="0"/>
      <w:marTop w:val="0"/>
      <w:marBottom w:val="0"/>
      <w:divBdr>
        <w:top w:val="none" w:sz="0" w:space="0" w:color="auto"/>
        <w:left w:val="none" w:sz="0" w:space="0" w:color="auto"/>
        <w:bottom w:val="none" w:sz="0" w:space="0" w:color="auto"/>
        <w:right w:val="none" w:sz="0" w:space="0" w:color="auto"/>
      </w:divBdr>
    </w:div>
    <w:div w:id="1425104862">
      <w:bodyDiv w:val="1"/>
      <w:marLeft w:val="0"/>
      <w:marRight w:val="0"/>
      <w:marTop w:val="0"/>
      <w:marBottom w:val="0"/>
      <w:divBdr>
        <w:top w:val="none" w:sz="0" w:space="0" w:color="auto"/>
        <w:left w:val="none" w:sz="0" w:space="0" w:color="auto"/>
        <w:bottom w:val="none" w:sz="0" w:space="0" w:color="auto"/>
        <w:right w:val="none" w:sz="0" w:space="0" w:color="auto"/>
      </w:divBdr>
    </w:div>
    <w:div w:id="1503087165">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 w:id="2030716547">
      <w:bodyDiv w:val="1"/>
      <w:marLeft w:val="0"/>
      <w:marRight w:val="0"/>
      <w:marTop w:val="0"/>
      <w:marBottom w:val="0"/>
      <w:divBdr>
        <w:top w:val="none" w:sz="0" w:space="0" w:color="auto"/>
        <w:left w:val="none" w:sz="0" w:space="0" w:color="auto"/>
        <w:bottom w:val="none" w:sz="0" w:space="0" w:color="auto"/>
        <w:right w:val="none" w:sz="0" w:space="0" w:color="auto"/>
      </w:divBdr>
    </w:div>
    <w:div w:id="2062628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DF79E-A443-4B6F-AD70-C8D512730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25</Pages>
  <Words>4489</Words>
  <Characters>24695</Characters>
  <Application>Microsoft Office Word</Application>
  <DocSecurity>0</DocSecurity>
  <Lines>205</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sabir</cp:lastModifiedBy>
  <cp:revision>19</cp:revision>
  <dcterms:created xsi:type="dcterms:W3CDTF">2024-04-25T13:46:00Z</dcterms:created>
  <dcterms:modified xsi:type="dcterms:W3CDTF">2024-04-29T15:43:00Z</dcterms:modified>
</cp:coreProperties>
</file>