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395C" w:rsidRDefault="00EA7334">
      <w:pPr>
        <w:jc w:val="center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/>
          <w:b/>
          <w:color w:val="000000"/>
          <w:sz w:val="28"/>
          <w:szCs w:val="28"/>
        </w:rPr>
        <w:t>2017</w:t>
      </w:r>
      <w:r>
        <w:rPr>
          <w:rFonts w:ascii="宋体" w:hAnsi="宋体"/>
          <w:b/>
          <w:color w:val="000000"/>
          <w:sz w:val="28"/>
          <w:szCs w:val="28"/>
        </w:rPr>
        <w:t>年</w:t>
      </w:r>
      <w:r>
        <w:rPr>
          <w:rFonts w:ascii="宋体" w:hAnsi="宋体"/>
          <w:b/>
          <w:color w:val="000000"/>
          <w:sz w:val="28"/>
          <w:szCs w:val="28"/>
        </w:rPr>
        <w:t>4</w:t>
      </w:r>
      <w:r>
        <w:rPr>
          <w:rFonts w:ascii="宋体" w:hAnsi="宋体"/>
          <w:b/>
          <w:color w:val="000000"/>
          <w:sz w:val="28"/>
          <w:szCs w:val="28"/>
        </w:rPr>
        <w:t>月高等教育自学考试全国统一命题考试</w:t>
      </w:r>
    </w:p>
    <w:p w:rsidR="0089395C" w:rsidRDefault="00EA7334">
      <w:pPr>
        <w:jc w:val="center"/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/>
          <w:b/>
          <w:color w:val="000000"/>
          <w:sz w:val="32"/>
          <w:szCs w:val="32"/>
        </w:rPr>
        <w:t>操作系统试卷</w:t>
      </w:r>
    </w:p>
    <w:p w:rsidR="0089395C" w:rsidRDefault="00EA7334">
      <w:pPr>
        <w:jc w:val="center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/>
          <w:b/>
          <w:color w:val="000000"/>
          <w:sz w:val="28"/>
          <w:szCs w:val="28"/>
        </w:rPr>
        <w:t>(</w:t>
      </w:r>
      <w:r>
        <w:rPr>
          <w:rFonts w:ascii="宋体" w:hAnsi="宋体"/>
          <w:b/>
          <w:color w:val="000000"/>
          <w:sz w:val="28"/>
          <w:szCs w:val="28"/>
        </w:rPr>
        <w:t>课程代码</w:t>
      </w:r>
      <w:r>
        <w:rPr>
          <w:rFonts w:ascii="宋体" w:hAnsi="宋体"/>
          <w:b/>
          <w:color w:val="000000"/>
          <w:sz w:val="28"/>
          <w:szCs w:val="28"/>
        </w:rPr>
        <w:t>02326)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本试卷共</w:t>
      </w:r>
      <w:r>
        <w:rPr>
          <w:rFonts w:ascii="宋体" w:hAnsi="宋体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页，满分</w:t>
      </w:r>
      <w:r>
        <w:rPr>
          <w:rFonts w:ascii="宋体" w:hAnsi="宋体"/>
          <w:b/>
          <w:color w:val="000000"/>
          <w:sz w:val="24"/>
        </w:rPr>
        <w:t>l00</w:t>
      </w:r>
      <w:r>
        <w:rPr>
          <w:rFonts w:ascii="宋体" w:hAnsi="宋体"/>
          <w:b/>
          <w:color w:val="000000"/>
          <w:sz w:val="24"/>
        </w:rPr>
        <w:t>分，考试时间</w:t>
      </w:r>
      <w:r>
        <w:rPr>
          <w:rFonts w:ascii="宋体" w:hAnsi="宋体"/>
          <w:b/>
          <w:color w:val="000000"/>
          <w:sz w:val="24"/>
        </w:rPr>
        <w:t>l50</w:t>
      </w:r>
      <w:r>
        <w:rPr>
          <w:rFonts w:ascii="宋体" w:hAnsi="宋体"/>
          <w:b/>
          <w:color w:val="000000"/>
          <w:sz w:val="24"/>
        </w:rPr>
        <w:t>分钟。</w:t>
      </w:r>
      <w:r>
        <w:rPr>
          <w:rFonts w:ascii="宋体" w:hAnsi="宋体"/>
          <w:b/>
          <w:color w:val="000000"/>
          <w:sz w:val="24"/>
        </w:rPr>
        <w:t xml:space="preserve">    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考生答题注意事项：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．本卷所有试题必须在答题卡上作答。答在试卷上无效，试卷空白处和背面均可作草稿纸。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．第一部分为选择题。必须对应试卷上的题号使用</w:t>
      </w:r>
      <w:r>
        <w:rPr>
          <w:rFonts w:ascii="宋体" w:hAnsi="宋体"/>
          <w:b/>
          <w:color w:val="000000"/>
          <w:sz w:val="24"/>
        </w:rPr>
        <w:t>2B</w:t>
      </w:r>
      <w:r>
        <w:rPr>
          <w:rFonts w:ascii="宋体" w:hAnsi="宋体"/>
          <w:b/>
          <w:color w:val="000000"/>
          <w:sz w:val="24"/>
        </w:rPr>
        <w:t>铅笔将</w:t>
      </w:r>
      <w:r>
        <w:rPr>
          <w:rFonts w:ascii="宋体" w:hAnsi="宋体"/>
          <w:b/>
          <w:color w:val="000000"/>
          <w:sz w:val="24"/>
        </w:rPr>
        <w:t>“</w:t>
      </w:r>
      <w:r>
        <w:rPr>
          <w:rFonts w:ascii="宋体" w:hAnsi="宋体"/>
          <w:b/>
          <w:color w:val="000000"/>
          <w:sz w:val="24"/>
        </w:rPr>
        <w:t>答题卡</w:t>
      </w:r>
      <w:r>
        <w:rPr>
          <w:rFonts w:ascii="宋体" w:hAnsi="宋体"/>
          <w:b/>
          <w:color w:val="000000"/>
          <w:sz w:val="24"/>
        </w:rPr>
        <w:t>”</w:t>
      </w:r>
      <w:r>
        <w:rPr>
          <w:rFonts w:ascii="宋体" w:hAnsi="宋体"/>
          <w:b/>
          <w:color w:val="000000"/>
          <w:sz w:val="24"/>
        </w:rPr>
        <w:t>的相应代码涂黑。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．第二部分为非选择题。必须注明大、小题号，使用</w:t>
      </w:r>
      <w:r>
        <w:rPr>
          <w:rFonts w:ascii="宋体" w:hAnsi="宋体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．</w:t>
      </w:r>
      <w:r>
        <w:rPr>
          <w:rFonts w:ascii="宋体" w:hAnsi="宋体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毫米黑色字迹签字笔作答。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．合理安排答题空间，超出答题区域无效。</w:t>
      </w:r>
    </w:p>
    <w:p w:rsidR="0089395C" w:rsidRDefault="00EA7334">
      <w:pPr>
        <w:jc w:val="center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/>
          <w:b/>
          <w:color w:val="000000"/>
          <w:sz w:val="28"/>
          <w:szCs w:val="28"/>
        </w:rPr>
        <w:t>第一部分选择题</w:t>
      </w:r>
      <w:r>
        <w:rPr>
          <w:rFonts w:ascii="宋体" w:hAnsi="宋体"/>
          <w:b/>
          <w:color w:val="000000"/>
          <w:sz w:val="28"/>
          <w:szCs w:val="28"/>
        </w:rPr>
        <w:t>(</w:t>
      </w:r>
      <w:r>
        <w:rPr>
          <w:rFonts w:ascii="宋体" w:hAnsi="宋体"/>
          <w:b/>
          <w:color w:val="000000"/>
          <w:sz w:val="28"/>
          <w:szCs w:val="28"/>
        </w:rPr>
        <w:t>共</w:t>
      </w:r>
      <w:r>
        <w:rPr>
          <w:rFonts w:ascii="宋体" w:hAnsi="宋体"/>
          <w:b/>
          <w:color w:val="000000"/>
          <w:sz w:val="28"/>
          <w:szCs w:val="28"/>
        </w:rPr>
        <w:t>30</w:t>
      </w:r>
      <w:r>
        <w:rPr>
          <w:rFonts w:ascii="宋体" w:hAnsi="宋体"/>
          <w:b/>
          <w:color w:val="000000"/>
          <w:sz w:val="28"/>
          <w:szCs w:val="28"/>
        </w:rPr>
        <w:t>分</w:t>
      </w:r>
      <w:r>
        <w:rPr>
          <w:rFonts w:ascii="宋体" w:hAnsi="宋体"/>
          <w:b/>
          <w:color w:val="000000"/>
          <w:sz w:val="28"/>
          <w:szCs w:val="28"/>
        </w:rPr>
        <w:t>)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一、单项选择题</w:t>
      </w:r>
      <w:r>
        <w:rPr>
          <w:rFonts w:ascii="宋体" w:hAnsi="宋体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ascii="宋体" w:hAnsi="宋体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宋体" w:hAnsi="宋体"/>
          <w:b/>
          <w:color w:val="000000"/>
          <w:sz w:val="24"/>
        </w:rPr>
        <w:t>l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ascii="宋体" w:hAnsi="宋体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ascii="宋体" w:hAnsi="宋体"/>
          <w:b/>
          <w:color w:val="000000"/>
          <w:sz w:val="24"/>
        </w:rPr>
        <w:t>)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 xml:space="preserve">    </w:t>
      </w:r>
      <w:r>
        <w:rPr>
          <w:rFonts w:ascii="宋体" w:hAnsi="宋体"/>
          <w:b/>
          <w:color w:val="000000"/>
          <w:sz w:val="24"/>
        </w:rPr>
        <w:t>在每小题列出的四个备选项中只有一个是符合题目要求的，请将其选出并将</w:t>
      </w:r>
      <w:r>
        <w:rPr>
          <w:rFonts w:ascii="宋体" w:hAnsi="宋体"/>
          <w:b/>
          <w:color w:val="000000"/>
          <w:sz w:val="24"/>
        </w:rPr>
        <w:t>“</w:t>
      </w:r>
      <w:r>
        <w:rPr>
          <w:rFonts w:ascii="宋体" w:hAnsi="宋体"/>
          <w:b/>
          <w:color w:val="000000"/>
          <w:sz w:val="24"/>
        </w:rPr>
        <w:t>答题卡</w:t>
      </w:r>
      <w:r>
        <w:rPr>
          <w:rFonts w:ascii="宋体" w:hAnsi="宋体"/>
          <w:b/>
          <w:color w:val="000000"/>
          <w:sz w:val="24"/>
        </w:rPr>
        <w:t>”</w:t>
      </w:r>
      <w:r>
        <w:rPr>
          <w:rFonts w:ascii="宋体" w:hAnsi="宋体"/>
          <w:b/>
          <w:color w:val="000000"/>
          <w:sz w:val="24"/>
        </w:rPr>
        <w:t>的相应代码涂黑。错涂、多涂或未涂均无分。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、能实现用户程序按照作业说明书的内容自动控制执行的是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、批处理操作系统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、实时操作系统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C</w:t>
      </w:r>
      <w:r>
        <w:rPr>
          <w:rFonts w:ascii="宋体" w:hAnsi="宋体"/>
          <w:color w:val="000000"/>
          <w:sz w:val="22"/>
        </w:rPr>
        <w:t>、分布式操作系统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、嵌入式操作系统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、具有微型化和实时性两个主要特点的操作系统是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、分时操作系统</w:t>
      </w:r>
      <w:r>
        <w:rPr>
          <w:rFonts w:ascii="宋体" w:hAnsi="宋体" w:hint="eastAsia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 xml:space="preserve">    B</w:t>
      </w:r>
      <w:r>
        <w:rPr>
          <w:rFonts w:ascii="宋体" w:hAnsi="宋体"/>
          <w:color w:val="000000"/>
          <w:sz w:val="22"/>
        </w:rPr>
        <w:t>、实时操作系统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、嵌入式操作系统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、批处理操作系统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</w:t>
      </w:r>
      <w:r>
        <w:rPr>
          <w:rFonts w:ascii="宋体" w:hAnsi="宋体"/>
          <w:color w:val="000000"/>
          <w:sz w:val="22"/>
        </w:rPr>
        <w:t>、从</w:t>
      </w:r>
      <w:r>
        <w:rPr>
          <w:rFonts w:ascii="宋体" w:hAnsi="宋体"/>
          <w:color w:val="000000"/>
          <w:sz w:val="22"/>
        </w:rPr>
        <w:t>UNIX</w:t>
      </w:r>
      <w:r>
        <w:rPr>
          <w:rFonts w:ascii="宋体" w:hAnsi="宋体" w:hint="eastAsia"/>
          <w:color w:val="000000"/>
          <w:sz w:val="22"/>
        </w:rPr>
        <w:t>第二个版本开始，设计</w:t>
      </w:r>
      <w:r>
        <w:rPr>
          <w:rFonts w:ascii="宋体" w:hAnsi="宋体"/>
          <w:color w:val="000000"/>
          <w:sz w:val="22"/>
        </w:rPr>
        <w:t>UNIX</w:t>
      </w:r>
      <w:r>
        <w:rPr>
          <w:rFonts w:ascii="宋体" w:hAnsi="宋体"/>
          <w:color w:val="000000"/>
          <w:sz w:val="22"/>
        </w:rPr>
        <w:t>绝大部分程序所采用的语言是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、汇编语言</w:t>
      </w:r>
      <w:r>
        <w:rPr>
          <w:rFonts w:ascii="宋体" w:hAnsi="宋体"/>
          <w:color w:val="000000"/>
          <w:sz w:val="22"/>
        </w:rPr>
        <w:t xml:space="preserve">   </w:t>
      </w:r>
      <w:r>
        <w:rPr>
          <w:rFonts w:ascii="宋体" w:hAnsi="宋体" w:hint="eastAsia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 xml:space="preserve"> B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JA</w:t>
      </w:r>
      <w:r>
        <w:rPr>
          <w:rFonts w:ascii="宋体" w:hAnsi="宋体" w:hint="eastAsia"/>
          <w:color w:val="000000"/>
          <w:sz w:val="22"/>
        </w:rPr>
        <w:t>V</w:t>
      </w: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/>
          <w:color w:val="000000"/>
          <w:sz w:val="22"/>
        </w:rPr>
        <w:t>语言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C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BASIC</w:t>
      </w:r>
      <w:r>
        <w:rPr>
          <w:rFonts w:ascii="宋体" w:hAnsi="宋体"/>
          <w:color w:val="000000"/>
          <w:sz w:val="22"/>
        </w:rPr>
        <w:t>语言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 xml:space="preserve">  D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语言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CH</w:t>
      </w:r>
      <w:r>
        <w:rPr>
          <w:rFonts w:ascii="宋体" w:hAnsi="宋体"/>
          <w:color w:val="000000"/>
          <w:sz w:val="22"/>
        </w:rPr>
        <w:t>语言属于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、系统软件</w:t>
      </w:r>
      <w:r>
        <w:rPr>
          <w:rFonts w:ascii="宋体" w:hAnsi="宋体"/>
          <w:color w:val="000000"/>
          <w:sz w:val="22"/>
        </w:rPr>
        <w:t xml:space="preserve">    B</w:t>
      </w:r>
      <w:r>
        <w:rPr>
          <w:rFonts w:ascii="宋体" w:hAnsi="宋体"/>
          <w:color w:val="000000"/>
          <w:sz w:val="22"/>
        </w:rPr>
        <w:t>、支撑软件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、应用软件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、接口软件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5</w:t>
      </w:r>
      <w:r>
        <w:rPr>
          <w:rFonts w:ascii="宋体" w:hAnsi="宋体"/>
          <w:color w:val="000000"/>
          <w:sz w:val="22"/>
        </w:rPr>
        <w:t>、当用户程序执行中出现了某一中断事件，则处理器的状态会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、继续保持目态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 xml:space="preserve">  B</w:t>
      </w:r>
      <w:r>
        <w:rPr>
          <w:rFonts w:ascii="宋体" w:hAnsi="宋体"/>
          <w:color w:val="000000"/>
          <w:sz w:val="22"/>
        </w:rPr>
        <w:t>、继续保持管悉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>C</w:t>
      </w:r>
      <w:r>
        <w:rPr>
          <w:rFonts w:ascii="宋体" w:hAnsi="宋体"/>
          <w:color w:val="000000"/>
          <w:sz w:val="22"/>
        </w:rPr>
        <w:t>、从目态转换为管态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、从管态转换为目态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用于改变对文件访问权限的系统调用是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chmod    B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rename    C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lseek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write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7</w:t>
      </w:r>
      <w:r>
        <w:rPr>
          <w:rFonts w:ascii="宋体" w:hAnsi="宋体"/>
          <w:color w:val="000000"/>
        </w:rPr>
        <w:t>、在多进程的系统中，进程以不可预知的速度向前推进，这种特性称为进程的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、动态性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、并发性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、异步性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、同步性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8</w:t>
      </w:r>
      <w:r>
        <w:rPr>
          <w:rFonts w:ascii="宋体" w:hAnsi="宋体"/>
          <w:color w:val="000000"/>
        </w:rPr>
        <w:t>、下列不属于强迫性中断事件的是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、硬件故障中断事件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、程序性中断事件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、外部中断事件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 xml:space="preserve">   D</w:t>
      </w:r>
      <w:r>
        <w:rPr>
          <w:rFonts w:ascii="宋体" w:hAnsi="宋体"/>
          <w:color w:val="000000"/>
        </w:rPr>
        <w:t>、访管中断事件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、在分时操作系统中，进程调度算法主要采用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 A</w:t>
      </w:r>
      <w:r>
        <w:rPr>
          <w:rFonts w:ascii="宋体" w:hAnsi="宋体"/>
          <w:color w:val="000000"/>
        </w:rPr>
        <w:t>、先来先服务调度算法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、时间片轮转算法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</w:rPr>
        <w:t>、最高优先级调度算法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、分</w:t>
      </w:r>
      <w:r>
        <w:rPr>
          <w:rFonts w:ascii="宋体" w:hAnsi="宋体"/>
          <w:color w:val="000000"/>
        </w:rPr>
        <w:t>级调度算法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10</w:t>
      </w:r>
      <w:r>
        <w:rPr>
          <w:rFonts w:ascii="宋体" w:hAnsi="宋体"/>
          <w:color w:val="000000"/>
        </w:rPr>
        <w:t>、当用户程序执行时，下面关于主存空间保护措施的叙述中，不正确的是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、对自己主存区域中的信息既可读，又可写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、对系统区域中的信息可读，不可写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、对共享区域中的信息可读，不可写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、对非共享区域中的信息不可读，也不可写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11</w:t>
      </w:r>
      <w:r>
        <w:rPr>
          <w:rFonts w:ascii="宋体" w:hAnsi="宋体"/>
          <w:color w:val="000000"/>
        </w:rPr>
        <w:t>、在可变分区存储管理中，采用最优适应分配算法，空闲区表中的空闲区是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、按地址以递增顺序排列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、接地址以递减顺序排列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、按长度以递增顺序排列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、按长度以递减顺序排列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12</w:t>
      </w:r>
      <w:r>
        <w:rPr>
          <w:rFonts w:ascii="宋体" w:hAnsi="宋体"/>
          <w:color w:val="000000"/>
        </w:rPr>
        <w:t>、使用</w:t>
      </w:r>
      <w:r>
        <w:rPr>
          <w:rFonts w:ascii="宋体" w:hAnsi="宋体"/>
          <w:color w:val="000000"/>
        </w:rPr>
        <w:t>8</w:t>
      </w:r>
      <w:r>
        <w:rPr>
          <w:rFonts w:ascii="宋体" w:hAnsi="宋体"/>
          <w:color w:val="000000"/>
        </w:rPr>
        <w:t>个字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字长</w:t>
      </w:r>
      <w:r>
        <w:rPr>
          <w:rFonts w:ascii="宋体" w:hAnsi="宋体"/>
          <w:color w:val="000000"/>
        </w:rPr>
        <w:t>32</w:t>
      </w:r>
      <w:r>
        <w:rPr>
          <w:rFonts w:ascii="宋体" w:hAnsi="宋体" w:hint="eastAsia"/>
          <w:color w:val="000000"/>
        </w:rPr>
        <w:t>位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组成的位示图来管理页式主存空间的分配与回收，</w:t>
      </w:r>
      <w:r>
        <w:rPr>
          <w:rFonts w:ascii="宋体" w:hAnsi="宋体"/>
          <w:color w:val="000000"/>
        </w:rPr>
        <w:t>“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表示空闲，</w:t>
      </w:r>
      <w:r>
        <w:rPr>
          <w:rFonts w:ascii="宋体" w:hAnsi="宋体"/>
          <w:color w:val="000000"/>
        </w:rPr>
        <w:t>“1”</w:t>
      </w:r>
      <w:r>
        <w:rPr>
          <w:rFonts w:ascii="宋体" w:hAnsi="宋体"/>
          <w:color w:val="000000"/>
        </w:rPr>
        <w:t>表示占用。假定将位示图中字号为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，位号为</w:t>
      </w: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的空闲块分配出去，则该块的块号是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100    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101    C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132 D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133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13</w:t>
      </w:r>
      <w:r>
        <w:rPr>
          <w:rFonts w:ascii="宋体" w:hAnsi="宋体"/>
          <w:color w:val="000000"/>
        </w:rPr>
        <w:t>、当用磁带作为文件存贮介质时，文件只能组织成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、顺序文件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、索引文件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、链接文件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、目录文件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14</w:t>
      </w:r>
      <w:r>
        <w:rPr>
          <w:rFonts w:ascii="宋体" w:hAnsi="宋体"/>
          <w:color w:val="000000"/>
        </w:rPr>
        <w:t>、下列不属于常用文件保密措施的是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、隐蔽文件目录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、设置文件口令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、对文件加密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  D</w:t>
      </w:r>
      <w:r>
        <w:rPr>
          <w:rFonts w:ascii="宋体" w:hAnsi="宋体"/>
          <w:color w:val="000000"/>
        </w:rPr>
        <w:t>、将文件属性置为只读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15</w:t>
      </w:r>
      <w:r>
        <w:rPr>
          <w:rFonts w:ascii="宋体" w:hAnsi="宋体"/>
          <w:color w:val="000000"/>
        </w:rPr>
        <w:t>、对磁盘进</w:t>
      </w:r>
      <w:r>
        <w:rPr>
          <w:rFonts w:ascii="宋体" w:hAnsi="宋体" w:hint="eastAsia"/>
          <w:color w:val="000000"/>
        </w:rPr>
        <w:t>行移臂调度的目的是为了</w:t>
      </w:r>
      <w:r>
        <w:rPr>
          <w:rFonts w:ascii="宋体" w:hAnsi="宋体" w:hint="eastAsia"/>
          <w:color w:val="000000"/>
        </w:rPr>
        <w:t>缩短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、启动时间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、寻找时间</w:t>
      </w: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、延迟时问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、传送时间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16</w:t>
      </w:r>
      <w:r>
        <w:rPr>
          <w:rFonts w:ascii="宋体" w:hAnsi="宋体"/>
          <w:color w:val="000000"/>
        </w:rPr>
        <w:t>、缓冲技术中的缓冲池设置在</w:t>
      </w:r>
    </w:p>
    <w:p w:rsidR="0089395C" w:rsidRDefault="00EA7334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、硬盘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CPU    C</w:t>
      </w:r>
      <w:r>
        <w:rPr>
          <w:rFonts w:ascii="宋体" w:hAnsi="宋体"/>
          <w:color w:val="000000"/>
        </w:rPr>
        <w:t>、寄存器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、主存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17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PV</w:t>
      </w:r>
      <w:r>
        <w:rPr>
          <w:rFonts w:ascii="宋体" w:hAnsi="宋体"/>
          <w:color w:val="000000"/>
          <w:sz w:val="22"/>
        </w:rPr>
        <w:t>操作是供进程调用，执行时不可中断的过程，操作系统通常称这种过程为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、核心程序</w:t>
      </w:r>
      <w:r>
        <w:rPr>
          <w:rFonts w:ascii="宋体" w:hAnsi="宋体"/>
          <w:color w:val="000000"/>
          <w:sz w:val="22"/>
        </w:rPr>
        <w:t xml:space="preserve">  B</w:t>
      </w:r>
      <w:r>
        <w:rPr>
          <w:rFonts w:ascii="宋体" w:hAnsi="宋体"/>
          <w:color w:val="000000"/>
          <w:sz w:val="22"/>
        </w:rPr>
        <w:t>、原语</w:t>
      </w:r>
      <w:r>
        <w:rPr>
          <w:rFonts w:ascii="宋体" w:hAnsi="宋体"/>
          <w:color w:val="000000"/>
          <w:sz w:val="22"/>
        </w:rPr>
        <w:t xml:space="preserve">    C</w:t>
      </w:r>
      <w:r>
        <w:rPr>
          <w:rFonts w:ascii="宋体" w:hAnsi="宋体"/>
          <w:color w:val="000000"/>
          <w:sz w:val="22"/>
        </w:rPr>
        <w:t>、子程序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、共享程序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18</w:t>
      </w:r>
      <w:r>
        <w:rPr>
          <w:rFonts w:ascii="宋体" w:hAnsi="宋体"/>
          <w:color w:val="000000"/>
          <w:sz w:val="22"/>
        </w:rPr>
        <w:t>、用</w:t>
      </w:r>
      <w:r>
        <w:rPr>
          <w:rFonts w:ascii="宋体" w:hAnsi="宋体"/>
          <w:color w:val="000000"/>
          <w:sz w:val="22"/>
        </w:rPr>
        <w:t>PV</w:t>
      </w:r>
      <w:r>
        <w:rPr>
          <w:rFonts w:ascii="宋体" w:hAnsi="宋体"/>
          <w:color w:val="000000"/>
          <w:sz w:val="22"/>
        </w:rPr>
        <w:t>操作正确管理进程互斥使用某共享资源情况下，假定现在有</w:t>
      </w:r>
      <w:r>
        <w:rPr>
          <w:rFonts w:ascii="宋体" w:hAnsi="宋体"/>
          <w:color w:val="000000"/>
          <w:sz w:val="22"/>
        </w:rPr>
        <w:t>n</w:t>
      </w:r>
      <w:r>
        <w:rPr>
          <w:rFonts w:ascii="宋体" w:hAnsi="宋体"/>
          <w:color w:val="000000"/>
          <w:sz w:val="22"/>
        </w:rPr>
        <w:t>一</w:t>
      </w:r>
      <w:r>
        <w:rPr>
          <w:rFonts w:ascii="宋体" w:hAnsi="宋体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个进程</w:t>
      </w:r>
      <w:r>
        <w:rPr>
          <w:rFonts w:ascii="宋体" w:hAnsi="宋体"/>
          <w:color w:val="000000"/>
          <w:sz w:val="22"/>
        </w:rPr>
        <w:t>(n</w:t>
      </w:r>
      <w:r>
        <w:rPr>
          <w:rFonts w:ascii="宋体" w:hAnsi="宋体" w:hint="eastAsia"/>
          <w:color w:val="000000"/>
          <w:sz w:val="22"/>
        </w:rPr>
        <w:t>≧</w:t>
      </w:r>
      <w:r>
        <w:rPr>
          <w:rFonts w:ascii="宋体" w:hAnsi="宋体"/>
          <w:color w:val="000000"/>
          <w:sz w:val="22"/>
        </w:rPr>
        <w:t>3)</w:t>
      </w:r>
      <w:r>
        <w:rPr>
          <w:rFonts w:ascii="宋体" w:hAnsi="宋体"/>
          <w:color w:val="000000"/>
          <w:sz w:val="22"/>
        </w:rPr>
        <w:t>在等待使用该资源，那么调用过</w:t>
      </w:r>
      <w:r>
        <w:rPr>
          <w:rFonts w:ascii="宋体" w:hAnsi="宋体"/>
          <w:color w:val="000000"/>
          <w:sz w:val="22"/>
        </w:rPr>
        <w:t>P</w:t>
      </w:r>
      <w:r>
        <w:rPr>
          <w:rFonts w:ascii="宋体" w:hAnsi="宋体"/>
          <w:color w:val="000000"/>
          <w:sz w:val="22"/>
        </w:rPr>
        <w:t>操作的进程数至少是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 xml:space="preserve">1    </w:t>
      </w:r>
      <w:r>
        <w:rPr>
          <w:rFonts w:ascii="宋体" w:hAnsi="宋体" w:hint="eastAsia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n</w:t>
      </w:r>
      <w:r>
        <w:rPr>
          <w:rFonts w:ascii="宋体" w:hAnsi="宋体"/>
          <w:color w:val="000000"/>
          <w:sz w:val="22"/>
        </w:rPr>
        <w:t>一</w:t>
      </w:r>
      <w:r>
        <w:rPr>
          <w:rFonts w:ascii="宋体" w:hAnsi="宋体"/>
          <w:color w:val="000000"/>
          <w:sz w:val="22"/>
        </w:rPr>
        <w:t>1    C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 xml:space="preserve">n </w:t>
      </w:r>
      <w:r>
        <w:rPr>
          <w:rFonts w:ascii="宋体" w:hAnsi="宋体" w:hint="eastAsia"/>
          <w:color w:val="000000"/>
          <w:sz w:val="22"/>
        </w:rPr>
        <w:t xml:space="preserve">     </w:t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11+1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19</w:t>
      </w:r>
      <w:r>
        <w:rPr>
          <w:rFonts w:ascii="宋体" w:hAnsi="宋体"/>
          <w:color w:val="000000"/>
          <w:sz w:val="22"/>
        </w:rPr>
        <w:t>、对资源采用按序分配的策略，可以防止死锁。它破坏了死锁四个必要条件的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、互斥条件</w:t>
      </w:r>
      <w:r>
        <w:rPr>
          <w:rFonts w:ascii="宋体" w:hAnsi="宋体"/>
          <w:color w:val="000000"/>
          <w:sz w:val="22"/>
        </w:rPr>
        <w:t xml:space="preserve">   </w:t>
      </w:r>
      <w:r>
        <w:rPr>
          <w:rFonts w:ascii="宋体" w:hAnsi="宋体" w:hint="eastAsia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 xml:space="preserve"> B</w:t>
      </w:r>
      <w:r>
        <w:rPr>
          <w:rFonts w:ascii="宋体" w:hAnsi="宋体"/>
          <w:color w:val="000000"/>
          <w:sz w:val="22"/>
        </w:rPr>
        <w:t>、占有并等待条件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C</w:t>
      </w:r>
      <w:r>
        <w:rPr>
          <w:rFonts w:ascii="宋体" w:hAnsi="宋体"/>
          <w:color w:val="000000"/>
          <w:sz w:val="22"/>
        </w:rPr>
        <w:t>、不可抢夺条件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、循</w:t>
      </w:r>
      <w:r>
        <w:rPr>
          <w:rFonts w:ascii="宋体" w:hAnsi="宋体" w:hint="eastAsia"/>
          <w:color w:val="000000"/>
          <w:sz w:val="22"/>
        </w:rPr>
        <w:t>环等待条件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20</w:t>
      </w:r>
      <w:r>
        <w:rPr>
          <w:rFonts w:ascii="宋体" w:hAnsi="宋体"/>
          <w:color w:val="000000"/>
          <w:sz w:val="22"/>
        </w:rPr>
        <w:t>、某系统中仅有</w:t>
      </w:r>
      <w:r>
        <w:rPr>
          <w:rFonts w:ascii="宋体" w:hAnsi="宋体"/>
          <w:color w:val="000000"/>
          <w:sz w:val="22"/>
        </w:rPr>
        <w:t>5</w:t>
      </w:r>
      <w:r>
        <w:rPr>
          <w:rFonts w:ascii="宋体" w:hAnsi="宋体"/>
          <w:color w:val="000000"/>
          <w:sz w:val="22"/>
        </w:rPr>
        <w:t>个并发进程竞争某类资源，并都需要该类资源</w:t>
      </w:r>
      <w:r>
        <w:rPr>
          <w:rFonts w:ascii="宋体" w:hAnsi="宋体"/>
          <w:color w:val="000000"/>
          <w:sz w:val="22"/>
        </w:rPr>
        <w:t>4</w:t>
      </w:r>
      <w:r>
        <w:rPr>
          <w:rFonts w:ascii="宋体" w:hAnsi="宋体"/>
          <w:color w:val="000000"/>
          <w:sz w:val="22"/>
        </w:rPr>
        <w:t>个单位。如要使这个系统不会发生死锁，那么该类资源的单位个数至少有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l6</w:t>
      </w:r>
      <w:r>
        <w:rPr>
          <w:rFonts w:ascii="宋体" w:hAnsi="宋体"/>
          <w:color w:val="000000"/>
          <w:sz w:val="22"/>
        </w:rPr>
        <w:t>个</w:t>
      </w:r>
      <w:r>
        <w:rPr>
          <w:rFonts w:ascii="宋体" w:hAnsi="宋体"/>
          <w:color w:val="000000"/>
          <w:sz w:val="22"/>
        </w:rPr>
        <w:t xml:space="preserve">    B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l8</w:t>
      </w:r>
      <w:r>
        <w:rPr>
          <w:rFonts w:ascii="宋体" w:hAnsi="宋体"/>
          <w:color w:val="000000"/>
          <w:sz w:val="22"/>
        </w:rPr>
        <w:t>个</w:t>
      </w:r>
      <w:r>
        <w:rPr>
          <w:rFonts w:ascii="宋体" w:hAnsi="宋体"/>
          <w:color w:val="000000"/>
          <w:sz w:val="22"/>
        </w:rPr>
        <w:t xml:space="preserve">    C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19</w:t>
      </w:r>
      <w:r>
        <w:rPr>
          <w:rFonts w:ascii="宋体" w:hAnsi="宋体"/>
          <w:color w:val="000000"/>
          <w:sz w:val="22"/>
        </w:rPr>
        <w:t>个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20</w:t>
      </w:r>
      <w:r>
        <w:rPr>
          <w:rFonts w:ascii="宋体" w:hAnsi="宋体"/>
          <w:color w:val="000000"/>
          <w:sz w:val="22"/>
        </w:rPr>
        <w:t>个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二、多项选择题</w:t>
      </w:r>
      <w:r>
        <w:rPr>
          <w:rFonts w:ascii="宋体" w:hAnsi="宋体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ascii="宋体" w:hAnsi="宋体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分。共</w:t>
      </w:r>
      <w:r>
        <w:rPr>
          <w:rFonts w:ascii="宋体" w:hAnsi="宋体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ascii="宋体" w:hAnsi="宋体"/>
          <w:b/>
          <w:color w:val="000000"/>
          <w:sz w:val="24"/>
        </w:rPr>
        <w:t>)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 xml:space="preserve">    </w:t>
      </w:r>
      <w:r>
        <w:rPr>
          <w:rFonts w:ascii="宋体" w:hAnsi="宋体"/>
          <w:b/>
          <w:color w:val="000000"/>
          <w:sz w:val="24"/>
        </w:rPr>
        <w:t>在每小题列出的五个备选项中至少有两个是符合题目要求的，请将其选出并将</w:t>
      </w:r>
      <w:r>
        <w:rPr>
          <w:rFonts w:ascii="宋体" w:hAnsi="宋体"/>
          <w:b/>
          <w:color w:val="000000"/>
          <w:sz w:val="24"/>
        </w:rPr>
        <w:t>“</w:t>
      </w:r>
      <w:r>
        <w:rPr>
          <w:rFonts w:ascii="宋体" w:hAnsi="宋体"/>
          <w:b/>
          <w:color w:val="000000"/>
          <w:sz w:val="24"/>
        </w:rPr>
        <w:t>答题卡</w:t>
      </w:r>
      <w:r>
        <w:rPr>
          <w:rFonts w:ascii="宋体" w:hAnsi="宋体"/>
          <w:b/>
          <w:color w:val="000000"/>
          <w:sz w:val="24"/>
        </w:rPr>
        <w:t>”</w:t>
      </w:r>
      <w:r>
        <w:rPr>
          <w:rFonts w:ascii="宋体" w:hAnsi="宋体"/>
          <w:b/>
          <w:color w:val="000000"/>
          <w:sz w:val="24"/>
        </w:rPr>
        <w:t>的相应代码涂黑。错涂、多涂、少涂或未涂均无分。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21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UNIX</w:t>
      </w:r>
      <w:r>
        <w:rPr>
          <w:rFonts w:ascii="宋体" w:hAnsi="宋体"/>
          <w:color w:val="000000"/>
          <w:sz w:val="22"/>
        </w:rPr>
        <w:t>常用的</w:t>
      </w:r>
      <w:r>
        <w:rPr>
          <w:rFonts w:ascii="宋体" w:hAnsi="宋体"/>
          <w:color w:val="000000"/>
          <w:sz w:val="22"/>
        </w:rPr>
        <w:t>shell</w:t>
      </w:r>
      <w:r>
        <w:rPr>
          <w:rFonts w:ascii="宋体" w:hAnsi="宋体"/>
          <w:color w:val="000000"/>
          <w:sz w:val="22"/>
        </w:rPr>
        <w:t>命令是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mkdir    B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rmdir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 xml:space="preserve">pwd </w:t>
      </w:r>
      <w:r>
        <w:rPr>
          <w:rFonts w:ascii="宋体" w:hAnsi="宋体" w:hint="eastAsia"/>
          <w:color w:val="000000"/>
          <w:sz w:val="22"/>
        </w:rPr>
        <w:t xml:space="preserve">     </w:t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cp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E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 xml:space="preserve">mv    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22</w:t>
      </w:r>
      <w:r>
        <w:rPr>
          <w:rFonts w:ascii="宋体" w:hAnsi="宋体"/>
          <w:color w:val="000000"/>
          <w:sz w:val="22"/>
        </w:rPr>
        <w:t>、在</w:t>
      </w:r>
      <w:r>
        <w:rPr>
          <w:rFonts w:ascii="宋体" w:hAnsi="宋体"/>
          <w:color w:val="000000"/>
          <w:sz w:val="22"/>
        </w:rPr>
        <w:t>UNIX</w:t>
      </w:r>
      <w:r>
        <w:rPr>
          <w:rFonts w:ascii="宋体" w:hAnsi="宋体"/>
          <w:color w:val="000000"/>
          <w:sz w:val="22"/>
        </w:rPr>
        <w:t>中被称为</w:t>
      </w:r>
      <w:r>
        <w:rPr>
          <w:rFonts w:ascii="宋体" w:hAnsi="宋体"/>
          <w:color w:val="000000"/>
          <w:sz w:val="22"/>
        </w:rPr>
        <w:t>“</w:t>
      </w:r>
      <w:r>
        <w:rPr>
          <w:rFonts w:ascii="宋体" w:hAnsi="宋体"/>
          <w:color w:val="000000"/>
          <w:sz w:val="22"/>
        </w:rPr>
        <w:t>异常情况</w:t>
      </w:r>
      <w:r>
        <w:rPr>
          <w:rFonts w:ascii="宋体" w:hAnsi="宋体"/>
          <w:color w:val="000000"/>
          <w:sz w:val="22"/>
        </w:rPr>
        <w:t>”</w:t>
      </w:r>
      <w:r>
        <w:rPr>
          <w:rFonts w:ascii="宋体" w:hAnsi="宋体"/>
          <w:color w:val="000000"/>
          <w:sz w:val="22"/>
        </w:rPr>
        <w:t>的有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、执行一条</w:t>
      </w:r>
      <w:r>
        <w:rPr>
          <w:rFonts w:ascii="宋体" w:hAnsi="宋体"/>
          <w:color w:val="000000"/>
          <w:sz w:val="22"/>
        </w:rPr>
        <w:t>trap</w:t>
      </w:r>
      <w:r>
        <w:rPr>
          <w:rFonts w:ascii="宋体" w:hAnsi="宋体"/>
          <w:color w:val="000000"/>
          <w:sz w:val="22"/>
        </w:rPr>
        <w:t>指令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 xml:space="preserve">     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、执行操作码无效的指令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lastRenderedPageBreak/>
        <w:t xml:space="preserve">    C</w:t>
      </w:r>
      <w:r>
        <w:rPr>
          <w:rFonts w:ascii="宋体" w:hAnsi="宋体"/>
          <w:color w:val="000000"/>
          <w:sz w:val="22"/>
        </w:rPr>
        <w:t>、执行指令时发生外部中断</w:t>
      </w:r>
      <w:r>
        <w:rPr>
          <w:rFonts w:ascii="宋体" w:hAnsi="宋体"/>
          <w:color w:val="000000"/>
          <w:sz w:val="22"/>
        </w:rPr>
        <w:t xml:space="preserve">    D</w:t>
      </w:r>
      <w:r>
        <w:rPr>
          <w:rFonts w:ascii="宋体" w:hAnsi="宋体"/>
          <w:color w:val="000000"/>
          <w:sz w:val="22"/>
        </w:rPr>
        <w:t>、产生了时</w:t>
      </w:r>
      <w:r>
        <w:rPr>
          <w:rFonts w:ascii="宋体" w:hAnsi="宋体"/>
          <w:color w:val="000000"/>
          <w:sz w:val="22"/>
        </w:rPr>
        <w:t>钟中断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E</w:t>
      </w:r>
      <w:r>
        <w:rPr>
          <w:rFonts w:ascii="宋体" w:hAnsi="宋体"/>
          <w:color w:val="000000"/>
          <w:sz w:val="22"/>
        </w:rPr>
        <w:t>、执行地址越界的指令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23</w:t>
      </w:r>
      <w:r>
        <w:rPr>
          <w:rFonts w:ascii="宋体" w:hAnsi="宋体"/>
          <w:color w:val="000000"/>
          <w:sz w:val="22"/>
        </w:rPr>
        <w:t>、地址动态重定位方式适用于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、单用户连续存储管理</w:t>
      </w:r>
      <w:r>
        <w:rPr>
          <w:rFonts w:ascii="宋体" w:hAnsi="宋体"/>
          <w:color w:val="000000"/>
          <w:sz w:val="22"/>
        </w:rPr>
        <w:t xml:space="preserve">    </w:t>
      </w:r>
      <w:r>
        <w:rPr>
          <w:rFonts w:ascii="宋体" w:hAnsi="宋体" w:hint="eastAsia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、固定分区存储管理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ascii="宋体" w:hAnsi="宋体"/>
          <w:color w:val="000000"/>
          <w:sz w:val="22"/>
        </w:rPr>
        <w:t>、可变分区存储管理</w:t>
      </w:r>
      <w:r>
        <w:rPr>
          <w:rFonts w:ascii="宋体" w:hAnsi="宋体"/>
          <w:color w:val="000000"/>
          <w:sz w:val="22"/>
        </w:rPr>
        <w:t xml:space="preserve">   </w:t>
      </w:r>
      <w:r>
        <w:rPr>
          <w:rFonts w:ascii="宋体" w:hAnsi="宋体" w:hint="eastAsia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 xml:space="preserve"> D</w:t>
      </w:r>
      <w:r>
        <w:rPr>
          <w:rFonts w:ascii="宋体" w:hAnsi="宋体"/>
          <w:color w:val="000000"/>
          <w:sz w:val="22"/>
        </w:rPr>
        <w:t>、页式存储管理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E</w:t>
      </w:r>
      <w:r>
        <w:rPr>
          <w:rFonts w:ascii="宋体" w:hAnsi="宋体"/>
          <w:color w:val="000000"/>
          <w:sz w:val="22"/>
        </w:rPr>
        <w:t>、页式虚拟存储管理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24</w:t>
      </w:r>
      <w:r>
        <w:rPr>
          <w:rFonts w:ascii="宋体" w:hAnsi="宋体"/>
          <w:color w:val="000000"/>
          <w:sz w:val="22"/>
        </w:rPr>
        <w:t>、斯普林系统</w:t>
      </w:r>
      <w:r>
        <w:rPr>
          <w:rFonts w:ascii="宋体" w:hAnsi="宋体"/>
          <w:color w:val="000000"/>
          <w:sz w:val="22"/>
        </w:rPr>
        <w:t>(SPOOLING)</w:t>
      </w:r>
      <w:r>
        <w:rPr>
          <w:rFonts w:ascii="宋体" w:hAnsi="宋体"/>
          <w:color w:val="000000"/>
          <w:sz w:val="22"/>
        </w:rPr>
        <w:t>的组成部分有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A</w:t>
      </w:r>
      <w:r>
        <w:rPr>
          <w:rFonts w:ascii="宋体" w:hAnsi="宋体"/>
          <w:color w:val="000000"/>
          <w:sz w:val="22"/>
        </w:rPr>
        <w:t>、预输入程序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 xml:space="preserve">  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>B</w:t>
      </w:r>
      <w:r>
        <w:rPr>
          <w:rFonts w:ascii="宋体" w:hAnsi="宋体"/>
          <w:color w:val="000000"/>
          <w:sz w:val="22"/>
        </w:rPr>
        <w:t>、设备驱动程序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C</w:t>
      </w:r>
      <w:r>
        <w:rPr>
          <w:rFonts w:ascii="宋体" w:hAnsi="宋体"/>
          <w:color w:val="000000"/>
          <w:sz w:val="22"/>
        </w:rPr>
        <w:t>、中断处理程序</w:t>
      </w:r>
      <w:r>
        <w:rPr>
          <w:rFonts w:ascii="宋体" w:hAnsi="宋体" w:hint="eastAsia"/>
          <w:color w:val="000000"/>
          <w:sz w:val="22"/>
        </w:rPr>
        <w:t xml:space="preserve">    </w:t>
      </w:r>
      <w:r>
        <w:rPr>
          <w:rFonts w:ascii="宋体" w:hAnsi="宋体"/>
          <w:color w:val="000000"/>
          <w:sz w:val="22"/>
        </w:rPr>
        <w:t>D</w:t>
      </w:r>
      <w:r>
        <w:rPr>
          <w:rFonts w:ascii="宋体" w:hAnsi="宋体"/>
          <w:color w:val="000000"/>
          <w:sz w:val="22"/>
        </w:rPr>
        <w:t>、井管理程序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E</w:t>
      </w:r>
      <w:r>
        <w:rPr>
          <w:rFonts w:ascii="宋体" w:hAnsi="宋体"/>
          <w:color w:val="000000"/>
          <w:sz w:val="22"/>
        </w:rPr>
        <w:t>、缓输出程序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25</w:t>
      </w:r>
      <w:r>
        <w:rPr>
          <w:rFonts w:ascii="宋体" w:hAnsi="宋体"/>
          <w:color w:val="000000"/>
          <w:sz w:val="22"/>
        </w:rPr>
        <w:t>、一个进程独占处理器顺序执行时具有封闭性和可再现性，其含义是进程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A</w:t>
      </w:r>
      <w:r>
        <w:rPr>
          <w:rFonts w:ascii="宋体" w:hAnsi="宋体"/>
          <w:color w:val="000000"/>
          <w:sz w:val="22"/>
        </w:rPr>
        <w:t>、执行结果只取决于进程本身</w:t>
      </w:r>
      <w:r>
        <w:rPr>
          <w:rFonts w:ascii="宋体" w:hAnsi="宋体"/>
          <w:color w:val="000000"/>
          <w:sz w:val="22"/>
        </w:rPr>
        <w:t xml:space="preserve">    B</w:t>
      </w:r>
      <w:r>
        <w:rPr>
          <w:rFonts w:ascii="宋体" w:hAnsi="宋体"/>
          <w:color w:val="000000"/>
          <w:sz w:val="22"/>
        </w:rPr>
        <w:t>、执行的结果与其执行的速度无关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C</w:t>
      </w:r>
      <w:r>
        <w:rPr>
          <w:rFonts w:ascii="宋体" w:hAnsi="宋体"/>
          <w:color w:val="000000"/>
          <w:sz w:val="22"/>
        </w:rPr>
        <w:t>、执行过程不会被中断</w:t>
      </w:r>
      <w:r>
        <w:rPr>
          <w:rFonts w:ascii="宋体" w:hAnsi="宋体"/>
          <w:color w:val="000000"/>
          <w:sz w:val="22"/>
        </w:rPr>
        <w:t xml:space="preserve">  </w:t>
      </w:r>
      <w:r>
        <w:rPr>
          <w:rFonts w:ascii="宋体" w:hAnsi="宋体" w:hint="eastAsia"/>
          <w:color w:val="000000"/>
          <w:sz w:val="22"/>
        </w:rPr>
        <w:t xml:space="preserve">      </w:t>
      </w:r>
      <w:r>
        <w:rPr>
          <w:rFonts w:ascii="宋体" w:hAnsi="宋体"/>
          <w:color w:val="000000"/>
          <w:sz w:val="22"/>
        </w:rPr>
        <w:t xml:space="preserve">  D</w:t>
      </w:r>
      <w:r>
        <w:rPr>
          <w:rFonts w:ascii="宋体" w:hAnsi="宋体"/>
          <w:color w:val="000000"/>
          <w:sz w:val="22"/>
        </w:rPr>
        <w:t>、多次重复执行都有相同结果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    E</w:t>
      </w:r>
      <w:r>
        <w:rPr>
          <w:rFonts w:ascii="宋体" w:hAnsi="宋体"/>
          <w:color w:val="000000"/>
          <w:sz w:val="22"/>
        </w:rPr>
        <w:t>、总按程序规定的顺序执行</w:t>
      </w:r>
    </w:p>
    <w:p w:rsidR="0089395C" w:rsidRDefault="00EA7334">
      <w:pPr>
        <w:jc w:val="center"/>
        <w:rPr>
          <w:rFonts w:ascii="宋体" w:hAnsi="宋体"/>
          <w:b/>
          <w:color w:val="000000"/>
          <w:sz w:val="30"/>
          <w:szCs w:val="30"/>
        </w:rPr>
      </w:pPr>
      <w:r>
        <w:rPr>
          <w:rFonts w:ascii="宋体" w:hAnsi="宋体"/>
          <w:b/>
          <w:color w:val="000000"/>
          <w:sz w:val="30"/>
          <w:szCs w:val="30"/>
        </w:rPr>
        <w:t>第二部分非选择题</w:t>
      </w:r>
      <w:r>
        <w:rPr>
          <w:rFonts w:ascii="宋体" w:hAnsi="宋体"/>
          <w:b/>
          <w:color w:val="000000"/>
          <w:sz w:val="30"/>
          <w:szCs w:val="30"/>
        </w:rPr>
        <w:t>(</w:t>
      </w:r>
      <w:r>
        <w:rPr>
          <w:rFonts w:ascii="宋体" w:hAnsi="宋体"/>
          <w:b/>
          <w:color w:val="000000"/>
          <w:sz w:val="30"/>
          <w:szCs w:val="30"/>
        </w:rPr>
        <w:t>共</w:t>
      </w:r>
      <w:r>
        <w:rPr>
          <w:rFonts w:ascii="宋体" w:hAnsi="宋体"/>
          <w:b/>
          <w:color w:val="000000"/>
          <w:sz w:val="30"/>
          <w:szCs w:val="30"/>
        </w:rPr>
        <w:t>70</w:t>
      </w:r>
      <w:r>
        <w:rPr>
          <w:rFonts w:ascii="宋体" w:hAnsi="宋体"/>
          <w:b/>
          <w:color w:val="000000"/>
          <w:sz w:val="30"/>
          <w:szCs w:val="30"/>
        </w:rPr>
        <w:t>分</w:t>
      </w:r>
      <w:r>
        <w:rPr>
          <w:rFonts w:ascii="宋体" w:hAnsi="宋体"/>
          <w:b/>
          <w:color w:val="000000"/>
          <w:sz w:val="30"/>
          <w:szCs w:val="30"/>
        </w:rPr>
        <w:t>)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三、填空题</w:t>
      </w:r>
      <w:r>
        <w:rPr>
          <w:rFonts w:ascii="宋体" w:hAnsi="宋体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ascii="宋体" w:hAnsi="宋体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ascii="宋体" w:hAnsi="宋体"/>
          <w:b/>
          <w:color w:val="000000"/>
          <w:sz w:val="24"/>
        </w:rPr>
        <w:t>l4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ascii="宋体" w:hAnsi="宋体"/>
          <w:b/>
          <w:color w:val="000000"/>
          <w:sz w:val="24"/>
        </w:rPr>
        <w:t>)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26</w:t>
      </w:r>
      <w:r>
        <w:rPr>
          <w:rFonts w:ascii="宋体" w:hAnsi="宋体"/>
          <w:color w:val="000000"/>
          <w:sz w:val="22"/>
        </w:rPr>
        <w:t>、在多道批处理系统中，作业成批输入、自动选择和控制作业的执行，减少了作业交接时间和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时间，有利于提高系统的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27</w:t>
      </w:r>
      <w:r>
        <w:rPr>
          <w:rFonts w:ascii="宋体" w:hAnsi="宋体"/>
          <w:color w:val="000000"/>
          <w:sz w:val="22"/>
        </w:rPr>
        <w:t>、操作系统中每创建一个进程就要为该进程建立一个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。一个刚被创建的进程，它的初始状态为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28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UNIX</w:t>
      </w:r>
      <w:r>
        <w:rPr>
          <w:rFonts w:ascii="宋体" w:hAnsi="宋体"/>
          <w:color w:val="000000"/>
          <w:sz w:val="22"/>
        </w:rPr>
        <w:t>系统有一个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号进程，其作用是保证有足够的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可供使用，这个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号进程称为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29</w:t>
      </w:r>
      <w:r>
        <w:rPr>
          <w:rFonts w:ascii="宋体" w:hAnsi="宋体"/>
          <w:color w:val="000000"/>
          <w:sz w:val="22"/>
        </w:rPr>
        <w:t>、从逻辑结构上讲，文件可分为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和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两种。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30</w:t>
      </w:r>
      <w:r>
        <w:rPr>
          <w:rFonts w:ascii="宋体" w:hAnsi="宋体"/>
          <w:color w:val="000000"/>
          <w:sz w:val="22"/>
        </w:rPr>
        <w:t>、操作系统为</w:t>
      </w:r>
      <w:r>
        <w:rPr>
          <w:rFonts w:ascii="宋体" w:hAnsi="宋体" w:hint="eastAsia"/>
          <w:color w:val="000000"/>
          <w:sz w:val="22"/>
        </w:rPr>
        <w:t>每一台设备确定一个编号，以便区分和识别，这个确定的编号称为设备的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。由用户在程序中定义的设备编号称为设备的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3 1</w:t>
      </w:r>
      <w:r>
        <w:rPr>
          <w:rFonts w:ascii="宋体" w:hAnsi="宋体"/>
          <w:color w:val="000000"/>
          <w:sz w:val="22"/>
        </w:rPr>
        <w:t>、把固定在一对进程之间的通信方式称为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方式。这种方式中进程可调用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直接将信件传送给接收进程。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32</w:t>
      </w:r>
      <w:r>
        <w:rPr>
          <w:rFonts w:ascii="宋体" w:hAnsi="宋体"/>
          <w:color w:val="000000"/>
          <w:sz w:val="22"/>
        </w:rPr>
        <w:t>、银行家算法能</w:t>
      </w:r>
      <w:r>
        <w:rPr>
          <w:rFonts w:ascii="宋体" w:hAnsi="宋体"/>
          <w:color w:val="000000"/>
          <w:sz w:val="22"/>
        </w:rPr>
        <w:t>确保系统处于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时才把资源分配给申请的进程，从而使系统</w:t>
      </w:r>
      <w:r>
        <w:rPr>
          <w:rFonts w:ascii="宋体" w:hAnsi="宋体" w:hint="eastAsia"/>
          <w:color w:val="000000"/>
          <w:sz w:val="22"/>
        </w:rPr>
        <w:t>______</w:t>
      </w:r>
      <w:r>
        <w:rPr>
          <w:rFonts w:ascii="宋体" w:hAnsi="宋体"/>
          <w:color w:val="000000"/>
          <w:sz w:val="22"/>
        </w:rPr>
        <w:t>。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四、简答题</w:t>
      </w:r>
      <w:r>
        <w:rPr>
          <w:rFonts w:ascii="宋体" w:hAnsi="宋体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ascii="宋体" w:hAnsi="宋体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宋体" w:hAnsi="宋体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ascii="宋体" w:hAnsi="宋体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ascii="宋体" w:hAnsi="宋体"/>
          <w:b/>
          <w:color w:val="000000"/>
          <w:sz w:val="24"/>
        </w:rPr>
        <w:t>)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33</w:t>
      </w:r>
      <w:r>
        <w:rPr>
          <w:rFonts w:ascii="宋体" w:hAnsi="宋体"/>
          <w:color w:val="000000"/>
          <w:sz w:val="22"/>
        </w:rPr>
        <w:t>、简述操作系统结构</w:t>
      </w:r>
      <w:r>
        <w:rPr>
          <w:rFonts w:ascii="宋体" w:hAnsi="宋体" w:hint="eastAsia"/>
          <w:color w:val="000000"/>
          <w:sz w:val="22"/>
        </w:rPr>
        <w:t>设计</w:t>
      </w:r>
      <w:r>
        <w:rPr>
          <w:rFonts w:ascii="宋体" w:hAnsi="宋体"/>
          <w:color w:val="000000"/>
          <w:sz w:val="22"/>
        </w:rPr>
        <w:t>的主要方法。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34</w:t>
      </w:r>
      <w:r>
        <w:rPr>
          <w:rFonts w:ascii="宋体" w:hAnsi="宋体"/>
          <w:color w:val="000000"/>
          <w:sz w:val="22"/>
        </w:rPr>
        <w:t>、筒述进程调度的含义以及常用的进程调度算法。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35</w:t>
      </w:r>
      <w:r>
        <w:rPr>
          <w:rFonts w:ascii="宋体" w:hAnsi="宋体"/>
          <w:color w:val="000000"/>
          <w:sz w:val="22"/>
        </w:rPr>
        <w:t>、筒述设置文件目录的主要目</w:t>
      </w:r>
      <w:r>
        <w:rPr>
          <w:rFonts w:ascii="宋体" w:hAnsi="宋体" w:hint="eastAsia"/>
          <w:color w:val="000000"/>
          <w:sz w:val="22"/>
        </w:rPr>
        <w:t>的以及目录项中包括的主要内容。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36</w:t>
      </w:r>
      <w:r>
        <w:rPr>
          <w:rFonts w:ascii="宋体" w:hAnsi="宋体"/>
          <w:color w:val="000000"/>
          <w:sz w:val="22"/>
        </w:rPr>
        <w:t>、解释通道命令、通道程序、通道地址字和通道状态字。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37</w:t>
      </w:r>
      <w:r>
        <w:rPr>
          <w:rFonts w:ascii="宋体" w:hAnsi="宋体"/>
          <w:color w:val="000000"/>
          <w:sz w:val="22"/>
        </w:rPr>
        <w:t>、筒述死锁的含义以及形成死锁的原因。</w:t>
      </w:r>
    </w:p>
    <w:p w:rsidR="0089395C" w:rsidRDefault="00EA7334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五、综合题</w:t>
      </w:r>
      <w:r>
        <w:rPr>
          <w:rFonts w:ascii="宋体" w:hAnsi="宋体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ascii="宋体" w:hAnsi="宋体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宋体" w:hAnsi="宋体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ascii="宋体" w:hAnsi="宋体"/>
          <w:b/>
          <w:color w:val="000000"/>
          <w:sz w:val="24"/>
        </w:rPr>
        <w:t>36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ascii="宋体" w:hAnsi="宋体"/>
          <w:b/>
          <w:color w:val="000000"/>
          <w:sz w:val="24"/>
        </w:rPr>
        <w:t>)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38</w:t>
      </w:r>
      <w:r>
        <w:rPr>
          <w:rFonts w:ascii="宋体" w:hAnsi="宋体"/>
          <w:color w:val="000000"/>
          <w:sz w:val="22"/>
        </w:rPr>
        <w:t>、某多道程序系统采用不可移动的可变分区方式管理主存储器，现供用户使用的连续主存空间为</w:t>
      </w:r>
      <w:r>
        <w:rPr>
          <w:rFonts w:ascii="宋体" w:hAnsi="宋体"/>
          <w:color w:val="000000"/>
          <w:sz w:val="22"/>
        </w:rPr>
        <w:t>100K</w:t>
      </w:r>
      <w:r>
        <w:rPr>
          <w:rFonts w:ascii="宋体" w:hAnsi="宋体"/>
          <w:color w:val="000000"/>
          <w:sz w:val="22"/>
        </w:rPr>
        <w:t>，有仅作计算的作业请求序列，系统从</w:t>
      </w:r>
      <w:r>
        <w:rPr>
          <w:rFonts w:ascii="宋体" w:hAnsi="宋体"/>
          <w:color w:val="000000"/>
          <w:sz w:val="22"/>
        </w:rPr>
        <w:t>9</w:t>
      </w:r>
      <w:r>
        <w:rPr>
          <w:rFonts w:ascii="宋体" w:hAnsi="宋体"/>
          <w:color w:val="000000"/>
          <w:sz w:val="22"/>
        </w:rPr>
        <w:t>：</w:t>
      </w:r>
      <w:r>
        <w:rPr>
          <w:rFonts w:ascii="宋体" w:hAnsi="宋体"/>
          <w:color w:val="000000"/>
          <w:sz w:val="22"/>
        </w:rPr>
        <w:t>30</w:t>
      </w:r>
      <w:r>
        <w:rPr>
          <w:rFonts w:ascii="宋体" w:hAnsi="宋体"/>
          <w:color w:val="000000"/>
          <w:sz w:val="22"/>
        </w:rPr>
        <w:t>开始调度，并忽略系统开销时间：要求：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(1)</w:t>
      </w:r>
      <w:r>
        <w:rPr>
          <w:rFonts w:ascii="宋体" w:hAnsi="宋体"/>
          <w:color w:val="000000"/>
          <w:sz w:val="22"/>
        </w:rPr>
        <w:t>将下表绘制在答题卡上，采用先来先服务调度算法，填入各作业的开始时间、完成时间、周转时间，并计算平均作业周转时阔。</w:t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59705" cy="1144905"/>
            <wp:effectExtent l="0" t="0" r="17145" b="17145"/>
            <wp:docPr id="1" name="图片 1" descr="HWOCRTEMP_ROC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WOCRTEMP_ROC7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drawing>
          <wp:inline distT="0" distB="0" distL="114300" distR="114300">
            <wp:extent cx="5272405" cy="7178040"/>
            <wp:effectExtent l="0" t="0" r="4445" b="3810"/>
            <wp:docPr id="6" name="图片 2" descr="HWOCRTEMP_ROC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HWOCRTEMP_ROC7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7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66690" cy="7055485"/>
            <wp:effectExtent l="0" t="0" r="10160" b="12065"/>
            <wp:docPr id="5" name="图片 3" descr="HWOCRTEMP_ROC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HWOCRTEMP_ROC77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5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9395C" w:rsidRDefault="00EA7334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76850" cy="7839075"/>
            <wp:effectExtent l="0" t="0" r="0" b="9525"/>
            <wp:docPr id="2" name="图片 4" descr="0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02326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83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69865" cy="7745095"/>
            <wp:effectExtent l="0" t="0" r="6985" b="8255"/>
            <wp:docPr id="3" name="图片 5" descr="0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02326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4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4991100" cy="7896225"/>
            <wp:effectExtent l="0" t="0" r="0" b="9525"/>
            <wp:docPr id="4" name="图片 6" descr="0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02326-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89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9395C" w:rsidRDefault="0089395C"/>
    <w:sectPr w:rsidR="0089395C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A7334">
      <w:r>
        <w:separator/>
      </w:r>
    </w:p>
  </w:endnote>
  <w:endnote w:type="continuationSeparator" w:id="0">
    <w:p w:rsidR="00000000" w:rsidRDefault="00EA7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334" w:rsidRPr="00EA7334" w:rsidRDefault="00EA7334" w:rsidP="00EA7334">
    <w:pPr>
      <w:pStyle w:val="a4"/>
      <w:jc w:val="center"/>
      <w:rPr>
        <w:rFonts w:ascii="宋体" w:hAnsi="宋体"/>
      </w:rPr>
    </w:pPr>
    <w:r w:rsidRPr="00EA7334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A7334">
      <w:r>
        <w:separator/>
      </w:r>
    </w:p>
  </w:footnote>
  <w:footnote w:type="continuationSeparator" w:id="0">
    <w:p w:rsidR="00000000" w:rsidRDefault="00EA7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95C" w:rsidRPr="00EA7334" w:rsidRDefault="00EA7334" w:rsidP="00EA7334">
    <w:pPr>
      <w:jc w:val="center"/>
      <w:rPr>
        <w:rFonts w:ascii="宋体" w:hAnsi="宋体"/>
        <w:sz w:val="18"/>
      </w:rPr>
    </w:pPr>
    <w:r w:rsidRPr="00EA7334">
      <w:rPr>
        <w:rFonts w:ascii="宋体" w:hAnsi="宋体" w:hint="eastAsia"/>
        <w:sz w:val="18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FB0113"/>
    <w:rsid w:val="0089395C"/>
    <w:rsid w:val="00EA7334"/>
    <w:rsid w:val="5AFB0113"/>
    <w:rsid w:val="76F4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link w:val="a5"/>
    <w:rsid w:val="00EA73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EA7334"/>
    <w:rPr>
      <w:rFonts w:asciiTheme="minorHAnsi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2017-09-13T15:54:00Z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