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Style w:val="5"/>
          <w:rFonts w:hint="eastAsia" w:ascii="Microsoft YaHei UI" w:hAnsi="Microsoft YaHei UI" w:eastAsia="Microsoft YaHei UI" w:cs="Microsoft YaHei UI"/>
          <w:i w:val="0"/>
          <w:iCs w:val="0"/>
          <w:caps w:val="0"/>
          <w:color w:val="D92142"/>
          <w:spacing w:val="7"/>
          <w:sz w:val="20"/>
          <w:szCs w:val="20"/>
          <w:bdr w:val="none" w:color="auto" w:sz="0" w:space="0"/>
          <w:shd w:val="clear" w:fill="FFFFFF"/>
        </w:rPr>
        <w:t>习近平新时代中国特色社会主义思想概论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b/>
          <w:bCs/>
          <w:color w:val="FF0000"/>
          <w:kern w:val="0"/>
          <w:sz w:val="21"/>
          <w:szCs w:val="21"/>
          <w:bdr w:val="none" w:color="auto" w:sz="0" w:space="0"/>
          <w:lang w:val="en-US" w:eastAsia="zh-CN" w:bidi="ar"/>
        </w:rPr>
      </w:pPr>
      <w:r>
        <w:rPr>
          <w:rFonts w:hint="eastAsia" w:ascii="Microsoft YaHei UI" w:hAnsi="Microsoft YaHei UI" w:eastAsia="Microsoft YaHei UI" w:cs="Microsoft YaHei UI"/>
          <w:i w:val="0"/>
          <w:iCs w:val="0"/>
          <w:caps w:val="0"/>
          <w:color w:val="AC39FF"/>
          <w:spacing w:val="7"/>
          <w:sz w:val="18"/>
          <w:szCs w:val="18"/>
          <w:bdr w:val="none" w:color="auto" w:sz="0" w:space="0"/>
          <w:shd w:val="clear" w:fill="FFFFFF"/>
        </w:rPr>
        <w:t>多项选择题</w:t>
      </w:r>
      <w:bookmarkStart w:id="0" w:name="_GoBack"/>
      <w:bookmarkEnd w:id="0"/>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31.</w:t>
      </w:r>
      <w:r>
        <w:rPr>
          <w:rFonts w:hint="eastAsia" w:ascii="宋体" w:hAnsi="宋体" w:eastAsia="宋体" w:cs="宋体"/>
          <w:kern w:val="0"/>
          <w:sz w:val="21"/>
          <w:szCs w:val="21"/>
          <w:bdr w:val="none" w:color="auto" w:sz="0" w:space="0"/>
          <w:lang w:val="en-US" w:eastAsia="zh-CN" w:bidi="ar"/>
        </w:rPr>
        <w:t>全面深化改革开放改什么、怎么改，这是一个带有根本性的问题。习近平强调：“我们的改革开放是有方向、有立场、有原则的。”坚持全面深化改革开放的正确方向，必须</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.坚持和改善党的全面领导</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.坚持和完善中国特色社会主义制度</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.坚持以人民为中心，促进社会公平正义、增进人民福祉</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.有利于进一步解放思想、进一步解放和发展社会生产力、进一步解放和增强社会活力</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32.</w:t>
      </w:r>
      <w:r>
        <w:rPr>
          <w:rFonts w:hint="eastAsia" w:ascii="宋体" w:hAnsi="宋体" w:eastAsia="宋体" w:cs="宋体"/>
          <w:kern w:val="0"/>
          <w:sz w:val="21"/>
          <w:szCs w:val="21"/>
          <w:bdr w:val="none" w:color="auto" w:sz="0" w:space="0"/>
          <w:lang w:val="en-US" w:eastAsia="zh-CN" w:bidi="ar"/>
        </w:rPr>
        <w:t>改革发展稳定是我国社会主义现代化建设的三个重要支点。正确处理好改革发展稳定的关系，是我国改革开放的一条重要经验。以下关于改革、发展、稳定的表述正确的是</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.改革是经济社会发展的强大动力</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.发展是解决一切经济社会问题的出发点和落脚点</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.稳定是改革发展的前提</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.改善人民生活是正确处理改革发展稳定关系的结合点</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33.</w:t>
      </w:r>
      <w:r>
        <w:rPr>
          <w:rFonts w:hint="eastAsia" w:ascii="宋体" w:hAnsi="宋体" w:eastAsia="宋体" w:cs="宋体"/>
          <w:kern w:val="0"/>
          <w:sz w:val="21"/>
          <w:szCs w:val="21"/>
          <w:bdr w:val="none" w:color="auto" w:sz="0" w:space="0"/>
          <w:lang w:val="en-US" w:eastAsia="zh-CN" w:bidi="ar"/>
        </w:rPr>
        <w:t>全面深化改革开放，是新时代坚持和发展中国特色社会主义的根本动力。改革开放只有进行时，没有完成时，停顿和倒退没有出路。改革开放永无止境，这是</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.社会基本矛盾运动规律的深刻反映</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.总结世界社会主义实践经验得出的重要结论</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.推进党和人民事业发展的必然要求</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.历史唯物主义的态度</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34.</w:t>
      </w:r>
      <w:r>
        <w:rPr>
          <w:rFonts w:hint="eastAsia" w:ascii="宋体" w:hAnsi="宋体" w:eastAsia="宋体" w:cs="宋体"/>
          <w:kern w:val="0"/>
          <w:sz w:val="21"/>
          <w:szCs w:val="21"/>
          <w:bdr w:val="none" w:color="auto" w:sz="0" w:space="0"/>
          <w:lang w:val="en-US" w:eastAsia="zh-CN" w:bidi="ar"/>
        </w:rPr>
        <w:t>创新、协调、绿色、开放、共享的新发展理念相互贯通、相互促进，是具有内在联系的集合体。以下选项内容正确的有</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.协调发展注重的是解决发展内外联动问题</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.绿色发展注重的是解决人与自然和谐共生问题</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.开放发展注重的是解决发展不平衡问题</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.共享发展注重的是解决社会公平正义问题</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35.</w:t>
      </w:r>
      <w:r>
        <w:rPr>
          <w:rFonts w:hint="eastAsia" w:ascii="宋体" w:hAnsi="宋体" w:eastAsia="宋体" w:cs="宋体"/>
          <w:kern w:val="0"/>
          <w:sz w:val="21"/>
          <w:szCs w:val="21"/>
          <w:bdr w:val="none" w:color="auto" w:sz="0" w:space="0"/>
          <w:lang w:val="en-US" w:eastAsia="zh-CN" w:bidi="ar"/>
        </w:rPr>
        <w:t>新发展理念是指挥棒、红绿灯，是引领我国发展全局深刻变革的科学指引，必须完整、准确、全面地理解和把握。要从</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.根本宗旨上把握新发展理念</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.问题导向上把握新发展理念</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.忧患意识上把握新发展理念</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.制度优势上把握新发展理念</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36.</w:t>
      </w:r>
      <w:r>
        <w:rPr>
          <w:rFonts w:hint="eastAsia" w:ascii="宋体" w:hAnsi="宋体" w:eastAsia="宋体" w:cs="宋体"/>
          <w:kern w:val="0"/>
          <w:sz w:val="21"/>
          <w:szCs w:val="21"/>
          <w:bdr w:val="none" w:color="auto" w:sz="0" w:space="0"/>
          <w:lang w:val="en-US" w:eastAsia="zh-CN" w:bidi="ar"/>
        </w:rPr>
        <w:t>高质量发展是全面建设社会主义现代化国家的首要任务。高质量发展，就是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.能够很好满足人民日益增长的美好生活需要的发展</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.体现新发展理念的发展</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.创新成为第一动力、协调成为内生特点、绿色成为普遍形态、开放成为必由之路、共享成为根本目的的发展</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.从“有没有”转向“好不好”的发展</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37.</w:t>
      </w:r>
      <w:r>
        <w:rPr>
          <w:rFonts w:hint="eastAsia" w:ascii="宋体" w:hAnsi="宋体" w:eastAsia="宋体" w:cs="宋体"/>
          <w:kern w:val="0"/>
          <w:sz w:val="21"/>
          <w:szCs w:val="21"/>
          <w:bdr w:val="none" w:color="auto" w:sz="0" w:space="0"/>
          <w:lang w:val="en-US" w:eastAsia="zh-CN" w:bidi="ar"/>
        </w:rPr>
        <w:t>高质量发展关系我国社会主义现代化建设全局，具有重大战略意义。高质量发展</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.为全面建设社会主义现代化国家提供更为坚实的物质基础</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.是不断满足人民对美好生活需要的重要保证</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.是维护国家长治久安的必然要求</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.是民族复兴的根基，国家强盛的前提</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38.2023</w:t>
      </w:r>
      <w:r>
        <w:rPr>
          <w:rFonts w:hint="eastAsia" w:ascii="宋体" w:hAnsi="宋体" w:eastAsia="宋体" w:cs="宋体"/>
          <w:kern w:val="0"/>
          <w:sz w:val="21"/>
          <w:szCs w:val="21"/>
          <w:bdr w:val="none" w:color="auto" w:sz="0" w:space="0"/>
          <w:lang w:val="en-US" w:eastAsia="zh-CN" w:bidi="ar"/>
        </w:rPr>
        <w:t>年</w:t>
      </w:r>
      <w:r>
        <w:rPr>
          <w:rFonts w:hint="eastAsia" w:ascii="宋体" w:hAnsi="宋体" w:eastAsia="宋体" w:cs="宋体"/>
          <w:kern w:val="0"/>
          <w:sz w:val="21"/>
          <w:szCs w:val="21"/>
          <w:bdr w:val="none" w:color="auto" w:sz="0" w:space="0"/>
          <w:lang w:val="en-US" w:eastAsia="zh-CN" w:bidi="ar"/>
        </w:rPr>
        <w:t>3</w:t>
      </w:r>
      <w:r>
        <w:rPr>
          <w:rFonts w:hint="eastAsia" w:ascii="宋体" w:hAnsi="宋体" w:eastAsia="宋体" w:cs="宋体"/>
          <w:kern w:val="0"/>
          <w:sz w:val="21"/>
          <w:szCs w:val="21"/>
          <w:bdr w:val="none" w:color="auto" w:sz="0" w:space="0"/>
          <w:lang w:val="en-US" w:eastAsia="zh-CN" w:bidi="ar"/>
        </w:rPr>
        <w:t>月</w:t>
      </w:r>
      <w:r>
        <w:rPr>
          <w:rFonts w:hint="eastAsia" w:ascii="宋体" w:hAnsi="宋体" w:eastAsia="宋体" w:cs="宋体"/>
          <w:kern w:val="0"/>
          <w:sz w:val="21"/>
          <w:szCs w:val="21"/>
          <w:bdr w:val="none" w:color="auto" w:sz="0" w:space="0"/>
          <w:lang w:val="en-US" w:eastAsia="zh-CN" w:bidi="ar"/>
        </w:rPr>
        <w:t>5</w:t>
      </w:r>
      <w:r>
        <w:rPr>
          <w:rFonts w:hint="eastAsia" w:ascii="宋体" w:hAnsi="宋体" w:eastAsia="宋体" w:cs="宋体"/>
          <w:kern w:val="0"/>
          <w:sz w:val="21"/>
          <w:szCs w:val="21"/>
          <w:bdr w:val="none" w:color="auto" w:sz="0" w:space="0"/>
          <w:lang w:val="en-US" w:eastAsia="zh-CN" w:bidi="ar"/>
        </w:rPr>
        <w:t>日，习近平在参加十四届全国人大一次会议江苏代表团审议时强调，高质量发展是全面建设社会主义现代化国家的首要任务，对推动高质量发展提出了明确要求，指出推动高质量发展，必须</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.完整、准确、全面贯彻新发展理念</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.更好统筹质的有效提升和量的合理增长</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.坚定不移深化改革开放、深入转变发展方式</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.以满足人民日益增长的美好生活需要为出发点和落脚点</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3</w:t>
      </w:r>
      <w:r>
        <w:rPr>
          <w:rFonts w:hint="eastAsia" w:ascii="宋体" w:hAnsi="宋体" w:eastAsia="宋体" w:cs="宋体"/>
          <w:kern w:val="0"/>
          <w:sz w:val="21"/>
          <w:szCs w:val="21"/>
          <w:bdr w:val="none" w:color="auto" w:sz="0" w:space="0"/>
          <w:lang w:val="en-US" w:eastAsia="zh-CN" w:bidi="ar"/>
        </w:rPr>
        <w:t>9</w:t>
      </w:r>
      <w:r>
        <w:rPr>
          <w:rFonts w:hint="eastAsia" w:ascii="宋体" w:hAnsi="宋体" w:eastAsia="宋体" w:cs="宋体"/>
          <w:kern w:val="0"/>
          <w:sz w:val="21"/>
          <w:szCs w:val="21"/>
          <w:bdr w:val="none" w:color="auto" w:sz="0" w:space="0"/>
          <w:lang w:val="en-US" w:eastAsia="zh-CN" w:bidi="ar"/>
        </w:rPr>
        <w:t>.</w:t>
      </w:r>
      <w:r>
        <w:rPr>
          <w:rFonts w:hint="eastAsia" w:ascii="宋体" w:hAnsi="宋体" w:eastAsia="宋体" w:cs="宋体"/>
          <w:kern w:val="0"/>
          <w:sz w:val="21"/>
          <w:szCs w:val="21"/>
          <w:bdr w:val="none" w:color="auto" w:sz="0" w:space="0"/>
          <w:lang w:val="en-US" w:eastAsia="zh-CN" w:bidi="ar"/>
        </w:rPr>
        <w:t>高质量发展是全面建设社会主义现代化国家的首要任务，关于推动高质量发展，以下内容正确的是</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.加快实现高水平科技自立自强，是推动高质量发展的必由之路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.加快构建新发展格局，是推动高质量发展的战略基点</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.推进农业现代化是实现高质量发展的必然要求</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.人民幸福安康是推动高质量发展的最终目的</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40.</w:t>
      </w:r>
      <w:r>
        <w:rPr>
          <w:rFonts w:hint="eastAsia" w:ascii="宋体" w:hAnsi="宋体" w:eastAsia="宋体" w:cs="宋体"/>
          <w:kern w:val="0"/>
          <w:sz w:val="21"/>
          <w:szCs w:val="21"/>
          <w:bdr w:val="none" w:color="auto" w:sz="0" w:space="0"/>
          <w:lang w:val="en-US" w:eastAsia="zh-CN" w:bidi="ar"/>
        </w:rPr>
        <w:t>坚持和完善社会主义基本经济制度是实现高质量发展的保障。社会主义基本经济制度</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.是我国生产关系在制度上的体现</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.在经济制度体系中具有基础性决定性地位</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.是中国特色社会主义制度的重要支柱</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.是解放和发展社会生产力、改善人民生活、维护社会公平正义、推进共同富裕的制度基础</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41.</w:t>
      </w:r>
      <w:r>
        <w:rPr>
          <w:rFonts w:hint="eastAsia" w:ascii="宋体" w:hAnsi="宋体" w:eastAsia="宋体" w:cs="宋体"/>
          <w:kern w:val="0"/>
          <w:sz w:val="21"/>
          <w:szCs w:val="21"/>
          <w:bdr w:val="none" w:color="auto" w:sz="0" w:space="0"/>
          <w:lang w:val="en-US" w:eastAsia="zh-CN" w:bidi="ar"/>
        </w:rPr>
        <w:t>公有制经济是全体人民的宝贵财富，公有制主体地位不能动摇，国有经济主导作用不能动摇，这是我国各族人民共享发展成果的制度性保证，也是巩固党的执政地位、坚持我国社会主义制度的重要保证。国有企业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.中国特色社会主义的重要物质基础</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.中国特色社会主义的政治基础</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.我们党执政兴国的重要支柱</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.我们党执政兴国的依靠力量</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42.</w:t>
      </w:r>
      <w:r>
        <w:rPr>
          <w:rFonts w:hint="eastAsia" w:ascii="宋体" w:hAnsi="宋体" w:eastAsia="宋体" w:cs="宋体"/>
          <w:kern w:val="0"/>
          <w:sz w:val="21"/>
          <w:szCs w:val="21"/>
          <w:bdr w:val="none" w:color="auto" w:sz="0" w:space="0"/>
          <w:lang w:val="en-US" w:eastAsia="zh-CN" w:bidi="ar"/>
        </w:rPr>
        <w:t>我国非公有制经济是改革开放以来在中国共产党的方针政策指引下发展起来的，是社会主义市场经济的重要组成部分，是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.稳定经济的重要基础</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.国家税收的重要来源和就业创业的重要领域</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.金融发展的重要依托</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.技术创新的重要主体，经济持续健康发展的重要力量</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43.</w:t>
      </w:r>
      <w:r>
        <w:rPr>
          <w:rFonts w:hint="eastAsia" w:ascii="宋体" w:hAnsi="宋体" w:eastAsia="宋体" w:cs="宋体"/>
          <w:kern w:val="0"/>
          <w:sz w:val="21"/>
          <w:szCs w:val="21"/>
          <w:bdr w:val="none" w:color="auto" w:sz="0" w:space="0"/>
          <w:lang w:val="en-US" w:eastAsia="zh-CN" w:bidi="ar"/>
        </w:rPr>
        <w:t>迈上新征程，我国民营经济只能壮大，不能弱化，而且要走向更加广阔的舞台。民营经济是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.非公有制经济的主要经济组织形式</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.推进中国式现代化的生力军</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.高质量发展的重要基础</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.推动我国全面建成社会主义现代化强国、实现第二个百年奋斗目标的重要力量</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44</w:t>
      </w:r>
      <w:r>
        <w:rPr>
          <w:rFonts w:hint="eastAsia" w:ascii="宋体" w:hAnsi="宋体" w:eastAsia="宋体" w:cs="宋体"/>
          <w:kern w:val="0"/>
          <w:sz w:val="21"/>
          <w:szCs w:val="21"/>
          <w:bdr w:val="none" w:color="auto" w:sz="0" w:space="0"/>
          <w:lang w:val="en-US" w:eastAsia="zh-CN" w:bidi="ar"/>
        </w:rPr>
        <w:t>.构建高水平社会主义市场经济体制，必须加快建设高标准市场体系。我们要建设的高标准市场体系的内涵是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.统一开放</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.竞争有序</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.制度完备</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.高效规范</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45.</w:t>
      </w:r>
      <w:r>
        <w:rPr>
          <w:rFonts w:hint="eastAsia" w:ascii="宋体" w:hAnsi="宋体" w:eastAsia="宋体" w:cs="宋体"/>
          <w:kern w:val="0"/>
          <w:sz w:val="21"/>
          <w:szCs w:val="21"/>
          <w:bdr w:val="none" w:color="auto" w:sz="0" w:space="0"/>
          <w:lang w:val="en-US" w:eastAsia="zh-CN" w:bidi="ar"/>
        </w:rPr>
        <w:t>构建以国内大循环为主体、国内国际双循环相互促进的新发展格局，是推动高质量发展的战略基点，是关系我国发展全局的重大战略任务。构建新发展格局，是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.适应我国发展新阶段要求的必然选择</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.塑造国际合作和竞争新优势的必然选择</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.对我国客观经济规律和发展趋势的自觉把握</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.把握未来发展主动权的先手棋</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46.</w:t>
      </w:r>
      <w:r>
        <w:rPr>
          <w:rFonts w:hint="eastAsia" w:ascii="宋体" w:hAnsi="宋体" w:eastAsia="宋体" w:cs="宋体"/>
          <w:kern w:val="0"/>
          <w:sz w:val="21"/>
          <w:szCs w:val="21"/>
          <w:bdr w:val="none" w:color="auto" w:sz="0" w:space="0"/>
          <w:lang w:val="en-US" w:eastAsia="zh-CN" w:bidi="ar"/>
        </w:rPr>
        <w:t>加快构建新发展格局，是立足实现第二个百年奋斗目标、统筹发展和安全作出的战略决策，是把握未来发展主动权的战略部署。大力推动构建新发展格局，必须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.着力推动实施扩大内需战略同深化供给侧结构性改革有机结合</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.着力发展实体经济</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.着力加快科技自立自强</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.着力推动产业链供应链优化升级</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47.</w:t>
      </w:r>
      <w:r>
        <w:rPr>
          <w:rFonts w:hint="eastAsia" w:ascii="宋体" w:hAnsi="宋体" w:eastAsia="宋体" w:cs="宋体"/>
          <w:kern w:val="0"/>
          <w:sz w:val="21"/>
          <w:szCs w:val="21"/>
          <w:bdr w:val="none" w:color="auto" w:sz="0" w:space="0"/>
          <w:lang w:val="en-US" w:eastAsia="zh-CN" w:bidi="ar"/>
        </w:rPr>
        <w:t>建设农业强国，必须走中国特色社会主义乡村振兴道路，大力实施乡村振兴战略，全面推进乡村振兴。实施乡村振兴战略</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.农业农村现代化是总目标</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.坚持农业农村优先发展是总方针</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.产业兴旺、生态宜居、乡风文明、治理有效、生活富裕是总要求</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.建立健全城乡融合发展体制机制和政策体系是制度保障</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48.</w:t>
      </w:r>
      <w:r>
        <w:rPr>
          <w:rFonts w:hint="eastAsia" w:ascii="宋体" w:hAnsi="宋体" w:eastAsia="宋体" w:cs="宋体"/>
          <w:kern w:val="0"/>
          <w:sz w:val="21"/>
          <w:szCs w:val="21"/>
          <w:bdr w:val="none" w:color="auto" w:sz="0" w:space="0"/>
          <w:lang w:val="en-US" w:eastAsia="zh-CN" w:bidi="ar"/>
        </w:rPr>
        <w:t>全面实施乡村振兴战略是一项艰巨复杂的事业，必须统筹谋划、科学推进。要处理好</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.长期目标和短期目标的关系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.顶层设计和摸着石头过河的关系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.充分发挥市场决定性作用和更好发挥政府作用的关系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.增强群众获得感和适应发展阶段的关系</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49.</w:t>
      </w:r>
      <w:r>
        <w:rPr>
          <w:rFonts w:hint="eastAsia" w:ascii="宋体" w:hAnsi="宋体" w:eastAsia="宋体" w:cs="宋体"/>
          <w:kern w:val="0"/>
          <w:sz w:val="21"/>
          <w:szCs w:val="21"/>
          <w:bdr w:val="none" w:color="auto" w:sz="0" w:space="0"/>
          <w:lang w:val="en-US" w:eastAsia="zh-CN" w:bidi="ar"/>
        </w:rPr>
        <w:t>促进区域协调发展，是贯彻新发展理念的重要内容，也是实现高质量发展的必然要求。新形势下促进区域协调发展，要深入实施区域协调发展战略、区域重大战略、主体功能区战略。深入实施区域重大战略，要</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.高标准、高质量建设雄安新区</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.推进长江经济带发展</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.推进粤港澳大湾区建设</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.鼓励东部地区加快推进现代化</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50.</w:t>
      </w:r>
      <w:r>
        <w:rPr>
          <w:rFonts w:hint="eastAsia" w:ascii="宋体" w:hAnsi="宋体" w:eastAsia="宋体" w:cs="宋体"/>
          <w:kern w:val="0"/>
          <w:sz w:val="21"/>
          <w:szCs w:val="21"/>
          <w:bdr w:val="none" w:color="auto" w:sz="0" w:space="0"/>
          <w:lang w:val="en-US" w:eastAsia="zh-CN" w:bidi="ar"/>
        </w:rPr>
        <w:t>新形势下促进区域协调发展，要深入实施区域协调发展战略、区域重大战略、主体功能区战略。实施主体功能区战略要逐步形成的空间格局分为</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 xml:space="preserve">.城市化地区 </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240" w:lineRule="auto"/>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.农产品主产区</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240" w:lineRule="auto"/>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 xml:space="preserve">.科技园区 </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240" w:lineRule="auto"/>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.生态功能区</w:t>
      </w:r>
      <w:r>
        <w:rPr>
          <w:rFonts w:hint="eastAsia" w:ascii="宋体" w:hAnsi="宋体" w:eastAsia="宋体" w:cs="宋体"/>
          <w:kern w:val="0"/>
          <w:sz w:val="21"/>
          <w:szCs w:val="21"/>
          <w:bdr w:val="none" w:color="auto" w:sz="0" w:space="0"/>
          <w:lang w:val="en-US" w:eastAsia="zh-CN" w:bidi="ar"/>
        </w:rPr>
        <w:br w:type="textWrapping"/>
      </w:r>
      <w:r>
        <w:rPr>
          <w:rFonts w:hint="eastAsia" w:ascii="宋体" w:hAnsi="宋体" w:eastAsia="宋体" w:cs="宋体"/>
          <w:kern w:val="0"/>
          <w:sz w:val="21"/>
          <w:szCs w:val="21"/>
          <w:bdr w:val="none" w:color="auto" w:sz="0" w:space="0"/>
          <w:lang w:val="en-US" w:eastAsia="zh-CN" w:bidi="ar"/>
        </w:rPr>
        <w:t>51.</w:t>
      </w:r>
      <w:r>
        <w:rPr>
          <w:rFonts w:hint="eastAsia" w:ascii="宋体" w:hAnsi="宋体" w:eastAsia="宋体" w:cs="宋体"/>
          <w:kern w:val="0"/>
          <w:sz w:val="21"/>
          <w:szCs w:val="21"/>
          <w:bdr w:val="none" w:color="auto" w:sz="0" w:space="0"/>
          <w:lang w:val="en-US" w:eastAsia="zh-CN" w:bidi="ar"/>
        </w:rPr>
        <w:t>全面建设社会主义现代化国家</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240" w:lineRule="auto"/>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.教育、科技、人才是基础性、战略性支撑</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240" w:lineRule="auto"/>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.教育是基础</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240" w:lineRule="auto"/>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.科技是关键</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line="240" w:lineRule="auto"/>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.人才是根本</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52</w:t>
      </w:r>
      <w:r>
        <w:rPr>
          <w:rFonts w:hint="eastAsia" w:ascii="宋体" w:hAnsi="宋体" w:eastAsia="宋体" w:cs="宋体"/>
          <w:kern w:val="0"/>
          <w:sz w:val="21"/>
          <w:szCs w:val="21"/>
          <w:bdr w:val="none" w:color="auto" w:sz="0" w:space="0"/>
          <w:lang w:val="en-US" w:eastAsia="zh-CN" w:bidi="ar"/>
        </w:rPr>
        <w:t>.教育是国之大计、党之大计，是民族振兴、社会进步的基石。建设教育强国是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.全面建成社会主义现代化强国的战略先导</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.实现高水平科技自立自强的重要支撑</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.促进全体人民共同富裕的有效途径</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.以中国式现代化全面推进中华民族伟大复兴的基础工程</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53.</w:t>
      </w:r>
      <w:r>
        <w:rPr>
          <w:rFonts w:hint="eastAsia" w:ascii="宋体" w:hAnsi="宋体" w:eastAsia="宋体" w:cs="宋体"/>
          <w:kern w:val="0"/>
          <w:sz w:val="21"/>
          <w:szCs w:val="21"/>
          <w:bdr w:val="none" w:color="auto" w:sz="0" w:space="0"/>
          <w:lang w:val="en-US" w:eastAsia="zh-CN" w:bidi="ar"/>
        </w:rPr>
        <w:t>教育是功在当代、利在千秋的德政工程，对提高人民综合素质、促进人的全面发展、增强中华民族创新创造活力、实现中华民族伟大复兴具有决定性意义。要深刻认识教育的重要战略地位，坚定不移办好中国特色社会主义教育，建设教育强国。办好中国特色社会主义教育的基本原则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.坚持党对教育工作的全面领导</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.坚持党的教育方针</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.坚持社会主义办学方向</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.坚持扎根中国大地办教育</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54.</w:t>
      </w:r>
      <w:r>
        <w:rPr>
          <w:rFonts w:hint="eastAsia" w:ascii="宋体" w:hAnsi="宋体" w:eastAsia="宋体" w:cs="宋体"/>
          <w:kern w:val="0"/>
          <w:sz w:val="21"/>
          <w:szCs w:val="21"/>
          <w:bdr w:val="none" w:color="auto" w:sz="0" w:space="0"/>
          <w:lang w:val="en-US" w:eastAsia="zh-CN" w:bidi="ar"/>
        </w:rPr>
        <w:t>加快建设科技强国，实现高水平科技自立自强，是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.国家强盛和民族复兴的战略基石</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.应对风险挑战和维护国家利益的必然选择</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.发展经济的着力点</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.构建新发展格局、推动高质量发展、满足人民美好生活需要的内在要求</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55.</w:t>
      </w:r>
      <w:r>
        <w:rPr>
          <w:rFonts w:hint="eastAsia" w:ascii="宋体" w:hAnsi="宋体" w:eastAsia="宋体" w:cs="宋体"/>
          <w:kern w:val="0"/>
          <w:sz w:val="21"/>
          <w:szCs w:val="21"/>
          <w:bdr w:val="none" w:color="auto" w:sz="0" w:space="0"/>
          <w:lang w:val="en-US" w:eastAsia="zh-CN" w:bidi="ar"/>
        </w:rPr>
        <w:t>自力更生是中华民族自立于世界民族之林的奋斗基点，自主创新是我们攀登世界科技高峰的必由之路。实现高水平科技自立自强，必须增强自主创新能力。自主创新，就是从增强国家创新能力出发，加强</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 xml:space="preserve">.原始创新 </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.集成创新</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 xml:space="preserve">.开放创新 </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.改革创新</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56.</w:t>
      </w:r>
      <w:r>
        <w:rPr>
          <w:rFonts w:hint="eastAsia" w:ascii="宋体" w:hAnsi="宋体" w:eastAsia="宋体" w:cs="宋体"/>
          <w:kern w:val="0"/>
          <w:sz w:val="21"/>
          <w:szCs w:val="21"/>
          <w:bdr w:val="none" w:color="auto" w:sz="0" w:space="0"/>
          <w:lang w:val="en-US" w:eastAsia="zh-CN" w:bidi="ar"/>
        </w:rPr>
        <w:t>科技自立自强是国家强盛之基、安全之要。加快建设科技强国，必须坚持走中国特色自主创新道路，发挥新型举国体制优势，完善国家创新体系，加快关键核心技术攻关，实现高水平科技自立自强。要打赢关键核心技术攻坚战，这是因为</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.关键核心技术是要不来、买不来、讨不来的</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.关键核心技术是国之重器</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.关键核心技术必须掌握在自己手中</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.掌握最关键最核心的技术才能从根本上保障国家经济安全、国防安全和其他安全</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57.</w:t>
      </w:r>
      <w:r>
        <w:rPr>
          <w:rFonts w:hint="eastAsia" w:ascii="宋体" w:hAnsi="宋体" w:eastAsia="宋体" w:cs="宋体"/>
          <w:kern w:val="0"/>
          <w:sz w:val="21"/>
          <w:szCs w:val="21"/>
          <w:bdr w:val="none" w:color="auto" w:sz="0" w:space="0"/>
          <w:lang w:val="en-US" w:eastAsia="zh-CN" w:bidi="ar"/>
        </w:rPr>
        <w:t>千秋基业，人才为先。全面建设社会主义现代化国家，要聚天下</w:t>
      </w:r>
      <w:r>
        <w:rPr>
          <w:rFonts w:hint="eastAsia" w:ascii="宋体" w:hAnsi="宋体" w:eastAsia="宋体" w:cs="宋体"/>
          <w:spacing w:val="7"/>
          <w:kern w:val="0"/>
          <w:sz w:val="21"/>
          <w:szCs w:val="21"/>
          <w:bdr w:val="none" w:color="auto" w:sz="0" w:space="0"/>
          <w:lang w:val="en-US" w:eastAsia="zh-CN" w:bidi="ar"/>
        </w:rPr>
        <w:t>英才而用之，推动我国由人才大国迈向人才强国。人才是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.人力资源中能力和素质较高的劳动者，在国家发展中具有重要战略地位</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.实现民族振兴、赢得国际竞争主动的战略资源</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.第一资源</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.全面建设社会主义现代化国家的基础性、战略性支撑</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58.</w:t>
      </w:r>
      <w:r>
        <w:rPr>
          <w:rFonts w:hint="eastAsia" w:ascii="宋体" w:hAnsi="宋体" w:eastAsia="宋体" w:cs="宋体"/>
          <w:kern w:val="0"/>
          <w:sz w:val="21"/>
          <w:szCs w:val="21"/>
          <w:bdr w:val="none" w:color="auto" w:sz="0" w:space="0"/>
          <w:lang w:val="en-US" w:eastAsia="zh-CN" w:bidi="ar"/>
        </w:rPr>
        <w:t>人民民主是一种新型的社会主义民主，人民民主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.建立在社会主义经济基础之上</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.体现了社会主义国家的性质</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.反映了社会主义制度的本质要求</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.是人人民主</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59.</w:t>
      </w:r>
      <w:r>
        <w:rPr>
          <w:rFonts w:hint="eastAsia" w:ascii="宋体" w:hAnsi="宋体" w:eastAsia="宋体" w:cs="宋体"/>
          <w:kern w:val="0"/>
          <w:sz w:val="21"/>
          <w:szCs w:val="21"/>
          <w:bdr w:val="none" w:color="auto" w:sz="0" w:space="0"/>
          <w:lang w:val="en-US" w:eastAsia="zh-CN" w:bidi="ar"/>
        </w:rPr>
        <w:t>中国特色社会主义政治制度是由根本政治制度、基本政治制度、重要政治制度等组成的制度体系。我国的社会主义民主政治制度安排，能够</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.有效保证人民享有更加广泛、更加充实的权利和自由，保证人民广泛参加国家治理和社会治理</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.有效调节国家政治关系，增强民族凝聚力，形成安定团结的政治局面</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.集中力量办大事</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.有效维护国家独立自主，有力维护国家主权、安全、发展利益，维护中国人民和中华民族的福祉</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60.</w:t>
      </w:r>
      <w:r>
        <w:rPr>
          <w:rFonts w:hint="eastAsia" w:ascii="宋体" w:hAnsi="宋体" w:eastAsia="宋体" w:cs="宋体"/>
          <w:kern w:val="0"/>
          <w:sz w:val="21"/>
          <w:szCs w:val="21"/>
          <w:bdr w:val="none" w:color="auto" w:sz="0" w:space="0"/>
          <w:lang w:val="en-US" w:eastAsia="zh-CN" w:bidi="ar"/>
        </w:rPr>
        <w:t>中国特色社会主义政治发展道路是近代以来中国人民长期奋斗历史逻辑、理论逻辑、实践逻辑的必然结果，是坚持党的本质属性、践行党的根本宗旨的必然要求。坚定不移走中国特色社会主义政治发展道路，必须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.坚持党的领导、人民当家作主、依法治国有机统一</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.积极稳妥推进政治体制改革</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.始终保持政治定力</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.统筹改革发展稳定</w:t>
      </w:r>
      <w:r>
        <w:rPr>
          <w:rFonts w:hint="eastAsia" w:ascii="宋体" w:hAnsi="宋体" w:eastAsia="宋体" w:cs="宋体"/>
          <w:kern w:val="0"/>
          <w:sz w:val="21"/>
          <w:szCs w:val="21"/>
          <w:bdr w:val="none" w:color="auto" w:sz="0" w:space="0"/>
          <w:lang w:val="en-US" w:eastAsia="zh-CN" w:bidi="ar"/>
        </w:rPr>
        <w:br w:type="textWrapping"/>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61.</w:t>
      </w:r>
      <w:r>
        <w:rPr>
          <w:rFonts w:hint="eastAsia" w:ascii="宋体" w:hAnsi="宋体" w:eastAsia="宋体" w:cs="宋体"/>
          <w:kern w:val="0"/>
          <w:sz w:val="21"/>
          <w:szCs w:val="21"/>
          <w:bdr w:val="none" w:color="auto" w:sz="0" w:space="0"/>
          <w:lang w:val="en-US" w:eastAsia="zh-CN" w:bidi="ar"/>
        </w:rPr>
        <w:t>全过程人民民主，是中国共产党团结带领人民追求民主、发展民</w:t>
      </w:r>
      <w:r>
        <w:rPr>
          <w:rFonts w:hint="eastAsia" w:ascii="宋体" w:hAnsi="宋体" w:eastAsia="宋体" w:cs="宋体"/>
          <w:spacing w:val="7"/>
          <w:kern w:val="0"/>
          <w:sz w:val="21"/>
          <w:szCs w:val="21"/>
          <w:bdr w:val="none" w:color="auto" w:sz="0" w:space="0"/>
          <w:lang w:val="en-US" w:eastAsia="zh-CN" w:bidi="ar"/>
        </w:rPr>
        <w:t>主、实现民主的伟大创造，是新时代我国民主政治领域具有重大创新意义的标志性成果。全过程人民民主是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.全链条的民主</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.全方位的民主</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.全覆盖的民主</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.全贯通的民主</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62.</w:t>
      </w:r>
      <w:r>
        <w:rPr>
          <w:rFonts w:hint="eastAsia" w:ascii="宋体" w:hAnsi="宋体" w:eastAsia="宋体" w:cs="宋体"/>
          <w:kern w:val="0"/>
          <w:sz w:val="21"/>
          <w:szCs w:val="21"/>
          <w:bdr w:val="none" w:color="auto" w:sz="0" w:space="0"/>
          <w:lang w:val="en-US" w:eastAsia="zh-CN" w:bidi="ar"/>
        </w:rPr>
        <w:t>.评判一种民主形式好不好，实践最有说服力，人民最有发言权。全过程人民民主既能确保人民充分享有各方面权利，又能有效促进国家治理高效和社会和谐稳定，维护和保障人民群众的根本利益。全过程人民民主，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.最广泛的民主</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.最真实的民主</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.最管用的民主</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.最纯粹的民主</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63.60</w:t>
      </w:r>
      <w:r>
        <w:rPr>
          <w:rFonts w:hint="eastAsia" w:ascii="宋体" w:hAnsi="宋体" w:eastAsia="宋体" w:cs="宋体"/>
          <w:kern w:val="0"/>
          <w:sz w:val="21"/>
          <w:szCs w:val="21"/>
          <w:bdr w:val="none" w:color="auto" w:sz="0" w:space="0"/>
          <w:lang w:val="en-US" w:eastAsia="zh-CN" w:bidi="ar"/>
        </w:rPr>
        <w:t>多年来，特别是改革开放</w:t>
      </w:r>
      <w:r>
        <w:rPr>
          <w:rFonts w:hint="eastAsia" w:ascii="宋体" w:hAnsi="宋体" w:eastAsia="宋体" w:cs="宋体"/>
          <w:kern w:val="0"/>
          <w:sz w:val="21"/>
          <w:szCs w:val="21"/>
          <w:bdr w:val="none" w:color="auto" w:sz="0" w:space="0"/>
          <w:lang w:val="en-US" w:eastAsia="zh-CN" w:bidi="ar"/>
        </w:rPr>
        <w:t>40</w:t>
      </w:r>
      <w:r>
        <w:rPr>
          <w:rFonts w:hint="eastAsia" w:ascii="宋体" w:hAnsi="宋体" w:eastAsia="宋体" w:cs="宋体"/>
          <w:kern w:val="0"/>
          <w:sz w:val="21"/>
          <w:szCs w:val="21"/>
          <w:bdr w:val="none" w:color="auto" w:sz="0" w:space="0"/>
          <w:lang w:val="en-US" w:eastAsia="zh-CN" w:bidi="ar"/>
        </w:rPr>
        <w:t>多年来，人民代表大会制度为党领导人民创造经济快速发展奇迹和社会长期稳定奇迹提供了重要制度保障。实践证明，人民代表大会制度是我们党领导人民在人类政治制度史上的伟大创造，是在我国政治发展史乃至世界政治发展史上具有重大意义的全新政治制度。人民代表大会制度</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.有效保证国家沿着社会主义道路前进</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.有效保证国家治理跳出治乱兴衰的历史周期率</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.有效保证全体人民直接参与国家管理</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.有效保证国家政治生活既充满活力又安定有序</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6</w:t>
      </w:r>
      <w:r>
        <w:rPr>
          <w:rFonts w:hint="eastAsia" w:ascii="宋体" w:hAnsi="宋体" w:eastAsia="宋体" w:cs="宋体"/>
          <w:kern w:val="0"/>
          <w:sz w:val="21"/>
          <w:szCs w:val="21"/>
          <w:bdr w:val="none" w:color="auto" w:sz="0" w:space="0"/>
          <w:lang w:val="en-US" w:eastAsia="zh-CN" w:bidi="ar"/>
        </w:rPr>
        <w:t>4</w:t>
      </w:r>
      <w:r>
        <w:rPr>
          <w:rFonts w:hint="eastAsia" w:ascii="宋体" w:hAnsi="宋体" w:eastAsia="宋体" w:cs="宋体"/>
          <w:kern w:val="0"/>
          <w:sz w:val="21"/>
          <w:szCs w:val="21"/>
          <w:bdr w:val="none" w:color="auto" w:sz="0" w:space="0"/>
          <w:lang w:val="en-US" w:eastAsia="zh-CN" w:bidi="ar"/>
        </w:rPr>
        <w:t>.</w:t>
      </w:r>
      <w:r>
        <w:rPr>
          <w:rFonts w:hint="eastAsia" w:ascii="宋体" w:hAnsi="宋体" w:eastAsia="宋体" w:cs="宋体"/>
          <w:kern w:val="0"/>
          <w:sz w:val="21"/>
          <w:szCs w:val="21"/>
          <w:bdr w:val="none" w:color="auto" w:sz="0" w:space="0"/>
          <w:lang w:val="en-US" w:eastAsia="zh-CN" w:bidi="ar"/>
        </w:rPr>
        <w:t>中国特色社会主义政治制度，既把握了长期形成的历史传承，又把握了走过的发展道路、积累的政治经验、形成的政治原则，还把握了现实要求、着眼解决现实问题，注重历史和现实、理论和实践、形式和内容有机统一，具有鲜明的中国特色、民族特色、时代特色。具有鲜明中国特色的新型政党制度的内容是</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.共产党领导、多党派合作</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.共产党执政、多党派参政</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.长期共存、互相监督</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.肝胆相照、荣辱与共</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65.</w:t>
      </w:r>
      <w:r>
        <w:rPr>
          <w:rFonts w:hint="eastAsia" w:ascii="宋体" w:hAnsi="宋体" w:eastAsia="宋体" w:cs="宋体"/>
          <w:kern w:val="0"/>
          <w:sz w:val="21"/>
          <w:szCs w:val="21"/>
          <w:bdr w:val="none" w:color="auto" w:sz="0" w:space="0"/>
          <w:lang w:val="en-US" w:eastAsia="zh-CN" w:bidi="ar"/>
        </w:rPr>
        <w:t>中国共产党领导的多党合作和政治协商制度、民族区域自治制度、基层群众自治制度构成了我国的基本政治制度，反映了我国社会主义民主政治的独特优势，是保障各政党、各阶层、各民族和基层人民群众当家作主的重要基础。中国人民政治协商会议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.实行中国共产党领导的多党合作和政治协商制度的重要机构</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.我国政治生活中发扬社会主义民主、实践全过程人民民主的重要形式</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.社会主义协商民主的重要渠道和专门协商机构</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.国家治理体系的重要组成部分</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66</w:t>
      </w:r>
      <w:r>
        <w:rPr>
          <w:rFonts w:hint="eastAsia" w:ascii="宋体" w:hAnsi="宋体" w:eastAsia="宋体" w:cs="宋体"/>
          <w:kern w:val="0"/>
          <w:sz w:val="21"/>
          <w:szCs w:val="21"/>
          <w:bdr w:val="none" w:color="auto" w:sz="0" w:space="0"/>
          <w:lang w:val="en-US" w:eastAsia="zh-CN" w:bidi="ar"/>
        </w:rPr>
        <w:t>.社会主义协商民主，是在中国共产党领导下，人民内部各方面围绕改革发展稳定重大问题和涉及群众切身利益的实际问题，在决策之前和决策实施之中开展广泛协商，努力形成共识的重要民主形式。协商民主是中国社会主义民主政治中</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.独特的民主形式</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.独有的民主形式</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.独到的民主形式</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.与选举民主共同构成制度特点和优势的一种民主形式</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基层民主是全过程人民民主的重要体现。我国基层民主有多种多样的形式，如以村民委员会为组织形态的农村村民自治、以社区居民委员会为组织形态的城市居民自治、以职工代表大会为组织依托的企事业单位职工自治等。发展基层民主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.实现人民有效政治参与的重要渠道</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.人民当家作主的有效途径</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.社会主义民主最广泛的实践</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.彰显了人民当家作主的广泛性、真实性、有效性</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统一战线是我国新民主主义革命的三大法宝之一。现在，统一战线面临的时和势、肩负的使命和任务发生了某些重大变化，但统一战线仍然是重要法宝，我们要深刻理解发展壮大新时代爱国统一战线的重要意义。统一战线</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.在维护国家主权、安全、发展利益上的作用更加重要</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.在围绕中心、服务大局上的作用更加重要</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.在增强党的阶级基础、扩大党的群众基础上的作用更加重要</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.在团结国际社会共同反对霸权主义、单边主义的斗争中的作用更加重要</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民族团结是我国各族人民的生命线，中华民族共同体意识是民族团结之本。对中华民族形成起决定作用的是对中华民族共同体的认同，而不是种族、血缘、地域、宗教等因素。只有铸牢中华民族共同体意识，才能</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.构建起维护国家统一和民族团结的坚固思想长城</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.增进各民族对中华民族的自觉认同，夯实我国民族关系发展的思想基础</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.有效应对实现中华民族伟大复兴过程中民族领域可能发生的风险挑战</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.为党和国家兴旺发达、长治久安提供重要思想保证</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促进中华儿女大团结，是新时代爱国统一战线的历史责任。加强和促进中华儿女大团结，要辩证把握的关系是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.固守圆心和扩大共识的关系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.潜绩和显绩的关系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.原则性和灵活性的关系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.团结和斗争的关系</w:t>
      </w:r>
      <w:r>
        <w:rPr>
          <w:rFonts w:hint="eastAsia" w:ascii="宋体" w:hAnsi="宋体" w:eastAsia="宋体" w:cs="宋体"/>
          <w:kern w:val="0"/>
          <w:sz w:val="21"/>
          <w:szCs w:val="21"/>
          <w:bdr w:val="none" w:color="auto" w:sz="0" w:space="0"/>
          <w:lang w:val="en-US" w:eastAsia="zh-CN" w:bidi="ar"/>
        </w:rPr>
        <w:br w:type="textWrapping"/>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我们党领导人民长期探索走出的中国特色社会主义法治道路，是全面依法治国的唯一正确道路。我国法治建设的成就可以列举出十几条、几十条，但归结起来就是开辟了中国特色社会主义法治道路这一条。中国特色社会主义法治道路的核心要义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.坚持党的领导</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.坚持以人民为中心</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.坚持中国特色社会主义制度</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.贯彻中国特色社会主义法治理论</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全面依法治国涉及一系列重大关系、利益格局和体制机制问题。全面依法治国必须统筹处理的重大关系是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.政治和法治的关系</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.改革和法治的关系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.依法治国和以德治国的关系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.依法治国和依规治党的关系</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宪法是国家的根本法，是治国安邦的总章程，是党和人民意志的集中体现，是国家各种制度和法律法规的总依据，具有最高的法律地位、法律权威、法律效力。坚持依法治国首先要坚持依宪治国，坚持依法执政首先要坚持依宪执政。坚持依宪治国、依宪执政，必须</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.坚持党的领导地位不动摇</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.坚持我国国体、政体不动摇</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.全面推进科学立法、严格执法、公正司法、全民守法</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.全面贯彻实施宪法</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建设法治中国，是全面建设社会主义现代化国家的重要组成部分。加快建设法治中国，必须坚持统筹兼顾、把握重点、整体谋划，更加注重系统性、整体性、协同性。法治中国建设的工作布局是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.坚持依法治国、依法执政、依法行政共同推进</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.坚持法治国家、法治政府、法治社会一体建设</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.坚持科学立法、严格执法、公正司法、全民守法</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.坚持统筹推进国内法治和涉外法治</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文化是一个国家、一个民族的灵魂。国家的富强，民族的振兴，无不伴随着文化的历史性进步。国家强大、民族兴盛、社会发展，不仅需要高度发达的物质文明，也需要高度繁荣的精神文明。文化繁荣兴盛是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.实现中华民族伟大复兴的精神支撑</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.建设社会主义现代化强国的应有之义</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.满足人民日益增长的美好生活需要的内在要求</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.在世界文化激荡中站稳脚跟的前提基础</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文化自信是更基础、更广泛、更深厚的自信，是一个国家、一个民族发展中最基本、最深沉、最持久的力量。建设社会主义文化强国、推动社会主义文化繁荣兴盛，关键在于坚定中国特色社会主义文化自信。我们坚定文化自信的底气在于</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.中华优秀传统文化是我们坚定文化自信的深厚基础</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.党带领人民在伟大斗争中孕育的革命文化和社会主义先进文化是我们坚定文化自信的坚强基石</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.中国特色社会主义伟大实践是我们坚定文化自信的现实基础</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.全人类共同价值是我们坚定文化自信的价值基础</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中国特色社会主义文化发展道路，是推动社会主义文化繁荣兴盛的唯一正确道路。全面建设社会主义现代化国家，必须坚持中国特色社会主义文化发展道路。决定社会主义文化事业前途命运的关键是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.坚持为人民服务</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.坚持为社会主义服务</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.坚持百花齐放</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.坚持百家争鸣</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.马克思主义是我们立党立国、兴党兴国的根本指导思想。坚持马克思主义在意识形态领域指导地位的制度是中国特色社会主义制度体系的一项根本制度。坚持马克思主义在意识形态领域指导地位的根本制度，是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.坚持和加强党对宣传思想文化工作全面领导的本质要求</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.发展社会主义先进文化的有力保障</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.坚持和巩固我国社会主义制度、保证我国文化建设正确方向的必然要求</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.历史的结论</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核心价值观是一个民族赖以维系的精神纽带，是一个国家共同的思想道德基础。社会主义核心价值观集中体现着全体人民共同的价值追求，是凝聚人心、汇聚民力的强大力量。社会主义核心价值观</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.体现了社会主义本质要求</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.继承了中华优秀传统文化</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.吸收了世界文明有益成果</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.体现了时代精神</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文化是一个国家、一个民族的灵魂。国家的富强，民族的振兴，无不伴随着文化的历史性进步。新时代新的文化使命是：在新的起点上</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.弘扬中国精神、传播中国价值、凝聚中国力量</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.继续推动文化繁荣</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.建设文化强国</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.建设中华民族现代文明</w:t>
      </w:r>
      <w:r>
        <w:rPr>
          <w:rFonts w:hint="eastAsia" w:ascii="宋体" w:hAnsi="宋体" w:eastAsia="宋体" w:cs="宋体"/>
          <w:kern w:val="0"/>
          <w:sz w:val="21"/>
          <w:szCs w:val="21"/>
          <w:bdr w:val="none" w:color="auto" w:sz="0" w:space="0"/>
          <w:lang w:val="en-US" w:eastAsia="zh-CN" w:bidi="ar"/>
        </w:rPr>
        <w:br w:type="textWrapping"/>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党的十八大以来在中共中央政治局举行的集体学习中，中华优秀传统文化多次成为重要内容：“我国历史上的反腐倡廉”“我国历史上的国家治理”“我国历史上的法治和德治”“中国历史上的吏治”“我国考古最新发现及其意义”“深化中华文明探源工程”……这份“课程表”背后，是对中华文化的深切思考。中华优秀传统文化是</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.中华文明的智慧结晶和精华所在</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.中华民族的根和魂</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.我们在世界文化激荡中站稳脚跟的根基</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.全党全国各族人民团结奋斗的共同思想基础</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中华文明源远流长、博大精深，是世界上唯一绵延不断且以国家形态发展至今的伟大文明。中华文明是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.中华民族独特的精神标识</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.当代中国文化的根基</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.维系全世界华人的精神纽带</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.中国文化创新的宝藏</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创新性是中华文明的突出特性之一，创新性从根本上决定了中华民族</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.守正不守旧、尊古不复古的进取精神</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.不惧新挑战、勇于接受新事物的无畏品格</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.必然走自己的路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.形成多元一体的格局</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包容性是中华文明的突出特性之一，包容性从根本上决定了</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.中华民族交往交流交融的历史取向</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.中国各宗教信仰多元并存的和谐格局</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.中华文化对世界文明兼收并蓄的开放胸怀</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.文明不可断的共同信念</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统一性是中华文明的突出特性之一，统一性从根本上决定了</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.中华民族各民族文化融为一体、即使遭遇重大挫折也牢固凝聚</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.国土不可分、国家不可乱、民族不可散、文明不可断的共同信念</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i w:val="0"/>
          <w:iCs w:val="0"/>
          <w:caps w:val="0"/>
          <w:spacing w:val="7"/>
          <w:sz w:val="21"/>
          <w:szCs w:val="21"/>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.国家统一永远是中国核心利益的核心</w:t>
      </w:r>
      <w:r>
        <w:rPr>
          <w:rFonts w:hint="eastAsia" w:ascii="宋体" w:hAnsi="宋体" w:eastAsia="宋体" w:cs="宋体"/>
          <w:kern w:val="0"/>
          <w:sz w:val="21"/>
          <w:szCs w:val="21"/>
          <w:bdr w:val="none" w:color="auto" w:sz="0" w:space="0"/>
          <w:lang w:val="en-US" w:eastAsia="zh-CN" w:bidi="ar"/>
        </w:rPr>
        <w:tab/>
        <w:t/>
      </w: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.一个坚强统一的国家是各族人民的命运所系</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tabs>
          <w:tab w:val="clear" w:pos="312"/>
        </w:tabs>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和平性是中华文明的突出特性之一，和平性从根本上决定了中国</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.始终是世界和平的建设者、全球发展的贡献者、国际秩序的维护者</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.不断追求文明交流互鉴而不搞文化霸权</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.不会把自己的价值观念与政治体制强加于人</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i w:val="0"/>
          <w:iCs w:val="0"/>
          <w:caps w:val="0"/>
          <w:spacing w:val="7"/>
          <w:sz w:val="21"/>
          <w:szCs w:val="21"/>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.坚持合作、不搞对抗，决不搞“党同伐异”的小圈子</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tabs>
          <w:tab w:val="clear" w:pos="312"/>
        </w:tabs>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对历史最好的继承，就是创造新的历史。中国共产党既是中国先进文化的积极引领者和践行者，又是中华优秀传统文化的忠实传承者和弘扬者。铸就社会主义文化新辉煌，推动中华优秀传统文化创造性转化、创新性发展。要通过创造性转化和创新性发展，使中华民族最基本的文化基因</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.同当代中国相适应</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.同现代社会相协调</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.同现实文化相融通</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i w:val="0"/>
          <w:iCs w:val="0"/>
          <w:caps w:val="0"/>
          <w:spacing w:val="7"/>
          <w:sz w:val="21"/>
          <w:szCs w:val="21"/>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.同国际社会接轨</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tabs>
          <w:tab w:val="clear" w:pos="312"/>
        </w:tabs>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在新的历史起点上继续推动文化繁荣、建设文化强国、建设中华民族现代文明，要</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.坚定文化自信</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.秉持开放包容</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.坚持守正创新</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i w:val="0"/>
          <w:iCs w:val="0"/>
          <w:caps w:val="0"/>
          <w:spacing w:val="7"/>
          <w:sz w:val="21"/>
          <w:szCs w:val="21"/>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.坚持胸怀天下</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tabs>
          <w:tab w:val="clear" w:pos="312"/>
        </w:tabs>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治国有常，利民为本。民生是老百姓最关心的问题，涉及分配、就业、教育、医疗、住房、社会保障等方面。随着经济社会的发展进步，人民生活品质的不断提高，民生内涵也在不断丰富。民生</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.事关人民的生存生活生计</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.事关民心所向、民情所系、民意所指</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.是国家强盛之基、安全之要</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i w:val="0"/>
          <w:iCs w:val="0"/>
          <w:caps w:val="0"/>
          <w:spacing w:val="7"/>
          <w:sz w:val="21"/>
          <w:szCs w:val="21"/>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.决定党的事业成败和国家命运兴衰</w:t>
      </w: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tabs>
          <w:tab w:val="clear" w:pos="312"/>
        </w:tabs>
        <w:spacing w:before="0" w:beforeAutospacing="0" w:after="96" w:afterAutospacing="0"/>
        <w:ind w:left="0" w:leftChars="0" w:right="0" w:rightChars="0" w:firstLine="0" w:firstLine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全面建设社会主义现代化国家，出发点和落脚点是让人民生活越过越好。习近平指出，以人民为中心是我们党的根本执政理念，让人民生活幸福是“国之大者”。要增进民生福祉，扎实推进各项民生事业，使改革发展成果更多更公平惠及全体人民。增进民生福祉是</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A </w:t>
      </w:r>
      <w:r>
        <w:rPr>
          <w:rFonts w:hint="eastAsia" w:ascii="宋体" w:hAnsi="宋体" w:eastAsia="宋体" w:cs="宋体"/>
          <w:kern w:val="0"/>
          <w:sz w:val="21"/>
          <w:szCs w:val="21"/>
          <w:bdr w:val="none" w:color="auto" w:sz="0" w:space="0"/>
          <w:lang w:val="en-US" w:eastAsia="zh-CN" w:bidi="ar"/>
        </w:rPr>
        <w:t>.坚持立党为公、执政为民的本质要求</w:t>
      </w:r>
      <w:r>
        <w:rPr>
          <w:rFonts w:hint="eastAsia" w:ascii="宋体" w:hAnsi="宋体" w:eastAsia="宋体" w:cs="宋体"/>
          <w:kern w:val="0"/>
          <w:sz w:val="21"/>
          <w:szCs w:val="21"/>
          <w:bdr w:val="none" w:color="auto" w:sz="0" w:space="0"/>
          <w:lang w:val="en-US" w:eastAsia="zh-CN" w:bidi="ar"/>
        </w:rPr>
        <w:tab/>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B </w:t>
      </w:r>
      <w:r>
        <w:rPr>
          <w:rFonts w:hint="eastAsia" w:ascii="宋体" w:hAnsi="宋体" w:eastAsia="宋体" w:cs="宋体"/>
          <w:kern w:val="0"/>
          <w:sz w:val="21"/>
          <w:szCs w:val="21"/>
          <w:bdr w:val="none" w:color="auto" w:sz="0" w:space="0"/>
          <w:lang w:val="en-US" w:eastAsia="zh-CN" w:bidi="ar"/>
        </w:rPr>
        <w:t>.社会主义生产的根本目的</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kern w:val="0"/>
          <w:sz w:val="21"/>
          <w:szCs w:val="21"/>
          <w:bdr w:val="none" w:color="auto" w:sz="0" w:space="0"/>
          <w:lang w:val="en-US" w:eastAsia="zh-CN" w:bidi="ar"/>
        </w:rPr>
      </w:pPr>
      <w:r>
        <w:rPr>
          <w:rFonts w:hint="eastAsia" w:ascii="宋体" w:hAnsi="宋体" w:eastAsia="宋体" w:cs="宋体"/>
          <w:kern w:val="0"/>
          <w:sz w:val="21"/>
          <w:szCs w:val="21"/>
          <w:bdr w:val="none" w:color="auto" w:sz="0" w:space="0"/>
          <w:lang w:val="en-US" w:eastAsia="zh-CN" w:bidi="ar"/>
        </w:rPr>
        <w:t xml:space="preserve">C </w:t>
      </w:r>
      <w:r>
        <w:rPr>
          <w:rFonts w:hint="eastAsia" w:ascii="宋体" w:hAnsi="宋体" w:eastAsia="宋体" w:cs="宋体"/>
          <w:kern w:val="0"/>
          <w:sz w:val="21"/>
          <w:szCs w:val="21"/>
          <w:bdr w:val="none" w:color="auto" w:sz="0" w:space="0"/>
          <w:lang w:val="en-US" w:eastAsia="zh-CN" w:bidi="ar"/>
        </w:rPr>
        <w:t>.全面建设社会主义现代化国家的应有之义</w:t>
      </w:r>
      <w:r>
        <w:rPr>
          <w:rFonts w:hint="eastAsia" w:ascii="宋体" w:hAnsi="宋体" w:eastAsia="宋体" w:cs="宋体"/>
          <w:kern w:val="0"/>
          <w:sz w:val="21"/>
          <w:szCs w:val="21"/>
          <w:bdr w:val="none" w:color="auto" w:sz="0" w:space="0"/>
          <w:lang w:val="en-US" w:eastAsia="zh-CN" w:bidi="ar"/>
        </w:rPr>
        <w:tab/>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Chars="0" w:right="0" w:rightChars="0"/>
        <w:jc w:val="both"/>
        <w:rPr>
          <w:rFonts w:hint="eastAsia" w:ascii="宋体" w:hAnsi="宋体" w:eastAsia="宋体" w:cs="宋体"/>
          <w:i w:val="0"/>
          <w:iCs w:val="0"/>
          <w:caps w:val="0"/>
          <w:spacing w:val="7"/>
          <w:sz w:val="21"/>
          <w:szCs w:val="21"/>
        </w:rPr>
      </w:pPr>
      <w:r>
        <w:rPr>
          <w:rFonts w:hint="eastAsia" w:ascii="宋体" w:hAnsi="宋体" w:eastAsia="宋体" w:cs="宋体"/>
          <w:kern w:val="0"/>
          <w:sz w:val="21"/>
          <w:szCs w:val="21"/>
          <w:bdr w:val="none" w:color="auto" w:sz="0" w:space="0"/>
          <w:lang w:val="en-US" w:eastAsia="zh-CN" w:bidi="ar"/>
        </w:rPr>
        <w:t xml:space="preserve">D </w:t>
      </w:r>
      <w:r>
        <w:rPr>
          <w:rFonts w:hint="eastAsia" w:ascii="宋体" w:hAnsi="宋体" w:eastAsia="宋体" w:cs="宋体"/>
          <w:kern w:val="0"/>
          <w:sz w:val="21"/>
          <w:szCs w:val="21"/>
          <w:bdr w:val="none" w:color="auto" w:sz="0" w:space="0"/>
          <w:lang w:val="en-US" w:eastAsia="zh-CN" w:bidi="ar"/>
        </w:rPr>
        <w:t>.推动高质量发展的战略基点</w:t>
      </w:r>
    </w:p>
    <w:p>
      <w:pPr>
        <w:keepNext w:val="0"/>
        <w:keepLines w:val="0"/>
        <w:widowControl/>
        <w:suppressLineNumbers w:val="0"/>
        <w:jc w:val="left"/>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31.ABCD  32.ACD  33.ABCD 34.BD  35.ABC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36.ABCD37.ABC  38.ABCD 39.ABCD  40.ABCD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41.ABCD 42.ABCD 43.ABCD 44.ABC 45.ABCD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46.ABCD 47.ABCD 48.ACD49.ABC 50.ABD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51.AC 52.ABCD 53.ABCD 54.ABD 55.ABC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56.ABCD 57.ABCD 58.ABC   59.ABCD  60.ABC</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61.ABC 62.ABC 63.ABD 64.AB 65.ABCD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66.ABCD 67.ABCD 68.ABC 69.ABCD 70.ABCD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71.ACD  72.ABCD 73.ABD  74.ABD 75.ABCD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76.ABC 77.AB 78.ABCD 79.ABCD  80.BCD</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81.ABC 82.ABCD 83.AB 84.ABC 85.ABCD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eastAsia" w:ascii="宋体" w:hAnsi="宋体" w:eastAsia="宋体" w:cs="宋体"/>
          <w:i w:val="0"/>
          <w:iCs w:val="0"/>
          <w:caps w:val="0"/>
          <w:spacing w:val="7"/>
          <w:sz w:val="21"/>
          <w:szCs w:val="21"/>
        </w:rPr>
      </w:pPr>
      <w:r>
        <w:rPr>
          <w:rFonts w:hint="eastAsia" w:ascii="宋体" w:hAnsi="宋体" w:eastAsia="宋体" w:cs="宋体"/>
          <w:i w:val="0"/>
          <w:iCs w:val="0"/>
          <w:caps w:val="0"/>
          <w:spacing w:val="7"/>
          <w:sz w:val="21"/>
          <w:szCs w:val="21"/>
          <w:shd w:val="clear" w:fill="FFFFFF"/>
        </w:rPr>
        <w:t>86.ABCD  87.ABC 88.ABC 89.ABD  90.ABC</w:t>
      </w:r>
    </w:p>
    <w:p>
      <w:pPr>
        <w:rPr>
          <w:rFonts w:hint="eastAsia" w:ascii="宋体" w:hAnsi="宋体" w:eastAsia="宋体" w:cs="宋体"/>
          <w:sz w:val="21"/>
          <w:szCs w:val="21"/>
        </w:rPr>
      </w:pPr>
    </w:p>
    <w:p>
      <w:pPr>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927E8A"/>
    <w:multiLevelType w:val="singleLevel"/>
    <w:tmpl w:val="48927E8A"/>
    <w:lvl w:ilvl="0" w:tentative="0">
      <w:start w:val="67"/>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wZWE3OWNhZDMyOTIzMWJiMzhkYTU3Y2I4OWYxY2EifQ=="/>
  </w:docVars>
  <w:rsids>
    <w:rsidRoot w:val="0CD124B6"/>
    <w:rsid w:val="0CD12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2023-12-27T12:11:00Z</dcterms:created>
  <dc:creator>好彩头</dc:creator>
  <cp:lastModifiedBy>好彩头</cp:lastModifiedBy>
  <dcterms:modified xsi:type="dcterms:W3CDTF">2023-12-27T13:54:34Z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6F041C6B21AE43B5A21862F6D3B7F961_11</vt:lpwstr>
  </property>
</Properties>
</file>