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suppressLineNumbers w:val="0"/>
        <w:pBdr>
          <w:top w:val="none" w:color="auto" w:sz="0" w:space="0"/>
          <w:left w:val="none" w:color="auto" w:sz="0" w:space="0"/>
          <w:bottom w:val="single" w:color="CCCCCC" w:sz="4" w:space="15"/>
          <w:right w:val="none" w:color="auto" w:sz="0" w:space="0"/>
        </w:pBdr>
        <w:shd w:val="clear" w:fill="FFFFFF"/>
        <w:spacing w:before="0" w:beforeAutospacing="0" w:after="0" w:afterAutospacing="0"/>
        <w:ind w:left="0" w:right="0" w:firstLine="0"/>
        <w:jc w:val="center"/>
        <w:rPr>
          <w:rFonts w:hint="eastAsia" w:ascii="Helvetica" w:hAnsi="Helvetica" w:eastAsia="Helvetica" w:cs="Helvetica"/>
          <w:b/>
          <w:bCs/>
          <w:i w:val="0"/>
          <w:iCs w:val="0"/>
          <w:caps w:val="0"/>
          <w:color w:val="000000"/>
          <w:spacing w:val="0"/>
          <w:sz w:val="31"/>
          <w:szCs w:val="31"/>
        </w:rPr>
      </w:pPr>
      <w:r>
        <w:rPr>
          <w:rFonts w:hint="default" w:ascii="Helvetica" w:hAnsi="Helvetica" w:eastAsia="Helvetica" w:cs="Helvetica"/>
          <w:b/>
          <w:bCs/>
          <w:i w:val="0"/>
          <w:iCs w:val="0"/>
          <w:caps w:val="0"/>
          <w:color w:val="000000"/>
          <w:spacing w:val="0"/>
          <w:kern w:val="0"/>
          <w:sz w:val="31"/>
          <w:szCs w:val="31"/>
          <w:bdr w:val="none" w:color="auto" w:sz="0" w:space="0"/>
          <w:shd w:val="clear" w:fill="FFFFFF"/>
          <w:lang w:val="en-US" w:eastAsia="zh-CN" w:bidi="ar"/>
        </w:rPr>
        <w:t>时事自测题（三）</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tLeast"/>
        <w:ind w:left="0" w:right="0" w:firstLine="0"/>
        <w:jc w:val="left"/>
        <w:rPr>
          <w:rFonts w:hint="default" w:ascii="Helvetica" w:hAnsi="Helvetica" w:eastAsia="Helvetica" w:cs="Helvetica"/>
          <w:i w:val="0"/>
          <w:iCs w:val="0"/>
          <w:caps w:val="0"/>
          <w:color w:val="000000"/>
          <w:spacing w:val="0"/>
          <w:sz w:val="19"/>
          <w:szCs w:val="19"/>
        </w:rPr>
      </w:pPr>
      <w:bookmarkStart w:id="0" w:name="_GoBack"/>
      <w:bookmarkEnd w:id="0"/>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723"/>
        <w:jc w:val="left"/>
        <w:rPr>
          <w:color w:val="333333"/>
        </w:rPr>
      </w:pPr>
      <w:r>
        <w:rPr>
          <w:rFonts w:ascii="黑体" w:hAnsi="宋体" w:eastAsia="黑体" w:cs="黑体"/>
          <w:b/>
          <w:bCs/>
          <w:i w:val="0"/>
          <w:iCs w:val="0"/>
          <w:caps w:val="0"/>
          <w:color w:val="333333"/>
          <w:spacing w:val="0"/>
          <w:kern w:val="0"/>
          <w:sz w:val="28"/>
          <w:szCs w:val="28"/>
          <w:bdr w:val="none" w:color="auto" w:sz="0" w:space="0"/>
          <w:shd w:val="clear" w:fill="FFFFFF"/>
          <w:lang w:val="en-US" w:eastAsia="zh-CN" w:bidi="ar"/>
        </w:rPr>
        <w:t>一、单项选择题</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640"/>
        <w:jc w:val="left"/>
        <w:rPr>
          <w:color w:val="333333"/>
        </w:rPr>
      </w:pPr>
      <w:r>
        <w:rPr>
          <w:rFonts w:ascii="仿宋" w:hAnsi="仿宋" w:eastAsia="仿宋" w:cs="仿宋"/>
          <w:i w:val="0"/>
          <w:iCs w:val="0"/>
          <w:caps w:val="0"/>
          <w:color w:val="333333"/>
          <w:spacing w:val="0"/>
          <w:kern w:val="0"/>
          <w:sz w:val="28"/>
          <w:szCs w:val="28"/>
          <w:bdr w:val="none" w:color="auto" w:sz="0" w:space="0"/>
          <w:shd w:val="clear" w:fill="FFFFFF"/>
          <w:lang w:val="en-US" w:eastAsia="zh-CN" w:bidi="ar"/>
        </w:rPr>
        <w:t>1.</w:t>
      </w: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习近平总书记强调，推进全面从严治党，既要解决思想问题，也要解决（    ）。</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640"/>
        <w:jc w:val="left"/>
        <w:rPr>
          <w:color w:val="333333"/>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A.思想问题  </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640"/>
        <w:jc w:val="left"/>
        <w:rPr>
          <w:color w:val="333333"/>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B.制度问题</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640"/>
        <w:jc w:val="left"/>
        <w:rPr>
          <w:color w:val="333333"/>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C.组织问题  </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640"/>
        <w:jc w:val="left"/>
        <w:rPr>
          <w:color w:val="333333"/>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D.纪律问题</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jc w:val="left"/>
        <w:rPr>
          <w:color w:val="333333"/>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    2.（    ）是我们党的一个鲜明特色。加强制度建设，是全面从严治党、依规治党的必然要求，也能为推进国家治理体系和治理能力现代化提供重要的制度保障。</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jc w:val="left"/>
        <w:rPr>
          <w:color w:val="333333"/>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    A.思想建党  </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jc w:val="left"/>
        <w:rPr>
          <w:color w:val="333333"/>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    B.理论强党</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640"/>
        <w:jc w:val="left"/>
        <w:rPr>
          <w:color w:val="333333"/>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C.制度治党  </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640"/>
        <w:jc w:val="left"/>
        <w:rPr>
          <w:color w:val="333333"/>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D.纪律管党</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jc w:val="left"/>
        <w:rPr>
          <w:color w:val="333333"/>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    3.2020年3月10日，习近平总书记在湖北省考察新冠肺炎疫情防控工作时强调，打赢疫情防控阻击战，重点在（    ）。</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jc w:val="left"/>
        <w:rPr>
          <w:color w:val="333333"/>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    A.“严”   B.“治”   C.“防”   D.“控”</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jc w:val="left"/>
        <w:rPr>
          <w:color w:val="333333"/>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    4.2020年9月8日，习近平总书记在全国抗击新冠肺炎疫情表彰大会上指出，中国的抗疫斗争，充分展现了（    ）。</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640"/>
        <w:jc w:val="left"/>
        <w:rPr>
          <w:color w:val="333333"/>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①中国精神   ②中国力量</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640"/>
        <w:jc w:val="left"/>
        <w:rPr>
          <w:color w:val="333333"/>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③中国智慧   ④中国担当</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640"/>
        <w:jc w:val="left"/>
        <w:rPr>
          <w:color w:val="333333"/>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A.①②③   B.①②④   C.①③④   D.②③④</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640"/>
        <w:jc w:val="left"/>
        <w:rPr>
          <w:color w:val="333333"/>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5.2020年是我国全面建成小康社会、实现第一个百年奋斗目标的关键之年。下列对2020年全面建成小康社会目标的理解，不正确的是（    ）。</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640"/>
        <w:jc w:val="left"/>
        <w:rPr>
          <w:color w:val="333333"/>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A.科技实力跃升，跻身创新型国家前列</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640"/>
        <w:jc w:val="left"/>
        <w:rPr>
          <w:color w:val="333333"/>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B.现行标准下农村贫困人口实现脱贫</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640"/>
        <w:jc w:val="left"/>
        <w:rPr>
          <w:color w:val="333333"/>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C.人民的生活水平和生活质量普遍提高</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640"/>
        <w:jc w:val="left"/>
        <w:rPr>
          <w:color w:val="333333"/>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D.主要污染物的排放总量大幅度减少</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640"/>
        <w:jc w:val="left"/>
        <w:rPr>
          <w:color w:val="333333"/>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6.2020年是决胜全面建成小康社会、打赢脱贫攻坚战、实现“十三五”规划的收官之年，“全面建成小康社会”和“脱贫攻坚”的关系是（    ）。</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640"/>
        <w:jc w:val="left"/>
        <w:rPr>
          <w:color w:val="333333"/>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A.全面建成小康社会就是脱贫攻坚 </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640"/>
        <w:jc w:val="left"/>
        <w:rPr>
          <w:color w:val="333333"/>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B.全面建成小康社会和脱贫攻坚是两码事，没有关系</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640"/>
        <w:jc w:val="left"/>
        <w:rPr>
          <w:color w:val="333333"/>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C.脱贫攻坚是全面建成小康社会的底线任务和标志性指标</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640"/>
        <w:jc w:val="left"/>
        <w:rPr>
          <w:color w:val="333333"/>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D.全面建成小康社会是脱贫攻坚的必由之路</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640"/>
        <w:jc w:val="left"/>
        <w:rPr>
          <w:color w:val="333333"/>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7.全面建成小康社会，实现（    ）比2010年翻一番。</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640"/>
        <w:jc w:val="left"/>
        <w:rPr>
          <w:color w:val="333333"/>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A.国内生产总值 </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640"/>
        <w:jc w:val="left"/>
        <w:rPr>
          <w:color w:val="333333"/>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B.城乡居民人均收人</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640"/>
        <w:jc w:val="left"/>
        <w:rPr>
          <w:color w:val="333333"/>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C.社会生产总值 </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640"/>
        <w:jc w:val="left"/>
        <w:rPr>
          <w:color w:val="333333"/>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D.国内生产总值和城乡居民人均收入</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640"/>
        <w:jc w:val="left"/>
        <w:rPr>
          <w:color w:val="333333"/>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8.全面建设小康社会，我国具备的有利条件中不包括（    ）。</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640"/>
        <w:jc w:val="left"/>
        <w:rPr>
          <w:color w:val="333333"/>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A.有比较雄厚的物质技术基础，经济有广阔的增长空间和良好的外部环境</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640"/>
        <w:jc w:val="left"/>
        <w:rPr>
          <w:color w:val="333333"/>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B.不断完善的社会主义市场经济体制将使生产力获得进一步的解放，为经济持续快速增长提供体制保证</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640"/>
        <w:jc w:val="left"/>
        <w:rPr>
          <w:color w:val="333333"/>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C.有中国特色的社会保障体系初步构建完成</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640"/>
        <w:jc w:val="left"/>
        <w:rPr>
          <w:color w:val="333333"/>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D.我们有中国共产党的坚强领导</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640"/>
        <w:jc w:val="left"/>
        <w:rPr>
          <w:color w:val="333333"/>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9.随着“新基建”的加速，城市正变得更加智慧。以（    ）为代表的“新基建”正改变着社会治理、生产制造、民众生活等各个方面。</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640"/>
        <w:jc w:val="left"/>
        <w:rPr>
          <w:color w:val="333333"/>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A.农田水利建设  </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640"/>
        <w:jc w:val="left"/>
        <w:rPr>
          <w:color w:val="333333"/>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B.5G网络</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640"/>
        <w:jc w:val="left"/>
        <w:rPr>
          <w:color w:val="333333"/>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C.港口           </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640"/>
        <w:jc w:val="left"/>
        <w:rPr>
          <w:color w:val="333333"/>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D.机场</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640"/>
        <w:jc w:val="left"/>
        <w:rPr>
          <w:color w:val="333333"/>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10.近年来，面对复杂的内外部经济环境，中央适时提出“六稳”，加大逆周期调节力度。以下不属于“六稳”的是（    ）。</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640"/>
        <w:jc w:val="left"/>
        <w:rPr>
          <w:color w:val="333333"/>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A.稳就业、稳金融</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640"/>
        <w:jc w:val="left"/>
        <w:rPr>
          <w:color w:val="333333"/>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B.稳外贸、稳外资</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640"/>
        <w:jc w:val="left"/>
        <w:rPr>
          <w:color w:val="333333"/>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C.稳民生、稳市场</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640"/>
        <w:jc w:val="left"/>
        <w:rPr>
          <w:color w:val="333333"/>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D.稳投资、稳预期</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640"/>
        <w:jc w:val="left"/>
        <w:rPr>
          <w:color w:val="333333"/>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11.2020年以来，习近平总书记多次强调要“加快形成以（    ）为主体、国内国际双循环相互促进的新发展格局”，为我国应对国内外经济形势变化，促进经济长远更高质量发展进一步明确了方向。</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jc w:val="left"/>
        <w:rPr>
          <w:color w:val="333333"/>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    A.国内大循环  </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jc w:val="left"/>
        <w:rPr>
          <w:color w:val="333333"/>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    B.国际大循环</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640"/>
        <w:jc w:val="left"/>
        <w:rPr>
          <w:color w:val="333333"/>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C.国内循环    </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640"/>
        <w:jc w:val="left"/>
        <w:rPr>
          <w:color w:val="333333"/>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D.国际循环</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640"/>
        <w:jc w:val="left"/>
        <w:rPr>
          <w:color w:val="333333"/>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12.2020年5月23日，习近平总书记看望参加全国政协十三届三次会议的经济界委员，参加联组会，并就经济发展提出了（    ）的八字期许。</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jc w:val="left"/>
        <w:rPr>
          <w:color w:val="333333"/>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    A.“乘风破浪、勇往直前”     </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jc w:val="left"/>
        <w:rPr>
          <w:color w:val="333333"/>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    B.“乘风破浪、行稳致远”</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640"/>
        <w:jc w:val="left"/>
        <w:rPr>
          <w:color w:val="333333"/>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C.“风雨无阻、行稳致远”     </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640"/>
        <w:jc w:val="left"/>
        <w:rPr>
          <w:color w:val="333333"/>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D.“乘风破浪、直济沧海”</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640"/>
        <w:jc w:val="left"/>
        <w:rPr>
          <w:color w:val="333333"/>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13.2020年7月21日，习近平总书记在企业家座谈会上的讲话中提到，要保护和激发市场主体活力，弘扬企业家精神。下列有关说法正确的是（    ）。</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640"/>
        <w:jc w:val="left"/>
        <w:rPr>
          <w:color w:val="333333"/>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A.我国的经济体制经历了两个阶段的变化，即由计划经济直接发展到社会主义市场经济</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640"/>
        <w:jc w:val="left"/>
        <w:rPr>
          <w:color w:val="333333"/>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B.市场主体是经济的力量载体，保市场主体就是保社会生产力。保住市场主体，就一定能推动经济高质量发展</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640"/>
        <w:jc w:val="left"/>
        <w:rPr>
          <w:color w:val="333333"/>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C.要强化对市场主体的金融支持，发展普惠金融，有效缓解大型企业的融资压力</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640"/>
        <w:jc w:val="left"/>
        <w:rPr>
          <w:color w:val="333333"/>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D.企业家要在爱国、创新、诚信、社会责任和国际视野等方面不断提升自己，努力成为新时代构建新发展格局、建设现代化经济体系、推动高质量发展的生力军</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640"/>
        <w:jc w:val="left"/>
        <w:rPr>
          <w:color w:val="333333"/>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14.习近平总书记强调，市场主体是经济的力量载体，要加大政策支持力度，千方百计把市场主体保护好。这些支持政策包括：落实好纾困惠企政策、（    ）。</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640"/>
        <w:jc w:val="left"/>
        <w:rPr>
          <w:color w:val="333333"/>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①发挥好经济体制优势</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640"/>
        <w:jc w:val="left"/>
        <w:rPr>
          <w:color w:val="333333"/>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②打造市场化、法治化、国际化营商环境</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640"/>
        <w:jc w:val="left"/>
        <w:rPr>
          <w:color w:val="333333"/>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③构建亲清政商关系</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640"/>
        <w:jc w:val="left"/>
        <w:rPr>
          <w:color w:val="333333"/>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④高度重视支持个体工商户发展</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640"/>
        <w:jc w:val="left"/>
        <w:rPr>
          <w:color w:val="333333"/>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A.①②③   B.①②④   C.①③④   D.②③④</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640"/>
        <w:jc w:val="left"/>
        <w:rPr>
          <w:color w:val="333333"/>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15.习近平总书记指出，我国发展最大的不平衡是城乡发展不平衡，最大的不充分是（    ）不充分。</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640"/>
        <w:jc w:val="left"/>
        <w:rPr>
          <w:color w:val="333333"/>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A.教育发展  </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640"/>
        <w:jc w:val="left"/>
        <w:rPr>
          <w:color w:val="333333"/>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B.农村发展</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640"/>
        <w:jc w:val="left"/>
        <w:rPr>
          <w:color w:val="333333"/>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C.文化发展  </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640"/>
        <w:jc w:val="left"/>
        <w:rPr>
          <w:color w:val="333333"/>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D.社会发展</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640"/>
        <w:jc w:val="left"/>
        <w:rPr>
          <w:color w:val="333333"/>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16.习近平总书记强调，各级党委和政府要切实落实好党中央关于“三农”工作的大政方针和工作部署，在全社会形成（    ）的浓厚氛围。</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640"/>
        <w:jc w:val="left"/>
        <w:rPr>
          <w:color w:val="333333"/>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①关注农业   ②重视科技 </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640"/>
        <w:jc w:val="left"/>
        <w:rPr>
          <w:color w:val="333333"/>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③关心农村   ④关爱农民</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640"/>
        <w:jc w:val="left"/>
        <w:rPr>
          <w:color w:val="333333"/>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A.①②③   B.①②④   C.①③④   D.②③④</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jc w:val="left"/>
        <w:rPr>
          <w:color w:val="333333"/>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    17.习近平总书记指出，农业农村工作，说一千、道一万，（    ）是关键。</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jc w:val="left"/>
        <w:rPr>
          <w:color w:val="333333"/>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    A.振兴农村经济  </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jc w:val="left"/>
        <w:rPr>
          <w:color w:val="333333"/>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    B.注重农村文化</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640"/>
        <w:jc w:val="left"/>
        <w:rPr>
          <w:color w:val="333333"/>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C.加强农村治理  </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640"/>
        <w:jc w:val="left"/>
        <w:rPr>
          <w:color w:val="333333"/>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D.增加农民收入</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640"/>
        <w:jc w:val="left"/>
        <w:rPr>
          <w:color w:val="333333"/>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18.2020年6月30日，（    ）表决通过（    ），这是香港回归以来中央处理香港事务的重大举措，对于新形势下坚持和完善“一国两制”制度体系，维护国家主权、安全、发展利益，确保香港长治久安和长期繁荣稳定，具有重大而深远的意义。</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640"/>
        <w:jc w:val="left"/>
        <w:rPr>
          <w:color w:val="333333"/>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A.十三届全国人大常委会第二十次会议  《中华人民共和国香港特别行政区基本法》</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640"/>
        <w:jc w:val="left"/>
        <w:rPr>
          <w:color w:val="333333"/>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B.中央人民政府  《中华人民共和国香港特别行政区维护国家安全条例》</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640"/>
        <w:jc w:val="left"/>
        <w:rPr>
          <w:color w:val="333333"/>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C.十三届全国人大常委会第二十次会议  《中华人民共和国香港特别行政区维护国家安全法》</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640"/>
        <w:jc w:val="left"/>
        <w:rPr>
          <w:color w:val="333333"/>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D.中央人民政府  《中华人民共和国香港特别行政区基本法》</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640"/>
        <w:jc w:val="left"/>
        <w:rPr>
          <w:color w:val="333333"/>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19.中国提出的（    ）倡议，为世界和平繁荣提供了新路径，并被多次写入联合国文件。</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640"/>
        <w:jc w:val="left"/>
        <w:rPr>
          <w:color w:val="333333"/>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A.构建人类命运共同体</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640"/>
        <w:jc w:val="left"/>
        <w:rPr>
          <w:color w:val="333333"/>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B.让世界分享发展机遇</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640"/>
        <w:jc w:val="left"/>
        <w:rPr>
          <w:color w:val="333333"/>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C.推动世界可持续发展</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640"/>
        <w:jc w:val="left"/>
        <w:rPr>
          <w:color w:val="333333"/>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D.保障每一个国家的安全</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jc w:val="left"/>
        <w:rPr>
          <w:color w:val="333333"/>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    20.下列关于“人类命运共同体”说法不正确的是（    ）。</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640"/>
        <w:jc w:val="left"/>
        <w:rPr>
          <w:color w:val="333333"/>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A.旨在追求本国利益时兼顾他国合理关切</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640"/>
        <w:jc w:val="left"/>
        <w:rPr>
          <w:color w:val="333333"/>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B.人类只有一个地球、各国共处一个世界</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640"/>
        <w:jc w:val="left"/>
        <w:rPr>
          <w:color w:val="333333"/>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C.包含相互依存的国际权力观、共同利益观、可持续发展观和全球治理观</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640"/>
        <w:jc w:val="left"/>
        <w:rPr>
          <w:color w:val="333333"/>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D.意味着在寻求自身发展时可以暂时不考虑别国发展</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723"/>
        <w:jc w:val="left"/>
        <w:rPr>
          <w:color w:val="333333"/>
        </w:rPr>
      </w:pPr>
      <w:r>
        <w:rPr>
          <w:rFonts w:hint="eastAsia" w:ascii="黑体" w:hAnsi="宋体" w:eastAsia="黑体" w:cs="黑体"/>
          <w:b/>
          <w:bCs/>
          <w:i w:val="0"/>
          <w:iCs w:val="0"/>
          <w:caps w:val="0"/>
          <w:color w:val="333333"/>
          <w:spacing w:val="0"/>
          <w:kern w:val="0"/>
          <w:sz w:val="28"/>
          <w:szCs w:val="28"/>
          <w:bdr w:val="none" w:color="auto" w:sz="0" w:space="0"/>
          <w:shd w:val="clear" w:fill="FFFFFF"/>
          <w:lang w:val="en-US" w:eastAsia="zh-CN" w:bidi="ar"/>
        </w:rPr>
        <w:t>二、多项选择题</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640"/>
        <w:jc w:val="left"/>
        <w:rPr>
          <w:color w:val="333333"/>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1.习近平总书记指出，制度问题更带有根本性、（    ）（    ）（    ）。党要管党、从严治党，必须有坚强的制度作保证。</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640"/>
        <w:jc w:val="left"/>
        <w:rPr>
          <w:color w:val="333333"/>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A.全局性</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640"/>
        <w:jc w:val="left"/>
        <w:rPr>
          <w:color w:val="333333"/>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B.稳定性</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640"/>
        <w:jc w:val="left"/>
        <w:rPr>
          <w:color w:val="333333"/>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C.决定性</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640"/>
        <w:jc w:val="left"/>
        <w:rPr>
          <w:color w:val="333333"/>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D.长期性</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640"/>
        <w:jc w:val="left"/>
        <w:rPr>
          <w:color w:val="333333"/>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2.习近平总书记指出，抗击新冠肺炎疫情斗争取得重大战略成果，充分展现了中国共产党领导和我国社会主义制度的显著优势，充分展现了（    ），充分展现了（    ），充分展现了（    ），极大增强了全党全国各族人民的自信心和自豪感、凝聚力和向心力。</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640"/>
        <w:jc w:val="left"/>
        <w:rPr>
          <w:color w:val="333333"/>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A.中国人民和中华民族的伟大力量</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640"/>
        <w:jc w:val="left"/>
        <w:rPr>
          <w:color w:val="333333"/>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B.中国人民求真务实、开拓创新的实践品格</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640"/>
        <w:jc w:val="left"/>
        <w:rPr>
          <w:color w:val="333333"/>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C.中华文明的深厚底蕴</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640"/>
        <w:jc w:val="left"/>
        <w:rPr>
          <w:color w:val="333333"/>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D.中国负责任大国的自觉担当</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jc w:val="left"/>
        <w:rPr>
          <w:color w:val="333333"/>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    3.习近平总书记指出，在这场同严重疫情的殊死较量中，中国人民和中华民族以敢于斗争、敢于胜利的大无畏气概，铸就了（    ）、命运与共的伟大抗疫精神。</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640"/>
        <w:jc w:val="left"/>
        <w:rPr>
          <w:color w:val="333333"/>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A.生命至上</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640"/>
        <w:jc w:val="left"/>
        <w:rPr>
          <w:color w:val="333333"/>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B.举国同心</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640"/>
        <w:jc w:val="left"/>
        <w:rPr>
          <w:color w:val="333333"/>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C.舍生忘死</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640"/>
        <w:jc w:val="left"/>
        <w:rPr>
          <w:color w:val="333333"/>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D.尊重科学</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640"/>
        <w:jc w:val="left"/>
        <w:rPr>
          <w:color w:val="333333"/>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4.2020年9月8日，习近平总书记在全国抗击新冠肺炎疫情表彰大会上指出，我们党团结带领全国各族人民，进行了一场惊心动魄的抗疫大战，经受了一场艰苦卓绝的（    ），付出巨大努力，取得抗击新冠肺炎疫情斗争（    ），创造了人类同疾病斗争史上又一个（    ）！</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640"/>
        <w:jc w:val="left"/>
        <w:rPr>
          <w:color w:val="333333"/>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A.历史大考</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640"/>
        <w:jc w:val="left"/>
        <w:rPr>
          <w:color w:val="333333"/>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B.重大战略成果</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640"/>
        <w:jc w:val="left"/>
        <w:rPr>
          <w:color w:val="333333"/>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C.英勇壮举</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640"/>
        <w:jc w:val="left"/>
        <w:rPr>
          <w:color w:val="333333"/>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D.伟大奇迹</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640"/>
        <w:jc w:val="left"/>
        <w:rPr>
          <w:color w:val="333333"/>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5.2020年9月8日，习近平总书记在全国抗击新冠肺炎疫情表彰大会上指出，我国成为疫情发生以来第一个恢复增长的主要经济体，在疫情防控和（    ）上都走在世界前列，显示了中国的（    ）和（    ）！</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640"/>
        <w:jc w:val="left"/>
        <w:rPr>
          <w:color w:val="333333"/>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A.复工复产</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640"/>
        <w:jc w:val="left"/>
        <w:rPr>
          <w:color w:val="333333"/>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B.经济恢复</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640"/>
        <w:jc w:val="left"/>
        <w:rPr>
          <w:color w:val="333333"/>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C.强大修复能力</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640"/>
        <w:jc w:val="left"/>
        <w:rPr>
          <w:color w:val="333333"/>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D.旺盛生机活力</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640"/>
        <w:jc w:val="left"/>
        <w:rPr>
          <w:color w:val="333333"/>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6.小康社会是中传民族自古以来追求的理想社会状态。以下关于小康社会的理解不正确的是（    ）。</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640"/>
        <w:jc w:val="left"/>
        <w:rPr>
          <w:color w:val="333333"/>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A.小康社会是自由的社会，每个人都能想干什么就干什么</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640"/>
        <w:jc w:val="left"/>
        <w:rPr>
          <w:color w:val="333333"/>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B.小康社会是自律的社会，人民的道德水平提高，社会可以完全依靠道德来治理</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640"/>
        <w:jc w:val="left"/>
        <w:rPr>
          <w:color w:val="333333"/>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C.小康社会是富足的社会，人民生活水平提高，过上丰衣足食的生活</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640"/>
        <w:jc w:val="left"/>
        <w:rPr>
          <w:color w:val="333333"/>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D.小康社会是有保障的社会，社会保障完善，人民不需要工作</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640"/>
        <w:jc w:val="left"/>
        <w:rPr>
          <w:color w:val="333333"/>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7.在百年不遇的全球突发新冠肺炎疫情冲击下，我国经济正在经历一次新的“压力测试”。关于我国的经济现状说法正确的是（    ）。</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640"/>
        <w:jc w:val="left"/>
        <w:rPr>
          <w:color w:val="333333"/>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A.我国经济正处在转变发展方式、优化经济结构、转换增长动力的攻关期</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640"/>
        <w:jc w:val="left"/>
        <w:rPr>
          <w:color w:val="333333"/>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B.我国经济发展中不平衡不充分的问题依然较为突出</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640"/>
        <w:jc w:val="left"/>
        <w:rPr>
          <w:color w:val="333333"/>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C.近年来，我国城乡区域发展和收入分配的差距已经逐渐消失</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640"/>
        <w:jc w:val="left"/>
        <w:rPr>
          <w:color w:val="333333"/>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D.近年来，我国劳动力成本持续上升，说明我国的人口红利已经荡然无存</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640"/>
        <w:jc w:val="left"/>
        <w:rPr>
          <w:color w:val="333333"/>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8.2020年7月21日，习近平总书记在企业家座谈会上强调，（    ）是经济的力量载体，保市场主体就是保（    ）。留得青山在，不怕没柴烧。要千方百计把市场主体保护好，为经济发展积蓄（    ）。</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640"/>
        <w:jc w:val="left"/>
        <w:rPr>
          <w:color w:val="333333"/>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A.市场主体</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640"/>
        <w:jc w:val="left"/>
        <w:rPr>
          <w:color w:val="333333"/>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B.社会生产力</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640"/>
        <w:jc w:val="left"/>
        <w:rPr>
          <w:color w:val="333333"/>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C.经济社会发展</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640"/>
        <w:jc w:val="left"/>
        <w:rPr>
          <w:color w:val="333333"/>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D.基本力量</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640"/>
        <w:jc w:val="left"/>
        <w:rPr>
          <w:color w:val="333333"/>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9.2020年8月20日，习近平总书记在扎实推进长三角一体化发展座谈会上强调，在当前全球市场萎缩的外部环境下，我们必须集中力量办好自己的事，发挥国内（    ）优势，加快形成以（    ）为主体、（    ）相互促进的新发展格局。</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640"/>
        <w:jc w:val="left"/>
        <w:rPr>
          <w:color w:val="333333"/>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A.产业体系完整</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640"/>
        <w:jc w:val="left"/>
        <w:rPr>
          <w:color w:val="333333"/>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B.超大规模市场</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640"/>
        <w:jc w:val="left"/>
        <w:rPr>
          <w:color w:val="333333"/>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C.国内大循环</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640"/>
        <w:jc w:val="left"/>
        <w:rPr>
          <w:color w:val="333333"/>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D.国内国际双循环</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640"/>
        <w:jc w:val="left"/>
        <w:rPr>
          <w:color w:val="333333"/>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10.2020年8月24日，习近平总书记在经济社会领域专家座谈会上强调，我们要坚持供给侧结构性改革这个战略方向，扭住（    ）这个战略基点，使生产、分配、流通、消费更多依托国内市场，提升供给体系对国内需求的适配性，形成（    ）（    ）的更高水平动态平衡。</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640"/>
        <w:jc w:val="left"/>
        <w:rPr>
          <w:color w:val="333333"/>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A.扩大内需</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640"/>
        <w:jc w:val="left"/>
        <w:rPr>
          <w:color w:val="333333"/>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B.扩大出口</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640"/>
        <w:jc w:val="left"/>
        <w:rPr>
          <w:color w:val="333333"/>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C.需求牵引供给</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640"/>
        <w:jc w:val="left"/>
        <w:rPr>
          <w:color w:val="333333"/>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D.供给创造需求</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640"/>
        <w:jc w:val="left"/>
        <w:rPr>
          <w:color w:val="333333"/>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11.2020年8月24日，习近平总书记在经济社会领域专家座谈会上强调，要推动形成以（    ）的新发展格局。这个新发展格局是根据我国（    ）变化提出来的，是重塑我国（    ）的战略抉择。</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640"/>
        <w:jc w:val="left"/>
        <w:rPr>
          <w:color w:val="333333"/>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A.国民经济畅通循环</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640"/>
        <w:jc w:val="left"/>
        <w:rPr>
          <w:color w:val="333333"/>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B.国内大循环为主体、国内国际双循环相互促进</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640"/>
        <w:jc w:val="left"/>
        <w:rPr>
          <w:color w:val="333333"/>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C.发展阶段、环境、条件</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640"/>
        <w:jc w:val="left"/>
        <w:rPr>
          <w:color w:val="333333"/>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D.国际合作和竞争新优势</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640"/>
        <w:jc w:val="left"/>
        <w:rPr>
          <w:color w:val="333333"/>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12.随着统筹新冠肺炎疫情防控和经济社会发展各项工作有力有效推进，2020年前三季度，我国经济运行延续了稳步恢复的良好态势，呈现出主要指标由负转正、（    ）等突出特点。</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640"/>
        <w:jc w:val="left"/>
        <w:rPr>
          <w:color w:val="333333"/>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A.内生动能不断增强</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640"/>
        <w:jc w:val="left"/>
        <w:rPr>
          <w:color w:val="333333"/>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B.社会民生持续改善</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640"/>
        <w:jc w:val="left"/>
        <w:rPr>
          <w:color w:val="333333"/>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C.市场预期稳步向好</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640"/>
        <w:jc w:val="left"/>
        <w:rPr>
          <w:color w:val="333333"/>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D.消费市场加快复苏</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640"/>
        <w:jc w:val="left"/>
        <w:rPr>
          <w:color w:val="333333"/>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13.当前，全面建成小康社会，最突出的短板在“三农”。我国（    ），最需要加强；（    ），最需要扶持；（    ），最需要加快。</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640"/>
        <w:jc w:val="left"/>
        <w:rPr>
          <w:color w:val="333333"/>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A.农业基础仍然薄弱     </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640"/>
        <w:jc w:val="left"/>
        <w:rPr>
          <w:color w:val="333333"/>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B.农村发展仍然滞后</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640"/>
        <w:jc w:val="left"/>
        <w:rPr>
          <w:color w:val="333333"/>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C.农民增收仍然困难     </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640"/>
        <w:jc w:val="left"/>
        <w:rPr>
          <w:color w:val="333333"/>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D.农民收入仍然较低</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640"/>
        <w:jc w:val="left"/>
        <w:rPr>
          <w:color w:val="333333"/>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14.习近平总书记强调，要加快补齐农业农村发展短板，不断缩小城乡差距，让（    ）成为有奔头的产业，让（    ）成为有吸引力的职业，让（    ）成为安居乐业的家园。</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640"/>
        <w:jc w:val="left"/>
        <w:rPr>
          <w:color w:val="333333"/>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A.农业   B.农民   C.乡村   D.农村</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640"/>
        <w:jc w:val="left"/>
        <w:rPr>
          <w:color w:val="333333"/>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15.香港回归祖国20多年来，中央政府坚定贯彻“一国两制”、“港人治港”、高度自治的方针，“一国两制”在香港的实践取得了举世公认的成功。以下关于“一国两制”说法不正确的是（    ）。</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640"/>
        <w:jc w:val="left"/>
        <w:rPr>
          <w:color w:val="333333"/>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A.“一国两制”指的是在中华人民共和国境内，可以自由选择实行社会主义制度还是资本主义制度</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640"/>
        <w:jc w:val="left"/>
        <w:rPr>
          <w:color w:val="333333"/>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B.“一国两制”是中国政府为实现国家和平统一而提出的基本国策</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640"/>
        <w:jc w:val="left"/>
        <w:rPr>
          <w:color w:val="333333"/>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C.“一国两制”的伟大构想为国际社会解决历史遗留问题提供了一个全新的思路</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640"/>
        <w:jc w:val="left"/>
        <w:rPr>
          <w:color w:val="333333"/>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D.“一国两制”就是为了解决香港问题提出来的</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640"/>
        <w:jc w:val="left"/>
        <w:rPr>
          <w:color w:val="333333"/>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16.维护国家安全是保证国家长治久安、保持（    ）的必然要求，是包括香港同胞在内的全中国人民的（    ），是国家和香港特别行政区的（    ）。</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640"/>
        <w:jc w:val="left"/>
        <w:rPr>
          <w:color w:val="333333"/>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A.香港长期繁荣稳定</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640"/>
        <w:jc w:val="left"/>
        <w:rPr>
          <w:color w:val="333333"/>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B.共同义务</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640"/>
        <w:jc w:val="left"/>
        <w:rPr>
          <w:color w:val="333333"/>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C.共同责任</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640"/>
        <w:jc w:val="left"/>
        <w:rPr>
          <w:color w:val="333333"/>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D.共同目标</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640"/>
        <w:jc w:val="left"/>
        <w:rPr>
          <w:color w:val="333333"/>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17.《中华人民共和国香港特别行政区维护国家安全法》是根据（    ）（    ）和（    ）制定的。</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640"/>
        <w:jc w:val="left"/>
        <w:rPr>
          <w:color w:val="333333"/>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A.《中华人民共和国宪法》</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640"/>
        <w:jc w:val="left"/>
        <w:rPr>
          <w:color w:val="333333"/>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B.《中华人民共和国香港特别行政区基本法》</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640"/>
        <w:jc w:val="left"/>
        <w:rPr>
          <w:color w:val="333333"/>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C.《中华人民共和国国家安全法》</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640"/>
        <w:jc w:val="left"/>
        <w:rPr>
          <w:color w:val="333333"/>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D.《全国人民代表大会关于建立健全香港特别行政区维护国家安全的法律制度和执行机制的决定》</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640"/>
        <w:jc w:val="left"/>
        <w:rPr>
          <w:color w:val="333333"/>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18.2020年9月21日，习近平主席在联合国成立75周年纪念峰会上发表重要讲话，就后疫情时代联合国应该如何发挥作用提出几点重要建议，即主持公道、（    ）。</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640"/>
        <w:jc w:val="left"/>
        <w:rPr>
          <w:color w:val="333333"/>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A.坚持原则</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640"/>
        <w:jc w:val="left"/>
        <w:rPr>
          <w:color w:val="333333"/>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B.厉行法治</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640"/>
        <w:jc w:val="left"/>
        <w:rPr>
          <w:color w:val="333333"/>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C.促进合作</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640"/>
        <w:jc w:val="left"/>
        <w:rPr>
          <w:color w:val="333333"/>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D.聚焦行动</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640"/>
        <w:jc w:val="left"/>
        <w:rPr>
          <w:color w:val="333333"/>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19.2020年9月22日，习近平主席在第75届联合国大会一般性辩论上发表重要讲话，指出我们生活在一个（    ）的地球村里。我们要树立你中有我、我中有你的（    ）意识，跳出（    ）思维，树立大家庭和合作共赢理念。</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640"/>
        <w:jc w:val="left"/>
        <w:rPr>
          <w:color w:val="333333"/>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A.互联互通、休戚与共</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640"/>
        <w:jc w:val="left"/>
        <w:rPr>
          <w:color w:val="333333"/>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B.命运共同体</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640"/>
        <w:jc w:val="left"/>
        <w:rPr>
          <w:color w:val="333333"/>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C.小圈子和零和博弈思维</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640"/>
        <w:jc w:val="left"/>
        <w:rPr>
          <w:color w:val="333333"/>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D.单边主义和冷战思维</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640"/>
        <w:jc w:val="left"/>
        <w:rPr>
          <w:color w:val="333333"/>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20.2020年9月22日，习近平主席在第75届联合国大会一般性辩论上发表重要讲话，强调中国是世界上最大的发展中国家，走的是和平发展、（    ）的道路。</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640"/>
        <w:jc w:val="left"/>
        <w:rPr>
          <w:color w:val="333333"/>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A.科学发展</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640"/>
        <w:jc w:val="left"/>
        <w:rPr>
          <w:color w:val="333333"/>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B.开放发展</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640"/>
        <w:jc w:val="left"/>
        <w:rPr>
          <w:color w:val="333333"/>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C.合作发展</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640"/>
        <w:jc w:val="left"/>
        <w:rPr>
          <w:color w:val="333333"/>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D.共同发展</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723"/>
        <w:jc w:val="left"/>
        <w:rPr>
          <w:color w:val="333333"/>
        </w:rPr>
      </w:pPr>
      <w:r>
        <w:rPr>
          <w:rFonts w:hint="eastAsia" w:ascii="黑体" w:hAnsi="宋体" w:eastAsia="黑体" w:cs="黑体"/>
          <w:b/>
          <w:bCs/>
          <w:i w:val="0"/>
          <w:iCs w:val="0"/>
          <w:caps w:val="0"/>
          <w:color w:val="333333"/>
          <w:spacing w:val="0"/>
          <w:kern w:val="0"/>
          <w:sz w:val="28"/>
          <w:szCs w:val="28"/>
          <w:bdr w:val="none" w:color="auto" w:sz="0" w:space="0"/>
          <w:shd w:val="clear" w:fill="FFFFFF"/>
          <w:lang w:val="en-US" w:eastAsia="zh-CN" w:bidi="ar"/>
        </w:rPr>
        <w:t>三、简答题</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640"/>
        <w:jc w:val="left"/>
        <w:rPr>
          <w:color w:val="333333"/>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1.在同新冠肺炎疫情的殊死较量中，中国人民和中华民族铸就了怎样的伟大抗疫精神？</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640"/>
        <w:jc w:val="left"/>
        <w:rPr>
          <w:color w:val="333333"/>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2.我们党为什么要将脱贫攻坚确定为全面建成小康社会的底线任务和标志性指标？</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640"/>
        <w:jc w:val="left"/>
        <w:rPr>
          <w:color w:val="333333"/>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3.今年以来，习近平总书记多次指出，要推动形成以国内大循环为主体、国内国际双循环相互促进的新发展格局。对此你如何理解？</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640"/>
        <w:jc w:val="left"/>
        <w:rPr>
          <w:color w:val="333333"/>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4.想一想，为什么中国能够成为2020年全球主要经济体中唯一实现全年经济正增长的国家？</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640"/>
        <w:jc w:val="left"/>
        <w:rPr>
          <w:color w:val="333333"/>
        </w:rPr>
      </w:pPr>
      <w:r>
        <w:rPr>
          <w:rFonts w:hint="default" w:ascii="Helvetica" w:hAnsi="Helvetica" w:eastAsia="Helvetica" w:cs="Helvetica"/>
          <w:i w:val="0"/>
          <w:iCs w:val="0"/>
          <w:caps w:val="0"/>
          <w:color w:val="333333"/>
          <w:spacing w:val="0"/>
          <w:kern w:val="0"/>
          <w:sz w:val="28"/>
          <w:szCs w:val="28"/>
          <w:bdr w:val="none" w:color="auto" w:sz="0" w:space="0"/>
          <w:shd w:val="clear" w:fill="FFFFFF"/>
          <w:lang w:val="en-US" w:eastAsia="zh-CN" w:bidi="ar"/>
        </w:rPr>
        <w:t> </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520" w:lineRule="atLeast"/>
        <w:ind w:left="0" w:right="0"/>
        <w:jc w:val="center"/>
        <w:rPr>
          <w:color w:val="333333"/>
        </w:rPr>
      </w:pPr>
      <w:r>
        <w:rPr>
          <w:rFonts w:hint="eastAsia" w:ascii="宋体" w:hAnsi="宋体" w:eastAsia="宋体" w:cs="宋体"/>
          <w:b/>
          <w:bCs/>
          <w:i w:val="0"/>
          <w:iCs w:val="0"/>
          <w:caps w:val="0"/>
          <w:color w:val="333333"/>
          <w:spacing w:val="0"/>
          <w:kern w:val="0"/>
          <w:sz w:val="28"/>
          <w:szCs w:val="28"/>
          <w:bdr w:val="none" w:color="auto" w:sz="0" w:space="0"/>
          <w:shd w:val="clear" w:fill="FFFFFF"/>
          <w:lang w:val="en-US" w:eastAsia="zh-CN" w:bidi="ar"/>
        </w:rPr>
        <w:t>参考答案</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520" w:lineRule="atLeast"/>
        <w:ind w:left="0" w:right="0"/>
        <w:jc w:val="left"/>
        <w:rPr>
          <w:color w:val="333333"/>
        </w:rPr>
      </w:pPr>
      <w:r>
        <w:rPr>
          <w:rFonts w:hint="eastAsia" w:ascii="宋体" w:hAnsi="宋体" w:eastAsia="宋体" w:cs="宋体"/>
          <w:b/>
          <w:bCs/>
          <w:i w:val="0"/>
          <w:iCs w:val="0"/>
          <w:caps w:val="0"/>
          <w:color w:val="333333"/>
          <w:spacing w:val="0"/>
          <w:kern w:val="0"/>
          <w:sz w:val="28"/>
          <w:szCs w:val="28"/>
          <w:bdr w:val="none" w:color="auto" w:sz="0" w:space="0"/>
          <w:shd w:val="clear" w:fill="FFFFFF"/>
          <w:lang w:val="en-US" w:eastAsia="zh-CN" w:bidi="ar"/>
        </w:rPr>
        <w:t> </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520" w:lineRule="atLeast"/>
        <w:ind w:left="0" w:right="0" w:firstLine="643"/>
        <w:jc w:val="left"/>
        <w:rPr>
          <w:color w:val="333333"/>
        </w:rPr>
      </w:pPr>
      <w:r>
        <w:rPr>
          <w:rFonts w:hint="eastAsia" w:ascii="宋体" w:hAnsi="宋体" w:eastAsia="宋体" w:cs="宋体"/>
          <w:b/>
          <w:bCs/>
          <w:i w:val="0"/>
          <w:iCs w:val="0"/>
          <w:caps w:val="0"/>
          <w:color w:val="333333"/>
          <w:spacing w:val="0"/>
          <w:kern w:val="0"/>
          <w:sz w:val="28"/>
          <w:szCs w:val="28"/>
          <w:bdr w:val="none" w:color="auto" w:sz="0" w:space="0"/>
          <w:shd w:val="clear" w:fill="FFFFFF"/>
          <w:lang w:val="en-US" w:eastAsia="zh-CN" w:bidi="ar"/>
        </w:rPr>
        <w:t>一、单项选择题</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520" w:lineRule="atLeast"/>
        <w:ind w:left="0" w:right="0" w:firstLine="640"/>
        <w:jc w:val="left"/>
        <w:rPr>
          <w:color w:val="333333"/>
        </w:rPr>
      </w:pPr>
      <w:r>
        <w:rPr>
          <w:rFonts w:hint="eastAsia" w:ascii="宋体" w:hAnsi="宋体" w:eastAsia="宋体" w:cs="宋体"/>
          <w:i w:val="0"/>
          <w:iCs w:val="0"/>
          <w:caps w:val="0"/>
          <w:color w:val="333333"/>
          <w:spacing w:val="0"/>
          <w:kern w:val="0"/>
          <w:sz w:val="28"/>
          <w:szCs w:val="28"/>
          <w:bdr w:val="none" w:color="auto" w:sz="0" w:space="0"/>
          <w:shd w:val="clear" w:fill="FFFFFF"/>
          <w:lang w:val="en-US" w:eastAsia="zh-CN" w:bidi="ar"/>
        </w:rPr>
        <w:t>1.B   2.C   3.C   4.B   5.A</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520" w:lineRule="atLeast"/>
        <w:ind w:left="0" w:right="0" w:firstLine="640"/>
        <w:jc w:val="left"/>
        <w:rPr>
          <w:color w:val="333333"/>
        </w:rPr>
      </w:pPr>
      <w:r>
        <w:rPr>
          <w:rFonts w:hint="eastAsia" w:ascii="宋体" w:hAnsi="宋体" w:eastAsia="宋体" w:cs="宋体"/>
          <w:i w:val="0"/>
          <w:iCs w:val="0"/>
          <w:caps w:val="0"/>
          <w:color w:val="333333"/>
          <w:spacing w:val="0"/>
          <w:kern w:val="0"/>
          <w:sz w:val="28"/>
          <w:szCs w:val="28"/>
          <w:bdr w:val="none" w:color="auto" w:sz="0" w:space="0"/>
          <w:shd w:val="clear" w:fill="FFFFFF"/>
          <w:lang w:val="en-US" w:eastAsia="zh-CN" w:bidi="ar"/>
        </w:rPr>
        <w:t>6.C   7.D   8.C   9.B   10.C</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520" w:lineRule="atLeast"/>
        <w:ind w:left="0" w:right="0" w:firstLine="640"/>
        <w:jc w:val="left"/>
        <w:rPr>
          <w:color w:val="333333"/>
        </w:rPr>
      </w:pPr>
      <w:r>
        <w:rPr>
          <w:rFonts w:hint="eastAsia" w:ascii="宋体" w:hAnsi="宋体" w:eastAsia="宋体" w:cs="宋体"/>
          <w:i w:val="0"/>
          <w:iCs w:val="0"/>
          <w:caps w:val="0"/>
          <w:color w:val="333333"/>
          <w:spacing w:val="0"/>
          <w:kern w:val="0"/>
          <w:sz w:val="28"/>
          <w:szCs w:val="28"/>
          <w:bdr w:val="none" w:color="auto" w:sz="0" w:space="0"/>
          <w:shd w:val="clear" w:fill="FFFFFF"/>
          <w:lang w:val="en-US" w:eastAsia="zh-CN" w:bidi="ar"/>
        </w:rPr>
        <w:t>11.A  12.B  13.D  14.D  15.B</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520" w:lineRule="atLeast"/>
        <w:ind w:left="0" w:right="0" w:firstLine="640"/>
        <w:jc w:val="left"/>
        <w:rPr>
          <w:color w:val="333333"/>
        </w:rPr>
      </w:pPr>
      <w:r>
        <w:rPr>
          <w:rFonts w:hint="eastAsia" w:ascii="宋体" w:hAnsi="宋体" w:eastAsia="宋体" w:cs="宋体"/>
          <w:i w:val="0"/>
          <w:iCs w:val="0"/>
          <w:caps w:val="0"/>
          <w:color w:val="333333"/>
          <w:spacing w:val="0"/>
          <w:kern w:val="0"/>
          <w:sz w:val="28"/>
          <w:szCs w:val="28"/>
          <w:bdr w:val="none" w:color="auto" w:sz="0" w:space="0"/>
          <w:shd w:val="clear" w:fill="FFFFFF"/>
          <w:lang w:val="en-US" w:eastAsia="zh-CN" w:bidi="ar"/>
        </w:rPr>
        <w:t>16.C  17.D  18.C  19.A  20.D</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520" w:lineRule="atLeast"/>
        <w:ind w:left="0" w:right="0" w:firstLine="640"/>
        <w:jc w:val="left"/>
        <w:rPr>
          <w:color w:val="333333"/>
        </w:rPr>
      </w:pPr>
      <w:r>
        <w:rPr>
          <w:rFonts w:hint="eastAsia" w:ascii="宋体" w:hAnsi="宋体" w:eastAsia="宋体" w:cs="宋体"/>
          <w:i w:val="0"/>
          <w:iCs w:val="0"/>
          <w:caps w:val="0"/>
          <w:color w:val="333333"/>
          <w:spacing w:val="0"/>
          <w:kern w:val="0"/>
          <w:sz w:val="28"/>
          <w:szCs w:val="28"/>
          <w:bdr w:val="none" w:color="auto" w:sz="0" w:space="0"/>
          <w:shd w:val="clear" w:fill="FFFFFF"/>
          <w:lang w:val="en-US" w:eastAsia="zh-CN" w:bidi="ar"/>
        </w:rPr>
        <w:t> </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520" w:lineRule="atLeast"/>
        <w:ind w:left="0" w:right="0" w:firstLine="643"/>
        <w:jc w:val="left"/>
        <w:rPr>
          <w:color w:val="333333"/>
        </w:rPr>
      </w:pPr>
      <w:r>
        <w:rPr>
          <w:rFonts w:hint="eastAsia" w:ascii="宋体" w:hAnsi="宋体" w:eastAsia="宋体" w:cs="宋体"/>
          <w:b/>
          <w:bCs/>
          <w:i w:val="0"/>
          <w:iCs w:val="0"/>
          <w:caps w:val="0"/>
          <w:color w:val="333333"/>
          <w:spacing w:val="0"/>
          <w:kern w:val="0"/>
          <w:sz w:val="28"/>
          <w:szCs w:val="28"/>
          <w:bdr w:val="none" w:color="auto" w:sz="0" w:space="0"/>
          <w:shd w:val="clear" w:fill="FFFFFF"/>
          <w:lang w:val="en-US" w:eastAsia="zh-CN" w:bidi="ar"/>
        </w:rPr>
        <w:t>二、多项选择题</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520" w:lineRule="atLeast"/>
        <w:ind w:left="0" w:right="0" w:firstLine="640"/>
        <w:jc w:val="left"/>
        <w:rPr>
          <w:color w:val="333333"/>
        </w:rPr>
      </w:pPr>
      <w:r>
        <w:rPr>
          <w:rFonts w:hint="eastAsia" w:ascii="宋体" w:hAnsi="宋体" w:eastAsia="宋体" w:cs="宋体"/>
          <w:i w:val="0"/>
          <w:iCs w:val="0"/>
          <w:caps w:val="0"/>
          <w:color w:val="333333"/>
          <w:spacing w:val="0"/>
          <w:kern w:val="0"/>
          <w:sz w:val="28"/>
          <w:szCs w:val="28"/>
          <w:bdr w:val="none" w:color="auto" w:sz="0" w:space="0"/>
          <w:shd w:val="clear" w:fill="FFFFFF"/>
          <w:lang w:val="en-US" w:eastAsia="zh-CN" w:bidi="ar"/>
        </w:rPr>
        <w:t>1.ABD  2.ACD  3.ABCD  4.ABC  5.BCD</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520" w:lineRule="atLeast"/>
        <w:ind w:left="0" w:right="0" w:firstLine="640"/>
        <w:jc w:val="left"/>
        <w:rPr>
          <w:color w:val="333333"/>
        </w:rPr>
      </w:pPr>
      <w:r>
        <w:rPr>
          <w:rFonts w:hint="eastAsia" w:ascii="宋体" w:hAnsi="宋体" w:eastAsia="宋体" w:cs="宋体"/>
          <w:i w:val="0"/>
          <w:iCs w:val="0"/>
          <w:caps w:val="0"/>
          <w:color w:val="333333"/>
          <w:spacing w:val="0"/>
          <w:kern w:val="0"/>
          <w:sz w:val="28"/>
          <w:szCs w:val="28"/>
          <w:bdr w:val="none" w:color="auto" w:sz="0" w:space="0"/>
          <w:shd w:val="clear" w:fill="FFFFFF"/>
          <w:lang w:val="en-US" w:eastAsia="zh-CN" w:bidi="ar"/>
        </w:rPr>
        <w:t>6.ABD  7.AB  8.ABD  9.BCD  10.ACD</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520" w:lineRule="atLeast"/>
        <w:ind w:left="0" w:right="0" w:firstLine="640"/>
        <w:jc w:val="left"/>
        <w:rPr>
          <w:color w:val="333333"/>
        </w:rPr>
      </w:pPr>
      <w:r>
        <w:rPr>
          <w:rFonts w:hint="eastAsia" w:ascii="宋体" w:hAnsi="宋体" w:eastAsia="宋体" w:cs="宋体"/>
          <w:i w:val="0"/>
          <w:iCs w:val="0"/>
          <w:caps w:val="0"/>
          <w:color w:val="333333"/>
          <w:spacing w:val="0"/>
          <w:kern w:val="0"/>
          <w:sz w:val="28"/>
          <w:szCs w:val="28"/>
          <w:bdr w:val="none" w:color="auto" w:sz="0" w:space="0"/>
          <w:shd w:val="clear" w:fill="FFFFFF"/>
          <w:lang w:val="en-US" w:eastAsia="zh-CN" w:bidi="ar"/>
        </w:rPr>
        <w:t>11.BCD  12.ABC  13.ABC  14.ABD  15.AD</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520" w:lineRule="atLeast"/>
        <w:ind w:left="0" w:right="0" w:firstLine="640"/>
        <w:jc w:val="left"/>
        <w:rPr>
          <w:color w:val="333333"/>
        </w:rPr>
      </w:pPr>
      <w:r>
        <w:rPr>
          <w:rFonts w:hint="eastAsia" w:ascii="宋体" w:hAnsi="宋体" w:eastAsia="宋体" w:cs="宋体"/>
          <w:i w:val="0"/>
          <w:iCs w:val="0"/>
          <w:caps w:val="0"/>
          <w:color w:val="333333"/>
          <w:spacing w:val="0"/>
          <w:kern w:val="0"/>
          <w:sz w:val="28"/>
          <w:szCs w:val="28"/>
          <w:bdr w:val="none" w:color="auto" w:sz="0" w:space="0"/>
          <w:shd w:val="clear" w:fill="FFFFFF"/>
          <w:lang w:val="en-US" w:eastAsia="zh-CN" w:bidi="ar"/>
        </w:rPr>
        <w:t>16.ABC  17.ABD  18.BCD  19.ABC  20.BCD</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WRhMzBhNzI1NGU3MmJiZTk2MmNlNWRjYzI3MmRiY2IifQ=="/>
  </w:docVars>
  <w:rsids>
    <w:rsidRoot w:val="00000000"/>
    <w:rsid w:val="106F1955"/>
    <w:rsid w:val="3D8D5F2F"/>
    <w:rsid w:val="41320BB8"/>
    <w:rsid w:val="590F38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character" w:styleId="4">
    <w:name w:val="Hyperlink"/>
    <w:basedOn w:val="3"/>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Office_12.1.0.15120_F1E327BC-269C-435d-A152-05C5408002CA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2023-08-17T00:28:12Z</dcterms:created>
  <dc:creator>lcc</dc:creator>
  <cp:lastModifiedBy>豆(๑¯ω¯๑)豆</cp:lastModifiedBy>
  <dcterms:modified xsi:type="dcterms:W3CDTF">2023-08-17T00:28:32Z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2052-12.1.0.15120</vt:lpwstr>
  </property>
  <property fmtid="{D5CDD505-2E9C-101B-9397-08002B2CF9AE}" pid="3" name="ICV">
    <vt:lpwstr>A3768EF2E0F74659922124E10A975858_12</vt:lpwstr>
  </property>
</Properties>
</file>