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5" w:name="投标助手软件方案评估与完整建设方案修订版"/>
    <w:p>
      <w:pPr>
        <w:pStyle w:val="Heading1"/>
      </w:pPr>
      <w:r>
        <w:t xml:space="preserve">投标助手软件方案评估与完整建设方案（修订版）</w:t>
      </w:r>
    </w:p>
    <w:p>
      <w:pPr>
        <w:pStyle w:val="BlockText"/>
      </w:pPr>
      <w:r>
        <w:t xml:space="preserve">文档版本：V1.1</w:t>
      </w:r>
      <w:r>
        <w:br/>
      </w:r>
      <w:r>
        <w:t xml:space="preserve">编制日期：2026-04-24</w:t>
      </w:r>
      <w:r>
        <w:br/>
      </w:r>
      <w:r>
        <w:t xml:space="preserve">修订日期：2026-04-25</w:t>
      </w:r>
      <w:r>
        <w:br/>
      </w:r>
      <w:r>
        <w:t xml:space="preserve">编制目的：基于《投标助手软件》草稿计划书，对系统定位、业务范围、功能模块、技术架构、数据安全、实施路线、风险控制和开发优先级进行完整细化与评估。</w:t>
      </w:r>
      <w:r>
        <w:br/>
      </w:r>
      <w:r>
        <w:t xml:space="preserve">本次修订：将“项目登记”升级为“项目管理”，增加项目登记、项目修改、项目查询闭环；补充客户端导出供货范围、报价文件等资料时可选择中文/英文版本。</w:t>
      </w:r>
    </w:p>
    <w:p>
      <w:r>
        <w:pict>
          <v:rect style="width:0;height:1.5pt" o:hralign="center" o:hrstd="t" o:hr="t"/>
        </w:pict>
      </w:r>
    </w:p>
    <w:bookmarkStart w:id="22" w:name="项目背景与建设目标"/>
    <w:p>
      <w:pPr>
        <w:pStyle w:val="Heading2"/>
      </w:pPr>
      <w:r>
        <w:t xml:space="preserve">1. 项目背景与建设目标</w:t>
      </w:r>
    </w:p>
    <w:bookmarkStart w:id="20" w:name="项目背景"/>
    <w:p>
      <w:pPr>
        <w:pStyle w:val="Heading3"/>
      </w:pPr>
      <w:r>
        <w:t xml:space="preserve">1.1 项目背景</w:t>
      </w:r>
    </w:p>
    <w:p>
      <w:pPr>
        <w:pStyle w:val="FirstParagraph"/>
      </w:pPr>
      <w:r>
        <w:t xml:space="preserve">投标工作通常涉及大量重复性、资料性和格式性工作，包括技术资料插入、商务资料整理、资质文件引用、供货范围编制、报价文件生成、项目编号登记、历史资料复用等。当前如果依靠人工整理，容易出现以下问题：</w:t>
      </w:r>
    </w:p>
    <w:p>
      <w:pPr>
        <w:pStyle w:val="Compact"/>
        <w:numPr>
          <w:ilvl w:val="0"/>
          <w:numId w:val="1001"/>
        </w:numPr>
      </w:pPr>
      <w:r>
        <w:t xml:space="preserve">技术、商务、资质资料版本不统一；</w:t>
      </w:r>
    </w:p>
    <w:p>
      <w:pPr>
        <w:pStyle w:val="Compact"/>
        <w:numPr>
          <w:ilvl w:val="0"/>
          <w:numId w:val="1001"/>
        </w:numPr>
      </w:pPr>
      <w:r>
        <w:t xml:space="preserve">投标文件插入资料效率低；</w:t>
      </w:r>
    </w:p>
    <w:p>
      <w:pPr>
        <w:pStyle w:val="Compact"/>
        <w:numPr>
          <w:ilvl w:val="0"/>
          <w:numId w:val="1001"/>
        </w:numPr>
      </w:pPr>
      <w:r>
        <w:t xml:space="preserve">PDF、Word、图片、文本等资料格式混杂，人工处理耗时；</w:t>
      </w:r>
    </w:p>
    <w:p>
      <w:pPr>
        <w:pStyle w:val="Compact"/>
        <w:numPr>
          <w:ilvl w:val="0"/>
          <w:numId w:val="1001"/>
        </w:numPr>
      </w:pPr>
      <w:r>
        <w:t xml:space="preserve">项目信息、供货范围、报价文件之间缺少统一关联；</w:t>
      </w:r>
    </w:p>
    <w:p>
      <w:pPr>
        <w:pStyle w:val="Compact"/>
        <w:numPr>
          <w:ilvl w:val="0"/>
          <w:numId w:val="1001"/>
        </w:numPr>
      </w:pPr>
      <w:r>
        <w:t xml:space="preserve">部门之间资料和价格数据需要隔离；</w:t>
      </w:r>
    </w:p>
    <w:p>
      <w:pPr>
        <w:pStyle w:val="Compact"/>
        <w:numPr>
          <w:ilvl w:val="0"/>
          <w:numId w:val="1001"/>
        </w:numPr>
      </w:pPr>
      <w:r>
        <w:t xml:space="preserve">授权和价格模块需要受控，避免非授权人员使用；</w:t>
      </w:r>
    </w:p>
    <w:p>
      <w:pPr>
        <w:pStyle w:val="Compact"/>
        <w:numPr>
          <w:ilvl w:val="0"/>
          <w:numId w:val="1001"/>
        </w:numPr>
      </w:pPr>
      <w:r>
        <w:t xml:space="preserve">离线办公场景下仍需要部分功能可用；</w:t>
      </w:r>
    </w:p>
    <w:p>
      <w:pPr>
        <w:pStyle w:val="Compact"/>
        <w:numPr>
          <w:ilvl w:val="0"/>
          <w:numId w:val="1001"/>
        </w:numPr>
      </w:pPr>
      <w:r>
        <w:t xml:space="preserve">操作过程缺少日志追溯。</w:t>
      </w:r>
    </w:p>
    <w:p>
      <w:pPr>
        <w:pStyle w:val="FirstParagraph"/>
      </w:pPr>
      <w:r>
        <w:t xml:space="preserve">因此，建设一套“投标助手软件”具有较高业务价值。</w:t>
      </w:r>
    </w:p>
    <w:bookmarkEnd w:id="20"/>
    <w:bookmarkStart w:id="21" w:name="系统建设目标"/>
    <w:p>
      <w:pPr>
        <w:pStyle w:val="Heading3"/>
      </w:pPr>
      <w:r>
        <w:t xml:space="preserve">1.2 系统建设目标</w:t>
      </w:r>
    </w:p>
    <w:p>
      <w:pPr>
        <w:pStyle w:val="FirstParagraph"/>
      </w:pPr>
      <w:r>
        <w:t xml:space="preserve">本系统目标不是直接全自动生成完整投标文件，而是建设一个面向投标工作的本地辅助平台：</w:t>
      </w:r>
    </w:p>
    <w:p>
      <w:pPr>
        <w:pStyle w:val="BlockText"/>
      </w:pPr>
      <w:r>
        <w:t xml:space="preserve">建设一套 Windows 本地客户端 + 服务端管理平台，用于支撑投标资料同步、资料插入、项目管理、供货范围编制、报价文件生成、中英文文件导出、授权控制、公告发布、设备库管理和文件库管理。</w:t>
      </w:r>
    </w:p>
    <w:p>
      <w:pPr>
        <w:pStyle w:val="FirstParagraph"/>
      </w:pPr>
      <w:r>
        <w:t xml:space="preserve">系统应满足以下目标：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提高投标资料整理效率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快速从资料库选择技术、商务、资质文件并插入 Word/WPS 标书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保证资料版本统一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技术文件、商务文件、资质文件由服务端统一管理和同步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控制模块权限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按技术、商务、资质、价格等模块进行授权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支持离线场景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部分设备无法联网时，可采用离线授权和本地缓存资料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保护价格数据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价格数据不建议完整落地客户端，尽量由服务端计算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部门数据隔离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PBU、EBU 等部门数据相互独立，不能互通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形成项目追溯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项目信息、供货范围、报价文件统一绑定项目编号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支持中英文输出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本地客户端导出的供货范围、报价文件等成果文件可选择中文或英文版本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降低人工错误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通过模板、数据校验、日志和版本控制减少误用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原始草稿关键需求摘要"/>
    <w:p>
      <w:pPr>
        <w:pStyle w:val="Heading2"/>
      </w:pPr>
      <w:r>
        <w:t xml:space="preserve">2. 原始草稿关键需求摘要</w:t>
      </w:r>
    </w:p>
    <w:p>
      <w:pPr>
        <w:pStyle w:val="FirstParagraph"/>
      </w:pPr>
      <w:r>
        <w:t xml:space="preserve">根据草稿计划书，系统核心需求如下：</w:t>
      </w:r>
    </w:p>
    <w:bookmarkStart w:id="23" w:name="总体定位"/>
    <w:p>
      <w:pPr>
        <w:pStyle w:val="Heading3"/>
      </w:pPr>
      <w:r>
        <w:t xml:space="preserve">2.1 总体定位</w:t>
      </w:r>
    </w:p>
    <w:p>
      <w:pPr>
        <w:pStyle w:val="Compact"/>
        <w:numPr>
          <w:ilvl w:val="0"/>
          <w:numId w:val="1002"/>
        </w:numPr>
      </w:pPr>
      <w:r>
        <w:t xml:space="preserve">制作一个投标助手软件，用于投标报价和技术支持；</w:t>
      </w:r>
    </w:p>
    <w:p>
      <w:pPr>
        <w:pStyle w:val="Compact"/>
        <w:numPr>
          <w:ilvl w:val="0"/>
          <w:numId w:val="1002"/>
        </w:numPr>
      </w:pPr>
      <w:r>
        <w:t xml:space="preserve">不做复杂用户体系，按“单机使用者 + 授权模块”设计；</w:t>
      </w:r>
    </w:p>
    <w:p>
      <w:pPr>
        <w:pStyle w:val="Compact"/>
        <w:numPr>
          <w:ilvl w:val="0"/>
          <w:numId w:val="1002"/>
        </w:numPr>
      </w:pPr>
      <w:r>
        <w:t xml:space="preserve">典型使用对象包括技术支持工程师、商务投标人员、资质资料整理人员、报价/价格相关人员、投标负责人等；</w:t>
      </w:r>
    </w:p>
    <w:p>
      <w:pPr>
        <w:pStyle w:val="Compact"/>
        <w:numPr>
          <w:ilvl w:val="0"/>
          <w:numId w:val="1002"/>
        </w:numPr>
      </w:pPr>
      <w:r>
        <w:t xml:space="preserve">软件按不同部门隔离数据，例如 PBU 和 EBU 数据完全独立；</w:t>
      </w:r>
    </w:p>
    <w:p>
      <w:pPr>
        <w:pStyle w:val="Compact"/>
        <w:numPr>
          <w:ilvl w:val="0"/>
          <w:numId w:val="1002"/>
        </w:numPr>
      </w:pPr>
      <w:r>
        <w:t xml:space="preserve">客户端采用 WPF + WPF UI + .NET；</w:t>
      </w:r>
    </w:p>
    <w:p>
      <w:pPr>
        <w:pStyle w:val="Compact"/>
        <w:numPr>
          <w:ilvl w:val="0"/>
          <w:numId w:val="1002"/>
        </w:numPr>
      </w:pPr>
      <w:r>
        <w:t xml:space="preserve">服务端采用 Vue Vben Admin；</w:t>
      </w:r>
    </w:p>
    <w:p>
      <w:pPr>
        <w:pStyle w:val="Compact"/>
        <w:numPr>
          <w:ilvl w:val="0"/>
          <w:numId w:val="1002"/>
        </w:numPr>
      </w:pPr>
      <w:r>
        <w:t xml:space="preserve">客户端与服务端通信需要加密；</w:t>
      </w:r>
    </w:p>
    <w:p>
      <w:pPr>
        <w:pStyle w:val="Compact"/>
        <w:numPr>
          <w:ilvl w:val="0"/>
          <w:numId w:val="1002"/>
        </w:numPr>
      </w:pPr>
      <w:r>
        <w:t xml:space="preserve">软件需要加固。</w:t>
      </w:r>
    </w:p>
    <w:bookmarkEnd w:id="23"/>
    <w:bookmarkStart w:id="24" w:name="客户端模块"/>
    <w:p>
      <w:pPr>
        <w:pStyle w:val="Heading3"/>
      </w:pPr>
      <w:r>
        <w:t xml:space="preserve">2.2 客户端模块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在线授权、离线授权、模块授权、周期性在线校验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公告模块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不需要授权，服务端发布，客户端首页接收，可查看历史和已读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标书辅助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需要授权，将 PDF/Word/TXT/图片导入打开的 Word/WPS 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需要授权，包含项目登记、项目修改、项目查询；正式项目编号由服务端生成且不可重复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供货范围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需要授权，从服务端读取设备库，增加设备、数量、总价，可按中文/英文导出 Excel 或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需要授权，根据模板、项目信息、供货范围生成中文/英文 Word 或 PDF 报价文件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设置与日志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不需要授权，保存设置、状态、日志，2000 条归档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关于助手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不需要授权，展示软件信息、用途、版权</w:t>
            </w:r>
          </w:p>
        </w:tc>
      </w:tr>
    </w:tbl>
    <w:bookmarkEnd w:id="24"/>
    <w:bookmarkStart w:id="25" w:name="服务端模块"/>
    <w:p>
      <w:pPr>
        <w:pStyle w:val="Heading3"/>
      </w:pPr>
      <w:r>
        <w:t xml:space="preserve">2.3 服务端模块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Vben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账号登录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服务端需要账号登录和网络安全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通知发布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管理通知公告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在线管理授权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设备库管理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管理客户端可读取的设备库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管理技术文件、商务文件、资质文件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总体评估结论"/>
    <w:p>
      <w:pPr>
        <w:pStyle w:val="Heading2"/>
      </w:pPr>
      <w:r>
        <w:t xml:space="preserve">3. 总体评估结论</w:t>
      </w:r>
    </w:p>
    <w:bookmarkStart w:id="27" w:name="综合判断"/>
    <w:p>
      <w:pPr>
        <w:pStyle w:val="Heading3"/>
      </w:pPr>
      <w:r>
        <w:t xml:space="preserve">3.1 综合判断</w:t>
      </w:r>
    </w:p>
    <w:p>
      <w:pPr>
        <w:pStyle w:val="FirstParagraph"/>
      </w:pPr>
      <w:r>
        <w:t xml:space="preserve">本项目总体可行，具备较高业务价值，但开发复杂度中高。它不是简单的“文件管理软件”，而是一个包含以下能力的综合系统：</w:t>
      </w:r>
    </w:p>
    <w:p>
      <w:pPr>
        <w:pStyle w:val="Compact"/>
        <w:numPr>
          <w:ilvl w:val="0"/>
          <w:numId w:val="1003"/>
        </w:numPr>
      </w:pPr>
      <w:r>
        <w:t xml:space="preserve">Windows 本地客户端；</w:t>
      </w:r>
    </w:p>
    <w:p>
      <w:pPr>
        <w:pStyle w:val="Compact"/>
        <w:numPr>
          <w:ilvl w:val="0"/>
          <w:numId w:val="1003"/>
        </w:numPr>
      </w:pPr>
      <w:r>
        <w:t xml:space="preserve">Word/WPS 自动化操作；</w:t>
      </w:r>
    </w:p>
    <w:p>
      <w:pPr>
        <w:pStyle w:val="Compact"/>
        <w:numPr>
          <w:ilvl w:val="0"/>
          <w:numId w:val="1003"/>
        </w:numPr>
      </w:pPr>
      <w:r>
        <w:t xml:space="preserve">文件同步与版本控制；</w:t>
      </w:r>
    </w:p>
    <w:p>
      <w:pPr>
        <w:pStyle w:val="Compact"/>
        <w:numPr>
          <w:ilvl w:val="0"/>
          <w:numId w:val="1003"/>
        </w:numPr>
      </w:pPr>
      <w:r>
        <w:t xml:space="preserve">在线/离线授权体系；</w:t>
      </w:r>
    </w:p>
    <w:p>
      <w:pPr>
        <w:pStyle w:val="Compact"/>
        <w:numPr>
          <w:ilvl w:val="0"/>
          <w:numId w:val="1003"/>
        </w:numPr>
      </w:pPr>
      <w:r>
        <w:t xml:space="preserve">部门级数据隔离；</w:t>
      </w:r>
    </w:p>
    <w:p>
      <w:pPr>
        <w:pStyle w:val="Compact"/>
        <w:numPr>
          <w:ilvl w:val="0"/>
          <w:numId w:val="1003"/>
        </w:numPr>
      </w:pPr>
      <w:r>
        <w:t xml:space="preserve">设备库和供货范围管理；</w:t>
      </w:r>
    </w:p>
    <w:p>
      <w:pPr>
        <w:pStyle w:val="Compact"/>
        <w:numPr>
          <w:ilvl w:val="0"/>
          <w:numId w:val="1003"/>
        </w:numPr>
      </w:pPr>
      <w:r>
        <w:t xml:space="preserve">报价模板生成；</w:t>
      </w:r>
    </w:p>
    <w:p>
      <w:pPr>
        <w:pStyle w:val="Compact"/>
        <w:numPr>
          <w:ilvl w:val="0"/>
          <w:numId w:val="1003"/>
        </w:numPr>
      </w:pPr>
      <w:r>
        <w:t xml:space="preserve">服务端后台管理；</w:t>
      </w:r>
    </w:p>
    <w:p>
      <w:pPr>
        <w:pStyle w:val="Compact"/>
        <w:numPr>
          <w:ilvl w:val="0"/>
          <w:numId w:val="1003"/>
        </w:numPr>
      </w:pPr>
      <w:r>
        <w:t xml:space="preserve">安全通信与审计日志。</w:t>
      </w:r>
    </w:p>
    <w:bookmarkEnd w:id="27"/>
    <w:bookmarkStart w:id="28" w:name="是否建议立项"/>
    <w:p>
      <w:pPr>
        <w:pStyle w:val="Heading3"/>
      </w:pPr>
      <w:r>
        <w:t xml:space="preserve">3.2 是否建议立项</w:t>
      </w:r>
    </w:p>
    <w:p>
      <w:pPr>
        <w:pStyle w:val="FirstParagraph"/>
      </w:pPr>
      <w:r>
        <w:t xml:space="preserve">建议立项，但应分阶段实施，不建议一开始就将全部功能一次性做完。</w:t>
      </w:r>
    </w:p>
    <w:p>
      <w:pPr>
        <w:pStyle w:val="BodyText"/>
      </w:pPr>
      <w:r>
        <w:t xml:space="preserve">推荐路线：</w:t>
      </w:r>
    </w:p>
    <w:p>
      <w:pPr>
        <w:pStyle w:val="SourceCode"/>
      </w:pPr>
      <w:r>
        <w:rPr>
          <w:rStyle w:val="VerbatimChar"/>
        </w:rPr>
        <w:t xml:space="preserve">第一阶段：技术验证 PoC</w:t>
      </w:r>
      <w:r>
        <w:br/>
      </w:r>
      <w:r>
        <w:rPr>
          <w:rStyle w:val="VerbatimChar"/>
        </w:rPr>
        <w:t xml:space="preserve">第二阶段：MVP 最小可用版本</w:t>
      </w:r>
      <w:r>
        <w:br/>
      </w:r>
      <w:r>
        <w:rPr>
          <w:rStyle w:val="VerbatimChar"/>
        </w:rPr>
        <w:t xml:space="preserve">第三阶段：报价与价格模块增强</w:t>
      </w:r>
      <w:r>
        <w:br/>
      </w:r>
      <w:r>
        <w:rPr>
          <w:rStyle w:val="VerbatimChar"/>
        </w:rPr>
        <w:t xml:space="preserve">第四阶段：技术支持知识库和选型能力增强</w:t>
      </w:r>
    </w:p>
    <w:bookmarkEnd w:id="28"/>
    <w:bookmarkStart w:id="29" w:name="最大风险"/>
    <w:p>
      <w:pPr>
        <w:pStyle w:val="Heading3"/>
      </w:pPr>
      <w:r>
        <w:t xml:space="preserve">3.3 最大风险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Word/WPS 自动化兼容性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需要把 PDF、Word、图片、文本插入已打开文档，容易受 Office/WPS 版本影响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必须先做 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离线授权防篡改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离线激活文件可能被复制、修改、延期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授权文件必须签名并绑定设备指纹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价格数据安全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如果价格库同步到本地，即使加密也可能被提取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价格数据不建议完整落地客户端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部门数据隔离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PBU/EBU 数据必须真正隔离，不能只靠前端隐藏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后端接口和数据库强制隔离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文件版本管理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本地文件容易过期或误用旧版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文件必须有版本、Hash、生效/失效状态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报价模板复杂度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模板替换、表格生成、PDF 导出容易出现格式问题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模板规则标准化</w:t>
            </w:r>
          </w:p>
        </w:tc>
      </w:tr>
    </w:tbl>
    <w:bookmarkEnd w:id="29"/>
    <w:bookmarkStart w:id="30" w:name="技术路线评分"/>
    <w:p>
      <w:pPr>
        <w:pStyle w:val="Heading3"/>
      </w:pPr>
      <w:r>
        <w:t xml:space="preserve">3.4 技术路线评分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业务价值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可显著提升投标资料整理和报价文件生成效率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技术可行性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主体可行，但 Word/WPS 自动化需验证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开发复杂度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模块较多，授权、同步、报价、安全均有复杂度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安全要求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授权、价格、部门隔离、通信安全都需要认真设计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一期落地难度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建议先做最小可用版本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后期扩展价值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可扩展为技术知识库、装置库、证书库、报价平台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推荐系统定位"/>
    <w:p>
      <w:pPr>
        <w:pStyle w:val="Heading2"/>
      </w:pPr>
      <w:r>
        <w:t xml:space="preserve">4. 推荐系统定位</w:t>
      </w:r>
    </w:p>
    <w:bookmarkStart w:id="32" w:name="推荐定位"/>
    <w:p>
      <w:pPr>
        <w:pStyle w:val="Heading3"/>
      </w:pPr>
      <w:r>
        <w:t xml:space="preserve">4.1 推荐定位</w:t>
      </w:r>
    </w:p>
    <w:p>
      <w:pPr>
        <w:pStyle w:val="FirstParagraph"/>
      </w:pPr>
      <w:r>
        <w:t xml:space="preserve">建议将软件定位为：</w:t>
      </w:r>
    </w:p>
    <w:p>
      <w:pPr>
        <w:pStyle w:val="BlockText"/>
      </w:pPr>
      <w:r>
        <w:t xml:space="preserve">投标助手软件是一套面向投标报价与技术支持场景的 Windows 本地客户端 + 服务端管理平台。客户端重点提供标书资料插入、项目管理、供货范围编制、报价文件生成、中英文文件导出、文件同步、授权校验和日志管理功能；服务端提供公告、授权、设备库、文件库、项目和报价模板的统一管理。系统按部门进行数据隔离，按模块进行授权控制，价格数据原则上不完整落地客户端。</w:t>
      </w:r>
    </w:p>
    <w:bookmarkEnd w:id="32"/>
    <w:bookmarkStart w:id="33" w:name="不建议一期实现的内容"/>
    <w:p>
      <w:pPr>
        <w:pStyle w:val="Heading3"/>
      </w:pPr>
      <w:r>
        <w:t xml:space="preserve">4.2 不建议一期实现的内容</w:t>
      </w:r>
    </w:p>
    <w:p>
      <w:pPr>
        <w:pStyle w:val="FirstParagraph"/>
      </w:pPr>
      <w:r>
        <w:t xml:space="preserve">为降低一期风险，以下内容不建议放入第一版：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完整投标文件自动生成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格式复杂，依赖不同项目模板，规则太多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复杂审批流程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会显著扩大系统边界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全功能价格策略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涉及折扣、币种、权限、审批和审计，复杂度高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在线协同编辑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与本地客户端定位冲突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完整知识库搜索引擎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可作为后期扩展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CAD/DWG 插入和解析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格式复杂，不建议一期支持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多人项目协作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草稿定位是单机使用者 + 授权模块，不宜一期加入复杂用户体系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推荐总体架构"/>
    <w:p>
      <w:pPr>
        <w:pStyle w:val="Heading2"/>
      </w:pPr>
      <w:r>
        <w:t xml:space="preserve">5. 推荐总体架构</w:t>
      </w:r>
    </w:p>
    <w:bookmarkStart w:id="35" w:name="架构图"/>
    <w:p>
      <w:pPr>
        <w:pStyle w:val="Heading3"/>
      </w:pPr>
      <w:r>
        <w:t xml:space="preserve">5.1 架构图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A[Windows 客户端\nWPF + WPF UI + .NET] --&gt;|HTTPS + Token + 请求签名| B[后端 API 服务]</w:t>
      </w:r>
      <w:r>
        <w:br/>
      </w:r>
      <w:r>
        <w:rPr>
          <w:rStyle w:val="VerbatimChar"/>
        </w:rPr>
        <w:t xml:space="preserve">    C[后台管理系统\nVue Vben Admin] --&gt;|HTTPS| B</w:t>
      </w:r>
      <w:r>
        <w:br/>
      </w:r>
      <w:r>
        <w:rPr>
          <w:rStyle w:val="VerbatimChar"/>
        </w:rPr>
        <w:t xml:space="preserve">    B --&gt; D[(数据库\nPostgreSQL / SQL Server)]</w:t>
      </w:r>
      <w:r>
        <w:br/>
      </w:r>
      <w:r>
        <w:rPr>
          <w:rStyle w:val="VerbatimChar"/>
        </w:rPr>
        <w:t xml:space="preserve">    B --&gt; E[文件存储\nMinIO / NAS / 本地文件服务器]</w:t>
      </w:r>
      <w:r>
        <w:br/>
      </w:r>
      <w:r>
        <w:rPr>
          <w:rStyle w:val="VerbatimChar"/>
        </w:rPr>
        <w:t xml:space="preserve">    A --&gt; F[本地缓存\nSQLite + 文件缓存]</w:t>
      </w:r>
      <w:r>
        <w:br/>
      </w:r>
      <w:r>
        <w:rPr>
          <w:rStyle w:val="VerbatimChar"/>
        </w:rPr>
        <w:t xml:space="preserve">    A --&gt; G[Word / WPS]</w:t>
      </w:r>
    </w:p>
    <w:bookmarkEnd w:id="35"/>
    <w:bookmarkStart w:id="36" w:name="架构组成"/>
    <w:p>
      <w:pPr>
        <w:pStyle w:val="Heading3"/>
      </w:pPr>
      <w:r>
        <w:t xml:space="preserve">5.2 架构组成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WPF + WPF UI + 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本地桌面工作台，负责资料插入、项目操作、供货范围、报价生成入口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+ 文件缓存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保存授权状态、文件索引、日志、离线草稿、同步记录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Office/WPS 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Interop / WPS COM 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向打开的 Word/WPS 文档插入内容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.NET Web API 或 NestJS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提供授权、公告、文件、设备库、项目、报价等接口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Vben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服务端管理界面，供管理员维护数据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/ SQL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保存用户、部门、授权、设备库、项目、报价等结构化数据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/ NAS / 对象存储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保存技术文件、商务文件、资质文件、模板文件、生成文件</w:t>
            </w:r>
          </w:p>
        </w:tc>
      </w:tr>
    </w:tbl>
    <w:bookmarkEnd w:id="36"/>
    <w:bookmarkStart w:id="37" w:name="技术栈建议"/>
    <w:p>
      <w:pPr>
        <w:pStyle w:val="Heading3"/>
      </w:pPr>
      <w:r>
        <w:t xml:space="preserve">5.3 技术栈建议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WPF + WPF UI + 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符合草稿方案，适合 Windows 桌面软件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客户端架构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便于维护和模块扩展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客户端本地库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保存本地缓存、日志索引、离线草稿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Serilog / NLog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支持文件滚动、日志等级、归档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PdfiumViewer / PDFium / MuPDF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每页转图片插入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Microsoft.Office.Interop.Word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优先支持 Microsoft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WPS 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WPS COM 兼容适配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作为兼容模式，需要实测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.NET Web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与客户端同技术栈，便于团队维护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Vben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适合中后台管理系统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/ SQL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如果偏 Windows 企业环境可选 SQL Server；若偏开源可选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/ 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统一管理上传文件和模板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+ Refresh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服务端后台登录和客户端接口访问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加密通信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+ 请求签名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防止通信窃听和请求篡改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RSA/ECDSA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授权文件不可篡改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部门数据隔离设计"/>
    <w:p>
      <w:pPr>
        <w:pStyle w:val="Heading2"/>
      </w:pPr>
      <w:r>
        <w:t xml:space="preserve">6. 部门数据隔离设计</w:t>
      </w:r>
    </w:p>
    <w:bookmarkStart w:id="39" w:name="隔离要求"/>
    <w:p>
      <w:pPr>
        <w:pStyle w:val="Heading3"/>
      </w:pPr>
      <w:r>
        <w:t xml:space="preserve">6.1 隔离要求</w:t>
      </w:r>
    </w:p>
    <w:p>
      <w:pPr>
        <w:pStyle w:val="FirstParagraph"/>
      </w:pPr>
      <w:r>
        <w:t xml:space="preserve">草稿明确要求不同部门数据完全独立，例如 PBU 和 EBU 数据独立隔离、不互通。因此系统设计必须把“部门隔离”作为底层约束，而不是界面层过滤。</w:t>
      </w:r>
    </w:p>
    <w:bookmarkEnd w:id="39"/>
    <w:bookmarkStart w:id="40" w:name="推荐隔离方式"/>
    <w:p>
      <w:pPr>
        <w:pStyle w:val="Heading3"/>
      </w:pPr>
      <w:r>
        <w:t xml:space="preserve">6.2 推荐隔离方式</w:t>
      </w:r>
    </w:p>
    <w:p>
      <w:pPr>
        <w:pStyle w:val="FirstParagraph"/>
      </w:pPr>
      <w:r>
        <w:t xml:space="preserve">一期推荐：</w:t>
      </w:r>
    </w:p>
    <w:p>
      <w:pPr>
        <w:pStyle w:val="BlockText"/>
      </w:pPr>
      <w:r>
        <w:t xml:space="preserve">单数据库 + 所有核心表带 department_code + 后端接口强制过滤。</w:t>
      </w:r>
    </w:p>
    <w:p>
      <w:pPr>
        <w:pStyle w:val="FirstParagraph"/>
      </w:pPr>
      <w:r>
        <w:t xml:space="preserve">所有核心业务数据均应带有部门字段：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表/数据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部门字段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供货范围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department_code</w:t>
            </w:r>
          </w:p>
        </w:tc>
      </w:tr>
    </w:tbl>
    <w:bookmarkEnd w:id="40"/>
    <w:bookmarkStart w:id="41" w:name="后端强制隔离原则"/>
    <w:p>
      <w:pPr>
        <w:pStyle w:val="Heading3"/>
      </w:pPr>
      <w:r>
        <w:t xml:space="preserve">6.3 后端强制隔离原则</w:t>
      </w:r>
    </w:p>
    <w:p>
      <w:pPr>
        <w:pStyle w:val="FirstParagraph"/>
      </w:pPr>
      <w:r>
        <w:t xml:space="preserve">错误做法：</w:t>
      </w:r>
    </w:p>
    <w:p>
      <w:pPr>
        <w:pStyle w:val="SourceCode"/>
      </w:pPr>
      <w:r>
        <w:rPr>
          <w:rStyle w:val="VerbatimChar"/>
        </w:rPr>
        <w:t xml:space="preserve">只在前端菜单中隐藏其他部门数据</w:t>
      </w:r>
    </w:p>
    <w:p>
      <w:pPr>
        <w:pStyle w:val="FirstParagraph"/>
      </w:pPr>
      <w:r>
        <w:t xml:space="preserve">正确做法：</w:t>
      </w:r>
    </w:p>
    <w:p>
      <w:pPr>
        <w:pStyle w:val="SourceCode"/>
      </w:pPr>
      <w:r>
        <w:rPr>
          <w:rStyle w:val="VerbatimChar"/>
        </w:rPr>
        <w:t xml:space="preserve">用户登录后绑定 department_code</w:t>
      </w:r>
      <w:r>
        <w:br/>
      </w:r>
      <w:r>
        <w:rPr>
          <w:rStyle w:val="VerbatimChar"/>
        </w:rPr>
        <w:t xml:space="preserve">→ 后端根据当前用户 department_code 自动添加查询条件</w:t>
      </w:r>
      <w:r>
        <w:br/>
      </w:r>
      <w:r>
        <w:rPr>
          <w:rStyle w:val="VerbatimChar"/>
        </w:rPr>
        <w:t xml:space="preserve">→ 插入、修改、删除、下载都必须校验 department_code</w:t>
      </w:r>
      <w:r>
        <w:br/>
      </w:r>
      <w:r>
        <w:rPr>
          <w:rStyle w:val="VerbatimChar"/>
        </w:rPr>
        <w:t xml:space="preserve">→ 客户端授权文件也绑定 department_code</w:t>
      </w:r>
    </w:p>
    <w:bookmarkEnd w:id="41"/>
    <w:bookmarkStart w:id="42" w:name="后期增强隔离方式"/>
    <w:p>
      <w:pPr>
        <w:pStyle w:val="Heading3"/>
      </w:pPr>
      <w:r>
        <w:t xml:space="preserve">6.4 后期增强隔离方式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隔离方式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隔离强度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单库单表 department_code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一期推荐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单库多 Schema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数据量增大后可考虑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每部门独立数据库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很高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价格数据极敏感时考虑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103" w:name="客户端功能详细设计"/>
    <w:p>
      <w:pPr>
        <w:pStyle w:val="Heading2"/>
      </w:pPr>
      <w:r>
        <w:t xml:space="preserve">7. 客户端功能详细设计</w:t>
      </w:r>
    </w:p>
    <w:bookmarkStart w:id="47" w:name="首页-工作台"/>
    <w:p>
      <w:pPr>
        <w:pStyle w:val="Heading3"/>
      </w:pPr>
      <w:r>
        <w:t xml:space="preserve">7.1 首页 / 工作台</w:t>
      </w:r>
    </w:p>
    <w:bookmarkStart w:id="44" w:name="功能定位"/>
    <w:p>
      <w:pPr>
        <w:pStyle w:val="Heading4"/>
      </w:pPr>
      <w:r>
        <w:t xml:space="preserve">7.1.1 功能定位</w:t>
      </w:r>
    </w:p>
    <w:p>
      <w:pPr>
        <w:pStyle w:val="FirstParagraph"/>
      </w:pPr>
      <w:r>
        <w:t xml:space="preserve">首页不是简单欢迎页，而是软件状态总览和常用功能入口。</w:t>
      </w:r>
    </w:p>
    <w:bookmarkEnd w:id="44"/>
    <w:bookmarkStart w:id="45" w:name="功能内容"/>
    <w:p>
      <w:pPr>
        <w:pStyle w:val="Heading4"/>
      </w:pPr>
      <w:r>
        <w:t xml:space="preserve">7.1.2 功能内容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顶部状态栏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当前使用者、部门、服务器连接状态、授权状态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公告区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最新公告、未读公告、重要公告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快捷入口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标书辅助、项目管理、供货范围、报价文件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最近项目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最近编辑或登记的项目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文件同步状态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技术/商务/资质文件最后同步时间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授权即将到期、模块未授权提示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软件更新、文件库强制更新、离线状态提示</w:t>
            </w:r>
          </w:p>
        </w:tc>
      </w:tr>
    </w:tbl>
    <w:bookmarkEnd w:id="45"/>
    <w:bookmarkStart w:id="46" w:name="首页状态示例"/>
    <w:p>
      <w:pPr>
        <w:pStyle w:val="Heading4"/>
      </w:pPr>
      <w:r>
        <w:t xml:space="preserve">7.1.3 首页状态示例</w:t>
      </w:r>
    </w:p>
    <w:p>
      <w:pPr>
        <w:pStyle w:val="SourceCode"/>
      </w:pPr>
      <w:r>
        <w:rPr>
          <w:rStyle w:val="VerbatimChar"/>
        </w:rPr>
        <w:t xml:space="preserve">当前部门：PBU</w:t>
      </w:r>
      <w:r>
        <w:br/>
      </w:r>
      <w:r>
        <w:rPr>
          <w:rStyle w:val="VerbatimChar"/>
        </w:rPr>
        <w:t xml:space="preserve">服务器状态：已连接</w:t>
      </w:r>
      <w:r>
        <w:br/>
      </w:r>
      <w:r>
        <w:rPr>
          <w:rStyle w:val="VerbatimChar"/>
        </w:rPr>
        <w:t xml:space="preserve">授权状态：技术模块、商务模块已授权，价格模块未授权</w:t>
      </w:r>
      <w:r>
        <w:br/>
      </w:r>
      <w:r>
        <w:rPr>
          <w:rStyle w:val="VerbatimChar"/>
        </w:rPr>
        <w:t xml:space="preserve">文件库状态：技术文件已同步，资质文件有 3 个更新</w:t>
      </w:r>
      <w:r>
        <w:br/>
      </w:r>
      <w:r>
        <w:rPr>
          <w:rStyle w:val="VerbatimChar"/>
        </w:rPr>
        <w:t xml:space="preserve">最近项目：PBU-AFR-2026-00008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授权模块"/>
    <w:p>
      <w:pPr>
        <w:pStyle w:val="Heading3"/>
      </w:pPr>
      <w:r>
        <w:t xml:space="preserve">7.2 授权模块</w:t>
      </w:r>
    </w:p>
    <w:bookmarkStart w:id="48" w:name="功能定位-1"/>
    <w:p>
      <w:pPr>
        <w:pStyle w:val="Heading4"/>
      </w:pPr>
      <w:r>
        <w:t xml:space="preserve">7.2.1 功能定位</w:t>
      </w:r>
    </w:p>
    <w:p>
      <w:pPr>
        <w:pStyle w:val="FirstParagraph"/>
      </w:pPr>
      <w:r>
        <w:t xml:space="preserve">授权模块是系统安全和商业控制的核心。系统不做复杂客户端用户体系，但需要按模块授权。</w:t>
      </w:r>
    </w:p>
    <w:bookmarkEnd w:id="48"/>
    <w:bookmarkStart w:id="49" w:name="授权模块划分"/>
    <w:p>
      <w:pPr>
        <w:pStyle w:val="Heading4"/>
      </w:pPr>
      <w:r>
        <w:t xml:space="preserve">7.2.2 授权模块划分</w:t>
      </w:r>
    </w:p>
    <w:p>
      <w:pPr>
        <w:pStyle w:val="FirstParagraph"/>
      </w:pPr>
      <w:r>
        <w:t xml:space="preserve">建议授权模块分为：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授权模块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技术文件、技术资料插入、技术查询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商务模块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商务文件、商务资料插入、商务模板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资质模块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资质文件、证书资料插入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价格查询、报价计算、报价文件生成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项目登记、项目修改、项目查询、项目同步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设备库模块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设备库查看、供货范围编制</w:t>
            </w:r>
          </w:p>
        </w:tc>
      </w:tr>
    </w:tbl>
    <w:p>
      <w:pPr>
        <w:pStyle w:val="BodyText"/>
      </w:pPr>
      <w:r>
        <w:t xml:space="preserve">也可以根据管理需要合并为四个主模块：</w:t>
      </w:r>
    </w:p>
    <w:p>
      <w:pPr>
        <w:pStyle w:val="SourceCode"/>
      </w:pPr>
      <w:r>
        <w:rPr>
          <w:rStyle w:val="VerbatimChar"/>
        </w:rPr>
        <w:t xml:space="preserve">技术 / 商务 / 资质 / 价格</w:t>
      </w:r>
    </w:p>
    <w:bookmarkEnd w:id="49"/>
    <w:bookmarkStart w:id="50" w:name="在线授权流程"/>
    <w:p>
      <w:pPr>
        <w:pStyle w:val="Heading4"/>
      </w:pPr>
      <w:r>
        <w:t xml:space="preserve">7.2.3 在线授权流程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客户端</w:t>
      </w:r>
      <w:r>
        <w:br/>
      </w:r>
      <w:r>
        <w:rPr>
          <w:rStyle w:val="VerbatimChar"/>
        </w:rPr>
        <w:t xml:space="preserve">    participant S as 服务端</w:t>
      </w:r>
      <w:r>
        <w:br/>
      </w:r>
      <w:r>
        <w:rPr>
          <w:rStyle w:val="VerbatimChar"/>
        </w:rPr>
        <w:t xml:space="preserve">    participant A as 管理员</w:t>
      </w:r>
      <w:r>
        <w:br/>
      </w:r>
      <w:r>
        <w:br/>
      </w:r>
      <w:r>
        <w:rPr>
          <w:rStyle w:val="VerbatimChar"/>
        </w:rPr>
        <w:t xml:space="preserve">    C-&gt;&gt;C: 采集设备指纹</w:t>
      </w:r>
      <w:r>
        <w:br/>
      </w:r>
      <w:r>
        <w:rPr>
          <w:rStyle w:val="VerbatimChar"/>
        </w:rPr>
        <w:t xml:space="preserve">    C-&gt;&gt;C: 用户输入姓名、部门、邮箱</w:t>
      </w:r>
      <w:r>
        <w:br/>
      </w:r>
      <w:r>
        <w:rPr>
          <w:rStyle w:val="VerbatimChar"/>
        </w:rPr>
        <w:t xml:space="preserve">    C-&gt;&gt;S: 提交在线授权申请</w:t>
      </w:r>
      <w:r>
        <w:br/>
      </w:r>
      <w:r>
        <w:rPr>
          <w:rStyle w:val="VerbatimChar"/>
        </w:rPr>
        <w:t xml:space="preserve">    S-&gt;&gt;A: 等待审核或自动审批</w:t>
      </w:r>
      <w:r>
        <w:br/>
      </w:r>
      <w:r>
        <w:rPr>
          <w:rStyle w:val="VerbatimChar"/>
        </w:rPr>
        <w:t xml:space="preserve">    A-&gt;&gt;S: 配置授权模块和有效期</w:t>
      </w:r>
      <w:r>
        <w:br/>
      </w:r>
      <w:r>
        <w:rPr>
          <w:rStyle w:val="VerbatimChar"/>
        </w:rPr>
        <w:t xml:space="preserve">    S-&gt;&gt;S: 生成签名授权文件</w:t>
      </w:r>
      <w:r>
        <w:br/>
      </w:r>
      <w:r>
        <w:rPr>
          <w:rStyle w:val="VerbatimChar"/>
        </w:rPr>
        <w:t xml:space="preserve">    S-&gt;&gt;C: 返回授权结果</w:t>
      </w:r>
      <w:r>
        <w:br/>
      </w:r>
      <w:r>
        <w:rPr>
          <w:rStyle w:val="VerbatimChar"/>
        </w:rPr>
        <w:t xml:space="preserve">    C-&gt;&gt;C: 保存授权文件并验签</w:t>
      </w:r>
    </w:p>
    <w:bookmarkEnd w:id="50"/>
    <w:bookmarkStart w:id="51" w:name="离线授权流程"/>
    <w:p>
      <w:pPr>
        <w:pStyle w:val="Heading4"/>
      </w:pPr>
      <w:r>
        <w:t xml:space="preserve">7.2.4 离线授权流程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离线客户端</w:t>
      </w:r>
      <w:r>
        <w:br/>
      </w:r>
      <w:r>
        <w:rPr>
          <w:rStyle w:val="VerbatimChar"/>
        </w:rPr>
        <w:t xml:space="preserve">    participant A as 管理员</w:t>
      </w:r>
      <w:r>
        <w:br/>
      </w:r>
      <w:r>
        <w:rPr>
          <w:rStyle w:val="VerbatimChar"/>
        </w:rPr>
        <w:t xml:space="preserve">    participant S as 服务端</w:t>
      </w:r>
      <w:r>
        <w:br/>
      </w:r>
      <w:r>
        <w:br/>
      </w:r>
      <w:r>
        <w:rPr>
          <w:rStyle w:val="VerbatimChar"/>
        </w:rPr>
        <w:t xml:space="preserve">    C-&gt;&gt;C: 生成离线授权申请文件</w:t>
      </w:r>
      <w:r>
        <w:br/>
      </w:r>
      <w:r>
        <w:rPr>
          <w:rStyle w:val="VerbatimChar"/>
        </w:rPr>
        <w:t xml:space="preserve">    C-&gt;&gt;A: 人工传递申请文件</w:t>
      </w:r>
      <w:r>
        <w:br/>
      </w:r>
      <w:r>
        <w:rPr>
          <w:rStyle w:val="VerbatimChar"/>
        </w:rPr>
        <w:t xml:space="preserve">    A-&gt;&gt;S: 导入授权申请文件</w:t>
      </w:r>
      <w:r>
        <w:br/>
      </w:r>
      <w:r>
        <w:rPr>
          <w:rStyle w:val="VerbatimChar"/>
        </w:rPr>
        <w:t xml:space="preserve">    S-&gt;&gt;S: 生成离线激活文件</w:t>
      </w:r>
      <w:r>
        <w:br/>
      </w:r>
      <w:r>
        <w:rPr>
          <w:rStyle w:val="VerbatimChar"/>
        </w:rPr>
        <w:t xml:space="preserve">    A-&gt;&gt;C: 人工传回激活文件</w:t>
      </w:r>
      <w:r>
        <w:br/>
      </w:r>
      <w:r>
        <w:rPr>
          <w:rStyle w:val="VerbatimChar"/>
        </w:rPr>
        <w:t xml:space="preserve">    C-&gt;&gt;C: 导入激活文件并验签</w:t>
      </w:r>
    </w:p>
    <w:bookmarkEnd w:id="51"/>
    <w:bookmarkStart w:id="52" w:name="授权文件字段建议"/>
    <w:p>
      <w:pPr>
        <w:pStyle w:val="Heading4"/>
      </w:pPr>
      <w:r>
        <w:t xml:space="preserve">7.2.5 授权文件字段建议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使用者姓名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使用者邮箱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部门编码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device_fingerprint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设备指纹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签发时间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max_offline_days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最大离线天数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check_interval_days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在线校验周期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服务端私钥签名</w:t>
            </w:r>
          </w:p>
        </w:tc>
      </w:tr>
    </w:tbl>
    <w:bookmarkEnd w:id="52"/>
    <w:bookmarkStart w:id="53" w:name="授权安全设计"/>
    <w:p>
      <w:pPr>
        <w:pStyle w:val="Heading4"/>
      </w:pPr>
      <w:r>
        <w:t xml:space="preserve">7.2.6 授权安全设计</w:t>
      </w:r>
    </w:p>
    <w:p>
      <w:pPr>
        <w:pStyle w:val="FirstParagraph"/>
      </w:pPr>
      <w:r>
        <w:t xml:space="preserve">授权文件建议采用：</w:t>
      </w:r>
    </w:p>
    <w:p>
      <w:pPr>
        <w:pStyle w:val="SourceCode"/>
      </w:pPr>
      <w:r>
        <w:rPr>
          <w:rStyle w:val="VerbatimChar"/>
        </w:rPr>
        <w:t xml:space="preserve">授权内容 JSON</w:t>
      </w:r>
      <w:r>
        <w:br/>
      </w:r>
      <w:r>
        <w:rPr>
          <w:rStyle w:val="VerbatimChar"/>
        </w:rPr>
        <w:t xml:space="preserve">→ 服务端私钥签名</w:t>
      </w:r>
      <w:r>
        <w:br/>
      </w:r>
      <w:r>
        <w:rPr>
          <w:rStyle w:val="VerbatimChar"/>
        </w:rPr>
        <w:t xml:space="preserve">→ 客户端内置公钥验签</w:t>
      </w:r>
      <w:r>
        <w:br/>
      </w:r>
      <w:r>
        <w:rPr>
          <w:rStyle w:val="VerbatimChar"/>
        </w:rPr>
        <w:t xml:space="preserve">→ 验签通过才认可授权</w:t>
      </w:r>
    </w:p>
    <w:p>
      <w:pPr>
        <w:pStyle w:val="FirstParagraph"/>
      </w:pPr>
      <w:r>
        <w:t xml:space="preserve">不要只做简单加密。加密只能防止普通用户直接阅读，但不能有效防止授权文件被篡改。数字签名可以确保授权内容不能被伪造。</w:t>
      </w:r>
    </w:p>
    <w:bookmarkEnd w:id="53"/>
    <w:bookmarkStart w:id="54" w:name="设备指纹建议"/>
    <w:p>
      <w:pPr>
        <w:pStyle w:val="Heading4"/>
      </w:pPr>
      <w:r>
        <w:t xml:space="preserve">7.2.7 设备指纹建议</w:t>
      </w:r>
    </w:p>
    <w:p>
      <w:pPr>
        <w:pStyle w:val="FirstParagraph"/>
      </w:pPr>
      <w:r>
        <w:t xml:space="preserve">设备指纹建议由多个信息综合生成：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是否建议使用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主板序列号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稳定性较好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部分机器可能读取不稳定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硬盘序列号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更换硬盘会变化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系统重装会变化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 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网卡变化、虚拟网卡较多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容易修改</w:t>
            </w:r>
          </w:p>
        </w:tc>
      </w:tr>
    </w:tbl>
    <w:p>
      <w:pPr>
        <w:pStyle w:val="BodyText"/>
      </w:pPr>
      <w:r>
        <w:t xml:space="preserve">建议采用综合 Hash：</w:t>
      </w:r>
    </w:p>
    <w:p>
      <w:pPr>
        <w:pStyle w:val="SourceCode"/>
      </w:pPr>
      <w:r>
        <w:rPr>
          <w:rStyle w:val="VerbatimChar"/>
        </w:rPr>
        <w:t xml:space="preserve">device_fingerprint = SHA256(主板序列号 + CPU ID + 系统 SID + 硬盘序列号 + MAC 地址)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公告模块"/>
    <w:p>
      <w:pPr>
        <w:pStyle w:val="Heading3"/>
      </w:pPr>
      <w:r>
        <w:t xml:space="preserve">7.3 公告模块</w:t>
      </w:r>
    </w:p>
    <w:bookmarkStart w:id="56" w:name="功能定位-2"/>
    <w:p>
      <w:pPr>
        <w:pStyle w:val="Heading4"/>
      </w:pPr>
      <w:r>
        <w:t xml:space="preserve">7.3.1 功能定位</w:t>
      </w:r>
    </w:p>
    <w:p>
      <w:pPr>
        <w:pStyle w:val="FirstParagraph"/>
      </w:pPr>
      <w:r>
        <w:t xml:space="preserve">公告模块不需要授权，所有客户端均可查看，用于服务端发布系统通知、资料更新、价格提醒、版本升级等信息。</w:t>
      </w:r>
    </w:p>
    <w:bookmarkEnd w:id="56"/>
    <w:bookmarkStart w:id="57" w:name="功能设计"/>
    <w:p>
      <w:pPr>
        <w:pStyle w:val="Heading4"/>
      </w:pPr>
      <w:r>
        <w:t xml:space="preserve">7.3.2 功能设计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首页公告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首页展示最新公告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未读公告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显示未读数量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可置顶或弹窗提醒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公告详情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查看公告正文和附件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标记已读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用户可标记已读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可按时间、分类查询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部门公告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可按 PBU/EBU 等部门发布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公告附件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可附 PDF、Word、Excel、图片等</w:t>
            </w:r>
          </w:p>
        </w:tc>
      </w:tr>
    </w:tbl>
    <w:bookmarkEnd w:id="57"/>
    <w:bookmarkStart w:id="58" w:name="公告分类建议"/>
    <w:p>
      <w:pPr>
        <w:pStyle w:val="Heading4"/>
      </w:pPr>
      <w:r>
        <w:t xml:space="preserve">7.3.3 公告分类建议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系统维护、客户端升级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资料更新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技术文件更新、证书更新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价格表更新、报价规则调整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投标提醒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重大项目提醒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部门通知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PBU/EBU 内部通知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8" w:name="标书辅助模块"/>
    <w:p>
      <w:pPr>
        <w:pStyle w:val="Heading3"/>
      </w:pPr>
      <w:r>
        <w:t xml:space="preserve">7.4 标书辅助模块</w:t>
      </w:r>
    </w:p>
    <w:bookmarkStart w:id="60" w:name="功能定位-3"/>
    <w:p>
      <w:pPr>
        <w:pStyle w:val="Heading4"/>
      </w:pPr>
      <w:r>
        <w:t xml:space="preserve">7.4.1 功能定位</w:t>
      </w:r>
    </w:p>
    <w:p>
      <w:pPr>
        <w:pStyle w:val="FirstParagraph"/>
      </w:pPr>
      <w:r>
        <w:t xml:space="preserve">标书辅助模块是客户端最核心功能之一。它的核心价值是：</w:t>
      </w:r>
    </w:p>
    <w:p>
      <w:pPr>
        <w:pStyle w:val="BlockText"/>
      </w:pPr>
      <w:r>
        <w:t xml:space="preserve">从技术、商务、资质资料库或本地自定义文件中选择文件，并快速插入到当前打开的 Word/WPS 标书文档中。</w:t>
      </w:r>
    </w:p>
    <w:bookmarkEnd w:id="60"/>
    <w:bookmarkStart w:id="61" w:name="功能结构"/>
    <w:p>
      <w:pPr>
        <w:pStyle w:val="Heading4"/>
      </w:pPr>
      <w:r>
        <w:t xml:space="preserve">7.4.2 功能结构</w:t>
      </w:r>
    </w:p>
    <w:p>
      <w:pPr>
        <w:pStyle w:val="SourceCode"/>
      </w:pPr>
      <w:r>
        <w:rPr>
          <w:rStyle w:val="VerbatimChar"/>
        </w:rPr>
        <w:t xml:space="preserve">标书辅助</w:t>
      </w:r>
      <w:r>
        <w:br/>
      </w:r>
      <w:r>
        <w:rPr>
          <w:rStyle w:val="VerbatimChar"/>
        </w:rPr>
        <w:t xml:space="preserve">├── 技术文件</w:t>
      </w:r>
      <w:r>
        <w:br/>
      </w:r>
      <w:r>
        <w:rPr>
          <w:rStyle w:val="VerbatimChar"/>
        </w:rPr>
        <w:t xml:space="preserve">├── 商务文件</w:t>
      </w:r>
      <w:r>
        <w:br/>
      </w:r>
      <w:r>
        <w:rPr>
          <w:rStyle w:val="VerbatimChar"/>
        </w:rPr>
        <w:t xml:space="preserve">├── 资质文件</w:t>
      </w:r>
      <w:r>
        <w:br/>
      </w:r>
      <w:r>
        <w:rPr>
          <w:rStyle w:val="VerbatimChar"/>
        </w:rPr>
        <w:t xml:space="preserve">└── 自定义导入</w:t>
      </w:r>
    </w:p>
    <w:bookmarkEnd w:id="61"/>
    <w:bookmarkStart w:id="62" w:name="文件来源"/>
    <w:p>
      <w:pPr>
        <w:pStyle w:val="Heading4"/>
      </w:pPr>
      <w:r>
        <w:t xml:space="preserve">7.4.3 文件来源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是否同步到本地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服务端文件库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商务文件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服务端文件库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资质文件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服务端文件库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用户本地选择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</w:tbl>
    <w:bookmarkEnd w:id="62"/>
    <w:bookmarkStart w:id="63" w:name="文件类型与插入方式"/>
    <w:p>
      <w:pPr>
        <w:pStyle w:val="Heading4"/>
      </w:pPr>
      <w:r>
        <w:t xml:space="preserve">7.4.4 文件类型与插入方式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每页渲染为图片后依次插入 Word/WPS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适合证书、扫描件、盖章文件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直接插入为图片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自动适配页面宽度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可选择保留格式插入或纯文本插入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格式兼容性需验证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作为纯文本插入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建议二期支持，可作为表格或图片插入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一期可暂缓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CAD/DWG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不建议一期支持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复杂度高</w:t>
            </w:r>
          </w:p>
        </w:tc>
      </w:tr>
    </w:tbl>
    <w:bookmarkEnd w:id="63"/>
    <w:bookmarkStart w:id="64" w:name="插入规则建议"/>
    <w:p>
      <w:pPr>
        <w:pStyle w:val="Heading4"/>
      </w:pPr>
      <w:r>
        <w:t xml:space="preserve">7.4.5 插入规则建议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插入到当前光标位置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用户在 Word/WPS 中先定位插入点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每页分页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可选每页前后分页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图片自动缩放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默认适配页面可打印宽度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插入前预览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支持文件预览和页数显示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批量插入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按用户选择顺序依次插入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插入日志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记录文件名、时间、结果、目标软件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Word/WPS 未打开、无权限、文件损坏等明确提示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兼容模式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WPS 标记为兼容模式，提示可能有格式差异</w:t>
            </w:r>
          </w:p>
        </w:tc>
      </w:tr>
    </w:tbl>
    <w:bookmarkEnd w:id="64"/>
    <w:bookmarkStart w:id="65" w:name="pdf-插入质量选项"/>
    <w:p>
      <w:pPr>
        <w:pStyle w:val="Heading4"/>
      </w:pPr>
      <w:r>
        <w:t xml:space="preserve">7.4.6 PDF 插入质量选项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压缩模式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 DPI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大文件快速插入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标准模式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DPI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高清模式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DPI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正式标书、证书类文件</w:t>
            </w:r>
          </w:p>
        </w:tc>
      </w:tr>
    </w:tbl>
    <w:bookmarkEnd w:id="65"/>
    <w:bookmarkStart w:id="66" w:name="标书辅助界面建议"/>
    <w:p>
      <w:pPr>
        <w:pStyle w:val="Heading4"/>
      </w:pPr>
      <w:r>
        <w:t xml:space="preserve">7.4.7 标书辅助界面建议</w:t>
      </w:r>
    </w:p>
    <w:p>
      <w:pPr>
        <w:pStyle w:val="SourceCode"/>
      </w:pPr>
      <w:r>
        <w:rPr>
          <w:rStyle w:val="VerbatimChar"/>
        </w:rPr>
        <w:t xml:space="preserve">左侧：文件分类树</w:t>
      </w:r>
      <w:r>
        <w:br/>
      </w:r>
      <w:r>
        <w:rPr>
          <w:rStyle w:val="VerbatimChar"/>
        </w:rPr>
        <w:t xml:space="preserve">中间：文件列表</w:t>
      </w:r>
      <w:r>
        <w:br/>
      </w:r>
      <w:r>
        <w:rPr>
          <w:rStyle w:val="VerbatimChar"/>
        </w:rPr>
        <w:t xml:space="preserve">右侧：文件预览</w:t>
      </w:r>
      <w:r>
        <w:br/>
      </w:r>
      <w:r>
        <w:rPr>
          <w:rStyle w:val="VerbatimChar"/>
        </w:rPr>
        <w:t xml:space="preserve">底部：插入方式、批量插入、打开源文件、刷新同步、日志提示</w:t>
      </w:r>
    </w:p>
    <w:bookmarkEnd w:id="66"/>
    <w:bookmarkStart w:id="67" w:name="标书辅助技术风险"/>
    <w:p>
      <w:pPr>
        <w:pStyle w:val="Heading4"/>
      </w:pPr>
      <w:r>
        <w:t xml:space="preserve">7.4.8 标书辅助技术风险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Word/WPS 兼容性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不同版本 COM 行为不同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一期优先支持 Word，WPS 作为兼容模式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转图片清晰度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 太低不清晰，太高文件过大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 DPI 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大文件卡顿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插入几十页 PDF 可能耗时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后台任务 + 进度条 + 可取消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格式错乱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插入另一个 Word 文件可能格式变化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提供“按图片插入”和“纯文本插入”选项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WPS 自动化不稳定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WPS 版本差异大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 PoC 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8" w:name="项目管理模块"/>
    <w:p>
      <w:pPr>
        <w:pStyle w:val="Heading3"/>
      </w:pPr>
      <w:r>
        <w:t xml:space="preserve">7.5 项目管理模块</w:t>
      </w:r>
    </w:p>
    <w:bookmarkStart w:id="69" w:name="功能定位-4"/>
    <w:p>
      <w:pPr>
        <w:pStyle w:val="Heading4"/>
      </w:pPr>
      <w:r>
        <w:t xml:space="preserve">7.5.1 功能定位</w:t>
      </w:r>
    </w:p>
    <w:p>
      <w:pPr>
        <w:pStyle w:val="FirstParagraph"/>
      </w:pPr>
      <w:r>
        <w:t xml:space="preserve">项目管理模块用于对投标项目进行全生命周期基础管理，不再仅限于“项目登记”。客户端应至少包含三个核心能力：</w:t>
      </w:r>
    </w:p>
    <w:p>
      <w:pPr>
        <w:pStyle w:val="Compact"/>
        <w:numPr>
          <w:ilvl w:val="0"/>
          <w:numId w:val="1004"/>
        </w:numPr>
      </w:pPr>
      <w:r>
        <w:t xml:space="preserve">项目登记：新建项目，填写项目信息，提交服务端生成唯一项目编号；</w:t>
      </w:r>
    </w:p>
    <w:p>
      <w:pPr>
        <w:pStyle w:val="Compact"/>
        <w:numPr>
          <w:ilvl w:val="0"/>
          <w:numId w:val="1004"/>
        </w:numPr>
      </w:pPr>
      <w:r>
        <w:t xml:space="preserve">项目修改：对已登记项目的基础信息、状态、负责人、备注等进行修改；</w:t>
      </w:r>
    </w:p>
    <w:p>
      <w:pPr>
        <w:pStyle w:val="Compact"/>
        <w:numPr>
          <w:ilvl w:val="0"/>
          <w:numId w:val="1004"/>
        </w:numPr>
      </w:pPr>
      <w:r>
        <w:t xml:space="preserve">项目查询：按项目编号、项目名称、客户、国家/地区、状态、负责人、时间范围等条件查询项目。</w:t>
      </w:r>
    </w:p>
    <w:p>
      <w:pPr>
        <w:pStyle w:val="FirstParagraph"/>
      </w:pPr>
      <w:r>
        <w:t xml:space="preserve">项目管理模块是供货范围、报价文件、标书资料归档和历史项目复用的基础。供货范围和报价文件都应绑定到具体项目编号，避免后期无法追溯。</w:t>
      </w:r>
    </w:p>
    <w:bookmarkEnd w:id="69"/>
    <w:bookmarkStart w:id="70" w:name="项目管理功能范围"/>
    <w:p>
      <w:pPr>
        <w:pStyle w:val="Heading4"/>
      </w:pPr>
      <w:r>
        <w:t xml:space="preserve">7.5.2 项目管理功能范围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新建项目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用户填写项目基本信息，提交服务端生成唯一项目编号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保存草稿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离线或信息不完整时可先保存本地草稿，不生成正式编号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修改客户名称、国家/地区、截止日期、负责人、状态、备注等信息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按项目编号、名称、客户、区域、状态、负责人、日期范围查询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查看项目详情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查看项目基础信息、供货范围、报价记录、相关文件记录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草稿、进行中、已报价、已提交投标、已中标、已丢标等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可从历史项目复制基础信息或供货范围，减少重复录入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项目结束后可归档，归档后默认只读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可导出项目清单或项目详情，供内部统计使用</w:t>
            </w:r>
          </w:p>
        </w:tc>
      </w:tr>
    </w:tbl>
    <w:bookmarkEnd w:id="70"/>
    <w:bookmarkStart w:id="71" w:name="项目信息字段建议"/>
    <w:p>
      <w:pPr>
        <w:pStyle w:val="Heading4"/>
      </w:pPr>
      <w:r>
        <w:t xml:space="preserve">7.5.3 项目信息字段建议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项目编号，服务端生成，不可重复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国家/地区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行业，例如电网、新能源、工业、轨交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voltage_level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电压等级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公开招标、邀请招标、询价等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bid_deadline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投标截止日期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所属部门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responsible_person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投标负责人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technical_owner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技术负责人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commercial_owner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商务负责人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币种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最近修改人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最近修改时间</w:t>
            </w:r>
          </w:p>
        </w:tc>
      </w:tr>
    </w:tbl>
    <w:bookmarkEnd w:id="71"/>
    <w:bookmarkStart w:id="72" w:name="项目编号规则建议"/>
    <w:p>
      <w:pPr>
        <w:pStyle w:val="Heading4"/>
      </w:pPr>
      <w:r>
        <w:t xml:space="preserve">7.5.4 项目编号规则建议</w:t>
      </w:r>
    </w:p>
    <w:p>
      <w:pPr>
        <w:pStyle w:val="FirstParagraph"/>
      </w:pPr>
      <w:r>
        <w:t xml:space="preserve">简单规则：</w:t>
      </w:r>
    </w:p>
    <w:p>
      <w:pPr>
        <w:pStyle w:val="SourceCode"/>
      </w:pPr>
      <w:r>
        <w:rPr>
          <w:rStyle w:val="VerbatimChar"/>
        </w:rPr>
        <w:t xml:space="preserve">PBU-2026-00001</w:t>
      </w:r>
      <w:r>
        <w:br/>
      </w:r>
      <w:r>
        <w:rPr>
          <w:rStyle w:val="VerbatimChar"/>
        </w:rPr>
        <w:t xml:space="preserve">EBU-2026-00001</w:t>
      </w:r>
    </w:p>
    <w:p>
      <w:pPr>
        <w:pStyle w:val="FirstParagraph"/>
      </w:pPr>
      <w:r>
        <w:t xml:space="preserve">增强规则：</w:t>
      </w:r>
    </w:p>
    <w:p>
      <w:pPr>
        <w:pStyle w:val="SourceCode"/>
      </w:pPr>
      <w:r>
        <w:rPr>
          <w:rStyle w:val="VerbatimChar"/>
        </w:rPr>
        <w:t xml:space="preserve">PBU-AFR-2026-00001</w:t>
      </w:r>
      <w:r>
        <w:br/>
      </w:r>
      <w:r>
        <w:rPr>
          <w:rStyle w:val="VerbatimChar"/>
        </w:rPr>
        <w:t xml:space="preserve">PBU-MEA-2026-00002</w:t>
      </w:r>
      <w:r>
        <w:br/>
      </w:r>
      <w:r>
        <w:rPr>
          <w:rStyle w:val="VerbatimChar"/>
        </w:rPr>
        <w:t xml:space="preserve">EBU-SEA-2026-00001</w:t>
      </w:r>
    </w:p>
    <w:p>
      <w:pPr>
        <w:pStyle w:val="FirstParagraph"/>
      </w:pPr>
      <w:r>
        <w:t xml:space="preserve">字段含义：</w:t>
      </w:r>
    </w:p>
    <w:p>
      <w:pPr>
        <w:pStyle w:val="SourceCode"/>
      </w:pPr>
      <w:r>
        <w:rPr>
          <w:rStyle w:val="VerbatimChar"/>
        </w:rPr>
        <w:t xml:space="preserve">部门-区域-年份-流水号</w:t>
      </w:r>
    </w:p>
    <w:p>
      <w:pPr>
        <w:pStyle w:val="FirstParagraph"/>
      </w:pPr>
      <w:r>
        <w:t xml:space="preserve">项目编号必须由服务端统一生成，客户端不能自行生成正式编号，避免离线状态下产生编号冲突。</w:t>
      </w:r>
    </w:p>
    <w:bookmarkEnd w:id="72"/>
    <w:bookmarkStart w:id="73" w:name="项目修改规则建议"/>
    <w:p>
      <w:pPr>
        <w:pStyle w:val="Heading4"/>
      </w:pPr>
      <w:r>
        <w:t xml:space="preserve">7.5.5 项目修改规则建议</w:t>
      </w:r>
    </w:p>
    <w:p>
      <w:pPr>
        <w:pStyle w:val="FirstParagraph"/>
      </w:pPr>
      <w:r>
        <w:t xml:space="preserve">项目修改应区分“普通字段”和“受控字段”。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备注、负责人、投标截止日期、客户联系人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授权用户可修改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业务字段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项目名称、客户名称、国家/地区、币种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修改时记录日志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受控字段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项目编号、所属部门、创建时间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不允许客户端修改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进行中、已报价、已中标、已丢标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修改时记录状态变更历史</w:t>
            </w:r>
          </w:p>
        </w:tc>
      </w:tr>
    </w:tbl>
    <w:p>
      <w:pPr>
        <w:pStyle w:val="BodyText"/>
      </w:pPr>
      <w:r>
        <w:t xml:space="preserve">项目修改需要记录操作日志，至少包括：修改人、修改时间、修改前内容、修改后内容、修改原因或备注。</w:t>
      </w:r>
    </w:p>
    <w:bookmarkEnd w:id="73"/>
    <w:bookmarkStart w:id="74" w:name="项目查询规则建议"/>
    <w:p>
      <w:pPr>
        <w:pStyle w:val="Heading4"/>
      </w:pPr>
      <w:r>
        <w:t xml:space="preserve">7.5.6 项目查询规则建议</w:t>
      </w:r>
    </w:p>
    <w:p>
      <w:pPr>
        <w:pStyle w:val="FirstParagraph"/>
      </w:pPr>
      <w:r>
        <w:t xml:space="preserve">项目查询界面建议支持以下条件：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查询条件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模糊查询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模糊查询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国家/地区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下拉或模糊查询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草稿、进行中、已报价、已归档等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按投标负责人、技术负责人、商务负责人查询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按时间范围查询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投标截止日期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按时间范围查询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币种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CNY、USD、EUR 等</w:t>
            </w:r>
          </w:p>
        </w:tc>
      </w:tr>
    </w:tbl>
    <w:p>
      <w:pPr>
        <w:pStyle w:val="BodyText"/>
      </w:pPr>
      <w:r>
        <w:t xml:space="preserve">查询结果建议支持打开详情、复制项目、导出项目清单、查看供货范围、查看报价记录。</w:t>
      </w:r>
    </w:p>
    <w:bookmarkEnd w:id="74"/>
    <w:bookmarkStart w:id="75" w:name="项目状态建议"/>
    <w:p>
      <w:pPr>
        <w:pStyle w:val="Heading4"/>
      </w:pPr>
      <w:r>
        <w:t xml:space="preserve">7.5.7 项目状态建议</w:t>
      </w:r>
    </w:p>
    <w:p>
      <w:pPr>
        <w:pStyle w:val="SourceCode"/>
      </w:pPr>
      <w:r>
        <w:rPr>
          <w:rStyle w:val="VerbatimChar"/>
        </w:rPr>
        <w:t xml:space="preserve">草稿</w:t>
      </w:r>
      <w:r>
        <w:br/>
      </w:r>
      <w:r>
        <w:rPr>
          <w:rStyle w:val="VerbatimChar"/>
        </w:rPr>
        <w:t xml:space="preserve">进行中</w:t>
      </w:r>
      <w:r>
        <w:br/>
      </w:r>
      <w:r>
        <w:rPr>
          <w:rStyle w:val="VerbatimChar"/>
        </w:rPr>
        <w:t xml:space="preserve">已报价</w:t>
      </w:r>
      <w:r>
        <w:br/>
      </w:r>
      <w:r>
        <w:rPr>
          <w:rStyle w:val="VerbatimChar"/>
        </w:rPr>
        <w:t xml:space="preserve">已提交投标</w:t>
      </w:r>
      <w:r>
        <w:br/>
      </w:r>
      <w:r>
        <w:rPr>
          <w:rStyle w:val="VerbatimChar"/>
        </w:rPr>
        <w:t xml:space="preserve">已中标</w:t>
      </w:r>
      <w:r>
        <w:br/>
      </w:r>
      <w:r>
        <w:rPr>
          <w:rStyle w:val="VerbatimChar"/>
        </w:rPr>
        <w:t xml:space="preserve">已丢标</w:t>
      </w:r>
      <w:r>
        <w:br/>
      </w:r>
      <w:r>
        <w:rPr>
          <w:rStyle w:val="VerbatimChar"/>
        </w:rPr>
        <w:t xml:space="preserve">已取消</w:t>
      </w:r>
      <w:r>
        <w:br/>
      </w:r>
      <w:r>
        <w:rPr>
          <w:rStyle w:val="VerbatimChar"/>
        </w:rPr>
        <w:t xml:space="preserve">已归档</w:t>
      </w:r>
    </w:p>
    <w:bookmarkEnd w:id="75"/>
    <w:bookmarkStart w:id="76" w:name="离线处理建议"/>
    <w:p>
      <w:pPr>
        <w:pStyle w:val="Heading4"/>
      </w:pPr>
      <w:r>
        <w:t xml:space="preserve">7.5.8 离线处理建议</w:t>
      </w:r>
    </w:p>
    <w:p>
      <w:pPr>
        <w:pStyle w:val="FirstParagraph"/>
      </w:pPr>
      <w:r>
        <w:t xml:space="preserve">如果客户端离线：</w:t>
      </w:r>
    </w:p>
    <w:p>
      <w:pPr>
        <w:pStyle w:val="Compact"/>
        <w:numPr>
          <w:ilvl w:val="0"/>
          <w:numId w:val="1005"/>
        </w:numPr>
      </w:pPr>
      <w:r>
        <w:t xml:space="preserve">可以先保存本地项目草稿；</w:t>
      </w:r>
    </w:p>
    <w:p>
      <w:pPr>
        <w:pStyle w:val="Compact"/>
        <w:numPr>
          <w:ilvl w:val="0"/>
          <w:numId w:val="1005"/>
        </w:numPr>
      </w:pPr>
      <w:r>
        <w:t xml:space="preserve">不生成正式项目编号；</w:t>
      </w:r>
    </w:p>
    <w:p>
      <w:pPr>
        <w:pStyle w:val="Compact"/>
        <w:numPr>
          <w:ilvl w:val="0"/>
          <w:numId w:val="1005"/>
        </w:numPr>
      </w:pPr>
      <w:r>
        <w:t xml:space="preserve">联网后提交服务端生成编号；</w:t>
      </w:r>
    </w:p>
    <w:p>
      <w:pPr>
        <w:pStyle w:val="Compact"/>
        <w:numPr>
          <w:ilvl w:val="0"/>
          <w:numId w:val="1005"/>
        </w:numPr>
      </w:pPr>
      <w:r>
        <w:t xml:space="preserve">服务端返回项目编号后绑定本地草稿；</w:t>
      </w:r>
    </w:p>
    <w:p>
      <w:pPr>
        <w:pStyle w:val="Compact"/>
        <w:numPr>
          <w:ilvl w:val="0"/>
          <w:numId w:val="1005"/>
        </w:numPr>
      </w:pPr>
      <w:r>
        <w:t xml:space="preserve">对已同步到本地的历史项目，可允许只读查询；</w:t>
      </w:r>
    </w:p>
    <w:p>
      <w:pPr>
        <w:pStyle w:val="Compact"/>
        <w:numPr>
          <w:ilvl w:val="0"/>
          <w:numId w:val="1005"/>
        </w:numPr>
      </w:pPr>
      <w:r>
        <w:t xml:space="preserve">离线修改已登记项目时建议保存为“待同步变更”，联网后再提交服务端，若服务端已有更新，则提示用户合并或覆盖。</w:t>
      </w:r>
    </w:p>
    <w:bookmarkEnd w:id="76"/>
    <w:bookmarkStart w:id="77" w:name="权限控制建议"/>
    <w:p>
      <w:pPr>
        <w:pStyle w:val="Heading4"/>
      </w:pPr>
      <w:r>
        <w:t xml:space="preserve">7.5.9 权限控制建议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新建项目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需要项目模块授权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需要项目模块授权，且只能修改本部门项目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需要项目模块授权，且只能查询本部门项目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归档项目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建议仅部门管理员或项目负责人可操作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不建议物理删除，建议采用作废或归档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查看价格相关报价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需要价格模块授权</w:t>
            </w:r>
          </w:p>
        </w:tc>
      </w:tr>
    </w:tbl>
    <w:bookmarkEnd w:id="77"/>
    <w:bookmarkEnd w:id="78"/>
    <w:bookmarkStart w:id="85" w:name="供货范围模块"/>
    <w:p>
      <w:pPr>
        <w:pStyle w:val="Heading3"/>
      </w:pPr>
      <w:r>
        <w:t xml:space="preserve">7.6 供货范围模块</w:t>
      </w:r>
    </w:p>
    <w:bookmarkStart w:id="79" w:name="功能定位-5"/>
    <w:p>
      <w:pPr>
        <w:pStyle w:val="Heading4"/>
      </w:pPr>
      <w:r>
        <w:t xml:space="preserve">7.6.1 功能定位</w:t>
      </w:r>
    </w:p>
    <w:p>
      <w:pPr>
        <w:pStyle w:val="FirstParagraph"/>
      </w:pPr>
      <w:r>
        <w:t xml:space="preserve">供货范围模块用于从设备库选择产品，形成项目供货清单，并支持数量、价格、合计、备注、自定义行和导出。</w:t>
      </w:r>
    </w:p>
    <w:bookmarkEnd w:id="79"/>
    <w:bookmarkStart w:id="80" w:name="功能内容-1"/>
    <w:p>
      <w:pPr>
        <w:pStyle w:val="Heading4"/>
      </w:pPr>
      <w:r>
        <w:t xml:space="preserve">7.6.2 功能内容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设备库查询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从服务端读取设备库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添加设备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将设备加入供货范围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手动数量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用户输入数量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自动计算总价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支持非标准设备或服务项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导出供货范围表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导出正式供货范围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保存项目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与项目编号绑定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复制/复用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可从历史项目复制供货范围</w:t>
            </w:r>
          </w:p>
        </w:tc>
      </w:tr>
    </w:tbl>
    <w:bookmarkEnd w:id="80"/>
    <w:bookmarkStart w:id="81" w:name="供货范围字段建议"/>
    <w:p>
      <w:pPr>
        <w:pStyle w:val="Heading4"/>
      </w:pPr>
      <w:r>
        <w:t xml:space="preserve">7.6.3 供货范围字段建议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product_name_cn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product_name_en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中文规格描述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英文规格描述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折扣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币种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delivery_scope_cn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中文供货说明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delivery_scope_en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英文供货说明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是否自定义行</w:t>
            </w:r>
          </w:p>
        </w:tc>
      </w:tr>
    </w:tbl>
    <w:bookmarkEnd w:id="81"/>
    <w:bookmarkStart w:id="82" w:name="价格数据安全建议"/>
    <w:p>
      <w:pPr>
        <w:pStyle w:val="Heading4"/>
      </w:pPr>
      <w:r>
        <w:t xml:space="preserve">7.6.4 价格数据安全建议</w:t>
      </w:r>
    </w:p>
    <w:p>
      <w:pPr>
        <w:pStyle w:val="FirstParagraph"/>
      </w:pPr>
      <w:r>
        <w:t xml:space="preserve">不建议把完整价格库同步到客户端。</w:t>
      </w:r>
    </w:p>
    <w:p>
      <w:pPr>
        <w:pStyle w:val="BodyText"/>
      </w:pPr>
      <w:r>
        <w:t xml:space="preserve">推荐模式：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客户端</w:t>
      </w:r>
      <w:r>
        <w:br/>
      </w:r>
      <w:r>
        <w:rPr>
          <w:rStyle w:val="VerbatimChar"/>
        </w:rPr>
        <w:t xml:space="preserve">    participant S as 服务端</w:t>
      </w:r>
      <w:r>
        <w:br/>
      </w:r>
      <w:r>
        <w:rPr>
          <w:rStyle w:val="VerbatimChar"/>
        </w:rPr>
        <w:t xml:space="preserve">    C-&gt;&gt;S: 提交产品编码、数量、币种、项目编号</w:t>
      </w:r>
      <w:r>
        <w:br/>
      </w:r>
      <w:r>
        <w:rPr>
          <w:rStyle w:val="VerbatimChar"/>
        </w:rPr>
        <w:t xml:space="preserve">    S-&gt;&gt;S: 校验价格模块授权</w:t>
      </w:r>
      <w:r>
        <w:br/>
      </w:r>
      <w:r>
        <w:rPr>
          <w:rStyle w:val="VerbatimChar"/>
        </w:rPr>
        <w:t xml:space="preserve">    S-&gt;&gt;S: 按服务端价格策略计算</w:t>
      </w:r>
      <w:r>
        <w:br/>
      </w:r>
      <w:r>
        <w:rPr>
          <w:rStyle w:val="VerbatimChar"/>
        </w:rPr>
        <w:t xml:space="preserve">    S-&gt;&gt;C: 返回本次报价结果</w:t>
      </w:r>
    </w:p>
    <w:p>
      <w:pPr>
        <w:pStyle w:val="FirstParagraph"/>
      </w:pPr>
      <w:r>
        <w:t xml:space="preserve">客户端可以缓存当前项目的报价结果，但不应缓存完整价格库。</w:t>
      </w:r>
    </w:p>
    <w:bookmarkEnd w:id="82"/>
    <w:bookmarkStart w:id="83" w:name="供货范围中英文导出设计"/>
    <w:p>
      <w:pPr>
        <w:pStyle w:val="Heading4"/>
      </w:pPr>
      <w:r>
        <w:t xml:space="preserve">7.6.5 供货范围中英文导出设计</w:t>
      </w:r>
    </w:p>
    <w:p>
      <w:pPr>
        <w:pStyle w:val="FirstParagraph"/>
      </w:pPr>
      <w:r>
        <w:t xml:space="preserve">本地客户端导出供货范围时，应在导出前提供语言选择：</w:t>
      </w:r>
    </w:p>
    <w:p>
      <w:pPr>
        <w:pStyle w:val="SourceCode"/>
      </w:pPr>
      <w:r>
        <w:rPr>
          <w:rStyle w:val="VerbatimChar"/>
        </w:rPr>
        <w:t xml:space="preserve">导出语言：中文 / 英文</w:t>
      </w:r>
      <w:r>
        <w:br/>
      </w:r>
      <w:r>
        <w:rPr>
          <w:rStyle w:val="VerbatimChar"/>
        </w:rPr>
        <w:t xml:space="preserve">导出格式：Excel / PDF</w:t>
      </w:r>
    </w:p>
    <w:p>
      <w:pPr>
        <w:pStyle w:val="FirstParagraph"/>
      </w:pPr>
      <w:r>
        <w:t xml:space="preserve">导出语言影响文件中的字段名称、产品名称、规格描述、供货说明、备注模板和合计说明。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导出语言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导出内容建议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使用中文产品名称、中文规格描述、中文供货说明、中文表头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使用英文产品名称、英文规格描述、英文供货说明、英文表头</w:t>
            </w:r>
          </w:p>
        </w:tc>
      </w:tr>
    </w:tbl>
    <w:p>
      <w:pPr>
        <w:pStyle w:val="BodyText"/>
      </w:pPr>
      <w:r>
        <w:t xml:space="preserve">供货范围导出时建议采用统一字段映射：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中文表头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英文表头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规格描述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折扣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币种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供货说明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of Supply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</w:tr>
    </w:tbl>
    <w:p>
      <w:pPr>
        <w:pStyle w:val="BodyText"/>
      </w:pPr>
      <w:r>
        <w:t xml:space="preserve">文件命名建议：</w:t>
      </w:r>
    </w:p>
    <w:p>
      <w:pPr>
        <w:pStyle w:val="SourceCode"/>
      </w:pPr>
      <w:r>
        <w:rPr>
          <w:rStyle w:val="VerbatimChar"/>
        </w:rPr>
        <w:t xml:space="preserve">PBU-AFR-2026-00001_供货范围_CN.xlsx</w:t>
      </w:r>
      <w:r>
        <w:br/>
      </w:r>
      <w:r>
        <w:rPr>
          <w:rStyle w:val="VerbatimChar"/>
        </w:rPr>
        <w:t xml:space="preserve">PBU-AFR-2026-00001_Scope_of_Supply_EN.xlsx</w:t>
      </w:r>
    </w:p>
    <w:p>
      <w:pPr>
        <w:pStyle w:val="FirstParagraph"/>
      </w:pPr>
      <w:r>
        <w:t xml:space="preserve">如果某个产品缺少英文名称或英文规格，客户端应提示：</w:t>
      </w:r>
    </w:p>
    <w:p>
      <w:pPr>
        <w:pStyle w:val="SourceCode"/>
      </w:pPr>
      <w:r>
        <w:rPr>
          <w:rStyle w:val="VerbatimChar"/>
        </w:rPr>
        <w:t xml:space="preserve">部分设备缺少英文描述，是否继续导出？</w:t>
      </w:r>
    </w:p>
    <w:bookmarkEnd w:id="83"/>
    <w:bookmarkStart w:id="84" w:name="离线模式建议"/>
    <w:p>
      <w:pPr>
        <w:pStyle w:val="Heading4"/>
      </w:pPr>
      <w:r>
        <w:t xml:space="preserve">7.6.6 离线模式建议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离线是否可用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查看已同步设备基本信息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添加供货范围无价格项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自动报价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正式报价文件生成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建议不可用或仅生成无价格版本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94" w:name="报价文件模块"/>
    <w:p>
      <w:pPr>
        <w:pStyle w:val="Heading3"/>
      </w:pPr>
      <w:r>
        <w:t xml:space="preserve">7.7 报价文件模块</w:t>
      </w:r>
    </w:p>
    <w:bookmarkStart w:id="86" w:name="功能定位-6"/>
    <w:p>
      <w:pPr>
        <w:pStyle w:val="Heading4"/>
      </w:pPr>
      <w:r>
        <w:t xml:space="preserve">7.7.1 功能定位</w:t>
      </w:r>
    </w:p>
    <w:p>
      <w:pPr>
        <w:pStyle w:val="FirstParagraph"/>
      </w:pPr>
      <w:r>
        <w:t xml:space="preserve">报价文件模块用于根据报价模板、项目信息、供货范围、自定义信息生成 Word/PDF 报价文件。</w:t>
      </w:r>
    </w:p>
    <w:bookmarkEnd w:id="86"/>
    <w:bookmarkStart w:id="87" w:name="输入数据"/>
    <w:p>
      <w:pPr>
        <w:pStyle w:val="Heading4"/>
      </w:pPr>
      <w:r>
        <w:t xml:space="preserve">7.7.2 输入数据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项目管理模块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供货范围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供货范围模块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服务端报价计算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服务端模板库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用户输入，例如报价有效期、交货期、付款条款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用户选择中文、英文或中英文双语模板</w:t>
            </w:r>
          </w:p>
        </w:tc>
      </w:tr>
    </w:tbl>
    <w:bookmarkEnd w:id="87"/>
    <w:bookmarkStart w:id="88" w:name="报价模板占位符设计"/>
    <w:p>
      <w:pPr>
        <w:pStyle w:val="Heading4"/>
      </w:pPr>
      <w:r>
        <w:t xml:space="preserve">7.7.3 报价模板占位符设计</w:t>
      </w:r>
    </w:p>
    <w:p>
      <w:pPr>
        <w:pStyle w:val="FirstParagraph"/>
      </w:pPr>
      <w:r>
        <w:t xml:space="preserve">报价模板建议使用占位符方式：</w:t>
      </w:r>
    </w:p>
    <w:p>
      <w:pPr>
        <w:pStyle w:val="SourceCode"/>
      </w:pPr>
      <w:r>
        <w:rPr>
          <w:rStyle w:val="VerbatimChar"/>
        </w:rPr>
        <w:t xml:space="preserve">{{ProjectNo}}</w:t>
      </w:r>
      <w:r>
        <w:br/>
      </w:r>
      <w:r>
        <w:rPr>
          <w:rStyle w:val="VerbatimChar"/>
        </w:rPr>
        <w:t xml:space="preserve">{{ProjectName}}</w:t>
      </w:r>
      <w:r>
        <w:br/>
      </w:r>
      <w:r>
        <w:rPr>
          <w:rStyle w:val="VerbatimChar"/>
        </w:rPr>
        <w:t xml:space="preserve">{{CustomerName}}</w:t>
      </w:r>
      <w:r>
        <w:br/>
      </w:r>
      <w:r>
        <w:rPr>
          <w:rStyle w:val="VerbatimChar"/>
        </w:rPr>
        <w:t xml:space="preserve">{{QuotationDate}}</w:t>
      </w:r>
      <w:r>
        <w:br/>
      </w:r>
      <w:r>
        <w:rPr>
          <w:rStyle w:val="VerbatimChar"/>
        </w:rPr>
        <w:t xml:space="preserve">{{ValidityDays}}</w:t>
      </w:r>
      <w:r>
        <w:br/>
      </w:r>
      <w:r>
        <w:rPr>
          <w:rStyle w:val="VerbatimChar"/>
        </w:rPr>
        <w:t xml:space="preserve">{{Currency}}</w:t>
      </w:r>
      <w:r>
        <w:br/>
      </w:r>
      <w:r>
        <w:rPr>
          <w:rStyle w:val="VerbatimChar"/>
        </w:rPr>
        <w:t xml:space="preserve">{{SupplyScopeTable}}</w:t>
      </w:r>
      <w:r>
        <w:br/>
      </w:r>
      <w:r>
        <w:rPr>
          <w:rStyle w:val="VerbatimChar"/>
        </w:rPr>
        <w:t xml:space="preserve">{{TotalAmount}}</w:t>
      </w:r>
      <w:r>
        <w:br/>
      </w:r>
      <w:r>
        <w:rPr>
          <w:rStyle w:val="VerbatimChar"/>
        </w:rPr>
        <w:t xml:space="preserve">{{PaymentTerms}}</w:t>
      </w:r>
      <w:r>
        <w:br/>
      </w:r>
      <w:r>
        <w:rPr>
          <w:rStyle w:val="VerbatimChar"/>
        </w:rPr>
        <w:t xml:space="preserve">{{DeliveryTime}}</w:t>
      </w:r>
      <w:r>
        <w:br/>
      </w:r>
      <w:r>
        <w:rPr>
          <w:rStyle w:val="VerbatimChar"/>
        </w:rPr>
        <w:t xml:space="preserve">{{ExportLanguage}}</w:t>
      </w:r>
      <w:r>
        <w:br/>
      </w:r>
      <w:r>
        <w:rPr>
          <w:rStyle w:val="VerbatimChar"/>
        </w:rPr>
        <w:t xml:space="preserve">{{SupplyScopeLanguage}}</w:t>
      </w:r>
    </w:p>
    <w:bookmarkEnd w:id="88"/>
    <w:bookmarkStart w:id="89" w:name="报价模板类型"/>
    <w:p>
      <w:pPr>
        <w:pStyle w:val="Heading4"/>
      </w:pPr>
      <w:r>
        <w:t xml:space="preserve">7.7.4 报价模板类型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中文标准报价模板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英文标准报价模板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海外项目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中英文双语模板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国际项目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简版报价模板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快速报价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正式盖章版模板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内部评审模板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内部审批或评审</w:t>
            </w:r>
          </w:p>
        </w:tc>
      </w:tr>
    </w:tbl>
    <w:bookmarkEnd w:id="89"/>
    <w:bookmarkStart w:id="90" w:name="报价文件状态"/>
    <w:p>
      <w:pPr>
        <w:pStyle w:val="Heading4"/>
      </w:pPr>
      <w:r>
        <w:t xml:space="preserve">7.7.5 报价文件状态</w:t>
      </w:r>
    </w:p>
    <w:p>
      <w:pPr>
        <w:pStyle w:val="SourceCode"/>
      </w:pPr>
      <w:r>
        <w:rPr>
          <w:rStyle w:val="VerbatimChar"/>
        </w:rPr>
        <w:t xml:space="preserve">草稿</w:t>
      </w:r>
      <w:r>
        <w:br/>
      </w:r>
      <w:r>
        <w:rPr>
          <w:rStyle w:val="VerbatimChar"/>
        </w:rPr>
        <w:t xml:space="preserve">已生成</w:t>
      </w:r>
      <w:r>
        <w:br/>
      </w:r>
      <w:r>
        <w:rPr>
          <w:rStyle w:val="VerbatimChar"/>
        </w:rPr>
        <w:t xml:space="preserve">已提交评审</w:t>
      </w:r>
      <w:r>
        <w:br/>
      </w:r>
      <w:r>
        <w:rPr>
          <w:rStyle w:val="VerbatimChar"/>
        </w:rPr>
        <w:t xml:space="preserve">已批准</w:t>
      </w:r>
      <w:r>
        <w:br/>
      </w:r>
      <w:r>
        <w:rPr>
          <w:rStyle w:val="VerbatimChar"/>
        </w:rPr>
        <w:t xml:space="preserve">已发送客户</w:t>
      </w:r>
      <w:r>
        <w:br/>
      </w:r>
      <w:r>
        <w:rPr>
          <w:rStyle w:val="VerbatimChar"/>
        </w:rPr>
        <w:t xml:space="preserve">已作废</w:t>
      </w:r>
    </w:p>
    <w:bookmarkEnd w:id="90"/>
    <w:bookmarkStart w:id="91" w:name="报价文件中英文导出设计"/>
    <w:p>
      <w:pPr>
        <w:pStyle w:val="Heading4"/>
      </w:pPr>
      <w:r>
        <w:t xml:space="preserve">7.7.6 报价文件中英文导出设计</w:t>
      </w:r>
    </w:p>
    <w:p>
      <w:pPr>
        <w:pStyle w:val="FirstParagraph"/>
      </w:pPr>
      <w:r>
        <w:t xml:space="preserve">本地客户端生成报价文件时，应提供导出语言选择：</w:t>
      </w:r>
    </w:p>
    <w:p>
      <w:pPr>
        <w:pStyle w:val="SourceCode"/>
      </w:pPr>
      <w:r>
        <w:rPr>
          <w:rStyle w:val="VerbatimChar"/>
        </w:rPr>
        <w:t xml:space="preserve">报价语言：中文 / 英文</w:t>
      </w:r>
      <w:r>
        <w:br/>
      </w:r>
      <w:r>
        <w:rPr>
          <w:rStyle w:val="VerbatimChar"/>
        </w:rPr>
        <w:t xml:space="preserve">导出格式：Word / PDF</w:t>
      </w:r>
    </w:p>
    <w:p>
      <w:pPr>
        <w:pStyle w:val="FirstParagraph"/>
      </w:pPr>
      <w:r>
        <w:t xml:space="preserve">报价语言影响以下内容：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中文报价模板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英文报价模板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英文字段名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供货范围表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中文表头和中文描述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英文表头和英文描述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金额描述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中文金额说明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英文金额说明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商务条款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中文条款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英文条款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英文文件名</w:t>
            </w:r>
          </w:p>
        </w:tc>
      </w:tr>
    </w:tbl>
    <w:p>
      <w:pPr>
        <w:pStyle w:val="BodyText"/>
      </w:pPr>
      <w:r>
        <w:t xml:space="preserve">建议报价模板按语言分开维护：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模板类型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中文报价模板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面向中文投标或内部报价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英文报价模板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面向海外项目或英文投标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中英文双语模板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同一文件中同时展示中英文内容</w:t>
            </w:r>
          </w:p>
        </w:tc>
      </w:tr>
    </w:tbl>
    <w:p>
      <w:pPr>
        <w:pStyle w:val="BodyText"/>
      </w:pPr>
      <w:r>
        <w:t xml:space="preserve">导出文件命名建议：</w:t>
      </w:r>
    </w:p>
    <w:p>
      <w:pPr>
        <w:pStyle w:val="SourceCode"/>
      </w:pPr>
      <w:r>
        <w:rPr>
          <w:rStyle w:val="VerbatimChar"/>
        </w:rPr>
        <w:t xml:space="preserve">PBU-AFR-2026-00001_报价文件_CN.docx</w:t>
      </w:r>
      <w:r>
        <w:br/>
      </w:r>
      <w:r>
        <w:rPr>
          <w:rStyle w:val="VerbatimChar"/>
        </w:rPr>
        <w:t xml:space="preserve">PBU-AFR-2026-00001_Quotation_EN.docx</w:t>
      </w:r>
      <w:r>
        <w:br/>
      </w:r>
      <w:r>
        <w:rPr>
          <w:rStyle w:val="VerbatimChar"/>
        </w:rPr>
        <w:t xml:space="preserve">PBU-AFR-2026-00001_报价文件_CN.pdf</w:t>
      </w:r>
      <w:r>
        <w:br/>
      </w:r>
      <w:r>
        <w:rPr>
          <w:rStyle w:val="VerbatimChar"/>
        </w:rPr>
        <w:t xml:space="preserve">PBU-AFR-2026-00001_Quotation_EN.pdf</w:t>
      </w:r>
    </w:p>
    <w:p>
      <w:pPr>
        <w:pStyle w:val="FirstParagraph"/>
      </w:pPr>
      <w:r>
        <w:t xml:space="preserve">如果报价文件需要金额大写，建议按语言分别处理：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金额显示建议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人民币壹佰万元整 / 美元壹拾万元整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 USD One Hundred Thousand Only</w:t>
            </w:r>
          </w:p>
        </w:tc>
      </w:tr>
    </w:tbl>
    <w:bookmarkEnd w:id="91"/>
    <w:bookmarkStart w:id="92" w:name="导出格式"/>
    <w:p>
      <w:pPr>
        <w:pStyle w:val="Heading4"/>
      </w:pPr>
      <w:r>
        <w:t xml:space="preserve">7.7.7 导出格式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是否建议支持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便于编辑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便于正式发送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供货范围清单导出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用于系统数据保存，不面向普通用户</w:t>
            </w:r>
          </w:p>
        </w:tc>
      </w:tr>
    </w:tbl>
    <w:bookmarkEnd w:id="92"/>
    <w:bookmarkStart w:id="93" w:name="报价文件风险"/>
    <w:p>
      <w:pPr>
        <w:pStyle w:val="Heading4"/>
      </w:pPr>
      <w:r>
        <w:t xml:space="preserve">7.7.8 报价文件风险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模板格式错乱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表格、页眉页脚、分页可能变化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标准化模板制作规范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价格权限风险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未授权人员可能查看价格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后端强制校验价格授权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历史报价追溯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多次报价版本可能混乱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报价版本号 + 生成记录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人工复核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系统生成不等于正式批准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文件中加入复核提示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100" w:name="设置与日志模块"/>
    <w:p>
      <w:pPr>
        <w:pStyle w:val="Heading3"/>
      </w:pPr>
      <w:r>
        <w:t xml:space="preserve">7.8 设置与日志模块</w:t>
      </w:r>
    </w:p>
    <w:bookmarkStart w:id="95" w:name="功能定位-7"/>
    <w:p>
      <w:pPr>
        <w:pStyle w:val="Heading4"/>
      </w:pPr>
      <w:r>
        <w:t xml:space="preserve">7.8.1 功能定位</w:t>
      </w:r>
    </w:p>
    <w:p>
      <w:pPr>
        <w:pStyle w:val="FirstParagraph"/>
      </w:pPr>
      <w:r>
        <w:t xml:space="preserve">设置与日志模块用于管理软件本地配置、状态、日志和诊断信息。</w:t>
      </w:r>
    </w:p>
    <w:bookmarkEnd w:id="95"/>
    <w:bookmarkStart w:id="96" w:name="设置内容"/>
    <w:p>
      <w:pPr>
        <w:pStyle w:val="Heading4"/>
      </w:pPr>
      <w:r>
        <w:t xml:space="preserve">7.8.2 设置内容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设置项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服务端地址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地址、连接测试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显示授权绑定部门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当前模块、到期时间、最近校验时间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本地缓存路径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文件缓存位置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文件同步设置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自动同步、手动同步、同步频率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Office/WPS 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默认目标软件、兼容模式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日志等级、归档路径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检查新版本</w:t>
            </w:r>
          </w:p>
        </w:tc>
      </w:tr>
    </w:tbl>
    <w:bookmarkEnd w:id="96"/>
    <w:bookmarkStart w:id="97" w:name="日志设计"/>
    <w:p>
      <w:pPr>
        <w:pStyle w:val="Heading4"/>
      </w:pPr>
      <w:r>
        <w:t xml:space="preserve">7.8.3 日志设计</w:t>
      </w:r>
    </w:p>
    <w:p>
      <w:pPr>
        <w:pStyle w:val="FirstParagraph"/>
      </w:pPr>
      <w:r>
        <w:t xml:space="preserve">草稿要求日志最大 2000 条，每 2000 条自动归档为 text 文件。建议进一步细化：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日志等级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授权、安全相关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文件同步相关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报价相关</w:t>
            </w:r>
          </w:p>
        </w:tc>
      </w:tr>
    </w:tbl>
    <w:bookmarkEnd w:id="97"/>
    <w:bookmarkStart w:id="98" w:name="日志记录内容"/>
    <w:p>
      <w:pPr>
        <w:pStyle w:val="Heading4"/>
      </w:pPr>
      <w:r>
        <w:t xml:space="preserve">7.8.4 日志记录内容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校验时间、结果、模块、到期时间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文件名、版本、Hash、结果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标书插入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文件名、目标软件、插入方式、结果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项目编号、项目名称、提交结果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供货范围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新增/修改/删除设备项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报价编号、模板、导出格式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错误信息、堆栈摘要</w:t>
            </w:r>
          </w:p>
        </w:tc>
      </w:tr>
    </w:tbl>
    <w:bookmarkEnd w:id="98"/>
    <w:bookmarkStart w:id="99" w:name="诊断包建议"/>
    <w:p>
      <w:pPr>
        <w:pStyle w:val="Heading4"/>
      </w:pPr>
      <w:r>
        <w:t xml:space="preserve">7.8.5 诊断包建议</w:t>
      </w:r>
    </w:p>
    <w:p>
      <w:pPr>
        <w:pStyle w:val="FirstParagraph"/>
      </w:pPr>
      <w:r>
        <w:t xml:space="preserve">增加“一键导出诊断包”功能，包含：</w:t>
      </w:r>
    </w:p>
    <w:p>
      <w:pPr>
        <w:pStyle w:val="SourceCode"/>
      </w:pPr>
      <w:r>
        <w:rPr>
          <w:rStyle w:val="VerbatimChar"/>
        </w:rPr>
        <w:t xml:space="preserve">客户端版本</w:t>
      </w:r>
      <w:r>
        <w:br/>
      </w:r>
      <w:r>
        <w:rPr>
          <w:rStyle w:val="VerbatimChar"/>
        </w:rPr>
        <w:t xml:space="preserve">授权状态</w:t>
      </w:r>
      <w:r>
        <w:br/>
      </w:r>
      <w:r>
        <w:rPr>
          <w:rStyle w:val="VerbatimChar"/>
        </w:rPr>
        <w:t xml:space="preserve">系统环境</w:t>
      </w:r>
      <w:r>
        <w:br/>
      </w:r>
      <w:r>
        <w:rPr>
          <w:rStyle w:val="VerbatimChar"/>
        </w:rPr>
        <w:t xml:space="preserve">Office/WPS 版本</w:t>
      </w:r>
      <w:r>
        <w:br/>
      </w:r>
      <w:r>
        <w:rPr>
          <w:rStyle w:val="VerbatimChar"/>
        </w:rPr>
        <w:t xml:space="preserve">最近日志</w:t>
      </w:r>
      <w:r>
        <w:br/>
      </w:r>
      <w:r>
        <w:rPr>
          <w:rStyle w:val="VerbatimChar"/>
        </w:rPr>
        <w:t xml:space="preserve">同步记录</w:t>
      </w:r>
      <w:r>
        <w:br/>
      </w:r>
      <w:r>
        <w:rPr>
          <w:rStyle w:val="VerbatimChar"/>
        </w:rPr>
        <w:t xml:space="preserve">错误信息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2" w:name="关于助手模块"/>
    <w:p>
      <w:pPr>
        <w:pStyle w:val="Heading3"/>
      </w:pPr>
      <w:r>
        <w:t xml:space="preserve">7.9 关于助手模块</w:t>
      </w:r>
    </w:p>
    <w:bookmarkStart w:id="101" w:name="展示内容"/>
    <w:p>
      <w:pPr>
        <w:pStyle w:val="Heading4"/>
      </w:pPr>
      <w:r>
        <w:t xml:space="preserve">7.9.1 展示内容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投标助手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例如 V1.0.0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版权所有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公司或部门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投标报价和技术支持辅助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联系人、邮箱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授权编号、部门、模块、到期时间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免责声明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正式投标文件和报价需人工复核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28" w:name="服务端功能详细设计"/>
    <w:p>
      <w:pPr>
        <w:pStyle w:val="Heading2"/>
      </w:pPr>
      <w:r>
        <w:t xml:space="preserve">8. 服务端功能详细设计</w:t>
      </w:r>
    </w:p>
    <w:bookmarkStart w:id="104" w:name="服务端总体模块"/>
    <w:p>
      <w:pPr>
        <w:pStyle w:val="Heading3"/>
      </w:pPr>
      <w:r>
        <w:t xml:space="preserve">8.1 服务端总体模块</w:t>
      </w:r>
    </w:p>
    <w:p>
      <w:pPr>
        <w:pStyle w:val="SourceCode"/>
      </w:pPr>
      <w:r>
        <w:rPr>
          <w:rStyle w:val="VerbatimChar"/>
        </w:rPr>
        <w:t xml:space="preserve">服务端后台</w:t>
      </w:r>
      <w:r>
        <w:br/>
      </w:r>
      <w:r>
        <w:rPr>
          <w:rStyle w:val="VerbatimChar"/>
        </w:rPr>
        <w:t xml:space="preserve">├── 登录与权限</w:t>
      </w:r>
      <w:r>
        <w:br/>
      </w:r>
      <w:r>
        <w:rPr>
          <w:rStyle w:val="VerbatimChar"/>
        </w:rPr>
        <w:t xml:space="preserve">├── 部门管理</w:t>
      </w:r>
      <w:r>
        <w:br/>
      </w:r>
      <w:r>
        <w:rPr>
          <w:rStyle w:val="VerbatimChar"/>
        </w:rPr>
        <w:t xml:space="preserve">├── 公告管理</w:t>
      </w:r>
      <w:r>
        <w:br/>
      </w:r>
      <w:r>
        <w:rPr>
          <w:rStyle w:val="VerbatimChar"/>
        </w:rPr>
        <w:t xml:space="preserve">├── 授权管理</w:t>
      </w:r>
      <w:r>
        <w:br/>
      </w:r>
      <w:r>
        <w:rPr>
          <w:rStyle w:val="VerbatimChar"/>
        </w:rPr>
        <w:t xml:space="preserve">├── 设备库管理</w:t>
      </w:r>
      <w:r>
        <w:br/>
      </w:r>
      <w:r>
        <w:rPr>
          <w:rStyle w:val="VerbatimChar"/>
        </w:rPr>
        <w:t xml:space="preserve">├── 文件库管理</w:t>
      </w:r>
      <w:r>
        <w:br/>
      </w:r>
      <w:r>
        <w:rPr>
          <w:rStyle w:val="VerbatimChar"/>
        </w:rPr>
        <w:t xml:space="preserve">├── 项目管理</w:t>
      </w:r>
      <w:r>
        <w:br/>
      </w:r>
      <w:r>
        <w:rPr>
          <w:rStyle w:val="VerbatimChar"/>
        </w:rPr>
        <w:t xml:space="preserve">├── 供货范围管理</w:t>
      </w:r>
      <w:r>
        <w:br/>
      </w:r>
      <w:r>
        <w:rPr>
          <w:rStyle w:val="VerbatimChar"/>
        </w:rPr>
        <w:t xml:space="preserve">├── 报价模板管理</w:t>
      </w:r>
      <w:r>
        <w:br/>
      </w:r>
      <w:r>
        <w:rPr>
          <w:rStyle w:val="VerbatimChar"/>
        </w:rPr>
        <w:t xml:space="preserve">├── 报价记录管理</w:t>
      </w:r>
      <w:r>
        <w:br/>
      </w:r>
      <w:r>
        <w:rPr>
          <w:rStyle w:val="VerbatimChar"/>
        </w:rPr>
        <w:t xml:space="preserve">├── 操作日志</w:t>
      </w:r>
      <w:r>
        <w:br/>
      </w:r>
      <w:r>
        <w:rPr>
          <w:rStyle w:val="VerbatimChar"/>
        </w:rPr>
        <w:t xml:space="preserve">└── 系统设置</w:t>
      </w:r>
    </w:p>
    <w:bookmarkEnd w:id="104"/>
    <w:bookmarkStart w:id="107" w:name="服务端账号与角色"/>
    <w:p>
      <w:pPr>
        <w:pStyle w:val="Heading3"/>
      </w:pPr>
      <w:r>
        <w:t xml:space="preserve">8.2 服务端账号与角色</w:t>
      </w:r>
    </w:p>
    <w:p>
      <w:pPr>
        <w:pStyle w:val="FirstParagraph"/>
      </w:pPr>
      <w:r>
        <w:t xml:space="preserve">虽然客户端不做复杂用户体系，但服务端后台必须有账号和权限管理。</w:t>
      </w:r>
    </w:p>
    <w:bookmarkStart w:id="105" w:name="推荐角色"/>
    <w:p>
      <w:pPr>
        <w:pStyle w:val="Heading4"/>
      </w:pPr>
      <w:r>
        <w:t xml:space="preserve">8.2.1 推荐角色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部门管理员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管理本部门数据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审批授权、修改授权模块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上传和维护技术/商务/资质文件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设备库管理员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维护设备库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维护价格和报价规则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查看和维护项目记录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查看日志，不可修改数据</w:t>
            </w:r>
          </w:p>
        </w:tc>
      </w:tr>
    </w:tbl>
    <w:bookmarkEnd w:id="105"/>
    <w:bookmarkStart w:id="106" w:name="权限控制原则"/>
    <w:p>
      <w:pPr>
        <w:pStyle w:val="Heading4"/>
      </w:pPr>
      <w:r>
        <w:t xml:space="preserve">8.2.2 权限控制原则</w:t>
      </w:r>
    </w:p>
    <w:p>
      <w:pPr>
        <w:pStyle w:val="Compact"/>
        <w:numPr>
          <w:ilvl w:val="0"/>
          <w:numId w:val="1006"/>
        </w:numPr>
      </w:pPr>
      <w:r>
        <w:t xml:space="preserve">服务端用户必须绑定部门；</w:t>
      </w:r>
    </w:p>
    <w:p>
      <w:pPr>
        <w:pStyle w:val="Compact"/>
        <w:numPr>
          <w:ilvl w:val="0"/>
          <w:numId w:val="1006"/>
        </w:numPr>
      </w:pPr>
      <w:r>
        <w:t xml:space="preserve">非系统管理员不能跨部门查看数据；</w:t>
      </w:r>
    </w:p>
    <w:p>
      <w:pPr>
        <w:pStyle w:val="Compact"/>
        <w:numPr>
          <w:ilvl w:val="0"/>
          <w:numId w:val="1006"/>
        </w:numPr>
      </w:pPr>
      <w:r>
        <w:t xml:space="preserve">价格管理员权限应单独控制；</w:t>
      </w:r>
    </w:p>
    <w:p>
      <w:pPr>
        <w:pStyle w:val="Compact"/>
        <w:numPr>
          <w:ilvl w:val="0"/>
          <w:numId w:val="1006"/>
        </w:numPr>
      </w:pPr>
      <w:r>
        <w:t xml:space="preserve">授权修改必须记录审计日志；</w:t>
      </w:r>
    </w:p>
    <w:p>
      <w:pPr>
        <w:pStyle w:val="Compact"/>
        <w:numPr>
          <w:ilvl w:val="0"/>
          <w:numId w:val="1006"/>
        </w:numPr>
      </w:pPr>
      <w:r>
        <w:t xml:space="preserve">文件删除应采用逻辑删除或作废，不建议物理删除；</w:t>
      </w:r>
    </w:p>
    <w:p>
      <w:pPr>
        <w:pStyle w:val="Compact"/>
        <w:numPr>
          <w:ilvl w:val="0"/>
          <w:numId w:val="1006"/>
        </w:numPr>
      </w:pPr>
      <w:r>
        <w:t xml:space="preserve">重要操作可要求二次确认。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公告管理"/>
    <w:p>
      <w:pPr>
        <w:pStyle w:val="Heading3"/>
      </w:pPr>
      <w:r>
        <w:t xml:space="preserve">8.3 公告管理</w:t>
      </w:r>
    </w:p>
    <w:bookmarkStart w:id="108" w:name="功能"/>
    <w:p>
      <w:pPr>
        <w:pStyle w:val="Heading4"/>
      </w:pPr>
      <w:r>
        <w:t xml:space="preserve">8.3.1 功能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创建通知公告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修改未发布或已发布公告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发布到指定部门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下架公告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附件上传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支持公告附件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已读统计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查看客户端已读情况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置顶公告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重要公告置顶</w:t>
            </w:r>
          </w:p>
        </w:tc>
      </w:tr>
    </w:tbl>
    <w:bookmarkEnd w:id="108"/>
    <w:bookmarkStart w:id="109" w:name="公告字段"/>
    <w:p>
      <w:pPr>
        <w:pStyle w:val="Heading4"/>
      </w:pPr>
      <w:r>
        <w:t xml:space="preserve">8.3.2 公告字段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适用部门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attachment_ids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草稿/已发布/已下架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4" w:name="授权管理"/>
    <w:p>
      <w:pPr>
        <w:pStyle w:val="Heading3"/>
      </w:pPr>
      <w:r>
        <w:t xml:space="preserve">8.4 授权管理</w:t>
      </w:r>
    </w:p>
    <w:bookmarkStart w:id="111" w:name="功能-1"/>
    <w:p>
      <w:pPr>
        <w:pStyle w:val="Heading4"/>
      </w:pPr>
      <w:r>
        <w:t xml:space="preserve">8.4.1 功能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查看授权申请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查看客户端提交的授权申请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审批授权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配置模块和有效期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修改授权模块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后续调整已授权模块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吊销授权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禁止某设备继续使用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离线授权生成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导入离线申请并生成激活文件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校验日志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查看客户端周期性校验记录</w:t>
            </w:r>
          </w:p>
        </w:tc>
      </w:tr>
    </w:tbl>
    <w:bookmarkEnd w:id="111"/>
    <w:bookmarkStart w:id="112" w:name="授权状态"/>
    <w:p>
      <w:pPr>
        <w:pStyle w:val="Heading4"/>
      </w:pPr>
      <w:r>
        <w:t xml:space="preserve">8.4.2 授权状态</w:t>
      </w:r>
    </w:p>
    <w:p>
      <w:pPr>
        <w:pStyle w:val="SourceCode"/>
      </w:pPr>
      <w:r>
        <w:rPr>
          <w:rStyle w:val="VerbatimChar"/>
        </w:rPr>
        <w:t xml:space="preserve">待审批</w:t>
      </w:r>
      <w:r>
        <w:br/>
      </w:r>
      <w:r>
        <w:rPr>
          <w:rStyle w:val="VerbatimChar"/>
        </w:rPr>
        <w:t xml:space="preserve">已授权</w:t>
      </w:r>
      <w:r>
        <w:br/>
      </w:r>
      <w:r>
        <w:rPr>
          <w:rStyle w:val="VerbatimChar"/>
        </w:rPr>
        <w:t xml:space="preserve">已拒绝</w:t>
      </w:r>
      <w:r>
        <w:br/>
      </w:r>
      <w:r>
        <w:rPr>
          <w:rStyle w:val="VerbatimChar"/>
        </w:rPr>
        <w:t xml:space="preserve">已过期</w:t>
      </w:r>
      <w:r>
        <w:br/>
      </w:r>
      <w:r>
        <w:rPr>
          <w:rStyle w:val="VerbatimChar"/>
        </w:rPr>
        <w:t xml:space="preserve">已吊销</w:t>
      </w:r>
      <w:r>
        <w:br/>
      </w:r>
      <w:r>
        <w:rPr>
          <w:rStyle w:val="VerbatimChar"/>
        </w:rPr>
        <w:t xml:space="preserve">已变更</w:t>
      </w:r>
    </w:p>
    <w:bookmarkEnd w:id="112"/>
    <w:bookmarkStart w:id="113" w:name="授权有效期"/>
    <w:p>
      <w:pPr>
        <w:pStyle w:val="Heading4"/>
      </w:pPr>
      <w:r>
        <w:t xml:space="preserve">8.4.3 授权有效期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授权类型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有效期建议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在线授权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1-365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1-30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临时授权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1-7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1-15 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Start w:id="118" w:name="文件库管理"/>
    <w:p>
      <w:pPr>
        <w:pStyle w:val="Heading3"/>
      </w:pPr>
      <w:r>
        <w:t xml:space="preserve">8.5 文件库管理</w:t>
      </w:r>
    </w:p>
    <w:bookmarkStart w:id="115" w:name="文件分类"/>
    <w:p>
      <w:pPr>
        <w:pStyle w:val="Heading4"/>
      </w:pPr>
      <w:r>
        <w:t xml:space="preserve">8.5.1 文件分类</w:t>
      </w:r>
    </w:p>
    <w:p>
      <w:pPr>
        <w:pStyle w:val="SourceCode"/>
      </w:pPr>
      <w:r>
        <w:rPr>
          <w:rStyle w:val="VerbatimChar"/>
        </w:rPr>
        <w:t xml:space="preserve">文件库</w:t>
      </w:r>
      <w:r>
        <w:br/>
      </w:r>
      <w:r>
        <w:rPr>
          <w:rStyle w:val="VerbatimChar"/>
        </w:rPr>
        <w:t xml:space="preserve">├── 技术文件</w:t>
      </w:r>
      <w:r>
        <w:br/>
      </w:r>
      <w:r>
        <w:rPr>
          <w:rStyle w:val="VerbatimChar"/>
        </w:rPr>
        <w:t xml:space="preserve">├── 商务文件</w:t>
      </w:r>
      <w:r>
        <w:br/>
      </w:r>
      <w:r>
        <w:rPr>
          <w:rStyle w:val="VerbatimChar"/>
        </w:rPr>
        <w:t xml:space="preserve">├── 资质文件</w:t>
      </w:r>
      <w:r>
        <w:br/>
      </w:r>
      <w:r>
        <w:rPr>
          <w:rStyle w:val="VerbatimChar"/>
        </w:rPr>
        <w:t xml:space="preserve">├── 报价模板</w:t>
      </w:r>
      <w:r>
        <w:br/>
      </w:r>
      <w:r>
        <w:rPr>
          <w:rStyle w:val="VerbatimChar"/>
        </w:rPr>
        <w:t xml:space="preserve">└── 公告附件</w:t>
      </w:r>
    </w:p>
    <w:bookmarkEnd w:id="115"/>
    <w:bookmarkStart w:id="116" w:name="文件字段"/>
    <w:p>
      <w:pPr>
        <w:pStyle w:val="Heading4"/>
      </w:pPr>
      <w:r>
        <w:t xml:space="preserve">8.5.2 文件字段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技术/商务/资质/模板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所属部门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生效日期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失效日期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is_required_update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是否强制更新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正常/作废/过期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</w:tbl>
    <w:bookmarkEnd w:id="116"/>
    <w:bookmarkStart w:id="117" w:name="文件版本规则"/>
    <w:p>
      <w:pPr>
        <w:pStyle w:val="Heading4"/>
      </w:pPr>
      <w:r>
        <w:t xml:space="preserve">8.5.3 文件版本规则</w:t>
      </w:r>
    </w:p>
    <w:p>
      <w:pPr>
        <w:pStyle w:val="Compact"/>
        <w:numPr>
          <w:ilvl w:val="0"/>
          <w:numId w:val="1007"/>
        </w:numPr>
      </w:pPr>
      <w:r>
        <w:t xml:space="preserve">同一文件更新后生成新版本；</w:t>
      </w:r>
    </w:p>
    <w:p>
      <w:pPr>
        <w:pStyle w:val="Compact"/>
        <w:numPr>
          <w:ilvl w:val="0"/>
          <w:numId w:val="1007"/>
        </w:numPr>
      </w:pPr>
      <w:r>
        <w:t xml:space="preserve">旧版本不直接删除，标记为过期或作废；</w:t>
      </w:r>
    </w:p>
    <w:p>
      <w:pPr>
        <w:pStyle w:val="Compact"/>
        <w:numPr>
          <w:ilvl w:val="0"/>
          <w:numId w:val="1007"/>
        </w:numPr>
      </w:pPr>
      <w:r>
        <w:t xml:space="preserve">客户端同步时根据 Hash 判断是否需要下载；</w:t>
      </w:r>
    </w:p>
    <w:p>
      <w:pPr>
        <w:pStyle w:val="Compact"/>
        <w:numPr>
          <w:ilvl w:val="0"/>
          <w:numId w:val="1007"/>
        </w:numPr>
      </w:pPr>
      <w:r>
        <w:t xml:space="preserve">作废文件应在客户端显示风险提示；</w:t>
      </w:r>
    </w:p>
    <w:p>
      <w:pPr>
        <w:pStyle w:val="Compact"/>
        <w:numPr>
          <w:ilvl w:val="0"/>
          <w:numId w:val="1007"/>
        </w:numPr>
      </w:pPr>
      <w:r>
        <w:t xml:space="preserve">强制更新文件在客户端启动时提示同步。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设备库管理"/>
    <w:p>
      <w:pPr>
        <w:pStyle w:val="Heading3"/>
      </w:pPr>
      <w:r>
        <w:t xml:space="preserve">8.6 设备库管理</w:t>
      </w:r>
    </w:p>
    <w:bookmarkStart w:id="119" w:name="功能-2"/>
    <w:p>
      <w:pPr>
        <w:pStyle w:val="Heading4"/>
      </w:pPr>
      <w:r>
        <w:t xml:space="preserve">8.6.1 功能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按产品线、型号、应用场景分类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新增、编辑、停用设备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型号、规格、描述、单位等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价格模块单独权限控制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附件维护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说明书、证书、图纸等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导入导出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批量导入设备库</w:t>
            </w:r>
          </w:p>
        </w:tc>
      </w:tr>
    </w:tbl>
    <w:bookmarkEnd w:id="119"/>
    <w:bookmarkStart w:id="120" w:name="设备库字段"/>
    <w:p>
      <w:pPr>
        <w:pStyle w:val="Heading4"/>
      </w:pPr>
      <w:r>
        <w:t xml:space="preserve">8.6.2 设备库字段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product_name_cn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product_name_en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产品系列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中文规格描述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英文规格描述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所属部门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</w:tbl>
    <w:bookmarkEnd w:id="120"/>
    <w:bookmarkStart w:id="121" w:name="价格字段建议"/>
    <w:p>
      <w:pPr>
        <w:pStyle w:val="Heading4"/>
      </w:pPr>
      <w:r>
        <w:t xml:space="preserve">8.6.3 价格字段建议</w:t>
      </w:r>
    </w:p>
    <w:p>
      <w:pPr>
        <w:pStyle w:val="FirstParagraph"/>
      </w:pPr>
      <w:r>
        <w:t xml:space="preserve">价格应放独立表，不直接放在 product_library 主表。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币种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生效日期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失效日期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启用/停用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End w:id="122"/>
    <w:bookmarkStart w:id="124" w:name="项目管理"/>
    <w:p>
      <w:pPr>
        <w:pStyle w:val="Heading3"/>
      </w:pPr>
      <w:r>
        <w:t xml:space="preserve">8.7 项目管理</w:t>
      </w:r>
    </w:p>
    <w:p>
      <w:pPr>
        <w:pStyle w:val="FirstParagraph"/>
      </w:pPr>
      <w:r>
        <w:t xml:space="preserve">服务端应保存完整项目信息，支持管理员查询、修改、归档和统计。</w:t>
      </w:r>
    </w:p>
    <w:bookmarkStart w:id="123" w:name="功能-3"/>
    <w:p>
      <w:pPr>
        <w:pStyle w:val="Heading4"/>
      </w:pPr>
      <w:r>
        <w:t xml:space="preserve">8.7.1 功能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查询本部门项目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查看项目信息、供货范围、报价记录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项目编号生成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确保编号唯一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草稿、进行中、已报价等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导出项目清单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完成项目后归档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End w:id="124"/>
    <w:bookmarkStart w:id="127" w:name="报价模板与报价记录管理"/>
    <w:p>
      <w:pPr>
        <w:pStyle w:val="Heading3"/>
      </w:pPr>
      <w:r>
        <w:t xml:space="preserve">8.8 报价模板与报价记录管理</w:t>
      </w:r>
    </w:p>
    <w:bookmarkStart w:id="125" w:name="报价模板管理"/>
    <w:p>
      <w:pPr>
        <w:pStyle w:val="Heading4"/>
      </w:pPr>
      <w:r>
        <w:t xml:space="preserve">8.8.1 报价模板管理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上传模板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 Word 报价模板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模板分类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中文、英文、双语、内部评审等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占位符校验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检查模板中占位符是否完整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模板版本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维护模板版本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模板启停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禁用旧模板</w:t>
            </w:r>
          </w:p>
        </w:tc>
      </w:tr>
    </w:tbl>
    <w:bookmarkEnd w:id="125"/>
    <w:bookmarkStart w:id="126" w:name="报价记录管理"/>
    <w:p>
      <w:pPr>
        <w:pStyle w:val="Heading4"/>
      </w:pPr>
      <w:r>
        <w:t xml:space="preserve">8.8.2 报价记录管理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查看项目报价历史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查看供货范围和金额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同一项目多次报价形成版本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下载生成的 Word/PDF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作废报价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标记报价无效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谁在何时生成、下载、作废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34" w:name="数据库设计建议"/>
    <w:p>
      <w:pPr>
        <w:pStyle w:val="Heading2"/>
      </w:pPr>
      <w:r>
        <w:t xml:space="preserve">9. 数据库设计建议</w:t>
      </w:r>
    </w:p>
    <w:bookmarkStart w:id="129" w:name="基础表"/>
    <w:p>
      <w:pPr>
        <w:pStyle w:val="Heading3"/>
      </w:pPr>
      <w:r>
        <w:t xml:space="preserve">9.1 基础表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服务端后台用户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sys_permission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sys_department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sys_login_log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sys_operation_log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操作日志</w:t>
            </w:r>
          </w:p>
        </w:tc>
      </w:tr>
    </w:tbl>
    <w:bookmarkEnd w:id="129"/>
    <w:bookmarkStart w:id="130" w:name="授权相关表"/>
    <w:p>
      <w:pPr>
        <w:pStyle w:val="Heading3"/>
      </w:pPr>
      <w:r>
        <w:t xml:space="preserve">9.2 授权相关表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license_application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license_device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授权设备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license_record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license_module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授权模块定义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license_check_log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授权校验日志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offline_license_file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离线授权文件记录</w:t>
            </w:r>
          </w:p>
        </w:tc>
      </w:tr>
    </w:tbl>
    <w:bookmarkEnd w:id="130"/>
    <w:bookmarkStart w:id="131" w:name="文件相关表"/>
    <w:p>
      <w:pPr>
        <w:pStyle w:val="Heading3"/>
      </w:pPr>
      <w:r>
        <w:t xml:space="preserve">9.3 文件相关表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文件主表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file_download_log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文件下载日志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file_sync_record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文件同步记录</w:t>
            </w:r>
          </w:p>
        </w:tc>
      </w:tr>
    </w:tbl>
    <w:bookmarkEnd w:id="131"/>
    <w:bookmarkStart w:id="132" w:name="项目与报价相关表"/>
    <w:p>
      <w:pPr>
        <w:pStyle w:val="Heading3"/>
      </w:pPr>
      <w:r>
        <w:t xml:space="preserve">9.4 项目与报价相关表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项目相关人员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供货范围主表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supply_scope_item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供货范围明细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报价记录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quotation_item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报价明细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quotation_template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报价模板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quotation_file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生成的报价文件</w:t>
            </w:r>
          </w:p>
        </w:tc>
      </w:tr>
    </w:tbl>
    <w:bookmarkEnd w:id="132"/>
    <w:bookmarkStart w:id="133" w:name="设备库相关表"/>
    <w:p>
      <w:pPr>
        <w:pStyle w:val="Heading3"/>
      </w:pPr>
      <w:r>
        <w:t xml:space="preserve">9.5 设备库相关表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设备库主表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product_attachment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产品版本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End w:id="134"/>
    <w:bookmarkStart w:id="141" w:name="api-接口设计建议"/>
    <w:p>
      <w:pPr>
        <w:pStyle w:val="Heading2"/>
      </w:pPr>
      <w:r>
        <w:t xml:space="preserve">10. API 接口设计建议</w:t>
      </w:r>
    </w:p>
    <w:bookmarkStart w:id="135" w:name="授权接口"/>
    <w:p>
      <w:pPr>
        <w:pStyle w:val="Heading3"/>
      </w:pPr>
      <w:r>
        <w:t xml:space="preserve">10.1 授权接口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/api/license/apply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在线授权申请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/api/license/check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在线授权校验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/api/license/offline-request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上传离线授权申请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/api/license/offline-activate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导入离线激活结果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/api/license/modules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查询当前授权模块</w:t>
            </w:r>
          </w:p>
        </w:tc>
      </w:tr>
    </w:tbl>
    <w:bookmarkEnd w:id="135"/>
    <w:bookmarkStart w:id="136" w:name="公告接口"/>
    <w:p>
      <w:pPr>
        <w:pStyle w:val="Heading3"/>
      </w:pPr>
      <w:r>
        <w:t xml:space="preserve">10.2 公告接口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获取公告列表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/api/announcements/{id}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查看公告详情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/api/announcements/{id}/read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标记已读</w:t>
            </w:r>
          </w:p>
        </w:tc>
      </w:tr>
    </w:tbl>
    <w:bookmarkEnd w:id="136"/>
    <w:bookmarkStart w:id="137" w:name="文件同步接口"/>
    <w:p>
      <w:pPr>
        <w:pStyle w:val="Heading3"/>
      </w:pPr>
      <w:r>
        <w:t xml:space="preserve">10.3 文件同步接口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/api/files/sync-list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获取需同步文件列表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/api/files/{id}/download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/api/files/{id}/preview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获取文件预览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/api/files/sync-result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上报同步结果</w:t>
            </w:r>
          </w:p>
        </w:tc>
      </w:tr>
    </w:tbl>
    <w:bookmarkEnd w:id="137"/>
    <w:bookmarkStart w:id="138" w:name="项目管理接口"/>
    <w:p>
      <w:pPr>
        <w:pStyle w:val="Heading3"/>
      </w:pPr>
      <w:r>
        <w:t xml:space="preserve">10.4 项目管理接口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创建项目并生成编号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/api/projects/{projectNo}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查询项目详情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/api/projects/{projectNo}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查询本部门项目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按条件查询项目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/api/projects/{projectNo}/archive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归档项目</w:t>
            </w:r>
          </w:p>
        </w:tc>
      </w:tr>
    </w:tbl>
    <w:bookmarkEnd w:id="138"/>
    <w:bookmarkStart w:id="139" w:name="设备库与供货范围接口"/>
    <w:p>
      <w:pPr>
        <w:pStyle w:val="Heading3"/>
      </w:pPr>
      <w:r>
        <w:t xml:space="preserve">10.5 设备库与供货范围接口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查询设备库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/api/products/{code}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查询设备详情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/api/supply-scope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保存供货范围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/api/supply-scope/{projectNo}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查询项目供货范围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/api/supply-scope/{projectNo}/export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按中文/英文导出供货范围 Excel 或 PDF</w:t>
            </w:r>
          </w:p>
        </w:tc>
      </w:tr>
    </w:tbl>
    <w:bookmarkEnd w:id="139"/>
    <w:bookmarkStart w:id="140" w:name="报价接口"/>
    <w:p>
      <w:pPr>
        <w:pStyle w:val="Heading3"/>
      </w:pPr>
      <w:r>
        <w:t xml:space="preserve">10.6 报价接口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/api/quotation/calculate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计算报价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/api/quotation/generate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按中文/英文模板生成报价文件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/api/quotation/{id}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查询报价详情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/api/quotation/{id}/download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下载报价文件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/api/quotation/{id}/void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作废报价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End w:id="141"/>
    <w:bookmarkStart w:id="142" w:name="授权矩阵建议"/>
    <w:p>
      <w:pPr>
        <w:pStyle w:val="Heading2"/>
      </w:pPr>
      <w:r>
        <w:t xml:space="preserve">11. 授权矩阵建议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无授权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技术授权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商务授权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资质授权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价格授权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查看公告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设置与日志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关于助手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技术文件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商务文件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资质文件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自定义文件插入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可选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项目管理（登记/修改/查询）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设备库查看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供货范围无价格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价格显示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报价金额计算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报价文件生成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可选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8" w:name="安全设计建议"/>
    <w:p>
      <w:pPr>
        <w:pStyle w:val="Heading2"/>
      </w:pPr>
      <w:r>
        <w:t xml:space="preserve">12. 安全设计建议</w:t>
      </w:r>
    </w:p>
    <w:bookmarkStart w:id="143" w:name="通信安全"/>
    <w:p>
      <w:pPr>
        <w:pStyle w:val="Heading3"/>
      </w:pPr>
      <w:r>
        <w:t xml:space="preserve">12.1 通信安全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安全项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传输协议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客户端认证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+ 授权文件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请求防篡改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请求签名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防重放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+ Nonce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敏感接口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二次校验授权模块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临时下载 URL 或 Token 校验</w:t>
            </w:r>
          </w:p>
        </w:tc>
      </w:tr>
    </w:tbl>
    <w:bookmarkEnd w:id="143"/>
    <w:bookmarkStart w:id="144" w:name="授权安全"/>
    <w:p>
      <w:pPr>
        <w:pStyle w:val="Heading3"/>
      </w:pPr>
      <w:r>
        <w:t xml:space="preserve">12.2 授权安全</w:t>
      </w:r>
    </w:p>
    <w:p>
      <w:pPr>
        <w:pStyle w:val="Compact"/>
        <w:numPr>
          <w:ilvl w:val="0"/>
          <w:numId w:val="1008"/>
        </w:numPr>
      </w:pPr>
      <w:r>
        <w:t xml:space="preserve">授权文件使用服务端私钥签名；</w:t>
      </w:r>
    </w:p>
    <w:p>
      <w:pPr>
        <w:pStyle w:val="Compact"/>
        <w:numPr>
          <w:ilvl w:val="0"/>
          <w:numId w:val="1008"/>
        </w:numPr>
      </w:pPr>
      <w:r>
        <w:t xml:space="preserve">客户端内置公钥验签；</w:t>
      </w:r>
    </w:p>
    <w:p>
      <w:pPr>
        <w:pStyle w:val="Compact"/>
        <w:numPr>
          <w:ilvl w:val="0"/>
          <w:numId w:val="1008"/>
        </w:numPr>
      </w:pPr>
      <w:r>
        <w:t xml:space="preserve">授权绑定设备指纹；</w:t>
      </w:r>
    </w:p>
    <w:p>
      <w:pPr>
        <w:pStyle w:val="Compact"/>
        <w:numPr>
          <w:ilvl w:val="0"/>
          <w:numId w:val="1008"/>
        </w:numPr>
      </w:pPr>
      <w:r>
        <w:t xml:space="preserve">授权绑定部门；</w:t>
      </w:r>
    </w:p>
    <w:p>
      <w:pPr>
        <w:pStyle w:val="Compact"/>
        <w:numPr>
          <w:ilvl w:val="0"/>
          <w:numId w:val="1008"/>
        </w:numPr>
      </w:pPr>
      <w:r>
        <w:t xml:space="preserve">授权绑定模块；</w:t>
      </w:r>
    </w:p>
    <w:p>
      <w:pPr>
        <w:pStyle w:val="Compact"/>
        <w:numPr>
          <w:ilvl w:val="0"/>
          <w:numId w:val="1008"/>
        </w:numPr>
      </w:pPr>
      <w:r>
        <w:t xml:space="preserve">离线授权有效期控制在 1-30 天；</w:t>
      </w:r>
    </w:p>
    <w:p>
      <w:pPr>
        <w:pStyle w:val="Compact"/>
        <w:numPr>
          <w:ilvl w:val="0"/>
          <w:numId w:val="1008"/>
        </w:numPr>
      </w:pPr>
      <w:r>
        <w:t xml:space="preserve">已激活设备每 30 天内自动在线校验；</w:t>
      </w:r>
    </w:p>
    <w:p>
      <w:pPr>
        <w:pStyle w:val="Compact"/>
        <w:numPr>
          <w:ilvl w:val="0"/>
          <w:numId w:val="1008"/>
        </w:numPr>
      </w:pPr>
      <w:r>
        <w:t xml:space="preserve">服务端可吊销授权；</w:t>
      </w:r>
    </w:p>
    <w:p>
      <w:pPr>
        <w:pStyle w:val="Compact"/>
        <w:numPr>
          <w:ilvl w:val="0"/>
          <w:numId w:val="1008"/>
        </w:numPr>
      </w:pPr>
      <w:r>
        <w:t xml:space="preserve">客户端发现授权被吊销后限制使用对应模块。</w:t>
      </w:r>
    </w:p>
    <w:bookmarkEnd w:id="144"/>
    <w:bookmarkStart w:id="145" w:name="价格安全"/>
    <w:p>
      <w:pPr>
        <w:pStyle w:val="Heading3"/>
      </w:pPr>
      <w:r>
        <w:t xml:space="preserve">12.3 价格安全</w:t>
      </w:r>
    </w:p>
    <w:p>
      <w:pPr>
        <w:pStyle w:val="FirstParagraph"/>
      </w:pPr>
      <w:r>
        <w:t xml:space="preserve">建议原则：</w:t>
      </w:r>
    </w:p>
    <w:p>
      <w:pPr>
        <w:pStyle w:val="SourceCode"/>
      </w:pPr>
      <w:r>
        <w:rPr>
          <w:rStyle w:val="VerbatimChar"/>
        </w:rPr>
        <w:t xml:space="preserve">价格库不完整同步到客户端。</w:t>
      </w:r>
      <w:r>
        <w:br/>
      </w:r>
      <w:r>
        <w:rPr>
          <w:rStyle w:val="VerbatimChar"/>
        </w:rPr>
        <w:t xml:space="preserve">客户端只保存当前项目报价结果。</w:t>
      </w:r>
      <w:r>
        <w:br/>
      </w:r>
      <w:r>
        <w:rPr>
          <w:rStyle w:val="VerbatimChar"/>
        </w:rPr>
        <w:t xml:space="preserve">价格计算由服务端完成。</w:t>
      </w:r>
      <w:r>
        <w:br/>
      </w:r>
      <w:r>
        <w:rPr>
          <w:rStyle w:val="VerbatimChar"/>
        </w:rPr>
        <w:t xml:space="preserve">价格接口必须校验价格模块授权。</w:t>
      </w:r>
      <w:r>
        <w:br/>
      </w:r>
      <w:r>
        <w:rPr>
          <w:rStyle w:val="VerbatimChar"/>
        </w:rPr>
        <w:t xml:space="preserve">报价生成和下载必须记录日志。</w:t>
      </w:r>
    </w:p>
    <w:bookmarkEnd w:id="145"/>
    <w:bookmarkStart w:id="146" w:name="文件安全"/>
    <w:p>
      <w:pPr>
        <w:pStyle w:val="Heading3"/>
      </w:pPr>
      <w:r>
        <w:t xml:space="preserve">12.4 文件安全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控制点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客户端下载后校验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文件作废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服务端可标记文件作废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保留版本历史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按部门、模块控制下载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可加密保存文件索引和敏感元数据</w:t>
            </w:r>
          </w:p>
        </w:tc>
      </w:tr>
    </w:tbl>
    <w:bookmarkEnd w:id="146"/>
    <w:bookmarkStart w:id="147" w:name="软件加固"/>
    <w:p>
      <w:pPr>
        <w:pStyle w:val="Heading3"/>
      </w:pPr>
      <w:r>
        <w:t xml:space="preserve">12.5 软件加固</w:t>
      </w:r>
    </w:p>
    <w:p>
      <w:pPr>
        <w:pStyle w:val="FirstParagraph"/>
      </w:pPr>
      <w:r>
        <w:t xml:space="preserve">客户端加固建议：</w:t>
      </w:r>
    </w:p>
    <w:p>
      <w:pPr>
        <w:pStyle w:val="Compact"/>
        <w:numPr>
          <w:ilvl w:val="0"/>
          <w:numId w:val="1009"/>
        </w:numPr>
      </w:pPr>
      <w:r>
        <w:t xml:space="preserve">代码混淆；</w:t>
      </w:r>
    </w:p>
    <w:p>
      <w:pPr>
        <w:pStyle w:val="Compact"/>
        <w:numPr>
          <w:ilvl w:val="0"/>
          <w:numId w:val="1009"/>
        </w:numPr>
      </w:pPr>
      <w:r>
        <w:t xml:space="preserve">关键逻辑完整性校验；</w:t>
      </w:r>
    </w:p>
    <w:p>
      <w:pPr>
        <w:pStyle w:val="Compact"/>
        <w:numPr>
          <w:ilvl w:val="0"/>
          <w:numId w:val="1009"/>
        </w:numPr>
      </w:pPr>
      <w:r>
        <w:t xml:space="preserve">授权校验代码防篡改；</w:t>
      </w:r>
    </w:p>
    <w:p>
      <w:pPr>
        <w:pStyle w:val="Compact"/>
        <w:numPr>
          <w:ilvl w:val="0"/>
          <w:numId w:val="1009"/>
        </w:numPr>
      </w:pPr>
      <w:r>
        <w:t xml:space="preserve">本地授权文件签名校验；</w:t>
      </w:r>
    </w:p>
    <w:p>
      <w:pPr>
        <w:pStyle w:val="Compact"/>
        <w:numPr>
          <w:ilvl w:val="0"/>
          <w:numId w:val="1009"/>
        </w:numPr>
      </w:pPr>
      <w:r>
        <w:t xml:space="preserve">日志记录异常授权行为；</w:t>
      </w:r>
    </w:p>
    <w:p>
      <w:pPr>
        <w:pStyle w:val="Compact"/>
        <w:numPr>
          <w:ilvl w:val="0"/>
          <w:numId w:val="1009"/>
        </w:numPr>
      </w:pPr>
      <w:r>
        <w:t xml:space="preserve">版本更新签名校验。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1" w:name="本地缓存与离线能力"/>
    <w:p>
      <w:pPr>
        <w:pStyle w:val="Heading2"/>
      </w:pPr>
      <w:r>
        <w:t xml:space="preserve">13. 本地缓存与离线能力</w:t>
      </w:r>
    </w:p>
    <w:bookmarkStart w:id="149" w:name="本地缓存内容"/>
    <w:p>
      <w:pPr>
        <w:pStyle w:val="Heading3"/>
      </w:pPr>
      <w:r>
        <w:t xml:space="preserve">13.1 本地缓存内容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是否缓存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授权文件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必须签名校验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技术文件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按权限同步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商务文件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按权限同步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资质文件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按权限同步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文件索引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项目草稿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离线可编辑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供货范围草稿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离线可编辑无价格版本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完整价格库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不建议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避免泄露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报价结果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仅当前项目结果</w:t>
            </w:r>
          </w:p>
        </w:tc>
      </w:tr>
    </w:tbl>
    <w:bookmarkEnd w:id="149"/>
    <w:bookmarkStart w:id="150" w:name="离线可用能力"/>
    <w:p>
      <w:pPr>
        <w:pStyle w:val="Heading3"/>
      </w:pPr>
      <w:r>
        <w:t xml:space="preserve">13.2 离线可用能力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离线可用性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打开软件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可用，需授权未过期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查看公告历史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可查看已缓存公告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标书辅助插入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可用，使用已缓存文件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自定义文件插入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可保存草稿；已缓存项目可只读查询；正式编号和修改同步需联网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供货范围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可编辑无价格清单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正式报价生成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建议不可用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可在离线授权期内使用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End w:id="151"/>
    <w:bookmarkStart w:id="157" w:name="ui-界面建议"/>
    <w:p>
      <w:pPr>
        <w:pStyle w:val="Heading2"/>
      </w:pPr>
      <w:r>
        <w:t xml:space="preserve">14. UI 界面建议</w:t>
      </w:r>
    </w:p>
    <w:bookmarkStart w:id="152" w:name="主导航"/>
    <w:p>
      <w:pPr>
        <w:pStyle w:val="Heading3"/>
      </w:pPr>
      <w:r>
        <w:t xml:space="preserve">14.1 主导航</w:t>
      </w:r>
    </w:p>
    <w:p>
      <w:pPr>
        <w:pStyle w:val="FirstParagraph"/>
      </w:pPr>
      <w:r>
        <w:t xml:space="preserve">建议左侧菜单：</w:t>
      </w:r>
    </w:p>
    <w:p>
      <w:pPr>
        <w:pStyle w:val="SourceCode"/>
      </w:pPr>
      <w:r>
        <w:rPr>
          <w:rStyle w:val="VerbatimChar"/>
        </w:rPr>
        <w:t xml:space="preserve">首页</w:t>
      </w:r>
      <w:r>
        <w:br/>
      </w:r>
      <w:r>
        <w:rPr>
          <w:rStyle w:val="VerbatimChar"/>
        </w:rPr>
        <w:t xml:space="preserve">公告通知</w:t>
      </w:r>
      <w:r>
        <w:br/>
      </w:r>
      <w:r>
        <w:rPr>
          <w:rStyle w:val="VerbatimChar"/>
        </w:rPr>
        <w:t xml:space="preserve">标书辅助</w:t>
      </w:r>
      <w:r>
        <w:br/>
      </w:r>
      <w:r>
        <w:rPr>
          <w:rStyle w:val="VerbatimChar"/>
        </w:rPr>
        <w:t xml:space="preserve">项目管理</w:t>
      </w:r>
      <w:r>
        <w:br/>
      </w:r>
      <w:r>
        <w:rPr>
          <w:rStyle w:val="VerbatimChar"/>
        </w:rPr>
        <w:t xml:space="preserve">供货范围</w:t>
      </w:r>
      <w:r>
        <w:br/>
      </w:r>
      <w:r>
        <w:rPr>
          <w:rStyle w:val="VerbatimChar"/>
        </w:rPr>
        <w:t xml:space="preserve">报价文件</w:t>
      </w:r>
      <w:r>
        <w:br/>
      </w:r>
      <w:r>
        <w:rPr>
          <w:rStyle w:val="VerbatimChar"/>
        </w:rPr>
        <w:t xml:space="preserve">文件库</w:t>
      </w:r>
      <w:r>
        <w:br/>
      </w:r>
      <w:r>
        <w:rPr>
          <w:rStyle w:val="VerbatimChar"/>
        </w:rPr>
        <w:t xml:space="preserve">设置与日志</w:t>
      </w:r>
      <w:r>
        <w:br/>
      </w:r>
      <w:r>
        <w:rPr>
          <w:rStyle w:val="VerbatimChar"/>
        </w:rPr>
        <w:t xml:space="preserve">关于助手</w:t>
      </w:r>
    </w:p>
    <w:bookmarkEnd w:id="152"/>
    <w:bookmarkStart w:id="153" w:name="标书辅助界面"/>
    <w:p>
      <w:pPr>
        <w:pStyle w:val="Heading3"/>
      </w:pPr>
      <w:r>
        <w:t xml:space="preserve">14.2 标书辅助界面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顶部：搜索框 / 文件类型 / 同步状态       │</w:t>
      </w:r>
      <w:r>
        <w:br/>
      </w:r>
      <w:r>
        <w:rPr>
          <w:rStyle w:val="VerbatimChar"/>
        </w:rPr>
        <w:t xml:space="preserve">├───────────┬───────────────┬────────────┤</w:t>
      </w:r>
      <w:r>
        <w:br/>
      </w:r>
      <w:r>
        <w:rPr>
          <w:rStyle w:val="VerbatimChar"/>
        </w:rPr>
        <w:t xml:space="preserve">│ 分类树     │ 文件列表        │ 文件预览    │</w:t>
      </w:r>
      <w:r>
        <w:br/>
      </w:r>
      <w:r>
        <w:rPr>
          <w:rStyle w:val="VerbatimChar"/>
        </w:rPr>
        <w:t xml:space="preserve">│ 技术文件   │ 文件名/版本/状态 │ PDF/图片预览 │</w:t>
      </w:r>
      <w:r>
        <w:br/>
      </w:r>
      <w:r>
        <w:rPr>
          <w:rStyle w:val="VerbatimChar"/>
        </w:rPr>
        <w:t xml:space="preserve">│ 商务文件   │ 标签/更新时间    │ Word预览     │</w:t>
      </w:r>
      <w:r>
        <w:br/>
      </w:r>
      <w:r>
        <w:rPr>
          <w:rStyle w:val="VerbatimChar"/>
        </w:rPr>
        <w:t xml:space="preserve">│ 资质文件   │                │            │</w:t>
      </w:r>
      <w:r>
        <w:br/>
      </w:r>
      <w:r>
        <w:rPr>
          <w:rStyle w:val="VerbatimChar"/>
        </w:rPr>
        <w:t xml:space="preserve">├───────────┴───────────────┴────────────┤</w:t>
      </w:r>
      <w:r>
        <w:br/>
      </w:r>
      <w:r>
        <w:rPr>
          <w:rStyle w:val="VerbatimChar"/>
        </w:rPr>
        <w:t xml:space="preserve">│ 插入方式：按图片 / 保留格式 / 纯文本      │</w:t>
      </w:r>
      <w:r>
        <w:br/>
      </w:r>
      <w:r>
        <w:rPr>
          <w:rStyle w:val="VerbatimChar"/>
        </w:rPr>
        <w:t xml:space="preserve">│ 按钮：插入当前光标 / 批量插入 / 打开文件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bookmarkEnd w:id="153"/>
    <w:bookmarkStart w:id="154" w:name="项目管理界面"/>
    <w:p>
      <w:pPr>
        <w:pStyle w:val="Heading3"/>
      </w:pPr>
      <w:r>
        <w:t xml:space="preserve">14.3 项目管理界面</w:t>
      </w:r>
    </w:p>
    <w:p>
      <w:pPr>
        <w:pStyle w:val="FirstParagraph"/>
      </w:pPr>
      <w:r>
        <w:t xml:space="preserve">项目管理界面建议分为三个页签：</w:t>
      </w:r>
    </w:p>
    <w:p>
      <w:pPr>
        <w:pStyle w:val="SourceCode"/>
      </w:pPr>
      <w:r>
        <w:rPr>
          <w:rStyle w:val="VerbatimChar"/>
        </w:rPr>
        <w:t xml:space="preserve">项目登记 / 项目查询 / 项目详情与修改</w:t>
      </w:r>
    </w:p>
    <w:p>
      <w:pPr>
        <w:pStyle w:val="FirstParagraph"/>
      </w:pPr>
      <w:r>
        <w:t xml:space="preserve">项目登记页：</w:t>
      </w:r>
    </w:p>
    <w:p>
      <w:pPr>
        <w:pStyle w:val="SourceCode"/>
      </w:pPr>
      <w:r>
        <w:rPr>
          <w:rStyle w:val="VerbatimChar"/>
        </w:rPr>
        <w:t xml:space="preserve">基本信息</w:t>
      </w:r>
      <w:r>
        <w:br/>
      </w:r>
      <w:r>
        <w:rPr>
          <w:rStyle w:val="VerbatimChar"/>
        </w:rPr>
        <w:t xml:space="preserve">├── 项目名称</w:t>
      </w:r>
      <w:r>
        <w:br/>
      </w:r>
      <w:r>
        <w:rPr>
          <w:rStyle w:val="VerbatimChar"/>
        </w:rPr>
        <w:t xml:space="preserve">├── 客户名称</w:t>
      </w:r>
      <w:r>
        <w:br/>
      </w:r>
      <w:r>
        <w:rPr>
          <w:rStyle w:val="VerbatimChar"/>
        </w:rPr>
        <w:t xml:space="preserve">├── 国家/地区</w:t>
      </w:r>
      <w:r>
        <w:br/>
      </w:r>
      <w:r>
        <w:rPr>
          <w:rStyle w:val="VerbatimChar"/>
        </w:rPr>
        <w:t xml:space="preserve">├── 行业</w:t>
      </w:r>
      <w:r>
        <w:br/>
      </w:r>
      <w:r>
        <w:rPr>
          <w:rStyle w:val="VerbatimChar"/>
        </w:rPr>
        <w:t xml:space="preserve">├── 电压等级</w:t>
      </w:r>
      <w:r>
        <w:br/>
      </w:r>
      <w:r>
        <w:rPr>
          <w:rStyle w:val="VerbatimChar"/>
        </w:rPr>
        <w:t xml:space="preserve">├── 投标截止日期</w:t>
      </w:r>
      <w:r>
        <w:br/>
      </w:r>
      <w:r>
        <w:rPr>
          <w:rStyle w:val="VerbatimChar"/>
        </w:rPr>
        <w:t xml:space="preserve">├── 币种</w:t>
      </w:r>
      <w:r>
        <w:br/>
      </w:r>
      <w:r>
        <w:rPr>
          <w:rStyle w:val="VerbatimChar"/>
        </w:rPr>
        <w:t xml:space="preserve">├── 负责人</w:t>
      </w:r>
      <w:r>
        <w:br/>
      </w:r>
      <w:r>
        <w:rPr>
          <w:rStyle w:val="VerbatimChar"/>
        </w:rPr>
        <w:t xml:space="preserve">└── 备注</w:t>
      </w:r>
      <w:r>
        <w:br/>
      </w:r>
      <w:r>
        <w:br/>
      </w:r>
      <w:r>
        <w:rPr>
          <w:rStyle w:val="VerbatimChar"/>
        </w:rPr>
        <w:t xml:space="preserve">按钮：保存草稿 / 提交生成项目编号 / 清空</w:t>
      </w:r>
    </w:p>
    <w:p>
      <w:pPr>
        <w:pStyle w:val="FirstParagraph"/>
      </w:pPr>
      <w:r>
        <w:t xml:space="preserve">项目查询页：</w:t>
      </w:r>
    </w:p>
    <w:p>
      <w:pPr>
        <w:pStyle w:val="SourceCode"/>
      </w:pPr>
      <w:r>
        <w:rPr>
          <w:rStyle w:val="VerbatimChar"/>
        </w:rPr>
        <w:t xml:space="preserve">查询条件</w:t>
      </w:r>
      <w:r>
        <w:br/>
      </w:r>
      <w:r>
        <w:rPr>
          <w:rStyle w:val="VerbatimChar"/>
        </w:rPr>
        <w:t xml:space="preserve">├── 项目编号</w:t>
      </w:r>
      <w:r>
        <w:br/>
      </w:r>
      <w:r>
        <w:rPr>
          <w:rStyle w:val="VerbatimChar"/>
        </w:rPr>
        <w:t xml:space="preserve">├── 项目名称</w:t>
      </w:r>
      <w:r>
        <w:br/>
      </w:r>
      <w:r>
        <w:rPr>
          <w:rStyle w:val="VerbatimChar"/>
        </w:rPr>
        <w:t xml:space="preserve">├── 客户名称</w:t>
      </w:r>
      <w:r>
        <w:br/>
      </w:r>
      <w:r>
        <w:rPr>
          <w:rStyle w:val="VerbatimChar"/>
        </w:rPr>
        <w:t xml:space="preserve">├── 国家/地区</w:t>
      </w:r>
      <w:r>
        <w:br/>
      </w:r>
      <w:r>
        <w:rPr>
          <w:rStyle w:val="VerbatimChar"/>
        </w:rPr>
        <w:t xml:space="preserve">├── 项目状态</w:t>
      </w:r>
      <w:r>
        <w:br/>
      </w:r>
      <w:r>
        <w:rPr>
          <w:rStyle w:val="VerbatimChar"/>
        </w:rPr>
        <w:t xml:space="preserve">├── 负责人</w:t>
      </w:r>
      <w:r>
        <w:br/>
      </w:r>
      <w:r>
        <w:rPr>
          <w:rStyle w:val="VerbatimChar"/>
        </w:rPr>
        <w:t xml:space="preserve">├── 创建时间范围</w:t>
      </w:r>
      <w:r>
        <w:br/>
      </w:r>
      <w:r>
        <w:rPr>
          <w:rStyle w:val="VerbatimChar"/>
        </w:rPr>
        <w:t xml:space="preserve">└── 投标截止日期范围</w:t>
      </w:r>
      <w:r>
        <w:br/>
      </w:r>
      <w:r>
        <w:br/>
      </w:r>
      <w:r>
        <w:rPr>
          <w:rStyle w:val="VerbatimChar"/>
        </w:rPr>
        <w:t xml:space="preserve">按钮：查询 / 重置 / 导出项目清单</w:t>
      </w:r>
    </w:p>
    <w:p>
      <w:pPr>
        <w:pStyle w:val="FirstParagraph"/>
      </w:pPr>
      <w:r>
        <w:t xml:space="preserve">项目详情与修改页：</w:t>
      </w:r>
    </w:p>
    <w:p>
      <w:pPr>
        <w:pStyle w:val="SourceCode"/>
      </w:pPr>
      <w:r>
        <w:rPr>
          <w:rStyle w:val="VerbatimChar"/>
        </w:rPr>
        <w:t xml:space="preserve">项目信息详情</w:t>
      </w:r>
      <w:r>
        <w:br/>
      </w:r>
      <w:r>
        <w:rPr>
          <w:rStyle w:val="VerbatimChar"/>
        </w:rPr>
        <w:t xml:space="preserve">├── 基础信息</w:t>
      </w:r>
      <w:r>
        <w:br/>
      </w:r>
      <w:r>
        <w:rPr>
          <w:rStyle w:val="VerbatimChar"/>
        </w:rPr>
        <w:t xml:space="preserve">├── 供货范围</w:t>
      </w:r>
      <w:r>
        <w:br/>
      </w:r>
      <w:r>
        <w:rPr>
          <w:rStyle w:val="VerbatimChar"/>
        </w:rPr>
        <w:t xml:space="preserve">├── 报价记录</w:t>
      </w:r>
      <w:r>
        <w:br/>
      </w:r>
      <w:r>
        <w:rPr>
          <w:rStyle w:val="VerbatimChar"/>
        </w:rPr>
        <w:t xml:space="preserve">├── 相关文件</w:t>
      </w:r>
      <w:r>
        <w:br/>
      </w:r>
      <w:r>
        <w:rPr>
          <w:rStyle w:val="VerbatimChar"/>
        </w:rPr>
        <w:t xml:space="preserve">└── 操作日志</w:t>
      </w:r>
      <w:r>
        <w:br/>
      </w:r>
      <w:r>
        <w:br/>
      </w:r>
      <w:r>
        <w:rPr>
          <w:rStyle w:val="VerbatimChar"/>
        </w:rPr>
        <w:t xml:space="preserve">按钮：修改 / 保存 / 归档 / 查看报价 / 查看供货范围</w:t>
      </w:r>
    </w:p>
    <w:bookmarkEnd w:id="154"/>
    <w:bookmarkStart w:id="155" w:name="供货范围界面"/>
    <w:p>
      <w:pPr>
        <w:pStyle w:val="Heading3"/>
      </w:pPr>
      <w:r>
        <w:t xml:space="preserve">14.4 供货范围界面</w:t>
      </w:r>
    </w:p>
    <w:p>
      <w:pPr>
        <w:pStyle w:val="SourceCode"/>
      </w:pPr>
      <w:r>
        <w:rPr>
          <w:rStyle w:val="VerbatimChar"/>
        </w:rPr>
        <w:t xml:space="preserve">上方：项目信息</w:t>
      </w:r>
      <w:r>
        <w:br/>
      </w:r>
      <w:r>
        <w:rPr>
          <w:rStyle w:val="VerbatimChar"/>
        </w:rPr>
        <w:t xml:space="preserve">左侧：设备库搜索</w:t>
      </w:r>
      <w:r>
        <w:br/>
      </w:r>
      <w:r>
        <w:rPr>
          <w:rStyle w:val="VerbatimChar"/>
        </w:rPr>
        <w:t xml:space="preserve">中间：供货范围表格</w:t>
      </w:r>
      <w:r>
        <w:br/>
      </w:r>
      <w:r>
        <w:rPr>
          <w:rStyle w:val="VerbatimChar"/>
        </w:rPr>
        <w:t xml:space="preserve">右侧：金额汇总、币种、备注</w:t>
      </w:r>
      <w:r>
        <w:br/>
      </w:r>
      <w:r>
        <w:rPr>
          <w:rStyle w:val="VerbatimChar"/>
        </w:rPr>
        <w:t xml:space="preserve">底部：保存、导出语言（中文/英文）、导出 Excel、导出 PDF、生成报价</w:t>
      </w:r>
    </w:p>
    <w:bookmarkEnd w:id="155"/>
    <w:bookmarkStart w:id="156" w:name="授权界面"/>
    <w:p>
      <w:pPr>
        <w:pStyle w:val="Heading3"/>
      </w:pPr>
      <w:r>
        <w:t xml:space="preserve">14.5 授权界面</w:t>
      </w:r>
    </w:p>
    <w:p>
      <w:pPr>
        <w:pStyle w:val="SourceCode"/>
      </w:pPr>
      <w:r>
        <w:rPr>
          <w:rStyle w:val="VerbatimChar"/>
        </w:rPr>
        <w:t xml:space="preserve">当前授权状态</w:t>
      </w:r>
      <w:r>
        <w:br/>
      </w:r>
      <w:r>
        <w:rPr>
          <w:rStyle w:val="VerbatimChar"/>
        </w:rPr>
        <w:t xml:space="preserve">├── 使用者</w:t>
      </w:r>
      <w:r>
        <w:br/>
      </w:r>
      <w:r>
        <w:rPr>
          <w:rStyle w:val="VerbatimChar"/>
        </w:rPr>
        <w:t xml:space="preserve">├── 部门</w:t>
      </w:r>
      <w:r>
        <w:br/>
      </w:r>
      <w:r>
        <w:rPr>
          <w:rStyle w:val="VerbatimChar"/>
        </w:rPr>
        <w:t xml:space="preserve">├── 设备指纹</w:t>
      </w:r>
      <w:r>
        <w:br/>
      </w:r>
      <w:r>
        <w:rPr>
          <w:rStyle w:val="VerbatimChar"/>
        </w:rPr>
        <w:t xml:space="preserve">├── 已授权模块</w:t>
      </w:r>
      <w:r>
        <w:br/>
      </w:r>
      <w:r>
        <w:rPr>
          <w:rStyle w:val="VerbatimChar"/>
        </w:rPr>
        <w:t xml:space="preserve">├── 到期时间</w:t>
      </w:r>
      <w:r>
        <w:br/>
      </w:r>
      <w:r>
        <w:rPr>
          <w:rStyle w:val="VerbatimChar"/>
        </w:rPr>
        <w:t xml:space="preserve">├── 最近在线校验时间</w:t>
      </w:r>
      <w:r>
        <w:br/>
      </w:r>
      <w:r>
        <w:br/>
      </w:r>
      <w:r>
        <w:rPr>
          <w:rStyle w:val="VerbatimChar"/>
        </w:rPr>
        <w:t xml:space="preserve">操作按钮</w:t>
      </w:r>
      <w:r>
        <w:br/>
      </w:r>
      <w:r>
        <w:rPr>
          <w:rStyle w:val="VerbatimChar"/>
        </w:rPr>
        <w:t xml:space="preserve">├── 在线申请授权</w:t>
      </w:r>
      <w:r>
        <w:br/>
      </w:r>
      <w:r>
        <w:rPr>
          <w:rStyle w:val="VerbatimChar"/>
        </w:rPr>
        <w:t xml:space="preserve">├── 导出离线申请</w:t>
      </w:r>
      <w:r>
        <w:br/>
      </w:r>
      <w:r>
        <w:rPr>
          <w:rStyle w:val="VerbatimChar"/>
        </w:rPr>
        <w:t xml:space="preserve">├── 导入离线激活文件</w:t>
      </w:r>
      <w:r>
        <w:br/>
      </w:r>
      <w:r>
        <w:rPr>
          <w:rStyle w:val="VerbatimChar"/>
        </w:rPr>
        <w:t xml:space="preserve">├── 手动校验授权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4" w:name="中英文导出总体设计"/>
    <w:p>
      <w:pPr>
        <w:pStyle w:val="Heading2"/>
      </w:pPr>
      <w:r>
        <w:t xml:space="preserve">15. 中英文导出总体设计</w:t>
      </w:r>
    </w:p>
    <w:bookmarkStart w:id="158" w:name="功能定位-8"/>
    <w:p>
      <w:pPr>
        <w:pStyle w:val="Heading3"/>
      </w:pPr>
      <w:r>
        <w:t xml:space="preserve">15.1 功能定位</w:t>
      </w:r>
    </w:p>
    <w:p>
      <w:pPr>
        <w:pStyle w:val="FirstParagraph"/>
      </w:pPr>
      <w:r>
        <w:t xml:space="preserve">为满足国内和海外投标场景，本地客户端导出的供货范围、报价文件、项目清单等成果文件应支持导出语言选择。用户在导出前可选择中文或英文，系统根据语言选择调用对应模板、字段映射和产品描述。</w:t>
      </w:r>
    </w:p>
    <w:bookmarkEnd w:id="158"/>
    <w:bookmarkStart w:id="159" w:name="适用导出对象"/>
    <w:p>
      <w:pPr>
        <w:pStyle w:val="Heading3"/>
      </w:pPr>
      <w:r>
        <w:t xml:space="preserve">15.2 适用导出对象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导出对象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供货范围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中文表头、中文产品名称、中文规格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英文表头、英文产品名称、英文规格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/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中文报价模板、中文商务条款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英文报价模板、英文商务条款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/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中文项目详情模板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英文项目详情模板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/ PDF</w:t>
            </w:r>
          </w:p>
        </w:tc>
      </w:tr>
    </w:tbl>
    <w:bookmarkEnd w:id="159"/>
    <w:bookmarkStart w:id="160" w:name="数据准备要求"/>
    <w:p>
      <w:pPr>
        <w:pStyle w:val="Heading3"/>
      </w:pPr>
      <w:r>
        <w:t xml:space="preserve">15.3 数据准备要求</w:t>
      </w:r>
    </w:p>
    <w:p>
      <w:pPr>
        <w:pStyle w:val="FirstParagraph"/>
      </w:pPr>
      <w:r>
        <w:t xml:space="preserve">设备库和模板库需要提前维护中英文字段，否则英文导出会不完整。建议设备库至少维护以下字段：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中文字段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product_name_cn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product_name_en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specification_en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delivery_scope_cn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delivery_scope_en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remark_en</w:t>
            </w:r>
          </w:p>
        </w:tc>
      </w:tr>
    </w:tbl>
    <w:bookmarkEnd w:id="160"/>
    <w:bookmarkStart w:id="161" w:name="客户端交互建议"/>
    <w:p>
      <w:pPr>
        <w:pStyle w:val="Heading3"/>
      </w:pPr>
      <w:r>
        <w:t xml:space="preserve">15.4 客户端交互建议</w:t>
      </w:r>
    </w:p>
    <w:p>
      <w:pPr>
        <w:pStyle w:val="FirstParagraph"/>
      </w:pPr>
      <w:r>
        <w:t xml:space="preserve">导出按钮前增加语言选择：</w:t>
      </w:r>
    </w:p>
    <w:p>
      <w:pPr>
        <w:pStyle w:val="SourceCode"/>
      </w:pPr>
      <w:r>
        <w:rPr>
          <w:rStyle w:val="VerbatimChar"/>
        </w:rPr>
        <w:t xml:space="preserve">导出语言：[中文 ▼]</w:t>
      </w:r>
      <w:r>
        <w:br/>
      </w:r>
      <w:r>
        <w:rPr>
          <w:rStyle w:val="VerbatimChar"/>
        </w:rPr>
        <w:t xml:space="preserve">导出格式：[Excel ▼]</w:t>
      </w:r>
      <w:r>
        <w:br/>
      </w:r>
      <w:r>
        <w:rPr>
          <w:rStyle w:val="VerbatimChar"/>
        </w:rPr>
        <w:t xml:space="preserve">按钮：[导出]</w:t>
      </w:r>
    </w:p>
    <w:p>
      <w:pPr>
        <w:pStyle w:val="FirstParagraph"/>
      </w:pPr>
      <w:r>
        <w:t xml:space="preserve">或在点击导出后弹出导出设置窗口：</w:t>
      </w:r>
    </w:p>
    <w:p>
      <w:pPr>
        <w:pStyle w:val="SourceCode"/>
      </w:pPr>
      <w:r>
        <w:rPr>
          <w:rStyle w:val="VerbatimChar"/>
        </w:rPr>
        <w:t xml:space="preserve">导出设置</w:t>
      </w:r>
      <w:r>
        <w:br/>
      </w:r>
      <w:r>
        <w:rPr>
          <w:rStyle w:val="VerbatimChar"/>
        </w:rPr>
        <w:t xml:space="preserve">├── 导出语言：中文 / 英文</w:t>
      </w:r>
      <w:r>
        <w:br/>
      </w:r>
      <w:r>
        <w:rPr>
          <w:rStyle w:val="VerbatimChar"/>
        </w:rPr>
        <w:t xml:space="preserve">├── 导出格式：Word / PDF / Excel</w:t>
      </w:r>
      <w:r>
        <w:br/>
      </w:r>
      <w:r>
        <w:rPr>
          <w:rStyle w:val="VerbatimChar"/>
        </w:rPr>
        <w:t xml:space="preserve">├── 是否包含价格：是 / 否</w:t>
      </w:r>
      <w:r>
        <w:br/>
      </w:r>
      <w:r>
        <w:rPr>
          <w:rStyle w:val="VerbatimChar"/>
        </w:rPr>
        <w:t xml:space="preserve">├── 是否包含备注：是 / 否</w:t>
      </w:r>
      <w:r>
        <w:br/>
      </w:r>
      <w:r>
        <w:rPr>
          <w:rStyle w:val="VerbatimChar"/>
        </w:rPr>
        <w:t xml:space="preserve">└── 导出路径</w:t>
      </w:r>
    </w:p>
    <w:bookmarkEnd w:id="161"/>
    <w:bookmarkStart w:id="162" w:name="缺失翻译处理"/>
    <w:p>
      <w:pPr>
        <w:pStyle w:val="Heading3"/>
      </w:pPr>
      <w:r>
        <w:t xml:space="preserve">15.5 缺失翻译处理</w:t>
      </w:r>
    </w:p>
    <w:p>
      <w:pPr>
        <w:pStyle w:val="FirstParagraph"/>
      </w:pPr>
      <w:r>
        <w:t xml:space="preserve">如果英文导出时发现部分产品、规格、条款缺少英文内容，建议采用以下策略：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缺少英文产品名称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提示用户，不建议静默使用中文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缺少英文规格描述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可提示并允许继续导出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缺少英文报价条款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禁止生成正式英文报价，要求维护模板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缺少英文单位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使用标准单位映射，例如 台→set，项→item</w:t>
            </w:r>
          </w:p>
        </w:tc>
      </w:tr>
    </w:tbl>
    <w:bookmarkEnd w:id="162"/>
    <w:bookmarkStart w:id="163" w:name="文件命名建议"/>
    <w:p>
      <w:pPr>
        <w:pStyle w:val="Heading3"/>
      </w:pPr>
      <w:r>
        <w:t xml:space="preserve">15.6 文件命名建议</w:t>
      </w:r>
    </w:p>
    <w:p>
      <w:pPr>
        <w:pStyle w:val="SourceCode"/>
      </w:pPr>
      <w:r>
        <w:rPr>
          <w:rStyle w:val="VerbatimChar"/>
        </w:rPr>
        <w:t xml:space="preserve">项目编号_文件类型_CN.扩展名</w:t>
      </w:r>
      <w:r>
        <w:br/>
      </w:r>
      <w:r>
        <w:rPr>
          <w:rStyle w:val="VerbatimChar"/>
        </w:rPr>
        <w:t xml:space="preserve">项目编号_文件类型_EN.扩展名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VerbatimChar"/>
        </w:rPr>
        <w:t xml:space="preserve">PBU-AFR-2026-00001_供货范围_CN.xlsx</w:t>
      </w:r>
      <w:r>
        <w:br/>
      </w:r>
      <w:r>
        <w:rPr>
          <w:rStyle w:val="VerbatimChar"/>
        </w:rPr>
        <w:t xml:space="preserve">PBU-AFR-2026-00001_Scope_of_Supply_EN.xlsx</w:t>
      </w:r>
      <w:r>
        <w:br/>
      </w:r>
      <w:r>
        <w:rPr>
          <w:rStyle w:val="VerbatimChar"/>
        </w:rPr>
        <w:t xml:space="preserve">PBU-AFR-2026-00001_报价文件_CN.docx</w:t>
      </w:r>
      <w:r>
        <w:br/>
      </w:r>
      <w:r>
        <w:rPr>
          <w:rStyle w:val="VerbatimChar"/>
        </w:rPr>
        <w:t xml:space="preserve">PBU-AFR-2026-00001_Quotation_EN.docx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79" w:name="开发阶段规划"/>
    <w:p>
      <w:pPr>
        <w:pStyle w:val="Heading2"/>
      </w:pPr>
      <w:r>
        <w:t xml:space="preserve">16. 开发阶段规划</w:t>
      </w:r>
    </w:p>
    <w:bookmarkStart w:id="165" w:name="第一阶段技术验证-poc"/>
    <w:p>
      <w:pPr>
        <w:pStyle w:val="Heading3"/>
      </w:pPr>
      <w:r>
        <w:t xml:space="preserve">15.1 第一阶段：技术验证 PoC</w:t>
      </w:r>
    </w:p>
    <w:bookmarkEnd w:id="165"/>
    <w:bookmarkStart w:id="166" w:name="目标"/>
    <w:p>
      <w:pPr>
        <w:pStyle w:val="Heading3"/>
      </w:pPr>
      <w:r>
        <w:t xml:space="preserve">目标</w:t>
      </w:r>
    </w:p>
    <w:p>
      <w:pPr>
        <w:pStyle w:val="FirstParagraph"/>
      </w:pPr>
      <w:r>
        <w:t xml:space="preserve">验证关键技术风险，特别是 Word/WPS 自动化和授权体系。</w:t>
      </w:r>
    </w:p>
    <w:bookmarkEnd w:id="166"/>
    <w:bookmarkStart w:id="167" w:name="poc-内容"/>
    <w:p>
      <w:pPr>
        <w:pStyle w:val="Heading3"/>
      </w:pPr>
      <w:r>
        <w:t xml:space="preserve">PoC 内容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验证项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是否必须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WPF 调用 Word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必须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插入图片、文本、PDF 页图片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WPF 调用 WPS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必须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验证兼容性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转图片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必须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验证清晰度、速度、文件大小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授权文件签名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必须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验证在线/离线授权流程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客户端 HTTPS 通信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必须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验证服务端接口通信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文件同步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必须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下载、Hash 校验、版本更新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本地日志归档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 2000 条归档策略</w:t>
            </w:r>
          </w:p>
        </w:tc>
      </w:tr>
    </w:tbl>
    <w:bookmarkEnd w:id="167"/>
    <w:bookmarkStart w:id="168" w:name="阶段输出"/>
    <w:p>
      <w:pPr>
        <w:pStyle w:val="Heading3"/>
      </w:pPr>
      <w:r>
        <w:t xml:space="preserve">阶段输出</w:t>
      </w:r>
    </w:p>
    <w:p>
      <w:pPr>
        <w:pStyle w:val="Compact"/>
        <w:numPr>
          <w:ilvl w:val="0"/>
          <w:numId w:val="1010"/>
        </w:numPr>
      </w:pPr>
      <w:r>
        <w:t xml:space="preserve">PoC 客户端 Demo；</w:t>
      </w:r>
    </w:p>
    <w:p>
      <w:pPr>
        <w:pStyle w:val="Compact"/>
        <w:numPr>
          <w:ilvl w:val="0"/>
          <w:numId w:val="1010"/>
        </w:numPr>
      </w:pPr>
      <w:r>
        <w:t xml:space="preserve">Word/WPS 兼容性测试报告；</w:t>
      </w:r>
    </w:p>
    <w:p>
      <w:pPr>
        <w:pStyle w:val="Compact"/>
        <w:numPr>
          <w:ilvl w:val="0"/>
          <w:numId w:val="1010"/>
        </w:numPr>
      </w:pPr>
      <w:r>
        <w:t xml:space="preserve">授权文件签名 Demo；</w:t>
      </w:r>
    </w:p>
    <w:p>
      <w:pPr>
        <w:pStyle w:val="Compact"/>
        <w:numPr>
          <w:ilvl w:val="0"/>
          <w:numId w:val="1010"/>
        </w:numPr>
      </w:pPr>
      <w:r>
        <w:t xml:space="preserve">文件同步 Demo；</w:t>
      </w:r>
    </w:p>
    <w:p>
      <w:pPr>
        <w:pStyle w:val="Compact"/>
        <w:numPr>
          <w:ilvl w:val="0"/>
          <w:numId w:val="1010"/>
        </w:numPr>
      </w:pPr>
      <w:r>
        <w:t xml:space="preserve">技术可行性确认报告。</w:t>
      </w:r>
    </w:p>
    <w:p>
      <w:r>
        <w:pict>
          <v:rect style="width:0;height:1.5pt" o:hralign="center" o:hrstd="t" o:hr="t"/>
        </w:pict>
      </w:r>
    </w:p>
    <w:bookmarkEnd w:id="168"/>
    <w:bookmarkStart w:id="169" w:name="第二阶段mvp-最小可用版本"/>
    <w:p>
      <w:pPr>
        <w:pStyle w:val="Heading3"/>
      </w:pPr>
      <w:r>
        <w:t xml:space="preserve">15.2 第二阶段：MVP 最小可用版本</w:t>
      </w:r>
    </w:p>
    <w:bookmarkEnd w:id="169"/>
    <w:bookmarkStart w:id="170" w:name="目标-1"/>
    <w:p>
      <w:pPr>
        <w:pStyle w:val="Heading3"/>
      </w:pPr>
      <w:r>
        <w:t xml:space="preserve">目标</w:t>
      </w:r>
    </w:p>
    <w:p>
      <w:pPr>
        <w:pStyle w:val="FirstParagraph"/>
      </w:pPr>
      <w:r>
        <w:t xml:space="preserve">形成可内部试用的第一版。</w:t>
      </w:r>
    </w:p>
    <w:bookmarkEnd w:id="170"/>
    <w:bookmarkStart w:id="171" w:name="mvp-功能范围"/>
    <w:p>
      <w:pPr>
        <w:pStyle w:val="Heading3"/>
      </w:pPr>
      <w:r>
        <w:t xml:space="preserve">MVP 功能范围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客户端主界面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首页、菜单、状态栏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在线授权、离线授权、模块控制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查看公告、已读、历史公告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技术/商务/资质文件同步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标书辅助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PDF/图片/Word/TXT 插入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项目登记、项目修改、项目查询、生成项目编号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基础设备库查询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供货范围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添加设备、数量、导出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操作日志、归档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服务端后台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公告、授权、文件、设备库基础管理</w:t>
            </w:r>
          </w:p>
        </w:tc>
      </w:tr>
    </w:tbl>
    <w:bookmarkEnd w:id="171"/>
    <w:bookmarkStart w:id="172" w:name="暂缓功能"/>
    <w:p>
      <w:pPr>
        <w:pStyle w:val="Heading3"/>
      </w:pPr>
      <w:r>
        <w:t xml:space="preserve">暂缓功能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完整报价计算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涉及价格权限和安全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复杂报价模板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格式和占位符规则需进一步固化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审批流程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 MVP 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技术知识库全文搜索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可作为后期功能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Start w:id="173" w:name="第三阶段报价增强版"/>
    <w:p>
      <w:pPr>
        <w:pStyle w:val="Heading3"/>
      </w:pPr>
      <w:r>
        <w:t xml:space="preserve">15.3 第三阶段：报价增强版</w:t>
      </w:r>
    </w:p>
    <w:bookmarkEnd w:id="173"/>
    <w:bookmarkStart w:id="174" w:name="目标-2"/>
    <w:p>
      <w:pPr>
        <w:pStyle w:val="Heading3"/>
      </w:pPr>
      <w:r>
        <w:t xml:space="preserve">目标</w:t>
      </w:r>
    </w:p>
    <w:p>
      <w:pPr>
        <w:pStyle w:val="FirstParagraph"/>
      </w:pPr>
      <w:r>
        <w:t xml:space="preserve">形成可用于正式报价辅助的版本。</w:t>
      </w:r>
    </w:p>
    <w:bookmarkEnd w:id="174"/>
    <w:bookmarkStart w:id="175" w:name="功能范围"/>
    <w:p>
      <w:pPr>
        <w:pStyle w:val="Heading3"/>
      </w:pPr>
      <w:r>
        <w:t xml:space="preserve">功能范围</w:t>
      </w:r>
    </w:p>
    <w:p>
      <w:pPr>
        <w:pStyle w:val="Compact"/>
        <w:numPr>
          <w:ilvl w:val="0"/>
          <w:numId w:val="1011"/>
        </w:numPr>
      </w:pPr>
      <w:r>
        <w:t xml:space="preserve">价格模块授权；</w:t>
      </w:r>
    </w:p>
    <w:p>
      <w:pPr>
        <w:pStyle w:val="Compact"/>
        <w:numPr>
          <w:ilvl w:val="0"/>
          <w:numId w:val="1011"/>
        </w:numPr>
      </w:pPr>
      <w:r>
        <w:t xml:space="preserve">服务端价格计算；</w:t>
      </w:r>
    </w:p>
    <w:p>
      <w:pPr>
        <w:pStyle w:val="Compact"/>
        <w:numPr>
          <w:ilvl w:val="0"/>
          <w:numId w:val="1011"/>
        </w:numPr>
      </w:pPr>
      <w:r>
        <w:t xml:space="preserve">报价模板管理；</w:t>
      </w:r>
    </w:p>
    <w:p>
      <w:pPr>
        <w:pStyle w:val="Compact"/>
        <w:numPr>
          <w:ilvl w:val="0"/>
          <w:numId w:val="1011"/>
        </w:numPr>
      </w:pPr>
      <w:r>
        <w:t xml:space="preserve">Word/PDF 报价文件生成；</w:t>
      </w:r>
    </w:p>
    <w:p>
      <w:pPr>
        <w:pStyle w:val="Compact"/>
        <w:numPr>
          <w:ilvl w:val="0"/>
          <w:numId w:val="1011"/>
        </w:numPr>
      </w:pPr>
      <w:r>
        <w:t xml:space="preserve">报价版本管理；</w:t>
      </w:r>
    </w:p>
    <w:p>
      <w:pPr>
        <w:pStyle w:val="Compact"/>
        <w:numPr>
          <w:ilvl w:val="0"/>
          <w:numId w:val="1011"/>
        </w:numPr>
      </w:pPr>
      <w:r>
        <w:t xml:space="preserve">报价历史记录；</w:t>
      </w:r>
    </w:p>
    <w:p>
      <w:pPr>
        <w:pStyle w:val="Compact"/>
        <w:numPr>
          <w:ilvl w:val="0"/>
          <w:numId w:val="1011"/>
        </w:numPr>
      </w:pPr>
      <w:r>
        <w:t xml:space="preserve">报价作废和审计；</w:t>
      </w:r>
    </w:p>
    <w:p>
      <w:pPr>
        <w:pStyle w:val="Compact"/>
        <w:numPr>
          <w:ilvl w:val="0"/>
          <w:numId w:val="1011"/>
        </w:numPr>
      </w:pPr>
      <w:r>
        <w:t xml:space="preserve">报价文件下载权限控制。</w:t>
      </w:r>
    </w:p>
    <w:p>
      <w:r>
        <w:pict>
          <v:rect style="width:0;height:1.5pt" o:hralign="center" o:hrstd="t" o:hr="t"/>
        </w:pict>
      </w:r>
    </w:p>
    <w:bookmarkEnd w:id="175"/>
    <w:bookmarkStart w:id="176" w:name="第四阶段技术支持增强版"/>
    <w:p>
      <w:pPr>
        <w:pStyle w:val="Heading3"/>
      </w:pPr>
      <w:r>
        <w:t xml:space="preserve">15.4 第四阶段：技术支持增强版</w:t>
      </w:r>
    </w:p>
    <w:bookmarkEnd w:id="176"/>
    <w:bookmarkStart w:id="177" w:name="目标-3"/>
    <w:p>
      <w:pPr>
        <w:pStyle w:val="Heading3"/>
      </w:pPr>
      <w:r>
        <w:t xml:space="preserve">目标</w:t>
      </w:r>
    </w:p>
    <w:p>
      <w:pPr>
        <w:pStyle w:val="FirstParagraph"/>
      </w:pPr>
      <w:r>
        <w:t xml:space="preserve">将系统从投标资料助手扩展为技术支持平台。</w:t>
      </w:r>
    </w:p>
    <w:bookmarkEnd w:id="177"/>
    <w:bookmarkStart w:id="178" w:name="可扩展功能"/>
    <w:p>
      <w:pPr>
        <w:pStyle w:val="Heading3"/>
      </w:pPr>
      <w:r>
        <w:t xml:space="preserve">可扩展功能</w:t>
      </w:r>
    </w:p>
    <w:p>
      <w:pPr>
        <w:pStyle w:val="Compact"/>
        <w:numPr>
          <w:ilvl w:val="0"/>
          <w:numId w:val="1012"/>
        </w:numPr>
      </w:pPr>
      <w:r>
        <w:t xml:space="preserve">装置库；</w:t>
      </w:r>
    </w:p>
    <w:p>
      <w:pPr>
        <w:pStyle w:val="Compact"/>
        <w:numPr>
          <w:ilvl w:val="0"/>
          <w:numId w:val="1012"/>
        </w:numPr>
      </w:pPr>
      <w:r>
        <w:t xml:space="preserve">证书库；</w:t>
      </w:r>
    </w:p>
    <w:p>
      <w:pPr>
        <w:pStyle w:val="Compact"/>
        <w:numPr>
          <w:ilvl w:val="0"/>
          <w:numId w:val="1012"/>
        </w:numPr>
      </w:pPr>
      <w:r>
        <w:t xml:space="preserve">技术手册库；</w:t>
      </w:r>
    </w:p>
    <w:p>
      <w:pPr>
        <w:pStyle w:val="Compact"/>
        <w:numPr>
          <w:ilvl w:val="0"/>
          <w:numId w:val="1012"/>
        </w:numPr>
      </w:pPr>
      <w:r>
        <w:t xml:space="preserve">标书条款响应模板；</w:t>
      </w:r>
    </w:p>
    <w:p>
      <w:pPr>
        <w:pStyle w:val="Compact"/>
        <w:numPr>
          <w:ilvl w:val="0"/>
          <w:numId w:val="1012"/>
        </w:numPr>
      </w:pPr>
      <w:r>
        <w:t xml:space="preserve">技术澄清模板；</w:t>
      </w:r>
    </w:p>
    <w:p>
      <w:pPr>
        <w:pStyle w:val="Compact"/>
        <w:numPr>
          <w:ilvl w:val="0"/>
          <w:numId w:val="1012"/>
        </w:numPr>
      </w:pPr>
      <w:r>
        <w:t xml:space="preserve">设备选型辅助；</w:t>
      </w:r>
    </w:p>
    <w:p>
      <w:pPr>
        <w:pStyle w:val="Compact"/>
        <w:numPr>
          <w:ilvl w:val="0"/>
          <w:numId w:val="1012"/>
        </w:numPr>
      </w:pPr>
      <w:r>
        <w:t xml:space="preserve">产品参数对比；</w:t>
      </w:r>
    </w:p>
    <w:p>
      <w:pPr>
        <w:pStyle w:val="Compact"/>
        <w:numPr>
          <w:ilvl w:val="0"/>
          <w:numId w:val="1012"/>
        </w:numPr>
      </w:pPr>
      <w:r>
        <w:t xml:space="preserve">常见问题库；</w:t>
      </w:r>
    </w:p>
    <w:p>
      <w:pPr>
        <w:pStyle w:val="Compact"/>
        <w:numPr>
          <w:ilvl w:val="0"/>
          <w:numId w:val="1012"/>
        </w:numPr>
      </w:pPr>
      <w:r>
        <w:t xml:space="preserve">全文检索；</w:t>
      </w:r>
    </w:p>
    <w:p>
      <w:pPr>
        <w:pStyle w:val="Compact"/>
        <w:numPr>
          <w:ilvl w:val="0"/>
          <w:numId w:val="1012"/>
        </w:numPr>
      </w:pPr>
      <w:r>
        <w:t xml:space="preserve">AI 辅助查询。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2" w:name="工作量与难度评估"/>
    <w:p>
      <w:pPr>
        <w:pStyle w:val="Heading2"/>
      </w:pPr>
      <w:r>
        <w:t xml:space="preserve">17. 工作量与难度评估</w:t>
      </w:r>
    </w:p>
    <w:bookmarkStart w:id="180" w:name="模块难度"/>
    <w:p>
      <w:pPr>
        <w:pStyle w:val="Heading3"/>
      </w:pPr>
      <w:r>
        <w:t xml:space="preserve">16.1 模块难度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WPF 主界面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WPF UI 可改善界面，但需要规范 MVVM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公告模块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常规发布与展示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授权模块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在线/离线/签名/设备绑定/吊销都要做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标书辅助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Word/WPS 自动化兼容性风险最大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文件同步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版本、Hash、缓存、断点、权限控制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项目编号生成和服务端保存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设备分类、查询、维护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供货范围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表格编辑、导出、设备联动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报价文件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模板替换、价格权限、Word/PDF 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服务端后台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Vben 可加快开发，但业务接口仍需完整开发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部门隔离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后端和数据库必须强制控制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日志审计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客户端和服务端都要有日志</w:t>
            </w:r>
          </w:p>
        </w:tc>
      </w:tr>
    </w:tbl>
    <w:bookmarkEnd w:id="180"/>
    <w:bookmarkStart w:id="181" w:name="推荐团队配置"/>
    <w:p>
      <w:pPr>
        <w:pStyle w:val="Heading3"/>
      </w:pPr>
      <w:r>
        <w:t xml:space="preserve">16.2 推荐团队配置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产品/业务负责人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梳理投标业务流程和资料分类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WPF 客户端开发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负责桌面端、Office/WPS 自动化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后端开发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 API、授权、文件、设备库、报价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前端后台开发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 Vben 后台管理界面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测试工程师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重点测试 Word/WPS、授权、同步、报价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运维/部署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服务端部署、备份、安全配置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"/>
    <w:bookmarkEnd w:id="182"/>
    <w:bookmarkStart w:id="187" w:name="关键测试计划"/>
    <w:p>
      <w:pPr>
        <w:pStyle w:val="Heading2"/>
      </w:pPr>
      <w:r>
        <w:t xml:space="preserve">18. 关键测试计划</w:t>
      </w:r>
    </w:p>
    <w:bookmarkStart w:id="183" w:name="wordwps-测试"/>
    <w:p>
      <w:pPr>
        <w:pStyle w:val="Heading3"/>
      </w:pPr>
      <w:r>
        <w:t xml:space="preserve">17.1 Word/WPS 测试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2019 插入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每页图片插入，检查清晰度和分页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365 插入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检查兼容性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WPS 插入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 COM 支持和稳定性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插入 Word 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保留格式/纯文本两种模式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插入大文件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页 PDF 性能测试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插入失败场景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未打开、文档只读、文件损坏</w:t>
            </w:r>
          </w:p>
        </w:tc>
      </w:tr>
    </w:tbl>
    <w:bookmarkEnd w:id="183"/>
    <w:bookmarkStart w:id="184" w:name="授权测试"/>
    <w:p>
      <w:pPr>
        <w:pStyle w:val="Heading3"/>
      </w:pPr>
      <w:r>
        <w:t xml:space="preserve">17.2 授权测试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在线授权申请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申请、审批、返回授权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申请文件、激活文件、导入激活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授权篡改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修改授权文件后应失效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拷贝授权文件到其他电脑应失效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模块变更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服务端修改模块后客户端生效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授权过期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过期后限制模块使用</w:t>
            </w:r>
          </w:p>
        </w:tc>
      </w:tr>
    </w:tbl>
    <w:bookmarkEnd w:id="184"/>
    <w:bookmarkStart w:id="185" w:name="文件同步测试"/>
    <w:p>
      <w:pPr>
        <w:pStyle w:val="Heading3"/>
      </w:pPr>
      <w:r>
        <w:t xml:space="preserve">17.3 文件同步测试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首次同步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增量同步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只下载新增/更新文件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下载后校验一致性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文件作废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客户端提示作废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部门隔离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PBU 无法下载 EBU 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下载失败后可重试</w:t>
            </w:r>
          </w:p>
        </w:tc>
      </w:tr>
    </w:tbl>
    <w:bookmarkEnd w:id="185"/>
    <w:bookmarkStart w:id="186" w:name="报价测试"/>
    <w:p>
      <w:pPr>
        <w:pStyle w:val="Heading3"/>
      </w:pPr>
      <w:r>
        <w:t xml:space="preserve">17.4 报价测试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未授权不能查看价格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数量、折扣、币种正确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模板生成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占位符替换正确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表格生成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供货范围表格格式正确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Word 内容一致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多次报价版本清晰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End w:id="187"/>
    <w:bookmarkStart w:id="191" w:name="部署与运维建议"/>
    <w:p>
      <w:pPr>
        <w:pStyle w:val="Heading2"/>
      </w:pPr>
      <w:r>
        <w:t xml:space="preserve">19. 部署与运维建议</w:t>
      </w:r>
    </w:p>
    <w:bookmarkStart w:id="188" w:name="服务端部署"/>
    <w:p>
      <w:pPr>
        <w:pStyle w:val="Heading3"/>
      </w:pPr>
      <w:r>
        <w:t xml:space="preserve">18.1 服务端部署</w:t>
      </w:r>
    </w:p>
    <w:p>
      <w:pPr>
        <w:pStyle w:val="FirstParagraph"/>
      </w:pPr>
      <w:r>
        <w:t xml:space="preserve">推荐部署组成：</w:t>
      </w:r>
    </w:p>
    <w:p>
      <w:pPr>
        <w:pStyle w:val="SourceCode"/>
      </w:pPr>
      <w:r>
        <w:rPr>
          <w:rStyle w:val="VerbatimChar"/>
        </w:rPr>
        <w:t xml:space="preserve">Nginx / IIS</w:t>
      </w:r>
      <w:r>
        <w:br/>
      </w:r>
      <w:r>
        <w:rPr>
          <w:rStyle w:val="VerbatimChar"/>
        </w:rPr>
        <w:t xml:space="preserve">后端 API 服务</w:t>
      </w:r>
      <w:r>
        <w:br/>
      </w:r>
      <w:r>
        <w:rPr>
          <w:rStyle w:val="VerbatimChar"/>
        </w:rPr>
        <w:t xml:space="preserve">Vben Admin 静态页面</w:t>
      </w:r>
      <w:r>
        <w:br/>
      </w:r>
      <w:r>
        <w:rPr>
          <w:rStyle w:val="VerbatimChar"/>
        </w:rPr>
        <w:t xml:space="preserve">数据库 PostgreSQL / SQL Server</w:t>
      </w:r>
      <w:r>
        <w:br/>
      </w:r>
      <w:r>
        <w:rPr>
          <w:rStyle w:val="VerbatimChar"/>
        </w:rPr>
        <w:t xml:space="preserve">文件存储 MinIO / NAS</w:t>
      </w:r>
      <w:r>
        <w:br/>
      </w:r>
      <w:r>
        <w:rPr>
          <w:rStyle w:val="VerbatimChar"/>
        </w:rPr>
        <w:t xml:space="preserve">备份任务</w:t>
      </w:r>
      <w:r>
        <w:br/>
      </w:r>
      <w:r>
        <w:rPr>
          <w:rStyle w:val="VerbatimChar"/>
        </w:rPr>
        <w:t xml:space="preserve">日志采集</w:t>
      </w:r>
    </w:p>
    <w:bookmarkEnd w:id="188"/>
    <w:bookmarkStart w:id="189" w:name="备份策略"/>
    <w:p>
      <w:pPr>
        <w:pStyle w:val="Heading3"/>
      </w:pPr>
      <w:r>
        <w:t xml:space="preserve">18.2 备份策略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备份频率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每日增量，每周全量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每周归档</w:t>
            </w:r>
          </w:p>
        </w:tc>
      </w:tr>
    </w:tbl>
    <w:bookmarkEnd w:id="189"/>
    <w:bookmarkStart w:id="190" w:name="客户端更新"/>
    <w:p>
      <w:pPr>
        <w:pStyle w:val="Heading3"/>
      </w:pPr>
      <w:r>
        <w:t xml:space="preserve">18.3 客户端更新</w:t>
      </w:r>
    </w:p>
    <w:p>
      <w:pPr>
        <w:pStyle w:val="FirstParagraph"/>
      </w:pPr>
      <w:r>
        <w:t xml:space="preserve">建议增加版本检查：</w:t>
      </w:r>
    </w:p>
    <w:p>
      <w:pPr>
        <w:pStyle w:val="SourceCode"/>
      </w:pPr>
      <w:r>
        <w:rPr>
          <w:rStyle w:val="VerbatimChar"/>
        </w:rPr>
        <w:t xml:space="preserve">客户端启动</w:t>
      </w:r>
      <w:r>
        <w:br/>
      </w:r>
      <w:r>
        <w:rPr>
          <w:rStyle w:val="VerbatimChar"/>
        </w:rPr>
        <w:t xml:space="preserve">→ 检查服务端最新版本</w:t>
      </w:r>
      <w:r>
        <w:br/>
      </w:r>
      <w:r>
        <w:rPr>
          <w:rStyle w:val="VerbatimChar"/>
        </w:rPr>
        <w:t xml:space="preserve">→ 提示用户下载更新包</w:t>
      </w:r>
      <w:r>
        <w:br/>
      </w:r>
      <w:r>
        <w:rPr>
          <w:rStyle w:val="VerbatimChar"/>
        </w:rPr>
        <w:t xml:space="preserve">→ 更新包必须签名校验</w:t>
      </w:r>
    </w:p>
    <w:p>
      <w:pPr>
        <w:pStyle w:val="FirstParagraph"/>
      </w:pPr>
      <w:r>
        <w:t xml:space="preserve">一期可以不做自动更新，但建议至少支持手动更新提醒。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风险清单与应对措施"/>
    <w:p>
      <w:pPr>
        <w:pStyle w:val="Heading2"/>
      </w:pPr>
      <w:r>
        <w:t xml:space="preserve">20. 风险清单与应对措施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Word/WPS 自动化不稳定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第一阶段 PoC，优先支持 Word，WPS 兼容模式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插入导致文件过大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 选项、压缩模式、页数提醒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离线授权被复制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设备指纹绑定 + 授权文件签名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授权文件被修改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RSA/ECDSA 数字签名验签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价格库泄露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价格不完整落地，服务端计算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部门数据串用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后端强制 department_code 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文件版本误用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文件版本、Hash、作废状态、强制更新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报价模板格式失控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模板规范、占位符校验、模板审核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离线项目编号冲突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离线只保存草稿，正式编号由服务端生成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服务端权限过大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角色权限分离、日志审计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客户端日志过多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 条归档，滚动日志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用户误操作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关键操作二次确认、操作撤销或作废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Start w:id="195" w:name="mvp-功能边界建议"/>
    <w:p>
      <w:pPr>
        <w:pStyle w:val="Heading2"/>
      </w:pPr>
      <w:r>
        <w:t xml:space="preserve">21. MVP 功能边界建议</w:t>
      </w:r>
    </w:p>
    <w:bookmarkStart w:id="193" w:name="一期必须做"/>
    <w:p>
      <w:pPr>
        <w:pStyle w:val="Heading3"/>
      </w:pPr>
      <w:r>
        <w:t xml:space="preserve">20.1 一期必须做</w:t>
      </w:r>
    </w:p>
    <w:p>
      <w:pPr>
        <w:pStyle w:val="Compact"/>
        <w:numPr>
          <w:ilvl w:val="0"/>
          <w:numId w:val="1013"/>
        </w:numPr>
      </w:pPr>
      <w:r>
        <w:t xml:space="preserve">客户端基础框架；</w:t>
      </w:r>
    </w:p>
    <w:p>
      <w:pPr>
        <w:pStyle w:val="Compact"/>
        <w:numPr>
          <w:ilvl w:val="0"/>
          <w:numId w:val="1013"/>
        </w:numPr>
      </w:pPr>
      <w:r>
        <w:t xml:space="preserve">授权申请、激活、模块控制；</w:t>
      </w:r>
    </w:p>
    <w:p>
      <w:pPr>
        <w:pStyle w:val="Compact"/>
        <w:numPr>
          <w:ilvl w:val="0"/>
          <w:numId w:val="1013"/>
        </w:numPr>
      </w:pPr>
      <w:r>
        <w:t xml:space="preserve">公告查看；</w:t>
      </w:r>
    </w:p>
    <w:p>
      <w:pPr>
        <w:pStyle w:val="Compact"/>
        <w:numPr>
          <w:ilvl w:val="0"/>
          <w:numId w:val="1013"/>
        </w:numPr>
      </w:pPr>
      <w:r>
        <w:t xml:space="preserve">文件同步；</w:t>
      </w:r>
    </w:p>
    <w:p>
      <w:pPr>
        <w:pStyle w:val="Compact"/>
        <w:numPr>
          <w:ilvl w:val="0"/>
          <w:numId w:val="1013"/>
        </w:numPr>
      </w:pPr>
      <w:r>
        <w:t xml:space="preserve">标书辅助插入；</w:t>
      </w:r>
    </w:p>
    <w:p>
      <w:pPr>
        <w:pStyle w:val="Compact"/>
        <w:numPr>
          <w:ilvl w:val="0"/>
          <w:numId w:val="1013"/>
        </w:numPr>
      </w:pPr>
      <w:r>
        <w:t xml:space="preserve">项目管理；</w:t>
      </w:r>
    </w:p>
    <w:p>
      <w:pPr>
        <w:pStyle w:val="Compact"/>
        <w:numPr>
          <w:ilvl w:val="0"/>
          <w:numId w:val="1013"/>
        </w:numPr>
      </w:pPr>
      <w:r>
        <w:t xml:space="preserve">设备库基础查询；</w:t>
      </w:r>
    </w:p>
    <w:p>
      <w:pPr>
        <w:pStyle w:val="Compact"/>
        <w:numPr>
          <w:ilvl w:val="0"/>
          <w:numId w:val="1013"/>
        </w:numPr>
      </w:pPr>
      <w:r>
        <w:t xml:space="preserve">供货范围基础编辑；</w:t>
      </w:r>
    </w:p>
    <w:p>
      <w:pPr>
        <w:pStyle w:val="Compact"/>
        <w:numPr>
          <w:ilvl w:val="0"/>
          <w:numId w:val="1013"/>
        </w:numPr>
      </w:pPr>
      <w:r>
        <w:t xml:space="preserve">Excel 导出；</w:t>
      </w:r>
    </w:p>
    <w:p>
      <w:pPr>
        <w:pStyle w:val="Compact"/>
        <w:numPr>
          <w:ilvl w:val="0"/>
          <w:numId w:val="1013"/>
        </w:numPr>
      </w:pPr>
      <w:r>
        <w:t xml:space="preserve">设置与日志；</w:t>
      </w:r>
    </w:p>
    <w:p>
      <w:pPr>
        <w:pStyle w:val="Compact"/>
        <w:numPr>
          <w:ilvl w:val="0"/>
          <w:numId w:val="1013"/>
        </w:numPr>
      </w:pPr>
      <w:r>
        <w:t xml:space="preserve">供货范围和报价文件中文/英文导出；</w:t>
      </w:r>
    </w:p>
    <w:p>
      <w:pPr>
        <w:pStyle w:val="Compact"/>
        <w:numPr>
          <w:ilvl w:val="0"/>
          <w:numId w:val="1013"/>
        </w:numPr>
      </w:pPr>
      <w:r>
        <w:t xml:space="preserve">服务端公告管理；</w:t>
      </w:r>
    </w:p>
    <w:p>
      <w:pPr>
        <w:pStyle w:val="Compact"/>
        <w:numPr>
          <w:ilvl w:val="0"/>
          <w:numId w:val="1013"/>
        </w:numPr>
      </w:pPr>
      <w:r>
        <w:t xml:space="preserve">服务端授权管理；</w:t>
      </w:r>
    </w:p>
    <w:p>
      <w:pPr>
        <w:pStyle w:val="Compact"/>
        <w:numPr>
          <w:ilvl w:val="0"/>
          <w:numId w:val="1013"/>
        </w:numPr>
      </w:pPr>
      <w:r>
        <w:t xml:space="preserve">服务端文件管理；</w:t>
      </w:r>
    </w:p>
    <w:p>
      <w:pPr>
        <w:pStyle w:val="Compact"/>
        <w:numPr>
          <w:ilvl w:val="0"/>
          <w:numId w:val="1013"/>
        </w:numPr>
      </w:pPr>
      <w:r>
        <w:t xml:space="preserve">服务端设备库管理。</w:t>
      </w:r>
    </w:p>
    <w:bookmarkEnd w:id="193"/>
    <w:bookmarkStart w:id="194" w:name="一期可以暂缓"/>
    <w:p>
      <w:pPr>
        <w:pStyle w:val="Heading3"/>
      </w:pPr>
      <w:r>
        <w:t xml:space="preserve">20.2 一期可以暂缓</w:t>
      </w:r>
    </w:p>
    <w:p>
      <w:pPr>
        <w:pStyle w:val="Compact"/>
        <w:numPr>
          <w:ilvl w:val="0"/>
          <w:numId w:val="1014"/>
        </w:numPr>
      </w:pPr>
      <w:r>
        <w:t xml:space="preserve">完整价格策略；</w:t>
      </w:r>
    </w:p>
    <w:p>
      <w:pPr>
        <w:pStyle w:val="Compact"/>
        <w:numPr>
          <w:ilvl w:val="0"/>
          <w:numId w:val="1014"/>
        </w:numPr>
      </w:pPr>
      <w:r>
        <w:t xml:space="preserve">报价审批流程；</w:t>
      </w:r>
    </w:p>
    <w:p>
      <w:pPr>
        <w:pStyle w:val="Compact"/>
        <w:numPr>
          <w:ilvl w:val="0"/>
          <w:numId w:val="1014"/>
        </w:numPr>
      </w:pPr>
      <w:r>
        <w:t xml:space="preserve">完整报价文件模板系统；</w:t>
      </w:r>
    </w:p>
    <w:p>
      <w:pPr>
        <w:pStyle w:val="Compact"/>
        <w:numPr>
          <w:ilvl w:val="0"/>
          <w:numId w:val="1014"/>
        </w:numPr>
      </w:pPr>
      <w:r>
        <w:t xml:space="preserve">AI 技术查询；</w:t>
      </w:r>
    </w:p>
    <w:p>
      <w:pPr>
        <w:pStyle w:val="Compact"/>
        <w:numPr>
          <w:ilvl w:val="0"/>
          <w:numId w:val="1014"/>
        </w:numPr>
      </w:pPr>
      <w:r>
        <w:t xml:space="preserve">多人协作；</w:t>
      </w:r>
    </w:p>
    <w:p>
      <w:pPr>
        <w:pStyle w:val="Compact"/>
        <w:numPr>
          <w:ilvl w:val="0"/>
          <w:numId w:val="1014"/>
        </w:numPr>
      </w:pPr>
      <w:r>
        <w:t xml:space="preserve">在线编辑；</w:t>
      </w:r>
    </w:p>
    <w:p>
      <w:pPr>
        <w:pStyle w:val="Compact"/>
        <w:numPr>
          <w:ilvl w:val="0"/>
          <w:numId w:val="1014"/>
        </w:numPr>
      </w:pPr>
      <w:r>
        <w:t xml:space="preserve">CAD/DWG 支持；</w:t>
      </w:r>
    </w:p>
    <w:p>
      <w:pPr>
        <w:pStyle w:val="Compact"/>
        <w:numPr>
          <w:ilvl w:val="0"/>
          <w:numId w:val="1014"/>
        </w:numPr>
      </w:pPr>
      <w:r>
        <w:t xml:space="preserve">手机端；</w:t>
      </w:r>
    </w:p>
    <w:p>
      <w:pPr>
        <w:pStyle w:val="Compact"/>
        <w:numPr>
          <w:ilvl w:val="0"/>
          <w:numId w:val="1014"/>
        </w:numPr>
      </w:pPr>
      <w:r>
        <w:t xml:space="preserve">复杂统计报表。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6" w:name="推荐实施顺序"/>
    <w:p>
      <w:pPr>
        <w:pStyle w:val="Heading2"/>
      </w:pPr>
      <w:r>
        <w:t xml:space="preserve">22. 推荐实施顺序</w:t>
      </w:r>
    </w:p>
    <w:p>
      <w:pPr>
        <w:pStyle w:val="SourceCode"/>
      </w:pPr>
      <w:r>
        <w:rPr>
          <w:rStyle w:val="VerbatimChar"/>
        </w:rPr>
        <w:t xml:space="preserve">1. 梳理业务流程和资料分类</w:t>
      </w:r>
      <w:r>
        <w:br/>
      </w:r>
      <w:r>
        <w:rPr>
          <w:rStyle w:val="VerbatimChar"/>
        </w:rPr>
        <w:t xml:space="preserve">2. 完成 Word/WPS 自动化 PoC</w:t>
      </w:r>
      <w:r>
        <w:br/>
      </w:r>
      <w:r>
        <w:rPr>
          <w:rStyle w:val="VerbatimChar"/>
        </w:rPr>
        <w:t xml:space="preserve">3. 完成授权签名 PoC</w:t>
      </w:r>
      <w:r>
        <w:br/>
      </w:r>
      <w:r>
        <w:rPr>
          <w:rStyle w:val="VerbatimChar"/>
        </w:rPr>
        <w:t xml:space="preserve">4. 搭建服务端 API 和后台框架</w:t>
      </w:r>
      <w:r>
        <w:br/>
      </w:r>
      <w:r>
        <w:rPr>
          <w:rStyle w:val="VerbatimChar"/>
        </w:rPr>
        <w:t xml:space="preserve">5. 开发文件库和同步机制</w:t>
      </w:r>
      <w:r>
        <w:br/>
      </w:r>
      <w:r>
        <w:rPr>
          <w:rStyle w:val="VerbatimChar"/>
        </w:rPr>
        <w:t xml:space="preserve">6. 开发客户端标书辅助模块</w:t>
      </w:r>
      <w:r>
        <w:br/>
      </w:r>
      <w:r>
        <w:rPr>
          <w:rStyle w:val="VerbatimChar"/>
        </w:rPr>
        <w:t xml:space="preserve">7. 开发项目管理模块（项目登记、修改、查询）</w:t>
      </w:r>
      <w:r>
        <w:br/>
      </w:r>
      <w:r>
        <w:rPr>
          <w:rStyle w:val="VerbatimChar"/>
        </w:rPr>
        <w:t xml:space="preserve">8. 开发设备库和供货范围模块</w:t>
      </w:r>
      <w:r>
        <w:br/>
      </w:r>
      <w:r>
        <w:rPr>
          <w:rStyle w:val="VerbatimChar"/>
        </w:rPr>
        <w:t xml:space="preserve">9. 开发日志与设置模块</w:t>
      </w:r>
      <w:r>
        <w:br/>
      </w:r>
      <w:r>
        <w:rPr>
          <w:rStyle w:val="VerbatimChar"/>
        </w:rPr>
        <w:t xml:space="preserve">10. 内部试用与问题修正</w:t>
      </w:r>
      <w:r>
        <w:br/>
      </w:r>
      <w:r>
        <w:rPr>
          <w:rStyle w:val="VerbatimChar"/>
        </w:rPr>
        <w:t xml:space="preserve">11. 增加报价模块</w:t>
      </w:r>
      <w:r>
        <w:br/>
      </w:r>
      <w:r>
        <w:rPr>
          <w:rStyle w:val="VerbatimChar"/>
        </w:rPr>
        <w:t xml:space="preserve">12. 扩展技术支持知识库</w:t>
      </w:r>
    </w:p>
    <w:p>
      <w:r>
        <w:pict>
          <v:rect style="width:0;height:1.5pt" o:hralign="center" o:hrstd="t" o:hr="t"/>
        </w:pict>
      </w:r>
    </w:p>
    <w:bookmarkEnd w:id="196"/>
    <w:bookmarkStart w:id="200" w:name="最终建议"/>
    <w:p>
      <w:pPr>
        <w:pStyle w:val="Heading2"/>
      </w:pPr>
      <w:r>
        <w:t xml:space="preserve">23. 最终建议</w:t>
      </w:r>
    </w:p>
    <w:bookmarkStart w:id="197" w:name="推荐保留的草稿设计"/>
    <w:p>
      <w:pPr>
        <w:pStyle w:val="Heading3"/>
      </w:pPr>
      <w:r>
        <w:t xml:space="preserve">22.1 推荐保留的草稿设计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草稿设计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是否保留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WPF + WPF UI + .NET 客户端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 Windows 桌面办公软件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 Vben Admin 服务端后台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适合快速搭建中后台管理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单机使用者 + 授权模块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符合当前使用场景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在线 + 离线授权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能覆盖联网和离线场景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部门数据隔离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保留并强化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必须后端强制隔离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文件同步到本地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支持离线标书辅助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价格相关模块授权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保留并强化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价格模块必须单独控制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 2000 条归档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保留并细化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可结合日志框架实现</w:t>
            </w:r>
          </w:p>
        </w:tc>
      </w:tr>
    </w:tbl>
    <w:bookmarkEnd w:id="197"/>
    <w:bookmarkStart w:id="198" w:name="需要调整的地方"/>
    <w:p>
      <w:pPr>
        <w:pStyle w:val="Heading3"/>
      </w:pPr>
      <w:r>
        <w:t xml:space="preserve">22.2 需要调整的地方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原设想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供货范围自动计算总价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若涉及价格，建议服务端计算，客户端不保存完整价格库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WPS 与 Word 同等支持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一期优先 Word，WPS 标记为兼容模式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文件同步只描述下载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增加版本、Hash、作废、生效/失效日期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授权保存本地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必须增加数字签名和设备指纹绑定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项目编号本地保持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正式项目编号只能由服务端生成，离线只保存草稿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报价文件一期完整实现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建议放第二阶段，先完成供货范围和模板 PoC</w:t>
            </w:r>
          </w:p>
        </w:tc>
      </w:tr>
    </w:tbl>
    <w:bookmarkEnd w:id="198"/>
    <w:bookmarkStart w:id="199" w:name="推荐结论"/>
    <w:p>
      <w:pPr>
        <w:pStyle w:val="Heading3"/>
      </w:pPr>
      <w:r>
        <w:t xml:space="preserve">22.3 推荐结论</w:t>
      </w:r>
    </w:p>
    <w:p>
      <w:pPr>
        <w:pStyle w:val="FirstParagraph"/>
      </w:pPr>
      <w:r>
        <w:t xml:space="preserve">本项目建议按“稳妥分阶段”的方式推进。第一阶段一定要先验证 Word/WPS 自动化、PDF 插入、文件同步和授权签名。如果这些关键点验证通过，再进入 MVP 开发。</w:t>
      </w:r>
    </w:p>
    <w:p>
      <w:pPr>
        <w:pStyle w:val="BodyText"/>
      </w:pPr>
      <w:r>
        <w:t xml:space="preserve">最终推荐建设路线：</w:t>
      </w:r>
    </w:p>
    <w:p>
      <w:pPr>
        <w:pStyle w:val="SourceCode"/>
      </w:pPr>
      <w:r>
        <w:rPr>
          <w:rStyle w:val="VerbatimChar"/>
        </w:rPr>
        <w:t xml:space="preserve">投标助手 V1.0：标书辅助 + 文件同步 + 授权 + 项目管理（登记/修改/查询）+ 基础供货范围 + 中英文导出</w:t>
      </w:r>
      <w:r>
        <w:br/>
      </w:r>
      <w:r>
        <w:rPr>
          <w:rStyle w:val="VerbatimChar"/>
        </w:rPr>
        <w:t xml:space="preserve">投标助手 V1.5：报价模板 + 服务端价格计算 + 报价文件生成</w:t>
      </w:r>
      <w:r>
        <w:br/>
      </w:r>
      <w:r>
        <w:rPr>
          <w:rStyle w:val="VerbatimChar"/>
        </w:rPr>
        <w:t xml:space="preserve">投标助手 V2.0：技术知识库 + 装置库 + 证书库 + 标书条款响应</w:t>
      </w:r>
    </w:p>
    <w:p>
      <w:pPr>
        <w:pStyle w:val="FirstParagraph"/>
      </w:pPr>
      <w:r>
        <w:t xml:space="preserve">如果一期范围控制得当，本项目具有较高落地价值，并且可以逐步扩展为部门级投标与技术支持平台。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3" w:name="附录建议验收标准"/>
    <w:p>
      <w:pPr>
        <w:pStyle w:val="Heading2"/>
      </w:pPr>
      <w:r>
        <w:t xml:space="preserve">24. 附录：建议验收标准</w:t>
      </w:r>
    </w:p>
    <w:bookmarkStart w:id="201" w:name="客户端验收标准"/>
    <w:p>
      <w:pPr>
        <w:pStyle w:val="Heading3"/>
      </w:pPr>
      <w:r>
        <w:t xml:space="preserve">23.1 客户端验收标准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在线/离线授权均可用，模块权限控制准确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可接收、查看、标记已读、查看历史公告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能按部门和权限同步文件，Hash 校验通过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标书辅助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可将 PDF、图片、Word、TXT 插入 Word，WPS 兼容模式可用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可登记项目、修改项目、查询项目，并获得唯一项目编号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供货范围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可添加设备、数量、备注、自定义行，并按中文/英文导出 Excel/PDF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记录主要操作，超过阈值自动归档</w:t>
            </w:r>
          </w:p>
        </w:tc>
      </w:tr>
    </w:tbl>
    <w:bookmarkEnd w:id="201"/>
    <w:bookmarkStart w:id="202" w:name="服务端验收标准"/>
    <w:p>
      <w:pPr>
        <w:pStyle w:val="Heading3"/>
      </w:pPr>
      <w:r>
        <w:t xml:space="preserve">23.2 服务端验收标准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登录权限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管理员可登录，角色权限有效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部门隔离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PBU/EBU 数据不能互相访问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公告管理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可发布、下架、按部门展示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可审批、修改、吊销授权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可上传、更新、作废、按版本管理文件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设备库管理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可维护设备信息并供客户端查询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可查看项目管理信息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可查看关键操作记录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2"/>
    <w:bookmarkEnd w:id="203"/>
    <w:bookmarkStart w:id="204" w:name="附录后续可扩展方向"/>
    <w:p>
      <w:pPr>
        <w:pStyle w:val="Heading2"/>
      </w:pPr>
      <w:r>
        <w:t xml:space="preserve">25. 附录：后续可扩展方向</w:t>
      </w:r>
    </w:p>
    <w:p>
      <w:pPr>
        <w:pStyle w:val="Compact"/>
        <w:numPr>
          <w:ilvl w:val="0"/>
          <w:numId w:val="1015"/>
        </w:numPr>
      </w:pPr>
      <w:r>
        <w:t xml:space="preserve">技术文件全文搜索；</w:t>
      </w:r>
    </w:p>
    <w:p>
      <w:pPr>
        <w:pStyle w:val="Compact"/>
        <w:numPr>
          <w:ilvl w:val="0"/>
          <w:numId w:val="1015"/>
        </w:numPr>
      </w:pPr>
      <w:r>
        <w:t xml:space="preserve">标书条款自动响应；</w:t>
      </w:r>
    </w:p>
    <w:p>
      <w:pPr>
        <w:pStyle w:val="Compact"/>
        <w:numPr>
          <w:ilvl w:val="0"/>
          <w:numId w:val="1015"/>
        </w:numPr>
      </w:pPr>
      <w:r>
        <w:t xml:space="preserve">证书有效期提醒；</w:t>
      </w:r>
    </w:p>
    <w:p>
      <w:pPr>
        <w:pStyle w:val="Compact"/>
        <w:numPr>
          <w:ilvl w:val="0"/>
          <w:numId w:val="1015"/>
        </w:numPr>
      </w:pPr>
      <w:r>
        <w:t xml:space="preserve">装置选型助手；</w:t>
      </w:r>
    </w:p>
    <w:p>
      <w:pPr>
        <w:pStyle w:val="Compact"/>
        <w:numPr>
          <w:ilvl w:val="0"/>
          <w:numId w:val="1015"/>
        </w:numPr>
      </w:pPr>
      <w:r>
        <w:t xml:space="preserve">产品参数对比；</w:t>
      </w:r>
    </w:p>
    <w:p>
      <w:pPr>
        <w:pStyle w:val="Compact"/>
        <w:numPr>
          <w:ilvl w:val="0"/>
          <w:numId w:val="1015"/>
        </w:numPr>
      </w:pPr>
      <w:r>
        <w:t xml:space="preserve">历史项目复用；</w:t>
      </w:r>
    </w:p>
    <w:p>
      <w:pPr>
        <w:pStyle w:val="Compact"/>
        <w:numPr>
          <w:ilvl w:val="0"/>
          <w:numId w:val="1015"/>
        </w:numPr>
      </w:pPr>
      <w:r>
        <w:t xml:space="preserve">报价审批流程；</w:t>
      </w:r>
    </w:p>
    <w:p>
      <w:pPr>
        <w:pStyle w:val="Compact"/>
        <w:numPr>
          <w:ilvl w:val="0"/>
          <w:numId w:val="1015"/>
        </w:numPr>
      </w:pPr>
      <w:r>
        <w:t xml:space="preserve">项目中标/丢标分析；</w:t>
      </w:r>
    </w:p>
    <w:p>
      <w:pPr>
        <w:pStyle w:val="Compact"/>
        <w:numPr>
          <w:ilvl w:val="0"/>
          <w:numId w:val="1015"/>
        </w:numPr>
      </w:pPr>
      <w:r>
        <w:t xml:space="preserve">多语言报价模板；</w:t>
      </w:r>
    </w:p>
    <w:p>
      <w:pPr>
        <w:pStyle w:val="Compact"/>
        <w:numPr>
          <w:ilvl w:val="0"/>
          <w:numId w:val="1015"/>
        </w:numPr>
      </w:pPr>
      <w:r>
        <w:t xml:space="preserve">AI 辅助技术问答；</w:t>
      </w:r>
    </w:p>
    <w:p>
      <w:pPr>
        <w:pStyle w:val="Compact"/>
        <w:numPr>
          <w:ilvl w:val="0"/>
          <w:numId w:val="1015"/>
        </w:numPr>
      </w:pPr>
      <w:r>
        <w:t xml:space="preserve">与公司 ERP/CRM 集成；</w:t>
      </w:r>
    </w:p>
    <w:p>
      <w:pPr>
        <w:pStyle w:val="Compact"/>
        <w:numPr>
          <w:ilvl w:val="0"/>
          <w:numId w:val="1015"/>
        </w:numPr>
      </w:pPr>
      <w:r>
        <w:t xml:space="preserve">与 OneDrive/SharePoint/NAS 文件库集成。</w:t>
      </w:r>
    </w:p>
    <w:bookmarkEnd w:id="204"/>
    <w:bookmarkEnd w:id="2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2026-04-24T23:40:01Z</dcterms:created>
  <dcterms:modified xsi:type="dcterms:W3CDTF">2026-04-24T23:40:01Z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