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E37E78E">
      <w:pPr>
        <w:spacing w:line="288"/>
        <w:jc w:val="center"/>
        <w:rPr>
          <w:color w:val="1a1a1a"/>
        </w:rPr>
      </w:pPr>
    </w:p>
    <w:p w14:paraId="3C6FCF1C">
      <w:pPr>
        <w:spacing w:line="288"/>
        <w:jc w:val="center"/>
        <w:rPr>
          <w:color w:val="1a1a1a"/>
        </w:rPr>
      </w:pPr>
    </w:p>
    <w:p w14:paraId="5AA7B78D">
      <w:pPr>
        <w:spacing w:line="288"/>
        <w:jc w:val="center"/>
        <w:rPr>
          <w:color w:val="1a1a1a"/>
        </w:rPr>
      </w:pPr>
    </w:p>
    <w:p w14:paraId="45496497">
      <w:pPr>
        <w:spacing w:after="288" w:line="372"/>
        <w:jc w:val="center"/>
        <w:rPr>
          <w:color w:val="2c6fa8"/>
        </w:rPr>
      </w:pPr>
      <w:r>
        <w:rPr>
          <w:rFonts w:hint="eastAsia" w:ascii="SimHei" w:hAnsi="SimHei" w:eastAsia="SimHei" w:cs="SimHei"/>
          <w:color w:val="2c6fa8"/>
          <w:spacing w:val="72"/>
          <w:sz w:val="22"/>
        </w:rPr>
        <w:t>技 术 交 付 文 档</w:t>
      </w:r>
    </w:p>
    <w:p w14:paraId="6532D5FF">
      <w:pPr>
        <w:spacing w:after="36" w:line="300"/>
        <w:jc w:val="center"/>
        <w:rPr>
          <w:color w:val="1b4f7e"/>
        </w:rPr>
      </w:pPr>
      <w:r>
        <w:rPr>
          <w:rFonts w:ascii="SimHei" w:hAnsi="SimHei" w:eastAsia="SimHei" w:cs="SimHei"/>
          <w:b w:val="1"/>
          <w:color w:val="1b4f7e"/>
          <w:sz w:val="60"/>
        </w:rPr>
        <w:t>kafka-file-loader</w:t>
      </w:r>
    </w:p>
    <w:p w14:paraId="56FB2843">
      <w:pPr>
        <w:spacing w:after="336" w:line="372"/>
        <w:jc w:val="center"/>
        <w:rPr>
          <w:color w:val="1b4f7e"/>
        </w:rPr>
      </w:pPr>
      <w:r>
        <w:rPr>
          <w:rFonts w:hint="eastAsia" w:ascii="SimHei" w:hAnsi="SimHei" w:eastAsia="SimHei" w:cs="SimHei"/>
          <w:b w:val="1"/>
          <w:color w:val="1b4f7e"/>
          <w:sz w:val="44"/>
        </w:rPr>
        <w:t>功 能 文 档</w:t>
      </w:r>
    </w:p>
    <w:p w14:paraId="16800A0A">
      <w:pPr>
        <w:spacing w:after="72" w:line="372"/>
        <w:jc w:val="center"/>
        <w:rPr>
          <w:color w:val="5a6b7c"/>
        </w:rPr>
      </w:pPr>
      <w:r>
        <w:rPr>
          <w:rFonts w:hint="eastAsia" w:ascii="SimSun" w:hAnsi="SimSun" w:eastAsia="SimSun" w:cs="SimSun"/>
          <w:color w:val="5a6b7c"/>
          <w:sz w:val="22"/>
        </w:rPr>
        <w:t>19 项功能 · 端到端链路 · 状态机 · 接口规格 · 边界与限制</w:t>
      </w:r>
    </w:p>
    <w:p w14:paraId="46C935A1">
      <w:pPr>
        <w:spacing w:after="624" w:line="372"/>
        <w:jc w:val="center"/>
        <w:rPr>
          <w:color w:val="5a6b7c"/>
        </w:rPr>
      </w:pPr>
      <w:r>
        <w:rPr>
          <w:rFonts w:hint="eastAsia" w:ascii="SimSun" w:hAnsi="SimSun" w:eastAsia="SimSun" w:cs="SimSun"/>
          <w:color w:val="5a6b7c"/>
          <w:sz w:val="20"/>
        </w:rPr>
        <w:t>依据源码与实测报告编写 · 适用于 1.0.0 版本</w:t>
      </w:r>
    </w:p>
    <w:p w14:paraId="64800821">
      <w:pPr>
        <w:spacing w:line="288"/>
        <w:jc w:val="center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3488"/>
        <w:gridCol w:w="4818"/>
      </w:tblGrid>
      <w:tr>
        <w:trPr>
          <w:cantSplit/>
          <w:tblHeader/>
        </w:trPr>
        <w:tc>
          <w:tcPr>
            <w:tcW w:w="348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495D3A">
            <w:pPr>
              <w:jc w:val="right"/>
              <w:rPr>
                <w:color w:val="5a6b7c"/>
              </w:rPr>
            </w:pPr>
            <w:r>
              <w:rPr>
                <w:rFonts w:hint="eastAsia" w:ascii="SimSun" w:hAnsi="SimSun" w:eastAsia="SimSun" w:cs="SimSun"/>
                <w:color w:val="5a6b7c"/>
                <w:sz w:val="21"/>
              </w:rPr>
              <w:t>文档版本</w:t>
            </w:r>
          </w:p>
        </w:tc>
        <w:tc>
          <w:tcPr>
            <w:tcW w:w="481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B801F3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v1.0.0</w:t>
            </w:r>
          </w:p>
        </w:tc>
      </w:tr>
      <w:tr>
        <w:trPr>
          <w:cantSplit/>
        </w:trPr>
        <w:tc>
          <w:tcPr>
            <w:tcW w:w="348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F003643">
            <w:pPr>
              <w:jc w:val="right"/>
              <w:rPr>
                <w:color w:val="5a6b7c"/>
              </w:rPr>
            </w:pPr>
            <w:r>
              <w:rPr>
                <w:rFonts w:hint="eastAsia" w:ascii="SimSun" w:hAnsi="SimSun" w:eastAsia="SimSun" w:cs="SimSun"/>
                <w:color w:val="5a6b7c"/>
                <w:sz w:val="21"/>
              </w:rPr>
              <w:t>适用版本</w:t>
            </w:r>
          </w:p>
        </w:tc>
        <w:tc>
          <w:tcPr>
            <w:tcW w:w="481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D363D9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1.0.0（Spring Boot 2.7.18 / JDK 1.8）</w:t>
            </w:r>
          </w:p>
        </w:tc>
      </w:tr>
      <w:tr>
        <w:trPr>
          <w:cantSplit/>
        </w:trPr>
        <w:tc>
          <w:tcPr>
            <w:tcW w:w="348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0BFC40C">
            <w:pPr>
              <w:jc w:val="right"/>
              <w:rPr>
                <w:color w:val="5a6b7c"/>
              </w:rPr>
            </w:pPr>
            <w:r>
              <w:rPr>
                <w:rFonts w:hint="eastAsia" w:ascii="SimSun" w:hAnsi="SimSun" w:eastAsia="SimSun" w:cs="SimSun"/>
                <w:color w:val="5a6b7c"/>
                <w:sz w:val="21"/>
              </w:rPr>
              <w:t>文档性质</w:t>
            </w:r>
          </w:p>
        </w:tc>
        <w:tc>
          <w:tcPr>
            <w:tcW w:w="481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743C84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1"/>
              </w:rPr>
              <w:t>项目功能说明书（非部署手册）</w:t>
            </w:r>
          </w:p>
        </w:tc>
      </w:tr>
      <w:tr>
        <w:trPr>
          <w:cantSplit/>
        </w:trPr>
        <w:tc>
          <w:tcPr>
            <w:tcW w:w="348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47A583AB">
            <w:pPr>
              <w:jc w:val="right"/>
              <w:rPr>
                <w:color w:val="5a6b7c"/>
              </w:rPr>
            </w:pPr>
            <w:r>
              <w:rPr>
                <w:rFonts w:hint="eastAsia" w:ascii="SimSun" w:hAnsi="SimSun" w:eastAsia="SimSun" w:cs="SimSun"/>
                <w:color w:val="5a6b7c"/>
                <w:sz w:val="21"/>
              </w:rPr>
              <w:t>编制日期</w:t>
            </w:r>
          </w:p>
        </w:tc>
        <w:tc>
          <w:tcPr>
            <w:tcW w:w="4818" w:type="dxa"/>
            <w:tcBorders>
              <w:top w:val="none" w:sz="8"/>
              <w:left w:val="none" w:sz="8"/>
              <w:bottom w:val="none" w:sz="8"/>
              <w:right w:val="none" w:sz="8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3212CB4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1"/>
              </w:rPr>
              <w:t>2026-10-26</w:t>
            </w:r>
          </w:p>
        </w:tc>
      </w:tr>
    </w:tbl>
    <w:p w14:paraId="2BCB4B43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4ABE2C5">
      <w:pPr>
        <w:spacing w:after="264" w:line="372"/>
        <w:jc w:val="center"/>
        <w:rPr>
          <w:color w:val="1b4f7e"/>
        </w:rPr>
      </w:pPr>
      <w:r>
        <w:rPr>
          <w:rFonts w:hint="eastAsia" w:ascii="SimHei" w:hAnsi="SimHei" w:eastAsia="SimHei" w:cs="SimHei"/>
          <w:b w:val="1"/>
          <w:color w:val="1b4f7e"/>
          <w:spacing w:val="48"/>
          <w:sz w:val="32"/>
        </w:rPr>
        <w:t>目　录</w:t>
      </w:r>
    </w:p>
    <w:p w14:paraId="4A73E1D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"section-0" </w:instrText>
      </w:r>
      <w:r>
        <w:fldChar w:fldCharType="separate" w:fldLock="0" w:dirty="0"/>
      </w:r>
      <w:r>
        <w:rPr>
          <w:rFonts w:hint="eastAsia"/>
        </w:rPr>
        <w:t>文档说明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DD522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阅读指引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AF4D0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一、项目定位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E5D99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1.1 一句话定位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5B45D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1.2 解决的问题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72184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1.3 功能边界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77580B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"section-2-4" </w:instrText>
      </w:r>
      <w:r>
        <w:fldChar w:fldCharType="separate" w:fldLock="0" w:dirty="0"/>
      </w:r>
      <w:r>
        <w:rPr>
          <w:rFonts w:hint="eastAsia"/>
        </w:rPr>
        <w:t>1.4 技术栈与代码规模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C5F361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"section-2-5" </w:instrText>
      </w:r>
      <w:r>
        <w:fldChar w:fldCharType="separate" w:fldLock="0" w:dirty="0"/>
      </w:r>
      <w:r>
        <w:rPr>
          <w:rFonts w:hint="eastAsia"/>
        </w:rPr>
        <w:t>1.5 术语表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F2D2D0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二、总体架构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321D1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2.1 逻辑分层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48EAC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2.2 组件职责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AF6385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2.3 端到端数据流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58D3F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2.4 单条消息的完整处理时序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00A4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"section-3-5" </w:instrText>
      </w:r>
      <w:r>
        <w:fldChar w:fldCharType="separate" w:fldLock="0" w:dirty="0"/>
      </w:r>
      <w:r>
        <w:rPr>
          <w:rFonts w:hint="eastAsia"/>
        </w:rPr>
        <w:t>2.5 部署形态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80A3F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三、功能清单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4B9F2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3.1 功能全景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81BC7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3.2 功能域与角色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0797B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四、功能详述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008A6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4.1 数据接入域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00BC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4.2 文件管道域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0380F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4.3 文件投递域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596E2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"section-5-4" </w:instrText>
      </w:r>
      <w:r>
        <w:fldChar w:fldCharType="separate" w:fldLock="0" w:dirty="0"/>
      </w:r>
      <w:r>
        <w:rPr>
          <w:rFonts w:hint="eastAsia"/>
        </w:rPr>
        <w:t>4.4 稳定性保障域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96CD5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"section-5-5" </w:instrText>
      </w:r>
      <w:r>
        <w:fldChar w:fldCharType="separate" w:fldLock="0" w:dirty="0"/>
      </w:r>
      <w:r>
        <w:rPr>
          <w:rFonts w:hint="eastAsia"/>
        </w:rPr>
        <w:t>4.5 运维与交付域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9F3E5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五、文件与数据规格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3BC0C1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5.1 文件命名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13ED8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5.2 行格式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64312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5.3 31 字段字典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BF5105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5.4 取值规则速查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77D0C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"section-6-5" </w:instrText>
      </w:r>
      <w:r>
        <w:fldChar w:fldCharType="separate" w:fldLock="0" w:dirty="0"/>
      </w:r>
      <w:r>
        <w:rPr>
          <w:rFonts w:hint="eastAsia"/>
        </w:rPr>
        <w:t>5.5 隔离文件格式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DE5A2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"section-6-6" </w:instrText>
      </w:r>
      <w:r>
        <w:fldChar w:fldCharType="separate" w:fldLock="0" w:dirty="0"/>
      </w:r>
      <w:r>
        <w:rPr>
          <w:rFonts w:hint="eastAsia"/>
        </w:rPr>
        <w:t>5.6 编码与时区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E6ADF3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六、文件状态机与目录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12930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6.1 状态流转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C9A76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6.2 五个目录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6362BD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6.3 各环节失败的处理对照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F60FF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七、接口规格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2151BA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7.1 接口总览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4A3D3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"section-8-2" </w:instrText>
      </w:r>
      <w:r>
        <w:fldChar w:fldCharType="separate" w:fldLock="0" w:dirty="0"/>
      </w:r>
      <w:r>
        <w:t>7.2 POST /api/admin/files/flush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484F5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"section-8-3" </w:instrText>
      </w:r>
      <w:r>
        <w:fldChar w:fldCharType="separate" w:fldLock="0" w:dirty="0"/>
      </w:r>
      <w:r>
        <w:t>7.3 POST /api/admin/files/upload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6657B4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"section-8-4" </w:instrText>
      </w:r>
      <w:r>
        <w:fldChar w:fldCharType="separate" w:fldLock="0" w:dirty="0"/>
      </w:r>
      <w:r>
        <w:t>7.4 GET /api/admin/schema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86681D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"section-8-5" </w:instrText>
      </w:r>
      <w:r>
        <w:fldChar w:fldCharType="separate" w:fldLock="0" w:dirty="0"/>
      </w:r>
      <w:r>
        <w:t>7.5 GET /api/admin/files/stats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2CC74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"section-8-6" </w:instrText>
      </w:r>
      <w:r>
        <w:fldChar w:fldCharType="separate" w:fldLock="0" w:dirty="0"/>
      </w:r>
      <w:r>
        <w:t>7.6 GET /api/admin/status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449DB3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"section-8-7" </w:instrText>
      </w:r>
      <w:r>
        <w:fldChar w:fldCharType="separate" w:fldLock="0" w:dirty="0"/>
      </w:r>
      <w:r>
        <w:t>7.7 Actuator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93D79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八、非功能特性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48238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8.1 性能实测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A6E40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8.2 可靠性设计矩阵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977A5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8.3 并发模型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48104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"section-9-4" </w:instrText>
      </w:r>
      <w:r>
        <w:fldChar w:fldCharType="separate" w:fldLock="0" w:dirty="0"/>
      </w:r>
      <w:r>
        <w:rPr>
          <w:rFonts w:hint="eastAsia"/>
        </w:rPr>
        <w:t>8.4 资源占用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93A35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"section-9-5" </w:instrText>
      </w:r>
      <w:r>
        <w:fldChar w:fldCharType="separate" w:fldLock="0" w:dirty="0"/>
      </w:r>
      <w:r>
        <w:rPr>
          <w:rFonts w:hint="eastAsia"/>
        </w:rPr>
        <w:t>8.5 安全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14AC4E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九、配置项 → 功能映射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15F27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9.1 影响行为的核心配置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526C50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9.2 配置改动生效方式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DE7DA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十、边界条件与已知限制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95812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"section-11-1" </w:instrText>
      </w:r>
      <w:r>
        <w:fldChar w:fldCharType="separate" w:fldLock="0" w:dirty="0"/>
      </w:r>
      <w:r>
        <w:rPr>
          <w:rFonts w:hint="eastAsia"/>
        </w:rPr>
        <w:t>10.1 数据语义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0AA3E3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"section-11-2" </w:instrText>
      </w:r>
      <w:r>
        <w:fldChar w:fldCharType="separate" w:fldLock="0" w:dirty="0"/>
      </w:r>
      <w:r>
        <w:rPr>
          <w:rFonts w:hint="eastAsia"/>
        </w:rPr>
        <w:t>10.2 运维接口与进程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4BEA4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"section-11-3" </w:instrText>
      </w:r>
      <w:r>
        <w:fldChar w:fldCharType="separate" w:fldLock="0" w:dirty="0"/>
      </w:r>
      <w:r>
        <w:rPr>
          <w:rFonts w:hint="eastAsia"/>
        </w:rPr>
        <w:t>10.3 多实例部署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1107E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"section-11-4" </w:instrText>
      </w:r>
      <w:r>
        <w:fldChar w:fldCharType="separate" w:fldLock="0" w:dirty="0"/>
      </w:r>
      <w:r>
        <w:rPr>
          <w:rFonts w:hint="eastAsia"/>
        </w:rPr>
        <w:t>10.4 调度与时效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01D49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"section-11-5" </w:instrText>
      </w:r>
      <w:r>
        <w:fldChar w:fldCharType="separate" w:fldLock="0" w:dirty="0"/>
      </w:r>
      <w:r>
        <w:rPr>
          <w:rFonts w:hint="eastAsia"/>
        </w:rPr>
        <w:t>10.5 投递与外部依赖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6FC08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十一、测试与验收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3684E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"section-12-1" </w:instrText>
      </w:r>
      <w:r>
        <w:fldChar w:fldCharType="separate" w:fldLock="0" w:dirty="0"/>
      </w:r>
      <w:r>
        <w:rPr>
          <w:rFonts w:hint="eastAsia"/>
        </w:rPr>
        <w:t>11.1 测试执行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6A116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"section-12-2" </w:instrText>
      </w:r>
      <w:r>
        <w:fldChar w:fldCharType="separate" w:fldLock="0" w:dirty="0"/>
      </w:r>
      <w:r>
        <w:rPr>
          <w:rFonts w:hint="eastAsia"/>
        </w:rPr>
        <w:t>11.2 功能验收清单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4BC24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十二、代码结构地图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40299D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附录 A 日志关键字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F4E91E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附录 B 常见问题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6906AD1B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21C4961">
      <w:pPr>
        <w:pStyle w:val="000005"/>
        <w:keepNext w:val="1"/>
        <w:keepLines w:val="1"/>
        <w:pBdr>
          <w:bottom w:val="single" w:color="c8d3e0" w:sz="8" w:space="3"/>
        </w:pBdr>
        <w:spacing w:before="360" w:beforeAutospacing="1" w:after="168" w:afterAutospacing="1" w:line="372"/>
        <w:outlineLvl w:val="0"/>
        <w:rPr>
          <w:color w:val="1b4f7e"/>
          <w:kern w:val="44"/>
          <w:sz w:val="44"/>
          <w:szCs w:val="44"/>
        </w:rPr>
      </w:pPr>
      <w:bookmarkStart w:id="1" w:name="section-0"/>
      <w:r>
        <w:rPr>
          <w:rFonts w:hint="eastAsia" w:ascii="SimHei" w:hAnsi="SimHei" w:eastAsia="SimHei" w:cs="SimHei"/>
          <w:b w:val="1"/>
          <w:color w:val="1b4f7e"/>
          <w:sz w:val="36"/>
        </w:rPr>
        <w:t>文档说明</w:t>
      </w:r>
      <w:bookmarkEnd w:id="1"/>
    </w:p>
    <w:tbl>
      <w:tblPr>
        <w:tblW w:w="8306" w:type="dxa"/>
        <w:shd w:color="1a1a1a"/>
        <w:tblLayout w:type="fixed"/>
        <w:tblCellMar/>
      </w:tblPr>
      <w:tblGrid>
        <w:gridCol w:w="1661"/>
        <w:gridCol w:w="6644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49C96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664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9448D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内容</w:t>
            </w:r>
          </w:p>
        </w:tc>
      </w:tr>
      <w:tr>
        <w:trPr>
          <w:cantSplit/>
          <w:tblHeader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ECF8B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文档名称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5A072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kafka-file-loader 项目功能文档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E2E0CB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文档版本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ED21B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v1.0.0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D7990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对应代码版本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148D33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1.0.0（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pom.xml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5C9B3A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编写日期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4AEA4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2026-10-26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7DB6AC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文档定位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26370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描述系统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做什么、怎么做、边界在哪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；部署步骤见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docs/deploy.md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3FAF7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依据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6DCB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全部结论来自源码与实测报告（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src/main/java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src/test/java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docs/loadtest.md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），非通用模板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66131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读者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DE129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需求方、下游数据接入方、运维、二次开发</w:t>
            </w:r>
          </w:p>
        </w:tc>
      </w:tr>
    </w:tbl>
    <w:p w14:paraId="2AFE809B">
      <w:pPr>
        <w:spacing w:line="240"/>
        <w:rPr>
          <w:color w:val="1a1a1a"/>
        </w:rPr>
      </w:pPr>
    </w:p>
    <w:p w14:paraId="34143A21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2" w:name="section-1"/>
      <w:r>
        <w:rPr>
          <w:rFonts w:hint="eastAsia" w:ascii="SimSun" w:hAnsi="SimSun" w:eastAsia="SimSun" w:cs="SimSun"/>
          <w:b w:val="1"/>
          <w:color w:val="1a1a1a"/>
          <w:sz w:val="24"/>
        </w:rPr>
        <w:t>阅读指引</w:t>
      </w:r>
      <w:bookmarkEnd w:id="2"/>
    </w:p>
    <w:tbl>
      <w:tblPr>
        <w:tblW w:w="8306" w:type="dxa"/>
        <w:shd w:color="1a1a1a"/>
        <w:tblLayout w:type="fixed"/>
        <w:tblCellMar/>
      </w:tblPr>
      <w:tblGrid>
        <w:gridCol w:w="2824"/>
        <w:gridCol w:w="5481"/>
      </w:tblGrid>
      <w:tr>
        <w:trPr>
          <w:cantSplit/>
          <w:tblHeader w:val="1"/>
        </w:trPr>
        <w:tc>
          <w:tcPr>
            <w:tcW w:w="282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2E2DF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你是谁</w:t>
            </w:r>
          </w:p>
        </w:tc>
        <w:tc>
          <w:tcPr>
            <w:tcW w:w="548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A49A53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建议读</w:t>
            </w:r>
          </w:p>
        </w:tc>
      </w:tr>
      <w:tr>
        <w:trPr>
          <w:cantSplit/>
          <w:tblHeader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5866C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想快速知道这东西干什么</w:t>
            </w:r>
          </w:p>
        </w:tc>
        <w:tc>
          <w:tcPr>
            <w:tcW w:w="54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DAF7D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第一章 + 第三章功能全景表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EE38F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下游要建表、写装载脚本</w:t>
            </w:r>
          </w:p>
        </w:tc>
        <w:tc>
          <w:tcPr>
            <w:tcW w:w="54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CF746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第五章（文件与数据规格）+ 7.4 字段接口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49E45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运维要巡检、排障、处理积压</w:t>
            </w:r>
          </w:p>
        </w:tc>
        <w:tc>
          <w:tcPr>
            <w:tcW w:w="54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34FC2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第六章状态机 + 第八章非功能 + 第十章限制 + 附录 A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FD51B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开发要改字段、加投递目标</w:t>
            </w:r>
          </w:p>
        </w:tc>
        <w:tc>
          <w:tcPr>
            <w:tcW w:w="54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9C376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第四章功能详述 + 第十二章代码地图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48B7E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验收 / 交付</w:t>
            </w:r>
          </w:p>
        </w:tc>
        <w:tc>
          <w:tcPr>
            <w:tcW w:w="54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3D074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第十一章验收清单</w:t>
            </w:r>
          </w:p>
        </w:tc>
      </w:tr>
    </w:tbl>
    <w:p w14:paraId="025876C5">
      <w:pPr>
        <w:spacing w:line="240"/>
        <w:rPr>
          <w:color w:val="1a1a1a"/>
        </w:rPr>
      </w:pPr>
    </w:p>
    <w:p w14:paraId="6DC8AD46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3" w:name="section-2"/>
      <w:r>
        <w:rPr>
          <w:rFonts w:hint="eastAsia" w:ascii="SimSun" w:hAnsi="SimSun" w:eastAsia="SimSun" w:cs="SimSun"/>
          <w:b w:val="1"/>
          <w:color w:val="1a1a1a"/>
          <w:sz w:val="24"/>
        </w:rPr>
        <w:t>一、项目定位</w:t>
      </w:r>
      <w:bookmarkEnd w:id="3"/>
    </w:p>
    <w:p w14:paraId="03A301ED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4" w:name="section-2-1"/>
      <w:r>
        <w:rPr>
          <w:rFonts w:hint="eastAsia" w:ascii="SimHei" w:hAnsi="SimHei" w:eastAsia="SimHei" w:cs="SimHei"/>
          <w:b w:val="1"/>
          <w:color w:val="1b4f7e"/>
          <w:sz w:val="28"/>
        </w:rPr>
        <w:t>1.1 一句话定位</w:t>
      </w:r>
      <w:bookmarkEnd w:id="4"/>
    </w:p>
    <w:p w14:paraId="23EA7666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把 Kafka 主题里的 JSON 消息，按固定 31 列渲染成制表符分隔的 CSV 分片文件，落本地 → 备份 → 上传 FTP；不连数据库，最终交付物就是 FTP 上的文件。</w:t>
      </w:r>
    </w:p>
    <w:p w14:paraId="513547FD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5" w:name="section-2-2"/>
      <w:r>
        <w:rPr>
          <w:rFonts w:hint="eastAsia" w:ascii="SimHei" w:hAnsi="SimHei" w:eastAsia="SimHei" w:cs="SimHei"/>
          <w:b w:val="1"/>
          <w:color w:val="1b4f7e"/>
          <w:sz w:val="28"/>
        </w:rPr>
        <w:t>1.2 解决的问题</w:t>
      </w:r>
      <w:bookmarkEnd w:id="5"/>
    </w:p>
    <w:p w14:paraId="61FAF0EB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上游业务系统把数据写入 Kafka 主题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DISTRIBUTE_SQAJXYRXX_TO</w:t>
      </w:r>
      <w:r>
        <w:rPr>
          <w:rFonts w:hint="eastAsia" w:ascii="SimSun" w:hAnsi="SimSun" w:eastAsia="SimSun" w:cs="SimSun"/>
          <w:color w:val="1a1a1a"/>
          <w:sz w:val="24"/>
        </w:rPr>
        <w:t>，下游数据平台只接受</w:t>
      </w:r>
      <w:r>
        <w:rPr>
          <w:rFonts w:hint="eastAsia" w:ascii="SimSun" w:hAnsi="SimSun" w:eastAsia="SimSun" w:cs="SimSun"/>
          <w:b w:val="1"/>
          <w:color w:val="11283f"/>
          <w:sz w:val="24"/>
        </w:rPr>
        <w:t>文件级投递</w:t>
      </w:r>
      <w:r>
        <w:rPr>
          <w:rFonts w:hint="eastAsia" w:ascii="SimSun" w:hAnsi="SimSun" w:eastAsia="SimSun" w:cs="SimSun"/>
          <w:color w:val="1a1a1a"/>
          <w:sz w:val="24"/>
        </w:rPr>
        <w:t>（FTP 目录 + 定长列顺序），且要求：</w:t>
      </w:r>
    </w:p>
    <w:tbl>
      <w:tblPr>
        <w:tblW w:w="8306" w:type="dxa"/>
        <w:shd w:color="1a1a1a"/>
        <w:tblLayout w:type="fixed"/>
        <w:tblCellMar/>
      </w:tblPr>
      <w:tblGrid>
        <w:gridCol w:w="2159"/>
        <w:gridCol w:w="6146"/>
      </w:tblGrid>
      <w:tr>
        <w:trPr>
          <w:cantSplit/>
          <w:tblHeader w:val="1"/>
        </w:trPr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02611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诉求</w:t>
            </w:r>
          </w:p>
        </w:tc>
        <w:tc>
          <w:tcPr>
            <w:tcW w:w="6146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59850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本系统的回答</w:t>
            </w:r>
          </w:p>
        </w:tc>
      </w:tr>
      <w:tr>
        <w:trPr>
          <w:cantSplit/>
          <w:tblHeader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C88D8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不丢数据</w:t>
            </w:r>
          </w:p>
        </w:tc>
        <w:tc>
          <w:tcPr>
            <w:tcW w:w="614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43C1CD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写盘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fsync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成功才提交 offset；上传确认后才删本地；失败进隔离目录不静默丢弃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03E46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文件不能半截</w:t>
            </w:r>
          </w:p>
        </w:tc>
        <w:tc>
          <w:tcPr>
            <w:tcW w:w="614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ECF2A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全程「临时名 + 原子改名」：本地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.writing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→ 正式名，远端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.uploading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→ 正式名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E5394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下游按位置装载不出错</w:t>
            </w:r>
          </w:p>
        </w:tc>
        <w:tc>
          <w:tcPr>
            <w:tcW w:w="614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11E78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列数恒为 31、顺序与《数据表字段清单》一致；脏数据不进主文件，另存隔离文件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0B09C09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无人值守</w:t>
            </w:r>
          </w:p>
        </w:tc>
        <w:tc>
          <w:tcPr>
            <w:tcW w:w="614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C5A42C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定时封盘 + 定时上传 + 定时清备份 + 启动自愈；异常有背压兜底，不把磁盘写满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92A435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现场可改</w:t>
            </w:r>
          </w:p>
        </w:tc>
        <w:tc>
          <w:tcPr>
            <w:tcW w:w="614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47B02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全部配置外置在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config/application.yml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，改完重启即生效，不用重新打包</w:t>
            </w:r>
          </w:p>
        </w:tc>
      </w:tr>
    </w:tbl>
    <w:p w14:paraId="04140E61">
      <w:pPr>
        <w:spacing w:line="240"/>
        <w:rPr>
          <w:color w:val="1a1a1a"/>
        </w:rPr>
      </w:pPr>
    </w:p>
    <w:p w14:paraId="140ED6F1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6" w:name="section-2-3"/>
      <w:r>
        <w:rPr>
          <w:rFonts w:hint="eastAsia" w:ascii="SimHei" w:hAnsi="SimHei" w:eastAsia="SimHei" w:cs="SimHei"/>
          <w:b w:val="1"/>
          <w:color w:val="1b4f7e"/>
          <w:sz w:val="28"/>
        </w:rPr>
        <w:t>1.3 功能边界</w:t>
      </w:r>
      <w:bookmarkEnd w:id="6"/>
    </w:p>
    <w:p w14:paraId="79E6C8CC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做：</w:t>
      </w:r>
    </w:p>
    <w:p w14:paraId="6D23E6E0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单集群、单主题的消息消费（一个实例消费一个 topic）</w:t>
      </w:r>
    </w:p>
    <w:p w14:paraId="59C9BD8A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消息体 JSON → 31 列定序 CSV 渲染</w:t>
      </w:r>
    </w:p>
    <w:p w14:paraId="51064B3A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分片滚动、封盘、崩溃恢复</w:t>
      </w:r>
    </w:p>
    <w:p w14:paraId="34F52348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本地备份、FTP 投递、远端字节数校验</w:t>
      </w:r>
    </w:p>
    <w:p w14:paraId="4C1C093C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脏数据隔离、失败文件隔离</w:t>
      </w:r>
    </w:p>
    <w:p w14:paraId="7DCB7A27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背压限速、优雅停机</w:t>
      </w:r>
    </w:p>
    <w:p w14:paraId="2ADA5E81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运维查询/手动触发接口、健康检查、指标、日志</w:t>
      </w:r>
    </w:p>
    <w:p w14:paraId="049C1FA9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不做（明确排除，避免误期待）：</w:t>
      </w:r>
    </w:p>
    <w:tbl>
      <w:tblPr>
        <w:tblW w:w="8306" w:type="dxa"/>
        <w:shd w:color="1a1a1a"/>
        <w:tblLayout w:type="fixed"/>
        <w:tblCellMar/>
      </w:tblPr>
      <w:tblGrid>
        <w:gridCol w:w="1661"/>
        <w:gridCol w:w="6644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D7F7F6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不做</w:t>
            </w:r>
          </w:p>
        </w:tc>
        <w:tc>
          <w:tcPr>
            <w:tcW w:w="664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25F1EA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说明</w:t>
            </w:r>
          </w:p>
        </w:tc>
      </w:tr>
      <w:tr>
        <w:trPr>
          <w:cantSplit/>
          <w:tblHeader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D8A14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不连数据库、不建表、不写库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33846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系统内无任何 JDBC/ORM 依赖，数据一条都不落库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882CB8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不做数据清洗与转换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3DFC9D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字段值原样输出，不做类型转换、长度截断、码值翻译、格式标准化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66D97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不做去重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7823C6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语义是「至少一次」，崩溃/重投会产生重复行，去重由下游负责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30BC1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不做多主题 / 多集群并行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5FBAF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一个实例一个 topic；多主题需多实例或多份配置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F42B4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不做消息重放工具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CB41D0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隔离文件保留 offset，重取需人工用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kafka-console-consumer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等工具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CBE348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不做接口鉴权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B79F5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运维接口无认证，靠网络层隔离（见 8.5）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F420C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不做配置热更新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DA952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配置启动时一次性绑定，改完必须重启</w:t>
            </w:r>
          </w:p>
        </w:tc>
      </w:tr>
    </w:tbl>
    <w:p w14:paraId="40826965">
      <w:pPr>
        <w:spacing w:line="240"/>
        <w:rPr>
          <w:color w:val="1a1a1a"/>
        </w:rPr>
      </w:pPr>
    </w:p>
    <w:p w14:paraId="59DB029F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7" w:name="section-2-4"/>
      <w:r>
        <w:rPr>
          <w:rFonts w:hint="eastAsia" w:ascii="SimHei" w:hAnsi="SimHei" w:eastAsia="SimHei" w:cs="SimHei"/>
          <w:b w:val="1"/>
          <w:color w:val="1b4f7e"/>
          <w:sz w:val="28"/>
        </w:rPr>
        <w:t>1.4 技术栈与代码规模</w:t>
      </w:r>
      <w:bookmarkEnd w:id="7"/>
    </w:p>
    <w:tbl>
      <w:tblPr>
        <w:tblW w:w="8306" w:type="dxa"/>
        <w:shd w:color="1a1a1a"/>
        <w:tblLayout w:type="fixed"/>
        <w:tblCellMar/>
      </w:tblPr>
      <w:tblGrid>
        <w:gridCol w:w="2491"/>
        <w:gridCol w:w="5814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70F30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581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AC2382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值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11B21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语言 / 运行时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862DF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Java 8（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java.version=1.8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9C294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框架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29B4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Spring Boot 2.7.18、Spring Kafka（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@KafkaListener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批量监听）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70B9E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关键库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202198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springdoc-openapi-ui 1.6.15、commons-net 3.9.0、Micrometer（actuator）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598E9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JSON 解析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90BE4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Jackson 流式 API（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JsonParser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，不整树加载）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59CED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主代码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23ED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30 个 Java 文件，约 3,000 行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A2A48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测试代码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7E30B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8 个测试类，2,400 余行，56 个用例（50 功能 + 6 压测）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943A4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产物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5E2A7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业务 jar 约 228KB +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lib/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63 个依赖约 41MB，发布包约 39.5MB</w:t>
            </w:r>
          </w:p>
        </w:tc>
      </w:tr>
    </w:tbl>
    <w:p w14:paraId="6CF950B7">
      <w:pPr>
        <w:spacing w:line="240"/>
        <w:rPr>
          <w:color w:val="1a1a1a"/>
        </w:rPr>
      </w:pPr>
    </w:p>
    <w:p w14:paraId="5AB054A3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8" w:name="section-2-5"/>
      <w:r>
        <w:rPr>
          <w:rFonts w:hint="eastAsia" w:ascii="SimHei" w:hAnsi="SimHei" w:eastAsia="SimHei" w:cs="SimHei"/>
          <w:b w:val="1"/>
          <w:color w:val="1b4f7e"/>
          <w:sz w:val="28"/>
        </w:rPr>
        <w:t>1.5 术语表</w:t>
      </w:r>
      <w:bookmarkEnd w:id="8"/>
    </w:p>
    <w:tbl>
      <w:tblPr>
        <w:tblW w:w="8306" w:type="dxa"/>
        <w:shd w:color="1a1a1a"/>
        <w:tblLayout w:type="fixed"/>
        <w:tblCellMar/>
      </w:tblPr>
      <w:tblGrid>
        <w:gridCol w:w="1827"/>
        <w:gridCol w:w="6478"/>
      </w:tblGrid>
      <w:tr>
        <w:trPr>
          <w:cantSplit/>
          <w:tblHeader w:val="1"/>
        </w:trPr>
        <w:tc>
          <w:tcPr>
            <w:tcW w:w="182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5D256C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术语</w:t>
            </w:r>
          </w:p>
        </w:tc>
        <w:tc>
          <w:tcPr>
            <w:tcW w:w="647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97E89A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含义</w:t>
            </w:r>
          </w:p>
        </w:tc>
      </w:tr>
      <w:tr>
        <w:trPr>
          <w:cantSplit/>
          <w:tblHeader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26F9A4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分片文件（chunk）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0B92B1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一次封盘产出的一个 CSV 文件，最多 5 万行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2BC4B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封盘（seal）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63FD74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把正在写的临时文件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flush + fsync + 原子改名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成正式文件名，之后不再追加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0E96F7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待上传（pending）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90498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已封盘、尚未完成 FTP 投递的文件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270B88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隔离区（reject）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34534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消息体无法映射成 31 列时，原文另存的地方，按天一个文件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14F2B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失败区（failed）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C9662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上传重试超限的文件，需人工处理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3EA9E9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系统配置名称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74F31F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文件名前缀，取自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file.system-name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，未配置回退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kafka.cluster.name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65FAA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背压（backpressure）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69A22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积压或磁盘不足时主动停止消费且不提交 offset，让数据留在 Kafka 里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14A658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at-least-once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5917E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至少一次投递：宁可重复，不丢；重复由下游处理</w:t>
            </w:r>
          </w:p>
        </w:tc>
      </w:tr>
    </w:tbl>
    <w:p w14:paraId="5D35E7AE">
      <w:pPr>
        <w:spacing w:line="240"/>
        <w:rPr>
          <w:color w:val="1a1a1a"/>
        </w:rPr>
      </w:pPr>
    </w:p>
    <w:p w14:paraId="31BC5F33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9" w:name="section-3"/>
      <w:r>
        <w:rPr>
          <w:rFonts w:hint="eastAsia" w:ascii="SimSun" w:hAnsi="SimSun" w:eastAsia="SimSun" w:cs="SimSun"/>
          <w:b w:val="1"/>
          <w:color w:val="1a1a1a"/>
          <w:sz w:val="24"/>
        </w:rPr>
        <w:t>二、总体架构</w:t>
      </w:r>
      <w:bookmarkEnd w:id="9"/>
    </w:p>
    <w:p w14:paraId="21827487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0" w:name="section-3-1"/>
      <w:r>
        <w:rPr>
          <w:rFonts w:hint="eastAsia" w:ascii="SimHei" w:hAnsi="SimHei" w:eastAsia="SimHei" w:cs="SimHei"/>
          <w:b w:val="1"/>
          <w:color w:val="1b4f7e"/>
          <w:sz w:val="28"/>
        </w:rPr>
        <w:t>2.1 逻辑分层</w:t>
      </w:r>
      <w:bookmarkEnd w:id="10"/>
    </w:p>
    <w:tbl>
      <w:tblPr>
        <w:tblW w:w="8306" w:type="dxa"/>
        <w:shd w:color="1a1a1a"/>
        <w:tblLayout w:type="fixed"/>
        <w:tblCellMar/>
      </w:tblPr>
      <w:tblGrid>
        <w:gridCol w:w="830"/>
        <w:gridCol w:w="3322"/>
        <w:gridCol w:w="4153"/>
      </w:tblGrid>
      <w:tr>
        <w:trPr>
          <w:cantSplit/>
          <w:tblHeader w:val="1"/>
        </w:trPr>
        <w:tc>
          <w:tcPr>
            <w:tcW w:w="83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5BB90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层</w:t>
            </w:r>
          </w:p>
        </w:tc>
        <w:tc>
          <w:tcPr>
            <w:tcW w:w="332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4021D0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职责</w:t>
            </w:r>
          </w:p>
        </w:tc>
        <w:tc>
          <w:tcPr>
            <w:tcW w:w="415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1C61F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主要类</w:t>
            </w:r>
          </w:p>
        </w:tc>
      </w:tr>
      <w:tr>
        <w:trPr>
          <w:cantSplit/>
          <w:tblHeader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A2859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配置层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90D2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绑定 yml、启动校验、暴露配置项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E03E48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config/*Properties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ClusterConfig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KafkaConsumerConfig</w:t>
            </w:r>
          </w:p>
        </w:tc>
      </w:tr>
      <w:tr>
        <w:trPr>
          <w:cantSplit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FB409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接入层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531DC2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节点解析、集群快照、消费者装配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E272E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ConfigKafkaNodeRepository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ClusterDefinitionProvider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RefreshingConsumerFactory</w:t>
            </w:r>
          </w:p>
        </w:tc>
      </w:tr>
      <w:tr>
        <w:trPr>
          <w:cantSplit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29CA5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消费层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ECF56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批量接消息、控制 ack 时机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BD97F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KafkaRecordBatchListener</w:t>
            </w:r>
          </w:p>
        </w:tc>
      </w:tr>
      <w:tr>
        <w:trPr>
          <w:cantSplit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E9460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渲染层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CBBE9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JSON → 31 列一行文本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34B4F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RecordRenderer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DataSchema</w:t>
            </w:r>
          </w:p>
        </w:tc>
      </w:tr>
      <w:tr>
        <w:trPr>
          <w:cantSplit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E6AB4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管道层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C6F8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分片写入、滚动、封盘、恢复、隔离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F0FF4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FileStagingManager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StagingWriter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FileNameAllocator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RejectStore</w:t>
            </w:r>
          </w:p>
        </w:tc>
      </w:tr>
      <w:tr>
        <w:trPr>
          <w:cantSplit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4F0E4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投递层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E6A1A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备份、FTP 上传、校验、重试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8FAFB2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FileUploadService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CommonsNetFtpUploader</w:t>
            </w:r>
          </w:p>
        </w:tc>
      </w:tr>
      <w:tr>
        <w:trPr>
          <w:cantSplit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107269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调度层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A6EA4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空闲封盘、定时上传、备份清理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DCAEE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FilePipelineScheduler</w:t>
            </w:r>
          </w:p>
        </w:tc>
      </w:tr>
      <w:tr>
        <w:trPr>
          <w:cantSplit/>
        </w:trPr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ADBC3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接口层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5B778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运维 REST + Swagger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4D56D4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AdminController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OpenApiConfig</w:t>
            </w:r>
          </w:p>
        </w:tc>
      </w:tr>
    </w:tbl>
    <w:p w14:paraId="6FF93140">
      <w:pPr>
        <w:spacing w:line="240"/>
        <w:rPr>
          <w:color w:val="1a1a1a"/>
        </w:rPr>
      </w:pPr>
    </w:p>
    <w:p w14:paraId="1FFF98DD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1" w:name="section-3-2"/>
      <w:r>
        <w:rPr>
          <w:rFonts w:hint="eastAsia" w:ascii="SimHei" w:hAnsi="SimHei" w:eastAsia="SimHei" w:cs="SimHei"/>
          <w:b w:val="1"/>
          <w:color w:val="1b4f7e"/>
          <w:sz w:val="28"/>
        </w:rPr>
        <w:t>2.2 组件职责</w:t>
      </w:r>
      <w:bookmarkEnd w:id="11"/>
    </w:p>
    <w:tbl>
      <w:tblPr>
        <w:tblW w:w="8306" w:type="dxa"/>
        <w:shd w:color="1a1a1a"/>
        <w:tblLayout w:type="fixed"/>
        <w:tblCellMar/>
      </w:tblPr>
      <w:tblGrid>
        <w:gridCol w:w="2159"/>
        <w:gridCol w:w="3322"/>
        <w:gridCol w:w="2824"/>
      </w:tblGrid>
      <w:tr>
        <w:trPr>
          <w:cantSplit/>
          <w:tblHeader w:val="1"/>
        </w:trPr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1FFB5C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组件</w:t>
            </w:r>
          </w:p>
        </w:tc>
        <w:tc>
          <w:tcPr>
            <w:tcW w:w="332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3F9B5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职责</w:t>
            </w:r>
          </w:p>
        </w:tc>
        <w:tc>
          <w:tcPr>
            <w:tcW w:w="282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26D3E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不负责</w:t>
            </w:r>
          </w:p>
        </w:tc>
      </w:tr>
      <w:tr>
        <w:trPr>
          <w:cantSplit/>
          <w:tblHeader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E27194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ClusterDefinitionProvider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158E5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启动时把 yml 解析成不可变集群快照；校验主题与节点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69C97C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不做热更新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FD7173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RefreshingConsumerFactory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9CB5A9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每次建连时从 provider 取最新 broker 地址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7003D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不做配置监听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475872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KafkaRecordBatchListener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067EB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收批 → 交管道 → 成功后 ack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7A2470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不做渲染与落盘细节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503DF6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RecordRenderer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085D64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单条消息转一行；不可映射返回 null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CFEC15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不决定落到哪个文件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66C39C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FileStagingManager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5C84F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按分区路由写入、滚动、封盘、背压判断、恢复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03F9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不碰 FTP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907174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StagingWriter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66C74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单分区文件句柄、行计数、封盘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897A7E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不知道列含义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665699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FileNameAllocator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7D810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生成唯一文件名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F4819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不移动文件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DB82E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RejectStore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659DBC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按天写隔离文件并 fsync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359BC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不重投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17BA6F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FileUploadService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3D5888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 → 上传 → 删除；失败计数与隔离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DADF2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不解析文件内容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225F39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CommonsNetFtpUploader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16739F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一次 FTP 连接上传一个文件并校验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5F452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不重试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DDEB3E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FilePipelineScheduler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15C732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三个定时任务的触发与异常兜底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083AD2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不做业务判断</w:t>
            </w:r>
          </w:p>
        </w:tc>
      </w:tr>
    </w:tbl>
    <w:p w14:paraId="4FE2696C">
      <w:pPr>
        <w:spacing w:line="240"/>
        <w:rPr>
          <w:color w:val="1a1a1a"/>
        </w:rPr>
      </w:pPr>
    </w:p>
    <w:p w14:paraId="3A4959C3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2" w:name="section-3-3"/>
      <w:r>
        <w:rPr>
          <w:rFonts w:hint="eastAsia" w:ascii="SimHei" w:hAnsi="SimHei" w:eastAsia="SimHei" w:cs="SimHei"/>
          <w:b w:val="1"/>
          <w:color w:val="1b4f7e"/>
          <w:sz w:val="28"/>
        </w:rPr>
        <w:t>2.3 端到端数据流</w:t>
      </w:r>
      <w:bookmarkEnd w:id="12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4AD47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application.yml (kafka.cluster.bootstrap-servers × 16)</w:t>
            </w:r>
          </w:p>
          <w:p w14:paraId="2C4AB2B6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│  启动解析 + 校验</w:t>
            </w:r>
          </w:p>
          <w:p w14:paraId="7E62234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▼</w:t>
            </w:r>
          </w:p>
          <w:p w14:paraId="3114C7D9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ClusterDefinitionProvider ── 不可变快照 ──► KafkaConsumer（group=kafka-hive-loader）</w:t>
            </w:r>
          </w:p>
          <w:p w14:paraId="4339F6B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▲</w:t>
            </w:r>
          </w:p>
          <w:p w14:paraId="5D0283EC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│  topic: DISTRIBUTE_SQAJXYRXX_TO，500 条/批，3 并发</w:t>
            </w:r>
          </w:p>
          <w:p w14:paraId="6EFBF35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Kafka ──┘</w:t>
            </w:r>
          </w:p>
          <w:p w14:paraId="38B4E43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│</w:t>
            </w:r>
          </w:p>
          <w:p w14:paraId="4A91C9D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▼</w:t>
            </w:r>
          </w:p>
          <w:p w14:paraId="6F10CFF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KafkaRecordBatchListener.onBatch()</w:t>
            </w:r>
          </w:p>
          <w:p w14:paraId="3D3DDF1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│</w:t>
            </w:r>
          </w:p>
          <w:p w14:paraId="434AE02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▼</w:t>
            </w:r>
          </w:p>
          <w:p w14:paraId="284DD43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FileStagingManager.appendBatch()</w:t>
            </w:r>
          </w:p>
          <w:p w14:paraId="628374A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├── ① 背压检查（pending ≥ 2000 或磁盘 &lt; 2GB → 抛异常、不 ack）</w:t>
            </w:r>
          </w:p>
          <w:p w14:paraId="1777D872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├── ② RecordRenderer 逐条渲染成 31 列（\t 分隔）</w:t>
            </w:r>
          </w:p>
          <w:p w14:paraId="40E20237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│       └─ 非 JSON 对象 → RejectStore 隔离（fsync）→ 该条不进主文件</w:t>
            </w:r>
          </w:p>
          <w:p w14:paraId="2090B76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├── ③ 按 (topic, partition) 分组写入 StagingWriter</w:t>
            </w:r>
          </w:p>
          <w:p w14:paraId="4497F38C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│       ├─ 满 50,000 行 → 封盘 → 原子改名 → 移入 pending/</w:t>
            </w:r>
          </w:p>
          <w:p w14:paraId="3C221F77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│       └─ 每批 flush + fsync（fsync-per-batch=true）</w:t>
            </w:r>
          </w:p>
          <w:p w14:paraId="5F661186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└── ④ 全部成功才 ack（提交 offset）</w:t>
            </w:r>
          </w:p>
          <w:p w14:paraId="6D8565B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│</w:t>
            </w:r>
          </w:p>
          <w:p w14:paraId="33E978A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▼</w:t>
            </w:r>
          </w:p>
          <w:p w14:paraId="3F11A2DC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pending/系统名_yyyyMMddHHmmssSSS.csv</w:t>
            </w:r>
          </w:p>
          <w:p w14:paraId="3D4A87A8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│  ① 复制到 backup/dt=YYYY-MM-DD/ 并 fsync（失败则不上传）</w:t>
            </w:r>
          </w:p>
          <w:p w14:paraId="470F5013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│  ② FTP 上传：远端先 .uploading → rename 正式名</w:t>
            </w:r>
          </w:p>
          <w:p w14:paraId="6EB9C4E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│  ③ 回读远端字节数，与本地一致才算成功</w:t>
            </w:r>
          </w:p>
          <w:p w14:paraId="095978D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│  ④ 删本地 pending（备份保留 7 天）</w:t>
            </w:r>
          </w:p>
          <w:p w14:paraId="5F546FA7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▼</w:t>
            </w:r>
          </w:p>
          <w:p w14:paraId="3D4995E6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FTP /kafka/incoming/  ← 终点，流程结束（不入库）</w:t>
            </w:r>
          </w:p>
        </w:tc>
      </w:tr>
    </w:tbl>
    <w:p w14:paraId="346D0224">
      <w:pPr>
        <w:spacing w:line="240"/>
        <w:rPr>
          <w:color w:val="1a1a1a"/>
        </w:rPr>
      </w:pPr>
    </w:p>
    <w:p w14:paraId="1083BACC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3" w:name="section-3-4"/>
      <w:r>
        <w:rPr>
          <w:rFonts w:hint="eastAsia" w:ascii="SimHei" w:hAnsi="SimHei" w:eastAsia="SimHei" w:cs="SimHei"/>
          <w:b w:val="1"/>
          <w:color w:val="1b4f7e"/>
          <w:sz w:val="28"/>
        </w:rPr>
        <w:t>2.4 单条消息的完整处理时序</w:t>
      </w:r>
      <w:bookmarkEnd w:id="13"/>
    </w:p>
    <w:tbl>
      <w:tblPr>
        <w:tblW w:w="8306" w:type="dxa"/>
        <w:shd w:color="1a1a1a"/>
        <w:tblLayout w:type="fixed"/>
        <w:tblCellMar/>
      </w:tblPr>
      <w:tblGrid>
        <w:gridCol w:w="415"/>
        <w:gridCol w:w="2159"/>
        <w:gridCol w:w="2740"/>
        <w:gridCol w:w="2990"/>
      </w:tblGrid>
      <w:tr>
        <w:trPr>
          <w:cantSplit/>
          <w:tblHeader w:val="1"/>
        </w:trPr>
        <w:tc>
          <w:tcPr>
            <w:tcW w:w="41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3BF34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ascii="SimHei" w:hAnsi="SimHei" w:eastAsia="SimHei" w:cs="SimHei"/>
                <w:b w:val="1"/>
                <w:color w:val="11283f"/>
                <w:sz w:val="19"/>
              </w:rPr>
              <w:t>#</w:t>
            </w:r>
          </w:p>
        </w:tc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034B5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动作</w:t>
            </w:r>
          </w:p>
        </w:tc>
        <w:tc>
          <w:tcPr>
            <w:tcW w:w="274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CCE3F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代码位置</w:t>
            </w:r>
          </w:p>
        </w:tc>
        <w:tc>
          <w:tcPr>
            <w:tcW w:w="299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BD0B2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失败后果</w:t>
            </w:r>
          </w:p>
        </w:tc>
      </w:tr>
      <w:tr>
        <w:trPr>
          <w:cantSplit/>
          <w:tblHeader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919361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C6989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批量拉取 ≤500 条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7D373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KafkaConsumerConfig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max-poll-records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）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CAEFD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EB0FD9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CC2E5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进入监听方法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E3F1D0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KafkaRecordBatchListener.onBatch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4C7A09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B7F29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3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E6537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背压检查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B082C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FileStagingManager.guard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9D6F1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抛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BackpressureException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，不 ack，2s 后重试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F08F1B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4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B4E7E0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渲染一行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59A6A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RecordRenderer.csvRow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225CD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返回 null → 走第 5 步；其余异常即系统级失败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4ABA5D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5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2243E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脏数据落隔离文件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F0B9F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RejectStore.save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+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flushAndSync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61BEE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抛异常则不 ack，整批重投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5A50CF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6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109F4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写入分区文件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5E968E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StagingWriter.append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7EEE23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IO 异常 →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IllegalStateException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，不 ack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F0B060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7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B9CBD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满额封盘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032CC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StagingWriter.seal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63C94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5A496D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8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F401A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移入 pending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D773FA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FileStagingManager.moveToPending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B40E4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同上（文件仍在 stage，重启可恢复）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288DC3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9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73B93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批末刷盘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F41A8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StagingWriter.append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尾部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flush + fsync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E7B89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FFC12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10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1531D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提交 offset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93675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ack.acknowledge()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（同步提交）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D4366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提交失败由容器重试，数据仍会重投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E1B835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11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C9DEF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7C716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FileUploadService.backup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5C134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备份失败 → 该文件本轮不上传，留在 pending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23A35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12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5BFAD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1288C0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CommonsNetFtpUploader.upload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1F7F3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抛异常 → 计数 +1，下轮重试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36C7E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13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91FF3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删 pending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89D0927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FileUploadService.deletePending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90B39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删除失败 → 下轮重复上传（远端同名覆盖）</w:t>
            </w:r>
          </w:p>
        </w:tc>
      </w:tr>
    </w:tbl>
    <w:p w14:paraId="28B46393">
      <w:pPr>
        <w:spacing w:line="240"/>
        <w:rPr>
          <w:color w:val="1a1a1a"/>
        </w:rPr>
      </w:pPr>
    </w:p>
    <w:p w14:paraId="593E6AE6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4" w:name="section-3-5"/>
      <w:r>
        <w:rPr>
          <w:rFonts w:hint="eastAsia" w:ascii="SimHei" w:hAnsi="SimHei" w:eastAsia="SimHei" w:cs="SimHei"/>
          <w:b w:val="1"/>
          <w:color w:val="1b4f7e"/>
          <w:sz w:val="28"/>
        </w:rPr>
        <w:t>2.5 部署形态</w:t>
      </w:r>
      <w:bookmarkEnd w:id="14"/>
    </w:p>
    <w:p w14:paraId="53CA5862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单实例进程，内嵌 Tomcat 仅承载运维接口（默认 8080），不承载业务流量。</w:t>
      </w:r>
    </w:p>
    <w:p w14:paraId="667148D7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多实例可行：同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group-id</w:t>
      </w:r>
      <w:r>
        <w:rPr>
          <w:rFonts w:hint="eastAsia" w:ascii="SimSun" w:hAnsi="SimSun" w:eastAsia="SimSun" w:cs="SimSun"/>
          <w:color w:val="1a1a1a"/>
          <w:sz w:val="24"/>
        </w:rPr>
        <w:t xml:space="preserve"> 下按分区自动分摊；但需注意文件名冲突与 FTP 目录共享问题（见 10.3）。</w:t>
      </w:r>
    </w:p>
    <w:p w14:paraId="7475F98D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依赖只有两个外部系统：Kafka 集群、FTP 服务器。无数据库、无配置中心、无注册中心。</w:t>
      </w:r>
    </w:p>
    <w:p w14:paraId="27CC561E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15" w:name="section-4"/>
      <w:r>
        <w:rPr>
          <w:rFonts w:hint="eastAsia" w:ascii="SimSun" w:hAnsi="SimSun" w:eastAsia="SimSun" w:cs="SimSun"/>
          <w:b w:val="1"/>
          <w:color w:val="1a1a1a"/>
          <w:sz w:val="24"/>
        </w:rPr>
        <w:t>三、功能清单</w:t>
      </w:r>
      <w:bookmarkEnd w:id="15"/>
    </w:p>
    <w:p w14:paraId="57C67E94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6" w:name="section-4-1"/>
      <w:r>
        <w:rPr>
          <w:rFonts w:hint="eastAsia" w:ascii="SimHei" w:hAnsi="SimHei" w:eastAsia="SimHei" w:cs="SimHei"/>
          <w:b w:val="1"/>
          <w:color w:val="1b4f7e"/>
          <w:sz w:val="28"/>
        </w:rPr>
        <w:t>3.1 功能全景</w:t>
      </w:r>
      <w:bookmarkEnd w:id="16"/>
    </w:p>
    <w:tbl>
      <w:tblPr>
        <w:tblW w:w="8306" w:type="dxa"/>
        <w:shd w:color="1a1a1a"/>
        <w:tblLayout w:type="fixed"/>
        <w:tblCellMar/>
      </w:tblPr>
      <w:tblGrid>
        <w:gridCol w:w="747"/>
        <w:gridCol w:w="1744"/>
        <w:gridCol w:w="830"/>
        <w:gridCol w:w="1910"/>
        <w:gridCol w:w="3073"/>
      </w:tblGrid>
      <w:tr>
        <w:trPr>
          <w:cantSplit/>
          <w:tblHeader w:val="1"/>
        </w:trPr>
        <w:tc>
          <w:tcPr>
            <w:tcW w:w="74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97D0E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编号</w:t>
            </w:r>
          </w:p>
        </w:tc>
        <w:tc>
          <w:tcPr>
            <w:tcW w:w="174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B7BEA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功能</w:t>
            </w:r>
          </w:p>
        </w:tc>
        <w:tc>
          <w:tcPr>
            <w:tcW w:w="83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9F076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功能域</w:t>
            </w:r>
          </w:p>
        </w:tc>
        <w:tc>
          <w:tcPr>
            <w:tcW w:w="191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CC37D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触发方式</w:t>
            </w:r>
          </w:p>
        </w:tc>
        <w:tc>
          <w:tcPr>
            <w:tcW w:w="307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7DD7C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关键配置</w:t>
            </w:r>
          </w:p>
        </w:tc>
      </w:tr>
      <w:tr>
        <w:trPr>
          <w:cantSplit/>
          <w:tblHeader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EF57E5B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F-01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B7340B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配置装载与启动校验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53D67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接入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91B759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进程启动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54319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全部 yml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CDD005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F-02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0D1C3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集群节点解析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96EFA7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接入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D8631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进程启动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54D2D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kafka.cluster.*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DC3544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F-03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6D584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批量消费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19139C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接入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5A35A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持续轮询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6AE69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kafka.consumer.*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1D5F0A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F-04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7156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位移提交与投递语义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54F8B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接入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B764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每批结束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745A4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max-retries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group-id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1CC4ADA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F-05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3333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31 列字段映射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DC5BA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管道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6BA3E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每条消息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CA3C0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DataSchema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（硬编码）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461579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F-06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28BDE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分片写入与滚动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0F1E2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管道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4E1E2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满 5 万行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BDEFD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records-per-file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02AA64F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F-07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10D46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封盘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7446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管道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022BD8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满额 / 空闲 / 手动 / 停机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8D20F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idle-flush-ms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等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507636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F-08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BB7CBB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崩溃恢复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2853F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管道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0723B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启动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E1715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recover-on-start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6291B9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F-09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E3B62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脏数据隔离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DCA006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管道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D8F8F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消息体不可映射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461F8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reject-dir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BCE061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F-10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1F27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本地备份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83FB73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投递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A79ED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每轮上传前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EB8432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backup-dir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backup-retention-days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3BC39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F-11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8D340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FTP 上传与校验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E19A0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投递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11242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 60s / 手动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B71DA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ftp.*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3FE5DB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F-12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269D4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失败重试与隔离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463EC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投递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05D04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上传异常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83376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upload-max-attempts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7034EFD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F-13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5CF90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备份清理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385D0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投递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4DA83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每天 03:30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F7BA7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backup-cleanup-cron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4CEBC4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F-14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9E83B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背压保护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F9CB4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稳定性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5AED2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积压 / 磁盘低水位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710F7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max-pending-files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min-free-disk-mb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F717E0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F-15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4617B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优雅停机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64FE05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稳定性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D3E8EC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停止信号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84C38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server.shutdown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timeout-per-shutdown-phase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0D43F8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F-16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6E8A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运维 REST 接口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9108F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运维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BE7D5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HTTP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8745C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server.port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51D5D48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F-17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8911F6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可观测性（日志/指标/健康）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17CBFA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运维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E585FF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持续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559C7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logging.*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management.*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CC75E4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F-18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686D5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外置配置与分离打包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807C8C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交付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0F004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构建 / 部署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85C736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pom.xml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dist.xml</w:t>
            </w:r>
          </w:p>
        </w:tc>
      </w:tr>
      <w:tr>
        <w:trPr>
          <w:cantSplit/>
        </w:trPr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D49019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F-19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93057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自动化测试与压测</w:t>
            </w:r>
          </w:p>
        </w:tc>
        <w:tc>
          <w:tcPr>
            <w:tcW w:w="83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F3910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交付</w:t>
            </w:r>
          </w:p>
        </w:tc>
        <w:tc>
          <w:tcPr>
            <w:tcW w:w="19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091041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mvn test</w:t>
            </w:r>
          </w:p>
        </w:tc>
        <w:tc>
          <w:tcPr>
            <w:tcW w:w="307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B1072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-Dloadtest.*</w:t>
            </w:r>
          </w:p>
        </w:tc>
      </w:tr>
    </w:tbl>
    <w:p w14:paraId="50DCF769">
      <w:pPr>
        <w:spacing w:line="240"/>
        <w:rPr>
          <w:color w:val="1a1a1a"/>
        </w:rPr>
      </w:pPr>
    </w:p>
    <w:p w14:paraId="0D67EFD8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7" w:name="section-4-2"/>
      <w:r>
        <w:rPr>
          <w:rFonts w:hint="eastAsia" w:ascii="SimHei" w:hAnsi="SimHei" w:eastAsia="SimHei" w:cs="SimHei"/>
          <w:b w:val="1"/>
          <w:color w:val="1b4f7e"/>
          <w:sz w:val="28"/>
        </w:rPr>
        <w:t>3.2 功能域与角色</w:t>
      </w:r>
      <w:bookmarkEnd w:id="17"/>
    </w:p>
    <w:tbl>
      <w:tblPr>
        <w:tblW w:w="8306" w:type="dxa"/>
        <w:shd w:color="1a1a1a"/>
        <w:tblLayout w:type="fixed"/>
        <w:tblCellMar/>
      </w:tblPr>
      <w:tblGrid>
        <w:gridCol w:w="1162"/>
        <w:gridCol w:w="2824"/>
        <w:gridCol w:w="4319"/>
      </w:tblGrid>
      <w:tr>
        <w:trPr>
          <w:cantSplit/>
          <w:tblHeader w:val="1"/>
        </w:trPr>
        <w:tc>
          <w:tcPr>
            <w:tcW w:w="116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5E774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功能域</w:t>
            </w:r>
          </w:p>
        </w:tc>
        <w:tc>
          <w:tcPr>
            <w:tcW w:w="282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7EE75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包含</w:t>
            </w:r>
          </w:p>
        </w:tc>
        <w:tc>
          <w:tcPr>
            <w:tcW w:w="431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BD96D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主要受益角色</w:t>
            </w:r>
          </w:p>
        </w:tc>
      </w:tr>
      <w:tr>
        <w:trPr>
          <w:cantSplit/>
          <w:tblHeader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358E6C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数据接入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9A659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F-01 ~ F-04</w:t>
            </w:r>
          </w:p>
        </w:tc>
        <w:tc>
          <w:tcPr>
            <w:tcW w:w="431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2BAC3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实施、运维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AAA48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文件生产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E61C3F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F-05 ~ F-09</w:t>
            </w:r>
          </w:p>
        </w:tc>
        <w:tc>
          <w:tcPr>
            <w:tcW w:w="431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2EA26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下游数据接入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09662D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文件投递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AF444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F-10 ~ F-13</w:t>
            </w:r>
          </w:p>
        </w:tc>
        <w:tc>
          <w:tcPr>
            <w:tcW w:w="431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5C64D5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下游数据接入、运维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91712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稳定性保障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3C877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F-14、F-15</w:t>
            </w:r>
          </w:p>
        </w:tc>
        <w:tc>
          <w:tcPr>
            <w:tcW w:w="431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D817B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运维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E3478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运维与交付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382EF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F-16 ~ F-19</w:t>
            </w:r>
          </w:p>
        </w:tc>
        <w:tc>
          <w:tcPr>
            <w:tcW w:w="431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CC805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运维、开发、实施</w:t>
            </w:r>
          </w:p>
        </w:tc>
      </w:tr>
    </w:tbl>
    <w:p w14:paraId="0D2811D3">
      <w:pPr>
        <w:spacing w:line="240"/>
        <w:rPr>
          <w:color w:val="1a1a1a"/>
        </w:rPr>
      </w:pPr>
    </w:p>
    <w:p w14:paraId="71A83148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18" w:name="section-5"/>
      <w:r>
        <w:rPr>
          <w:rFonts w:hint="eastAsia" w:ascii="SimSun" w:hAnsi="SimSun" w:eastAsia="SimSun" w:cs="SimSun"/>
          <w:b w:val="1"/>
          <w:color w:val="1a1a1a"/>
          <w:sz w:val="24"/>
        </w:rPr>
        <w:t>四、功能详述</w:t>
      </w:r>
      <w:bookmarkEnd w:id="18"/>
    </w:p>
    <w:p w14:paraId="037482DB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19" w:name="section-5-1"/>
      <w:r>
        <w:rPr>
          <w:rFonts w:hint="eastAsia" w:ascii="SimHei" w:hAnsi="SimHei" w:eastAsia="SimHei" w:cs="SimHei"/>
          <w:b w:val="1"/>
          <w:color w:val="1b4f7e"/>
          <w:sz w:val="28"/>
        </w:rPr>
        <w:t>4.1 数据接入域</w:t>
      </w:r>
      <w:bookmarkEnd w:id="19"/>
    </w:p>
    <w:p w14:paraId="440DE3A2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F-01 配置装载与启动校验</w:t>
      </w:r>
    </w:p>
    <w:p w14:paraId="5B5E3FDA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 xml:space="preserve">：启动时把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config/application.yml</w:t>
      </w:r>
      <w:r>
        <w:rPr>
          <w:rFonts w:hint="eastAsia" w:ascii="SimSun" w:hAnsi="SimSun" w:eastAsia="SimSun" w:cs="SimSun"/>
          <w:color w:val="1a1a1a"/>
          <w:sz w:val="24"/>
        </w:rPr>
        <w:t xml:space="preserve"> 绑定到 4 个配置类，并对关键项做校验；校验不过直接启动失败，不带病运行。</w:t>
      </w:r>
    </w:p>
    <w:p w14:paraId="01E6F631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规则</w:t>
      </w:r>
    </w:p>
    <w:tbl>
      <w:tblPr>
        <w:tblW w:w="8306" w:type="dxa"/>
        <w:shd w:color="1a1a1a"/>
        <w:tblLayout w:type="fixed"/>
        <w:tblCellMar/>
      </w:tblPr>
      <w:tblGrid>
        <w:gridCol w:w="1661"/>
        <w:gridCol w:w="3156"/>
        <w:gridCol w:w="3488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117F5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校验项</w:t>
            </w:r>
          </w:p>
        </w:tc>
        <w:tc>
          <w:tcPr>
            <w:tcW w:w="3156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1FD9EA4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规则</w:t>
            </w:r>
          </w:p>
        </w:tc>
        <w:tc>
          <w:tcPr>
            <w:tcW w:w="348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575763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不过的后果</w:t>
            </w:r>
          </w:p>
        </w:tc>
      </w:tr>
      <w:tr>
        <w:trPr>
          <w:cantSplit/>
          <w:tblHeader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CC8D8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主题非空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A15AB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kafka.cluster.topic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必须有值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85746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抛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IllegalStateException("kafka.cluster.topic 未配置")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0C9C9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主题格式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DCDD66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只允许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[a-zA-Z0-9._-]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，长度 1~249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DED54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抛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主题名非法: xxx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A47CDC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节点非空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A967AE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解析后至少 1 个 broker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02A43B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抛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…未解析出任何 broker 节点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BBC30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目录可写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0CE56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启动即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createDirectories(stage/pending)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84983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IO 异常导致启动失败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9137A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FTP 配置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0484A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不做启动校验（允许先启后修），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ftp.enabled=false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时只落本地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128135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运行期上传被跳过</w:t>
            </w:r>
          </w:p>
        </w:tc>
      </w:tr>
    </w:tbl>
    <w:p w14:paraId="3804834D">
      <w:pPr>
        <w:spacing w:line="240"/>
        <w:rPr>
          <w:color w:val="1a1a1a"/>
        </w:rPr>
      </w:pPr>
    </w:p>
    <w:p w14:paraId="2403FEF7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配置优先级</w:t>
      </w:r>
      <w:r>
        <w:rPr>
          <w:rFonts w:hint="eastAsia" w:ascii="SimSun" w:hAnsi="SimSun" w:eastAsia="SimSun" w:cs="SimSun"/>
          <w:color w:val="1a1a1a"/>
          <w:sz w:val="24"/>
        </w:rPr>
        <w:t xml:space="preserve">（高 → 低）：命令行参数 &gt; 操作系统环境变量 &gt;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config/application.yml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4EA83DC8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KafkaLoaderApplication</w:t>
      </w:r>
      <w:r>
        <w:rPr>
          <w:rFonts w:hint="eastAsia" w:ascii="SimSun" w:hAnsi="SimSun" w:eastAsia="SimSun" w:cs="SimSun"/>
          <w:color w:val="1a1a1a"/>
          <w:sz w:val="24"/>
        </w:rPr>
        <w:t>（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@EnableConfigurationProperties</w:t>
      </w:r>
      <w:r>
        <w:rPr>
          <w:rFonts w:hint="eastAsia" w:ascii="SimSun" w:hAnsi="SimSun" w:eastAsia="SimSun" w:cs="SimSun"/>
          <w:color w:val="1a1a1a"/>
          <w:sz w:val="24"/>
        </w:rPr>
        <w:t>）、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ClusterDefinitionProvider.load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</w:t>
      </w:r>
      <w:r>
        <w:rPr>
          <w:rFonts w:hint="eastAsia" w:ascii="SimSun" w:hAnsi="SimSun" w:eastAsia="SimSun" w:cs="SimSun"/>
          <w:color w:val="1a1a1a"/>
          <w:sz w:val="24"/>
        </w:rPr>
        <w:t xml:space="preserve"> 构造器。</w:t>
      </w:r>
    </w:p>
    <w:p w14:paraId="0154CDED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 xml:space="preserve">：启动日志出现 </w:t>
      </w:r>
      <w:r>
        <w:rPr>
          <w:rFonts w:hint="eastAsia" w:ascii="Consolas" w:hAnsi="Consolas" w:eastAsia="Consolas" w:cs="Consolas"/>
          <w:color w:val="a13d2d"/>
          <w:sz w:val="18"/>
          <w:shd w:val="clear" w:fill="eef1f5"/>
        </w:rPr>
        <w:t>分片文件目录 | stage=… | pending=… | 每文件 50000 行 | 每行 31 列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1BA10253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F-02 集群节点解析</w:t>
      </w:r>
    </w:p>
    <w:p w14:paraId="2C974ED4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 xml:space="preserve">：从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kafka.cluster.bootstrap-servers</w:t>
      </w:r>
      <w:r>
        <w:rPr>
          <w:rFonts w:hint="eastAsia" w:ascii="SimSun" w:hAnsi="SimSun" w:eastAsia="SimSun" w:cs="SimSun"/>
          <w:color w:val="1a1a1a"/>
          <w:sz w:val="24"/>
        </w:rPr>
        <w:t xml:space="preserve"> 解析 broker 列表，产出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host:port</w:t>
      </w:r>
      <w:r>
        <w:rPr>
          <w:rFonts w:hint="eastAsia" w:ascii="SimSun" w:hAnsi="SimSun" w:eastAsia="SimSun" w:cs="SimSun"/>
          <w:color w:val="1a1a1a"/>
          <w:sz w:val="24"/>
        </w:rPr>
        <w:t xml:space="preserve"> 字符串供 Kafka 客户端使用。这是</w:t>
      </w:r>
      <w:r>
        <w:rPr>
          <w:rFonts w:hint="eastAsia" w:ascii="SimSun" w:hAnsi="SimSun" w:eastAsia="SimSun" w:cs="SimSun"/>
          <w:b w:val="1"/>
          <w:color w:val="11283f"/>
          <w:sz w:val="24"/>
        </w:rPr>
        <w:t>唯一</w:t>
      </w:r>
      <w:r>
        <w:rPr>
          <w:rFonts w:hint="eastAsia" w:ascii="SimSun" w:hAnsi="SimSun" w:eastAsia="SimSun" w:cs="SimSun"/>
          <w:color w:val="1a1a1a"/>
          <w:sz w:val="24"/>
        </w:rPr>
        <w:t>节点来源，不读外部文件、不查库。</w:t>
      </w:r>
    </w:p>
    <w:p w14:paraId="3D586D58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支持的两种写法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1A648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写法一：列表（当前采用，便于逐行注释）</w:t>
            </w:r>
          </w:p>
          <w:p w14:paraId="0A2853E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bootstrap-servers:</w:t>
            </w:r>
          </w:p>
          <w:p w14:paraId="3361154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- 10.100.1.180:9092</w:t>
            </w:r>
          </w:p>
          <w:p w14:paraId="2D87E12C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- 10.100.1.181</w:t>
            </w:r>
          </w:p>
          <w:p w14:paraId="534F865F">
            <w:pPr>
              <w:spacing w:before="31" w:after="31"/>
              <w:rPr>
                <w:color w:val="23303d"/>
              </w:rPr>
            </w:pPr>
          </w:p>
          <w:p w14:paraId="26CCC498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# 写法二：逗号分隔串</w:t>
            </w:r>
          </w:p>
          <w:p w14:paraId="253E1D4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bootstrap-servers: 10.100.1.180:9092,10.100.1.181:9092</w:t>
            </w:r>
          </w:p>
        </w:tc>
      </w:tr>
    </w:tbl>
    <w:p w14:paraId="2C1EBD41">
      <w:pPr>
        <w:spacing w:line="240"/>
        <w:rPr>
          <w:color w:val="1a1a1a"/>
        </w:rPr>
      </w:pPr>
    </w:p>
    <w:p w14:paraId="5504A4FB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解析规则</w:t>
      </w:r>
    </w:p>
    <w:tbl>
      <w:tblPr>
        <w:tblW w:w="8306" w:type="dxa"/>
        <w:shd w:color="1a1a1a"/>
        <w:tblLayout w:type="fixed"/>
        <w:tblCellMar/>
      </w:tblPr>
      <w:tblGrid>
        <w:gridCol w:w="2491"/>
        <w:gridCol w:w="5814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E7133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情况</w:t>
            </w:r>
          </w:p>
        </w:tc>
        <w:tc>
          <w:tcPr>
            <w:tcW w:w="581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4C7837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处理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F9DA9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省略端口（如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10.100.1.181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>）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0DBE3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kafka.cluster.default-port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（默认 9092）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BE0EAD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default-port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超出 1~65535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184F51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兜底 9092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CD3D8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同一行写多个（逗号）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0CF2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逐个拆开解析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1DB9B6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重复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host:port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804534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去重，保留首次出现顺序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04D2C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端口非数字 / 超范围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2E0DA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打 WARN 跳过，不影响其他节点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55D908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主机名字符非法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8AA060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打 WARN 跳过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EE848B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IPv6（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[::1]:9092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>）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8449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保留方括号，这是 Kafka 唯一认的写法；支持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%zone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BEAB9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host: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>（冒号后为空）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4D9B8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按缺省端口处理，不算错误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13751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全部非法 / 一个都没配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2A79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抛异常，启动失败</w:t>
            </w:r>
          </w:p>
        </w:tc>
      </w:tr>
    </w:tbl>
    <w:p w14:paraId="2F129434">
      <w:pPr>
        <w:spacing w:line="240"/>
        <w:rPr>
          <w:color w:val="1a1a1a"/>
        </w:rPr>
      </w:pPr>
    </w:p>
    <w:p w14:paraId="00AE324A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ConfigKafkaNodeRepository.toNode / parsePort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model.ClusterDefinition.getBootstrapServers</w:t>
      </w:r>
      <w:r>
        <w:rPr>
          <w:rFonts w:hint="eastAsia" w:ascii="SimSun" w:hAnsi="SimSun" w:eastAsia="SimSun" w:cs="SimSun"/>
          <w:color w:val="1a1a1a"/>
          <w:sz w:val="24"/>
        </w:rPr>
        <w:t>（逗号拼接）。</w:t>
      </w:r>
    </w:p>
    <w:p w14:paraId="71D50C75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 xml:space="preserve">：启动日志 </w:t>
      </w:r>
      <w:r>
        <w:rPr>
          <w:rFonts w:hint="eastAsia" w:ascii="Consolas" w:hAnsi="Consolas" w:eastAsia="Consolas" w:cs="Consolas"/>
          <w:color w:val="a13d2d"/>
          <w:sz w:val="18"/>
          <w:shd w:val="clear" w:fill="eef1f5"/>
        </w:rPr>
        <w:t>已装载 Kafka 集群配置 | cluster=DISTRIBUTE | topic=… | 节点数=16 | brokers=…</w:t>
      </w:r>
      <w:r>
        <w:rPr>
          <w:rFonts w:hint="eastAsia" w:ascii="SimSun" w:hAnsi="SimSun" w:eastAsia="SimSun" w:cs="SimSun"/>
          <w:color w:val="1a1a1a"/>
          <w:sz w:val="24"/>
        </w:rPr>
        <w:t xml:space="preserve">；接口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GET /api/admin/status</w:t>
      </w:r>
      <w:r>
        <w:rPr>
          <w:rFonts w:hint="eastAsia" w:ascii="SimSun" w:hAnsi="SimSun" w:eastAsia="SimSun" w:cs="SimSun"/>
          <w:color w:val="1a1a1a"/>
          <w:sz w:val="24"/>
        </w:rPr>
        <w:t xml:space="preserve"> 的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nodeCount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bootstrapServers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393B8EE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F-03 批量消费</w:t>
      </w:r>
    </w:p>
    <w:p w14:paraId="481C7F61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：以批量模式消费单个主题，每批最多 500 条，3 个并发消费者线程。</w:t>
      </w:r>
    </w:p>
    <w:p w14:paraId="56DFBFF5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关键参数与行为</w:t>
      </w:r>
    </w:p>
    <w:tbl>
      <w:tblPr>
        <w:tblW w:w="8306" w:type="dxa"/>
        <w:shd w:color="1a1a1a"/>
        <w:tblLayout w:type="fixed"/>
        <w:tblCellMar/>
      </w:tblPr>
      <w:tblGrid>
        <w:gridCol w:w="2159"/>
        <w:gridCol w:w="1661"/>
        <w:gridCol w:w="4485"/>
      </w:tblGrid>
      <w:tr>
        <w:trPr>
          <w:cantSplit/>
          <w:tblHeader w:val="1"/>
        </w:trPr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BE1FB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参数</w:t>
            </w:r>
          </w:p>
        </w:tc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546D01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值</w:t>
            </w:r>
          </w:p>
        </w:tc>
        <w:tc>
          <w:tcPr>
            <w:tcW w:w="448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84770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行为影响</w:t>
            </w:r>
          </w:p>
        </w:tc>
      </w:tr>
      <w:tr>
        <w:trPr>
          <w:cantSplit/>
          <w:tblHeader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32F53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batchListener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74B75E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true</w:t>
            </w:r>
          </w:p>
        </w:tc>
        <w:tc>
          <w:tcPr>
            <w:tcW w:w="448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891B3D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监听方法收到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List&lt;ConsumerRecord&gt;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8FFAFA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max-poll-records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596640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500</w:t>
            </w:r>
          </w:p>
        </w:tc>
        <w:tc>
          <w:tcPr>
            <w:tcW w:w="448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005E43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一批上限，也等于一次写入批量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042721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concurrency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E5B90A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448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E843F4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3 个消费线程；超过分区数则空转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1DE0C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反序列化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A88C0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StringDeserializer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（key/value）</w:t>
            </w:r>
          </w:p>
        </w:tc>
        <w:tc>
          <w:tcPr>
            <w:tcW w:w="448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B99B0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消息体按字符串交给渲染器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842456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isolation.level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812A45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read_committed</w:t>
            </w:r>
          </w:p>
        </w:tc>
        <w:tc>
          <w:tcPr>
            <w:tcW w:w="448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C550D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不读未提交事务消息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77FE1E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fetch-max-bytes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966F3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50MB</w:t>
            </w:r>
          </w:p>
        </w:tc>
        <w:tc>
          <w:tcPr>
            <w:tcW w:w="448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569D6B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限制单次 fetch 内存峰值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73A1DD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poll-timeout-ms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CB59B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3000</w:t>
            </w:r>
          </w:p>
        </w:tc>
        <w:tc>
          <w:tcPr>
            <w:tcW w:w="448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BA4AD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无数据时的等待时长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84122A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max-poll-interval-ms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C74A3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300000</w:t>
            </w:r>
          </w:p>
        </w:tc>
        <w:tc>
          <w:tcPr>
            <w:tcW w:w="448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A16E3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两次 poll 最大间隔，须大于一批落盘耗时</w:t>
            </w:r>
          </w:p>
        </w:tc>
      </w:tr>
    </w:tbl>
    <w:p w14:paraId="0DCACC61">
      <w:pPr>
        <w:spacing w:line="240"/>
        <w:rPr>
          <w:color w:val="1a1a1a"/>
        </w:rPr>
      </w:pPr>
    </w:p>
    <w:p w14:paraId="6855F875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空批处理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records</w:t>
      </w:r>
      <w:r>
        <w:rPr>
          <w:rFonts w:hint="eastAsia" w:ascii="SimSun" w:hAnsi="SimSun" w:eastAsia="SimSun" w:cs="SimSun"/>
          <w:color w:val="1a1a1a"/>
          <w:sz w:val="24"/>
        </w:rPr>
        <w:t xml:space="preserve"> 为空时直接 ack 返回，不产生文件。</w:t>
      </w:r>
    </w:p>
    <w:p w14:paraId="66E199DF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KafkaConsumerConfig.batchListenerContainerFactory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KafkaRecordBatchListener.onBatch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21AFBCB7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F-04 位移提交与投递语义</w:t>
      </w:r>
    </w:p>
    <w:p w14:paraId="257B2ED5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：关闭自动提交，改为「数据落盘成功后手动提交」，实现至少一次投递。</w:t>
      </w:r>
    </w:p>
    <w:p w14:paraId="0AA39430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规则</w:t>
      </w:r>
    </w:p>
    <w:p w14:paraId="56B9B56C">
      <w:pPr>
        <w:numPr>
          <w:ilvl w:val="0"/>
          <w:numId w:val="2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ascii="Consolas" w:hAnsi="Consolas" w:eastAsia="Consolas" w:cs="Consolas"/>
          <w:color w:val="a13d2d"/>
          <w:sz w:val="18"/>
          <w:shd w:val="clear" w:fill="eef1f5"/>
        </w:rPr>
        <w:t>enable.auto.commit=false</w:t>
      </w:r>
      <w:r>
        <w:rPr>
          <w:rFonts w:hint="eastAsia" w:ascii="SimSun" w:hAnsi="SimSun" w:eastAsia="SimSun" w:cs="SimSun"/>
          <w:color w:val="1a1a1a"/>
          <w:sz w:val="24"/>
        </w:rPr>
        <w:t>；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AckMode.MANUAL</w:t>
      </w:r>
      <w:r>
        <w:rPr>
          <w:rFonts w:hint="eastAsia" w:ascii="SimSun" w:hAnsi="SimSun" w:eastAsia="SimSun" w:cs="SimSun"/>
          <w:color w:val="1a1a1a"/>
          <w:sz w:val="24"/>
        </w:rPr>
        <w:t>；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syncCommits=true</w:t>
      </w:r>
      <w:r>
        <w:rPr>
          <w:rFonts w:hint="eastAsia" w:ascii="SimSun" w:hAnsi="SimSun" w:eastAsia="SimSun" w:cs="SimSun"/>
          <w:color w:val="1a1a1a"/>
          <w:sz w:val="24"/>
        </w:rPr>
        <w:t>（同步提交，提交结果确定）。</w:t>
      </w:r>
    </w:p>
    <w:p w14:paraId="081C07A1">
      <w:pPr>
        <w:numPr>
          <w:ilvl w:val="0"/>
          <w:numId w:val="2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ack 时机在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appendBatch</w:t>
      </w:r>
      <w:r>
        <w:rPr>
          <w:rFonts w:hint="eastAsia" w:ascii="SimSun" w:hAnsi="SimSun" w:eastAsia="SimSun" w:cs="SimSun"/>
          <w:b w:val="1"/>
          <w:color w:val="11283f"/>
          <w:sz w:val="24"/>
        </w:rPr>
        <w:t>返回之后</w:t>
      </w:r>
      <w:r>
        <w:rPr>
          <w:rFonts w:hint="eastAsia" w:ascii="SimSun" w:hAnsi="SimSun" w:eastAsia="SimSun" w:cs="SimSun"/>
          <w:color w:val="1a1a1a"/>
          <w:sz w:val="24"/>
        </w:rPr>
        <w:t>——即渲染、写盘、fsync 全部完成。</w:t>
      </w:r>
    </w:p>
    <w:p w14:paraId="641C145B">
      <w:pPr>
        <w:numPr>
          <w:ilvl w:val="0"/>
          <w:numId w:val="2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抛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BackpressureException</w:t>
      </w:r>
      <w:r>
        <w:rPr>
          <w:rFonts w:hint="eastAsia" w:ascii="SimSun" w:hAnsi="SimSun" w:eastAsia="SimSun" w:cs="SimSun"/>
          <w:color w:val="1a1a1a"/>
          <w:sz w:val="24"/>
        </w:rPr>
        <w:t xml:space="preserve">、IO 异常、隔离文件写失败 → </w:t>
      </w:r>
      <w:r>
        <w:rPr>
          <w:rFonts w:hint="eastAsia" w:ascii="SimSun" w:hAnsi="SimSun" w:eastAsia="SimSun" w:cs="SimSun"/>
          <w:b w:val="1"/>
          <w:color w:val="11283f"/>
          <w:sz w:val="24"/>
        </w:rPr>
        <w:t>一律不 ack</w:t>
      </w:r>
      <w:r>
        <w:rPr>
          <w:rFonts w:hint="eastAsia" w:ascii="SimSun" w:hAnsi="SimSun" w:eastAsia="SimSun" w:cs="SimSun"/>
          <w:color w:val="1a1a1a"/>
          <w:sz w:val="24"/>
        </w:rPr>
        <w:t>，异常抛给容器。</w:t>
      </w:r>
    </w:p>
    <w:p w14:paraId="651BE4C4">
      <w:pPr>
        <w:numPr>
          <w:ilvl w:val="0"/>
          <w:numId w:val="2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容器错误处理器：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FixedBackOff(retry-interval-ms=2000, max-retries=-1)</w:t>
      </w:r>
      <w:r>
        <w:rPr>
          <w:rFonts w:hint="eastAsia" w:ascii="SimSun" w:hAnsi="SimSun" w:eastAsia="SimSun" w:cs="SimSun"/>
          <w:color w:val="1a1a1a"/>
          <w:sz w:val="24"/>
        </w:rPr>
        <w:t xml:space="preserve"> → 默认无限重试，只打 ERROR 日志，不跳过数据。</w:t>
      </w:r>
    </w:p>
    <w:p w14:paraId="2E9E63F9">
      <w:pPr>
        <w:numPr>
          <w:ilvl w:val="0"/>
          <w:numId w:val="2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无已提交 offset 时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auto-offset-reset=earliest</w:t>
      </w:r>
      <w:r>
        <w:rPr>
          <w:rFonts w:hint="eastAsia" w:ascii="SimSun" w:hAnsi="SimSun" w:eastAsia="SimSun" w:cs="SimSun"/>
          <w:color w:val="1a1a1a"/>
          <w:sz w:val="24"/>
        </w:rPr>
        <w:t>，从最早开始读。</w:t>
      </w:r>
    </w:p>
    <w:p w14:paraId="63208B90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语义与代价</w:t>
      </w:r>
    </w:p>
    <w:tbl>
      <w:tblPr>
        <w:tblW w:w="8306" w:type="dxa"/>
        <w:shd w:color="1a1a1a"/>
        <w:tblLayout w:type="fixed"/>
        <w:tblCellMar/>
      </w:tblPr>
      <w:tblGrid>
        <w:gridCol w:w="2491"/>
        <w:gridCol w:w="5814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CD129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场景</w:t>
            </w:r>
          </w:p>
        </w:tc>
        <w:tc>
          <w:tcPr>
            <w:tcW w:w="581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E9A0A4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结果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7A612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正常处理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CBF54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恰好写一次，offset 前移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99A46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fsync 后、ack 前崩溃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D7D70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重启后该批重投 → 文件里出现重复行（至少一次）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9999EC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停机时未 ack 的在途批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6AE83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重启后重投 → 可能重复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4D03BE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max-retries ≥ 0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且重试用尽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BE7EE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错误处理器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setAckAfterHandle(true)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→ 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跳过并 ack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，会丢数据</w:t>
            </w:r>
          </w:p>
        </w:tc>
      </w:tr>
    </w:tbl>
    <w:p w14:paraId="2391DCA5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d9a441" w:sz="18"/>
              <w:bottom w:val="none" w:sz="8"/>
              <w:right w:val="none" w:sz="8"/>
            </w:tcBorders>
            <w:shd w:val="clear" w:fill="fdf8ed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14FC6A80">
            <w:pPr>
              <w:spacing w:before="55" w:after="55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因此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kafka.consumer.max-retries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必须保持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-1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。这是全局唯一的「配置不当会丢数据」的开关。</w:t>
            </w:r>
          </w:p>
        </w:tc>
      </w:tr>
    </w:tbl>
    <w:p w14:paraId="0FDFE8BA">
      <w:pPr>
        <w:spacing w:line="240"/>
        <w:rPr>
          <w:color w:val="1a1a1a"/>
        </w:rPr>
      </w:pPr>
    </w:p>
    <w:p w14:paraId="72F94691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KafkaConsumerConfig.kafkaErrorHandler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KafkaRecordBatchListener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20CF5782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0" w:name="section-5-2"/>
      <w:r>
        <w:rPr>
          <w:rFonts w:hint="eastAsia" w:ascii="SimHei" w:hAnsi="SimHei" w:eastAsia="SimHei" w:cs="SimHei"/>
          <w:b w:val="1"/>
          <w:color w:val="1b4f7e"/>
          <w:sz w:val="28"/>
        </w:rPr>
        <w:t>4.2 文件管道域</w:t>
      </w:r>
      <w:bookmarkEnd w:id="20"/>
    </w:p>
    <w:p w14:paraId="09BF569C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F-05 31 列字段映射</w:t>
      </w:r>
    </w:p>
    <w:p w14:paraId="17045A3F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：把 JSON 消息体按《数据表字段清单》渲染成一行文本，列数恒为 31、顺序固定，与 payload 内键顺序无关。</w:t>
      </w:r>
    </w:p>
    <w:p w14:paraId="6C1E808D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处理规则</w:t>
      </w:r>
    </w:p>
    <w:tbl>
      <w:tblPr>
        <w:tblW w:w="8306" w:type="dxa"/>
        <w:shd w:color="1a1a1a"/>
        <w:tblLayout w:type="fixed"/>
        <w:tblCellMar/>
      </w:tblPr>
      <w:tblGrid>
        <w:gridCol w:w="2657"/>
        <w:gridCol w:w="5648"/>
      </w:tblGrid>
      <w:tr>
        <w:trPr>
          <w:cantSplit/>
          <w:tblHeader w:val="1"/>
        </w:trPr>
        <w:tc>
          <w:tcPr>
            <w:tcW w:w="265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3E728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情况</w:t>
            </w:r>
          </w:p>
        </w:tc>
        <w:tc>
          <w:tcPr>
            <w:tcW w:w="564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DFA58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输出</w:t>
            </w:r>
          </w:p>
        </w:tc>
      </w:tr>
      <w:tr>
        <w:trPr>
          <w:cantSplit/>
          <w:tblHeader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EE9755C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字段存在且为字符串/数字/布尔</w:t>
            </w:r>
          </w:p>
        </w:tc>
        <w:tc>
          <w:tcPr>
            <w:tcW w:w="564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AAFCD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原样文本（数字取原始字面量，不做 double 转换，长整型不丢精度）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129852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字段缺失</w:t>
            </w:r>
          </w:p>
        </w:tc>
        <w:tc>
          <w:tcPr>
            <w:tcW w:w="564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11F57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84C50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字段值为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null</w:t>
            </w:r>
          </w:p>
        </w:tc>
        <w:tc>
          <w:tcPr>
            <w:tcW w:w="564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E0757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361B3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字段值是对象或数组</w:t>
            </w:r>
          </w:p>
        </w:tc>
        <w:tc>
          <w:tcPr>
            <w:tcW w:w="564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85C3F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（并跳过其子树）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20B25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同名字段重复出现</w:t>
            </w:r>
          </w:p>
        </w:tc>
        <w:tc>
          <w:tcPr>
            <w:tcW w:w="564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7B8AD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取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最后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一个值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32E9E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清单外的键（含嵌套结构）</w:t>
            </w:r>
          </w:p>
        </w:tc>
        <w:tc>
          <w:tcPr>
            <w:tcW w:w="564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04450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忽略，流式跳过，不整树加载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3F9F9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值内含制表符 / 回车 / 换行</w:t>
            </w:r>
          </w:p>
        </w:tc>
        <w:tc>
          <w:tcPr>
            <w:tcW w:w="564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EBC5EE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替换为空格（否则整行列错位）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B2055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空对象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{}</w:t>
            </w:r>
          </w:p>
        </w:tc>
        <w:tc>
          <w:tcPr>
            <w:tcW w:w="564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6BF15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输出 31 个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，是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合法行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8CEB38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消息体为空 / 纯文本 / 数组 / 截断 JSON</w:t>
            </w:r>
          </w:p>
        </w:tc>
        <w:tc>
          <w:tcPr>
            <w:tcW w:w="564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11CCDA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返回 null → 进隔离区（F-09）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8475D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每行结尾</w:t>
            </w:r>
          </w:p>
        </w:tc>
        <w:tc>
          <w:tcPr>
            <w:tcW w:w="564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C5385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无尾随分隔符</w:t>
            </w:r>
          </w:p>
        </w:tc>
      </w:tr>
    </w:tbl>
    <w:p w14:paraId="232A96DD">
      <w:pPr>
        <w:spacing w:line="240"/>
        <w:rPr>
          <w:color w:val="1a1a1a"/>
        </w:rPr>
      </w:pPr>
    </w:p>
    <w:p w14:paraId="238C52BF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为什么不做类型转换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BIGINT</w:t>
      </w:r>
      <w:r>
        <w:rPr>
          <w:rFonts w:hint="eastAsia" w:ascii="SimSun" w:hAnsi="SimSun" w:eastAsia="SimSun" w:cs="SimSun"/>
          <w:color w:val="1a1a1a"/>
          <w:sz w:val="24"/>
        </w:rPr>
        <w:t xml:space="preserve"> 走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double</w:t>
      </w:r>
      <w:r>
        <w:rPr>
          <w:rFonts w:hint="eastAsia" w:ascii="SimSun" w:hAnsi="SimSun" w:eastAsia="SimSun" w:cs="SimSun"/>
          <w:color w:val="1a1a1a"/>
          <w:sz w:val="24"/>
        </w:rPr>
        <w:t xml:space="preserve"> 会丢精度，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DATETIME</w:t>
      </w:r>
      <w:r>
        <w:rPr>
          <w:rFonts w:hint="eastAsia" w:ascii="SimSun" w:hAnsi="SimSun" w:eastAsia="SimSun" w:cs="SimSun"/>
          <w:color w:val="1a1a1a"/>
          <w:sz w:val="24"/>
        </w:rPr>
        <w:t xml:space="preserve"> 重新格式化会漂时区。文件里全是文本，类型信息由下游按清单解释。</w:t>
      </w:r>
    </w:p>
    <w:p w14:paraId="4B2046AF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RecordRenderer.csvRow / scalar / clean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DataSchema</w:t>
      </w:r>
      <w:r>
        <w:rPr>
          <w:rFonts w:hint="eastAsia" w:ascii="SimSun" w:hAnsi="SimSun" w:eastAsia="SimSun" w:cs="SimSun"/>
          <w:color w:val="1a1a1a"/>
          <w:sz w:val="24"/>
        </w:rPr>
        <w:t>（31 字段唯一定义）。</w:t>
      </w:r>
    </w:p>
    <w:p w14:paraId="55B96A0E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RecordRendererTest</w:t>
      </w:r>
      <w:r>
        <w:rPr>
          <w:rFonts w:hint="eastAsia" w:ascii="SimSun" w:hAnsi="SimSun" w:eastAsia="SimSun" w:cs="SimSun"/>
          <w:color w:val="1a1a1a"/>
          <w:sz w:val="24"/>
        </w:rPr>
        <w:t xml:space="preserve"> 10 个用例；接口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GET /api/admin/schema</w:t>
      </w:r>
      <w:r>
        <w:rPr>
          <w:rFonts w:hint="eastAsia" w:ascii="SimSun" w:hAnsi="SimSun" w:eastAsia="SimSun" w:cs="SimSun"/>
          <w:color w:val="1a1a1a"/>
          <w:sz w:val="24"/>
        </w:rPr>
        <w:t xml:space="preserve"> 返回的列顺序。</w:t>
      </w:r>
    </w:p>
    <w:p w14:paraId="22E0CBFA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F-06 分片写入与滚动</w:t>
      </w:r>
    </w:p>
    <w:p w14:paraId="06393F91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 xml:space="preserve">：每个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(topic, partition)</w:t>
      </w:r>
      <w:r>
        <w:rPr>
          <w:rFonts w:hint="eastAsia" w:ascii="SimSun" w:hAnsi="SimSun" w:eastAsia="SimSun" w:cs="SimSun"/>
          <w:color w:val="1a1a1a"/>
          <w:sz w:val="24"/>
        </w:rPr>
        <w:t xml:space="preserve"> 一个独立写入器，写满 5 万行即滚动出新文件；一批数据可以跨多个文件（写满就切）。</w:t>
      </w:r>
    </w:p>
    <w:p w14:paraId="5CD27814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规则</w:t>
      </w:r>
    </w:p>
    <w:tbl>
      <w:tblPr>
        <w:tblW w:w="8306" w:type="dxa"/>
        <w:shd w:color="1a1a1a"/>
        <w:tblLayout w:type="fixed"/>
        <w:tblCellMar/>
      </w:tblPr>
      <w:tblGrid>
        <w:gridCol w:w="1827"/>
        <w:gridCol w:w="6478"/>
      </w:tblGrid>
      <w:tr>
        <w:trPr>
          <w:cantSplit/>
          <w:tblHeader w:val="1"/>
        </w:trPr>
        <w:tc>
          <w:tcPr>
            <w:tcW w:w="182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9722E8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647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4D888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行为</w:t>
            </w:r>
          </w:p>
        </w:tc>
      </w:tr>
      <w:tr>
        <w:trPr>
          <w:cantSplit/>
          <w:tblHeader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0CECB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写入器粒度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D674D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每分区一个，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synchronized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，同分区内串行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85AB4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临时文件名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995438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stage/&lt;topic&gt;/p&lt;partition&gt;-&lt;随机&gt;.writing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，不对外可见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BF0E7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缓冲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E0DFD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BufferedWriter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128KB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B590FB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滚动点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82022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写入过程中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count &gt;= records-per-file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立即封盘并开新文件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A0233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跨批滚动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60E2F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一批 500 条可被拆到 2 个文件里（前一个写满）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78E6AB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刷盘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B25E0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每批结束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flush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fsync-per-batch=true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时再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fsync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C5EF0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行格式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DF146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UTF-8，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换行，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分隔，无表头</w:t>
            </w:r>
          </w:p>
        </w:tc>
      </w:tr>
    </w:tbl>
    <w:p w14:paraId="5DFF89AF">
      <w:pPr>
        <w:spacing w:line="240"/>
        <w:rPr>
          <w:color w:val="1a1a1a"/>
        </w:rPr>
      </w:pPr>
    </w:p>
    <w:p w14:paraId="2716C9EF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StagingWriter.append</w:t>
      </w:r>
      <w:r>
        <w:rPr>
          <w:rFonts w:hint="eastAsia" w:ascii="SimSun" w:hAnsi="SimSun" w:eastAsia="SimSun" w:cs="SimSun"/>
          <w:color w:val="1a1a1a"/>
          <w:sz w:val="24"/>
        </w:rPr>
        <w:t>（滚动逻辑在第 59~77 行）、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FileStagingManager.write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5B077A60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FileStagingManagerTest.shouldRollNewFileEveryConfiguredRecords</w:t>
      </w:r>
      <w:r>
        <w:rPr>
          <w:rFonts w:hint="eastAsia" w:ascii="SimSun" w:hAnsi="SimSun" w:eastAsia="SimSun" w:cs="SimSun"/>
          <w:color w:val="1a1a1a"/>
          <w:sz w:val="24"/>
        </w:rPr>
        <w:t>；压测中「单文件行数 ≤ 50000」为硬校验项。</w:t>
      </w:r>
    </w:p>
    <w:p w14:paraId="54C7A3EF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F-07 封盘</w:t>
      </w:r>
    </w:p>
    <w:p w14:paraId="105CAFA9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 xml:space="preserve">：把未满的临时文件转成正式文件。封盘动作 = </w:t>
      </w:r>
      <w:r>
        <w:rPr>
          <w:rFonts w:hint="eastAsia" w:ascii="Consolas" w:hAnsi="Consolas" w:eastAsia="Consolas" w:cs="Consolas"/>
          <w:color w:val="a13d2d"/>
          <w:sz w:val="18"/>
          <w:shd w:val="clear" w:fill="eef1f5"/>
        </w:rPr>
        <w:t>flush + fsync + close + 原子改名 + 移入 pending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6F76B763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四种触发</w:t>
      </w:r>
    </w:p>
    <w:tbl>
      <w:tblPr>
        <w:tblW w:w="8306" w:type="dxa"/>
        <w:shd w:color="1a1a1a"/>
        <w:tblLayout w:type="fixed"/>
        <w:tblCellMar/>
      </w:tblPr>
      <w:tblGrid>
        <w:gridCol w:w="913"/>
        <w:gridCol w:w="2242"/>
        <w:gridCol w:w="1993"/>
        <w:gridCol w:w="3156"/>
      </w:tblGrid>
      <w:tr>
        <w:trPr>
          <w:cantSplit/>
          <w:tblHeader w:val="1"/>
        </w:trPr>
        <w:tc>
          <w:tcPr>
            <w:tcW w:w="91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57272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触发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887F6D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条件</w:t>
            </w:r>
          </w:p>
        </w:tc>
        <w:tc>
          <w:tcPr>
            <w:tcW w:w="199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765674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代码入口</w:t>
            </w:r>
          </w:p>
        </w:tc>
        <w:tc>
          <w:tcPr>
            <w:tcW w:w="3156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56E04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日志</w:t>
            </w:r>
          </w:p>
        </w:tc>
      </w:tr>
      <w:tr>
        <w:trPr>
          <w:cantSplit/>
          <w:tblHeader/>
        </w:trPr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7D69F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写满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C494A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达到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records-per-file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112489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StagingWriter.append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0FCDAE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分片封盘待上传: xxx.csv (N bytes)</w:t>
            </w:r>
          </w:p>
        </w:tc>
      </w:tr>
      <w:tr>
        <w:trPr>
          <w:cantSplit/>
        </w:trPr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07745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空闲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5D25C1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距最后一次写入 ≥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idle-flush-ms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（60s），每 30s 检查一次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E9ED3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flushIdle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← 定时任务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00F9B4A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空闲封盘 N 个分片（未写满 50000 条）</w:t>
            </w:r>
          </w:p>
        </w:tc>
      </w:tr>
      <w:tr>
        <w:trPr>
          <w:cantSplit/>
        </w:trPr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171BC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手动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F2423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POST /api/admin/files/flush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B27D1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flushAll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059F15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手动封盘 N 个分片</w:t>
            </w:r>
          </w:p>
        </w:tc>
      </w:tr>
      <w:tr>
        <w:trPr>
          <w:cantSplit/>
        </w:trPr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CE9189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停机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A017A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容器销毁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EF36C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destroy()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flushAll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C581D8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文件管道已关闭，残留分片已封盘</w:t>
            </w:r>
          </w:p>
        </w:tc>
      </w:tr>
    </w:tbl>
    <w:p w14:paraId="45A92C5E">
      <w:pPr>
        <w:spacing w:line="240"/>
        <w:rPr>
          <w:color w:val="1a1a1a"/>
        </w:rPr>
      </w:pPr>
    </w:p>
    <w:p w14:paraId="450D693D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命名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hint="eastAsia" w:ascii="Consolas" w:hAnsi="Consolas" w:eastAsia="Consolas" w:cs="Consolas"/>
          <w:color w:val="a13d2d"/>
          <w:sz w:val="18"/>
          <w:shd w:val="clear" w:fill="eef1f5"/>
        </w:rPr>
        <w:t>系统配置名称_yyyyMMddHHmmssSSS.csv</w:t>
      </w:r>
      <w:r>
        <w:rPr>
          <w:rFonts w:hint="eastAsia" w:ascii="SimSun" w:hAnsi="SimSun" w:eastAsia="SimSun" w:cs="SimSun"/>
          <w:color w:val="1a1a1a"/>
          <w:sz w:val="24"/>
        </w:rPr>
        <w:t xml:space="preserve">；同一毫秒撞名追加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-1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-2</w:t>
      </w:r>
      <w:r>
        <w:rPr>
          <w:rFonts w:hint="eastAsia" w:ascii="SimSun" w:hAnsi="SimSun" w:eastAsia="SimSun" w:cs="SimSun"/>
          <w:color w:val="1a1a1a"/>
          <w:sz w:val="24"/>
        </w:rPr>
        <w:t>；分配前同时查内存占位表与磁盘，</w:t>
      </w:r>
      <w:r>
        <w:rPr>
          <w:rFonts w:hint="eastAsia" w:ascii="SimSun" w:hAnsi="SimSun" w:eastAsia="SimSun" w:cs="SimSun"/>
          <w:b w:val="1"/>
          <w:color w:val="11283f"/>
          <w:sz w:val="24"/>
        </w:rPr>
        <w:t>绝不覆盖已有文件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4FF3A60F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空文件不产生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count == 0</w:t>
      </w:r>
      <w:r>
        <w:rPr>
          <w:rFonts w:hint="eastAsia" w:ascii="SimSun" w:hAnsi="SimSun" w:eastAsia="SimSun" w:cs="SimSun"/>
          <w:color w:val="1a1a1a"/>
          <w:sz w:val="24"/>
        </w:rPr>
        <w:t xml:space="preserve"> 时封盘直接返回空列表。</w:t>
      </w:r>
    </w:p>
    <w:p w14:paraId="793AC60B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两个「原子」点</w:t>
      </w:r>
    </w:p>
    <w:p w14:paraId="5DE9C26D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本地：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Files.move(…, ATOMIC_MOVE)</w:t>
      </w:r>
      <w:r>
        <w:rPr>
          <w:rFonts w:hint="eastAsia" w:ascii="SimSun" w:hAnsi="SimSun" w:eastAsia="SimSun" w:cs="SimSun"/>
          <w:color w:val="1a1a1a"/>
          <w:sz w:val="24"/>
        </w:rPr>
        <w:t xml:space="preserve">，不支持时退化为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REPLACE_EXISTING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5ACC6F4E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目录间：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stage/&lt;topic&gt;/</w:t>
      </w:r>
      <w:r>
        <w:rPr>
          <w:rFonts w:ascii="SimSun" w:hAnsi="SimSun" w:eastAsia="SimSun" w:cs="SimSun"/>
          <w:color w:val="1a1a1a"/>
          <w:sz w:val="24"/>
        </w:rPr>
        <w:t xml:space="preserve"> →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pending/</w:t>
      </w:r>
      <w:r>
        <w:rPr>
          <w:rFonts w:hint="eastAsia" w:ascii="SimSun" w:hAnsi="SimSun" w:eastAsia="SimSun" w:cs="SimSun"/>
          <w:color w:val="1a1a1a"/>
          <w:sz w:val="24"/>
        </w:rPr>
        <w:t xml:space="preserve"> 同样走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ATOMIC_MOVE</w:t>
      </w:r>
      <w:r>
        <w:rPr>
          <w:rFonts w:hint="eastAsia" w:ascii="SimSun" w:hAnsi="SimSun" w:eastAsia="SimSun" w:cs="SimSun"/>
          <w:color w:val="1a1a1a"/>
          <w:sz w:val="24"/>
        </w:rPr>
        <w:t>，所以 pending 里不会出现半截文件。</w:t>
      </w:r>
    </w:p>
    <w:p w14:paraId="1B605499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StagingWriter.seal / sealIfIdle / sealNow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FileStagingManager.moveToPending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FileNameAllocator.allocate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490B47B6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F-08 崩溃恢复</w:t>
      </w:r>
    </w:p>
    <w:p w14:paraId="782AEB10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 xml:space="preserve">：进程异常退出（kill -9、断电、OOM）会留下未封盘的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.writing</w:t>
      </w:r>
      <w:r>
        <w:rPr>
          <w:rFonts w:hint="eastAsia" w:ascii="SimSun" w:hAnsi="SimSun" w:eastAsia="SimSun" w:cs="SimSun"/>
          <w:color w:val="1a1a1a"/>
          <w:sz w:val="24"/>
        </w:rPr>
        <w:t xml:space="preserve"> 文件；启动时自动把它们转成待上传文件，避免数据停在 stage 目录。</w:t>
      </w:r>
    </w:p>
    <w:p w14:paraId="1EF21ABD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规则</w:t>
      </w:r>
    </w:p>
    <w:tbl>
      <w:tblPr>
        <w:tblW w:w="8306" w:type="dxa"/>
        <w:shd w:color="1a1a1a"/>
        <w:tblLayout w:type="fixed"/>
        <w:tblCellMar/>
      </w:tblPr>
      <w:tblGrid>
        <w:gridCol w:w="2491"/>
        <w:gridCol w:w="5814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DBB8F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情况</w:t>
            </w:r>
          </w:p>
        </w:tc>
        <w:tc>
          <w:tcPr>
            <w:tcW w:w="581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CBBDA8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处理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8204D39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recover-on-start=false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4CA7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跳过，打 WARN，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.writing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保持原样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D2716A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.writing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内容为 0 行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AB1DB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直接删除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72710A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.writing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有内容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1728C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统计行数 → 分配正式文件名 → 改名 → 移入 pending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8EB95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单个文件恢复失败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68E51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打 ERROR，继续处理下一个（不影响启动）</w:t>
            </w:r>
          </w:p>
        </w:tc>
      </w:tr>
    </w:tbl>
    <w:p w14:paraId="4172971E">
      <w:pPr>
        <w:spacing w:line="240"/>
        <w:rPr>
          <w:color w:val="1a1a1a"/>
        </w:rPr>
      </w:pPr>
    </w:p>
    <w:p w14:paraId="46C473B3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注意</w:t>
      </w:r>
      <w:r>
        <w:rPr>
          <w:rFonts w:hint="eastAsia" w:ascii="SimSun" w:hAnsi="SimSun" w:eastAsia="SimSun" w:cs="SimSun"/>
          <w:color w:val="1a1a1a"/>
          <w:sz w:val="24"/>
        </w:rPr>
        <w:t>：这些行在上次进程里可能</w:t>
      </w:r>
      <w:r>
        <w:rPr>
          <w:rFonts w:hint="eastAsia" w:ascii="SimSun" w:hAnsi="SimSun" w:eastAsia="SimSun" w:cs="SimSun"/>
          <w:b w:val="1"/>
          <w:color w:val="11283f"/>
          <w:sz w:val="24"/>
        </w:rPr>
        <w:t>未提交 offset</w:t>
      </w:r>
      <w:r>
        <w:rPr>
          <w:rFonts w:hint="eastAsia" w:ascii="SimSun" w:hAnsi="SimSun" w:eastAsia="SimSun" w:cs="SimSun"/>
          <w:color w:val="1a1a1a"/>
          <w:sz w:val="24"/>
        </w:rPr>
        <w:t>，恢复后 Kafka 还会重投同一批，因此恢复文件与重投数据可能重复（同 F-04 的至少一次语义）。</w:t>
      </w:r>
    </w:p>
    <w:p w14:paraId="03A054F2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FileStagingManager.recoverInterruptedFiles</w:t>
      </w:r>
      <w:r>
        <w:rPr>
          <w:rFonts w:hint="eastAsia" w:ascii="SimSun" w:hAnsi="SimSun" w:eastAsia="SimSun" w:cs="SimSun"/>
          <w:color w:val="1a1a1a"/>
          <w:sz w:val="24"/>
        </w:rPr>
        <w:t>（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@PostConstruct</w:t>
      </w:r>
      <w:r>
        <w:rPr>
          <w:rFonts w:hint="eastAsia" w:ascii="SimSun" w:hAnsi="SimSun" w:eastAsia="SimSun" w:cs="SimSun"/>
          <w:color w:val="1a1a1a"/>
          <w:sz w:val="24"/>
        </w:rPr>
        <w:t>）、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recoverOne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countLines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63DAF807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FileStagingManagerTest.shouldRecoverLeftoverWritingFiles</w:t>
      </w:r>
      <w:r>
        <w:rPr>
          <w:rFonts w:hint="eastAsia" w:ascii="SimSun" w:hAnsi="SimSun" w:eastAsia="SimSun" w:cs="SimSun"/>
          <w:color w:val="1a1a1a"/>
          <w:sz w:val="24"/>
        </w:rPr>
        <w:t xml:space="preserve">；日志 </w:t>
      </w:r>
      <w:r>
        <w:rPr>
          <w:rFonts w:hint="eastAsia" w:ascii="Consolas" w:hAnsi="Consolas" w:eastAsia="Consolas" w:cs="Consolas"/>
          <w:color w:val="a13d2d"/>
          <w:sz w:val="18"/>
          <w:shd w:val="clear" w:fill="eef1f5"/>
        </w:rPr>
        <w:t>崩溃恢复完成：N 个未封盘分片已转入待上传队列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360BE69C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F-09 脏数据隔离</w:t>
      </w:r>
    </w:p>
    <w:p w14:paraId="7A72338B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：消息体无法映射成 31 列时，不写主文件（否则整行错位污染下游），而是把「来源 + 原始报文」按天写入隔离文件，并且</w:t>
      </w:r>
      <w:r>
        <w:rPr>
          <w:rFonts w:hint="eastAsia" w:ascii="SimSun" w:hAnsi="SimSun" w:eastAsia="SimSun" w:cs="SimSun"/>
          <w:b w:val="1"/>
          <w:color w:val="11283f"/>
          <w:sz w:val="24"/>
        </w:rPr>
        <w:t>照常提交 offset</w:t>
      </w:r>
      <w:r>
        <w:rPr>
          <w:rFonts w:hint="eastAsia" w:ascii="SimSun" w:hAnsi="SimSun" w:eastAsia="SimSun" w:cs="SimSun"/>
          <w:color w:val="1a1a1a"/>
          <w:sz w:val="24"/>
        </w:rPr>
        <w:t>，不阻塞主链路。</w:t>
      </w:r>
    </w:p>
    <w:p w14:paraId="12CC372F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触发条件</w:t>
      </w:r>
      <w:r>
        <w:rPr>
          <w:rFonts w:hint="eastAsia" w:ascii="SimSun" w:hAnsi="SimSun" w:eastAsia="SimSun" w:cs="SimSun"/>
          <w:color w:val="1a1a1a"/>
          <w:sz w:val="24"/>
        </w:rPr>
        <w:t>：payload 为 null / 空白 / 非 JSON 对象（纯文本、数组）/ 截断或非法 JSON。</w:t>
      </w:r>
    </w:p>
    <w:p w14:paraId="6BB62FFD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隔离文件</w:t>
      </w:r>
    </w:p>
    <w:tbl>
      <w:tblPr>
        <w:tblW w:w="8306" w:type="dxa"/>
        <w:shd w:color="1a1a1a"/>
        <w:tblLayout w:type="fixed"/>
        <w:tblCellMar/>
      </w:tblPr>
      <w:tblGrid>
        <w:gridCol w:w="2491"/>
        <w:gridCol w:w="5814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0DF71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581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993F94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值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EAA870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路径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E0BC43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&lt;reject-dir&gt;/&lt;系统配置名称&gt;_reject_yyyyMMdd.csv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36B34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格式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2E8C36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UTF-8，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分隔，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有表头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8ED32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列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0507D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topic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partition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offset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record_ts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consumed_at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payload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3394E4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轮转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D665A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按自然日一个文件；当天首次写入时若文件不存在则先写表头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A19D7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落盘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5AF46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批次结束统一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flush + fsync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；写失败则整批不 ack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19744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保留 offset 的用途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526F0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可用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kafka-console-consumer --offset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精确定位重取</w:t>
            </w:r>
          </w:p>
        </w:tc>
      </w:tr>
    </w:tbl>
    <w:p w14:paraId="036AEF1A">
      <w:pPr>
        <w:spacing w:line="240"/>
        <w:rPr>
          <w:color w:val="1a1a1a"/>
        </w:rPr>
      </w:pPr>
    </w:p>
    <w:p w14:paraId="69A9A104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统计</w:t>
      </w:r>
      <w:r>
        <w:rPr>
          <w:rFonts w:hint="eastAsia" w:ascii="SimSun" w:hAnsi="SimSun" w:eastAsia="SimSun" w:cs="SimSun"/>
          <w:color w:val="1a1a1a"/>
          <w:sz w:val="24"/>
        </w:rPr>
        <w:t xml:space="preserve">：累计条数通过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GET /api/admin/status</w:t>
      </w:r>
      <w:r>
        <w:rPr>
          <w:rFonts w:hint="eastAsia" w:ascii="SimSun" w:hAnsi="SimSun" w:eastAsia="SimSun" w:cs="SimSun"/>
          <w:color w:val="1a1a1a"/>
          <w:sz w:val="24"/>
        </w:rPr>
        <w:t xml:space="preserve"> 的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rejectedRecords</w:t>
      </w:r>
      <w:r>
        <w:rPr>
          <w:rFonts w:hint="eastAsia" w:ascii="SimSun" w:hAnsi="SimSun" w:eastAsia="SimSun" w:cs="SimSun"/>
          <w:color w:val="1a1a1a"/>
          <w:sz w:val="24"/>
        </w:rPr>
        <w:t xml:space="preserve"> 暴露（进程内计数，重启归零；历史量看隔离文件行数）。</w:t>
      </w:r>
    </w:p>
    <w:p w14:paraId="0E2BEB64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RejectStore</w:t>
      </w:r>
      <w:r>
        <w:rPr>
          <w:rFonts w:hint="eastAsia" w:ascii="SimSun" w:hAnsi="SimSun" w:eastAsia="SimSun" w:cs="SimSun"/>
          <w:color w:val="1a1a1a"/>
          <w:sz w:val="24"/>
        </w:rPr>
        <w:t>（rotateIfNeeded / save / flushAndSync）、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FileStagingManager.appendBatch</w:t>
      </w:r>
      <w:r>
        <w:rPr>
          <w:rFonts w:hint="eastAsia" w:ascii="SimSun" w:hAnsi="SimSun" w:eastAsia="SimSun" w:cs="SimSun"/>
          <w:color w:val="1a1a1a"/>
          <w:sz w:val="24"/>
        </w:rPr>
        <w:t xml:space="preserve"> 中的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row == null</w:t>
      </w:r>
      <w:r>
        <w:rPr>
          <w:rFonts w:hint="eastAsia" w:ascii="SimSun" w:hAnsi="SimSun" w:eastAsia="SimSun" w:cs="SimSun"/>
          <w:color w:val="1a1a1a"/>
          <w:sz w:val="24"/>
        </w:rPr>
        <w:t xml:space="preserve"> 分支。</w:t>
      </w:r>
    </w:p>
    <w:p w14:paraId="6A9FE821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RecordRendererTest.shouldRejectPayloadThatIsNotJsonObject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FileStagingManagerTest.shouldRouteUnmappablePayloadToRejectFile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584C1B32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1" w:name="section-5-3"/>
      <w:r>
        <w:rPr>
          <w:rFonts w:hint="eastAsia" w:ascii="SimHei" w:hAnsi="SimHei" w:eastAsia="SimHei" w:cs="SimHei"/>
          <w:b w:val="1"/>
          <w:color w:val="1b4f7e"/>
          <w:sz w:val="28"/>
        </w:rPr>
        <w:t>4.3 文件投递域</w:t>
      </w:r>
      <w:bookmarkEnd w:id="21"/>
    </w:p>
    <w:p w14:paraId="3621B21F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F-10 本地备份</w:t>
      </w:r>
    </w:p>
    <w:p w14:paraId="0E19B007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：上传</w:t>
      </w:r>
      <w:r>
        <w:rPr>
          <w:rFonts w:hint="eastAsia" w:ascii="SimSun" w:hAnsi="SimSun" w:eastAsia="SimSun" w:cs="SimSun"/>
          <w:b w:val="1"/>
          <w:color w:val="11283f"/>
          <w:sz w:val="24"/>
        </w:rPr>
        <w:t>之前</w:t>
      </w:r>
      <w:r>
        <w:rPr>
          <w:rFonts w:hint="eastAsia" w:ascii="SimSun" w:hAnsi="SimSun" w:eastAsia="SimSun" w:cs="SimSun"/>
          <w:color w:val="1a1a1a"/>
          <w:sz w:val="24"/>
        </w:rPr>
        <w:t>先把文件复制到本地备份目录并 fsync；备份成功才允许上传。任何时刻数据至少两份（pending + backup，或 backup + FTP）。</w:t>
      </w:r>
    </w:p>
    <w:p w14:paraId="28C40585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规则</w:t>
      </w:r>
    </w:p>
    <w:tbl>
      <w:tblPr>
        <w:tblW w:w="8306" w:type="dxa"/>
        <w:shd w:color="1a1a1a"/>
        <w:tblLayout w:type="fixed"/>
        <w:tblCellMar/>
      </w:tblPr>
      <w:tblGrid>
        <w:gridCol w:w="1827"/>
        <w:gridCol w:w="6478"/>
      </w:tblGrid>
      <w:tr>
        <w:trPr>
          <w:cantSplit/>
          <w:tblHeader w:val="1"/>
        </w:trPr>
        <w:tc>
          <w:tcPr>
            <w:tcW w:w="182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5A1AD1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647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4C0D12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行为</w:t>
            </w:r>
          </w:p>
        </w:tc>
      </w:tr>
      <w:tr>
        <w:trPr>
          <w:cantSplit/>
          <w:tblHeader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52D56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目录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E1B84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backup/dt=YYYY-MM-DD/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（按上传当天分目录）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B6C2B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写方式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7C0E2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先写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xxx.csv.tmp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→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FileChannel.force(true)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→ 改名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5257E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幂等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E885F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目标已存在且大小相同 → 视为已备份，直接返回成功（不重复复制）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D64DAC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失败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1957B9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记 ERROR，本轮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跳过上传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，文件留在 pending，下轮重试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8ACB2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保留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A35C3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默认 7 天，由 F-13 清理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BD15C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指标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A0BE6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file.chunks.backup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计数</w:t>
            </w:r>
          </w:p>
        </w:tc>
      </w:tr>
    </w:tbl>
    <w:p w14:paraId="6C441FA4">
      <w:pPr>
        <w:spacing w:line="240"/>
        <w:rPr>
          <w:color w:val="1a1a1a"/>
        </w:rPr>
      </w:pPr>
    </w:p>
    <w:p w14:paraId="47617915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FileUploadService.backup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7605FE73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FileUploadServiceTest.shouldBackupThenUploadThenDeletePending</w:t>
      </w:r>
      <w:r>
        <w:rPr>
          <w:rFonts w:hint="eastAsia" w:ascii="SimSun" w:hAnsi="SimSun" w:eastAsia="SimSun" w:cs="SimSun"/>
          <w:color w:val="1a1a1a"/>
          <w:sz w:val="24"/>
        </w:rPr>
        <w:t xml:space="preserve">；日志 </w:t>
      </w:r>
      <w:r>
        <w:rPr>
          <w:rFonts w:hint="eastAsia" w:ascii="Consolas" w:hAnsi="Consolas" w:eastAsia="Consolas" w:cs="Consolas"/>
          <w:color w:val="a13d2d"/>
          <w:sz w:val="18"/>
          <w:shd w:val="clear" w:fill="eef1f5"/>
        </w:rPr>
        <w:t>已本地备份: …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F3C665C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F-11 FTP 上传与校验</w:t>
      </w:r>
    </w:p>
    <w:p w14:paraId="5F1F5DE8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：每个文件建立一次独立 FTP 连接，上传完成后回读远端大小比对，一致才算成功。</w:t>
      </w:r>
    </w:p>
    <w:p w14:paraId="6587D9B5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流程</w:t>
      </w:r>
    </w:p>
    <w:tbl>
      <w:tblPr>
        <w:tblW w:w="8306" w:type="dxa"/>
        <w:shd w:color="1a1a1a"/>
        <w:tblLayout w:type="fixed"/>
        <w:tblCellMar/>
      </w:tblPr>
      <w:tblGrid>
        <w:gridCol w:w="415"/>
        <w:gridCol w:w="747"/>
        <w:gridCol w:w="7143"/>
      </w:tblGrid>
      <w:tr>
        <w:trPr>
          <w:cantSplit/>
          <w:tblHeader w:val="1"/>
        </w:trPr>
        <w:tc>
          <w:tcPr>
            <w:tcW w:w="41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6E297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ascii="SimHei" w:hAnsi="SimHei" w:eastAsia="SimHei" w:cs="SimHei"/>
                <w:b w:val="1"/>
                <w:color w:val="11283f"/>
                <w:sz w:val="19"/>
              </w:rPr>
              <w:t>#</w:t>
            </w:r>
          </w:p>
        </w:tc>
        <w:tc>
          <w:tcPr>
            <w:tcW w:w="74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0F490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步骤</w:t>
            </w:r>
          </w:p>
        </w:tc>
        <w:tc>
          <w:tcPr>
            <w:tcW w:w="714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620CD0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细节</w:t>
            </w:r>
          </w:p>
        </w:tc>
      </w:tr>
      <w:tr>
        <w:trPr>
          <w:cantSplit/>
          <w:tblHeader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ECC230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E9930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连接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06D4E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connect-timeout-ms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（10s），检查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FTPReply.isPositiveCompletion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56746A8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47D89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登录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7528C6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username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password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（密码建议环境变量注入）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7A2E2B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3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1319F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传输模式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8D0B3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强制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BINARY_FILE_TYPE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B18B6A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4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2E6B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模式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15148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passive-mode=true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时进入被动模式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F6798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5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E1CDF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建目录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234F4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remote-dir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逐级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CWD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，不存在则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MKD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C4CFC4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6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E8AFD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AB69E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先传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xxx.csv.uploading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563DB2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7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07DDF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改名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2738276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rename(.uploading → 正式名)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；改名失败则删除临时文件并抛错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5A1044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8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BAA2C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校验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A0FFB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listFiles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回读远端字节数，必须等于本地大小（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verify-size=true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C45FF3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9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19BFB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收尾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2A09B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logout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+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disconnect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（异常吞掉，不影响结果）</w:t>
            </w:r>
          </w:p>
        </w:tc>
      </w:tr>
      <w:tr>
        <w:trPr>
          <w:cantSplit/>
        </w:trPr>
        <w:tc>
          <w:tcPr>
            <w:tcW w:w="41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4C417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10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2851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清理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B1B29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成功后删除本地 pending（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delete-after-upload=true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）</w:t>
            </w:r>
          </w:p>
        </w:tc>
      </w:tr>
    </w:tbl>
    <w:p w14:paraId="205A0D9C">
      <w:pPr>
        <w:spacing w:line="240"/>
        <w:rPr>
          <w:color w:val="1a1a1a"/>
        </w:rPr>
      </w:pPr>
    </w:p>
    <w:p w14:paraId="1C17D980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失败处理</w:t>
      </w:r>
      <w:r>
        <w:rPr>
          <w:rFonts w:hint="eastAsia" w:ascii="SimSun" w:hAnsi="SimSun" w:eastAsia="SimSun" w:cs="SimSun"/>
          <w:color w:val="1a1a1a"/>
          <w:sz w:val="24"/>
        </w:rPr>
        <w:t xml:space="preserve">：任何一步抛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IOException</w:t>
      </w:r>
      <w:r>
        <w:rPr>
          <w:rFonts w:hint="eastAsia" w:ascii="SimSun" w:hAnsi="SimSun" w:eastAsia="SimSun" w:cs="SimSun"/>
          <w:color w:val="1a1a1a"/>
          <w:sz w:val="24"/>
        </w:rPr>
        <w:t xml:space="preserve"> → F-12 计数重试；文件保留在 pending，本地备份已在 F-10 完成。</w:t>
      </w:r>
    </w:p>
    <w:p w14:paraId="78185CF5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编码</w:t>
      </w:r>
      <w:r>
        <w:rPr>
          <w:rFonts w:hint="eastAsia" w:ascii="SimSun" w:hAnsi="SimSun" w:eastAsia="SimSun" w:cs="SimSun"/>
          <w:color w:val="1a1a1a"/>
          <w:sz w:val="24"/>
        </w:rPr>
        <w:t xml:space="preserve">：控制连接编码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ftp.encoding</w:t>
      </w:r>
      <w:r>
        <w:rPr>
          <w:rFonts w:hint="eastAsia" w:ascii="SimSun" w:hAnsi="SimSun" w:eastAsia="SimSun" w:cs="SimSun"/>
          <w:color w:val="1a1a1a"/>
          <w:sz w:val="24"/>
        </w:rPr>
        <w:t>（默认 UTF-8），文件名含中文时须与服务端一致，否则远端乱码。</w:t>
      </w:r>
    </w:p>
    <w:p w14:paraId="364C6CC6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CommonsNetFtpUploader.upload / ensureRemoteDir / remoteSize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3DBA826D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CommonsNetFtpUploaderTest</w:t>
      </w:r>
      <w:r>
        <w:rPr>
          <w:rFonts w:hint="eastAsia" w:ascii="SimSun" w:hAnsi="SimSun" w:eastAsia="SimSun" w:cs="SimSun"/>
          <w:color w:val="1a1a1a"/>
          <w:sz w:val="24"/>
        </w:rPr>
        <w:t>（MockFtpServer，真实 FTP 协议）；压测场景四验证中断 8s 后自动补齐。</w:t>
      </w:r>
    </w:p>
    <w:p w14:paraId="34D3DD43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F-12 失败重试与隔离</w:t>
      </w:r>
    </w:p>
    <w:p w14:paraId="39FD45EF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 xml:space="preserve">：上传失败的文件保留在 pending，按轮次重试；超过上限移入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failed/</w:t>
      </w:r>
      <w:r>
        <w:rPr>
          <w:rFonts w:hint="eastAsia" w:ascii="SimSun" w:hAnsi="SimSun" w:eastAsia="SimSun" w:cs="SimSun"/>
          <w:color w:val="1a1a1a"/>
          <w:sz w:val="24"/>
        </w:rPr>
        <w:t xml:space="preserve"> 并写原因文件，不静默丢弃。</w:t>
      </w:r>
    </w:p>
    <w:p w14:paraId="5CA84DE0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规则</w:t>
      </w:r>
    </w:p>
    <w:tbl>
      <w:tblPr>
        <w:tblW w:w="8306" w:type="dxa"/>
        <w:shd w:color="1a1a1a"/>
        <w:tblLayout w:type="fixed"/>
        <w:tblCellMar/>
      </w:tblPr>
      <w:tblGrid>
        <w:gridCol w:w="1827"/>
        <w:gridCol w:w="6478"/>
      </w:tblGrid>
      <w:tr>
        <w:trPr>
          <w:cantSplit/>
          <w:tblHeader w:val="1"/>
        </w:trPr>
        <w:tc>
          <w:tcPr>
            <w:tcW w:w="182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74DE12C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647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828556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行为</w:t>
            </w:r>
          </w:p>
        </w:tc>
      </w:tr>
      <w:tr>
        <w:trPr>
          <w:cantSplit/>
          <w:tblHeader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B8F2F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重试节奏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D1ACA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由定时任务驱动，默认每 60s 一轮；手动接口也可触发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2114F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计数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E37AD8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进程内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Map&lt;文件名, 次数&gt;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重启归零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2F093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上限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63074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upload-max-attempts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（默认 10）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03BE6C9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达上限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B74BB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Files.move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到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failed/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，同时写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xxx.csv.reason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（纯文本原因）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60CDB1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未达上限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A82D2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打 WARN「上传失败(3/10): xxx」，并附失败原因，继续留在 pending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BA26A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互斥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51FDD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与定时任务共用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ReentrantLock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，并发调用返回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executed=false</w:t>
            </w:r>
          </w:p>
        </w:tc>
      </w:tr>
    </w:tbl>
    <w:p w14:paraId="357A5DDE">
      <w:pPr>
        <w:spacing w:line="240"/>
        <w:rPr>
          <w:color w:val="1a1a1a"/>
        </w:rPr>
      </w:pPr>
    </w:p>
    <w:p w14:paraId="4C7A9BED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注意</w:t>
      </w:r>
      <w:r>
        <w:rPr>
          <w:rFonts w:hint="eastAsia" w:ascii="SimSun" w:hAnsi="SimSun" w:eastAsia="SimSun" w:cs="SimSun"/>
          <w:color w:val="1a1a1a"/>
          <w:sz w:val="24"/>
        </w:rPr>
        <w:t>：一批文件里某个失败不阻断后续文件（循环内捕获异常继续）。</w:t>
      </w:r>
    </w:p>
    <w:p w14:paraId="0EA10C34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FileUploadService.handleFailure / moveToFailed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5A14A4DA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FileUploadServiceTest.shouldKeepPendingWhenUploadFails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shouldMoveToFailedAfterMaxAttempts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8183035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F-13 备份清理</w:t>
      </w:r>
    </w:p>
    <w:p w14:paraId="59C78E6E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：按保留天数删除过期备份目录，只删本地备份，不影响 pending / FTP。</w:t>
      </w:r>
    </w:p>
    <w:p w14:paraId="629F281F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规则</w:t>
      </w:r>
    </w:p>
    <w:tbl>
      <w:tblPr>
        <w:tblW w:w="8306" w:type="dxa"/>
        <w:shd w:color="1a1a1a"/>
        <w:tblLayout w:type="fixed"/>
        <w:tblCellMar/>
      </w:tblPr>
      <w:tblGrid>
        <w:gridCol w:w="1827"/>
        <w:gridCol w:w="6478"/>
      </w:tblGrid>
      <w:tr>
        <w:trPr>
          <w:cantSplit/>
          <w:tblHeader w:val="1"/>
        </w:trPr>
        <w:tc>
          <w:tcPr>
            <w:tcW w:w="182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06FEA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647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E6118E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行为</w:t>
            </w:r>
          </w:p>
        </w:tc>
      </w:tr>
      <w:tr>
        <w:trPr>
          <w:cantSplit/>
          <w:tblHeader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77DA65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触发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5AC06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 xml:space="preserve">Quartz cron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0 30 3 * * ?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（每天 03:30）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C7D8A1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判定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632F4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目录名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dt=yyyy-MM-dd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解析出的日期 &lt; 今天 −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backup-retention-days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则删除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7397B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下限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94F76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保留天数最小按 1 处理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08A4F1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删除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9EDC0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递归删目录内文件，返回删除文件数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B795B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容错</w:t>
            </w:r>
          </w:p>
        </w:tc>
        <w:tc>
          <w:tcPr>
            <w:tcW w:w="64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215BC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非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dt=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前缀目录跳过；解析异常记 ERROR 不中断</w:t>
            </w:r>
          </w:p>
        </w:tc>
      </w:tr>
    </w:tbl>
    <w:p w14:paraId="3AC4BB4B">
      <w:pPr>
        <w:spacing w:line="240"/>
        <w:rPr>
          <w:color w:val="1a1a1a"/>
        </w:rPr>
      </w:pPr>
    </w:p>
    <w:p w14:paraId="5DDFB027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FileUploadService.cleanupBackup / deleteRecursively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4F5728A9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FileUploadServiceTest.shouldCleanupExpiredBackup</w:t>
      </w:r>
      <w:r>
        <w:rPr>
          <w:rFonts w:hint="eastAsia" w:ascii="SimSun" w:hAnsi="SimSun" w:eastAsia="SimSun" w:cs="SimSun"/>
          <w:color w:val="1a1a1a"/>
          <w:sz w:val="24"/>
        </w:rPr>
        <w:t xml:space="preserve">；日志 </w:t>
      </w:r>
      <w:r>
        <w:rPr>
          <w:rFonts w:hint="eastAsia" w:ascii="Consolas" w:hAnsi="Consolas" w:eastAsia="Consolas" w:cs="Consolas"/>
          <w:color w:val="a13d2d"/>
          <w:sz w:val="18"/>
          <w:shd w:val="clear" w:fill="eef1f5"/>
        </w:rPr>
        <w:t>已清理 N 个过期备份文件（保留 7 天）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3AEA958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2" w:name="section-5-4"/>
      <w:r>
        <w:rPr>
          <w:rFonts w:hint="eastAsia" w:ascii="SimHei" w:hAnsi="SimHei" w:eastAsia="SimHei" w:cs="SimHei"/>
          <w:b w:val="1"/>
          <w:color w:val="1b4f7e"/>
          <w:sz w:val="28"/>
        </w:rPr>
        <w:t>4.4 稳定性保障域</w:t>
      </w:r>
      <w:bookmarkEnd w:id="22"/>
    </w:p>
    <w:p w14:paraId="75F11DF7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F-14 背压保护</w:t>
      </w:r>
    </w:p>
    <w:p w14:paraId="087781E4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：当上传追不上写入、或磁盘将满时，主动停止消费且不提交 offset，让数据留在 Kafka，避免把节点磁盘写满拖垮机器。</w:t>
      </w:r>
    </w:p>
    <w:p w14:paraId="27E14ACC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两个触发条件</w:t>
      </w:r>
      <w:r>
        <w:rPr>
          <w:rFonts w:hint="eastAsia" w:ascii="SimSun" w:hAnsi="SimSun" w:eastAsia="SimSun" w:cs="SimSun"/>
          <w:color w:val="1a1a1a"/>
          <w:sz w:val="24"/>
        </w:rPr>
        <w:t>（任一命中即触发）</w:t>
      </w:r>
    </w:p>
    <w:tbl>
      <w:tblPr>
        <w:tblW w:w="8306" w:type="dxa"/>
        <w:shd w:color="1a1a1a"/>
        <w:tblLayout w:type="fixed"/>
        <w:tblCellMar/>
      </w:tblPr>
      <w:tblGrid>
        <w:gridCol w:w="2159"/>
        <w:gridCol w:w="1328"/>
        <w:gridCol w:w="4817"/>
      </w:tblGrid>
      <w:tr>
        <w:trPr>
          <w:cantSplit/>
          <w:tblHeader w:val="1"/>
        </w:trPr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C5A8C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条件</w:t>
            </w:r>
          </w:p>
        </w:tc>
        <w:tc>
          <w:tcPr>
            <w:tcW w:w="132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8A334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默认阈值</w:t>
            </w:r>
          </w:p>
        </w:tc>
        <w:tc>
          <w:tcPr>
            <w:tcW w:w="481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E15BC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含义</w:t>
            </w:r>
          </w:p>
        </w:tc>
      </w:tr>
      <w:tr>
        <w:trPr>
          <w:cantSplit/>
          <w:tblHeader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F373A9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待上传文件数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44EAB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pending ≥ 2000</w:t>
            </w:r>
          </w:p>
        </w:tc>
        <w:tc>
          <w:tcPr>
            <w:tcW w:w="481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E9F90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FTP 侧吞吐不足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68199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磁盘剩余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476CF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&lt; 2048MB</w:t>
            </w:r>
          </w:p>
        </w:tc>
        <w:tc>
          <w:tcPr>
            <w:tcW w:w="481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7ADA74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本地空间告急（按 stage 目录所在盘）</w:t>
            </w:r>
          </w:p>
        </w:tc>
      </w:tr>
    </w:tbl>
    <w:p w14:paraId="0C8DD744">
      <w:pPr>
        <w:spacing w:line="240"/>
        <w:rPr>
          <w:color w:val="1a1a1a"/>
        </w:rPr>
      </w:pPr>
    </w:p>
    <w:p w14:paraId="52359EC8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行为</w:t>
      </w:r>
    </w:p>
    <w:p w14:paraId="2F1823EA">
      <w:pPr>
        <w:numPr>
          <w:ilvl w:val="0"/>
          <w:numId w:val="3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ascii="Consolas" w:hAnsi="Consolas" w:eastAsia="Consolas" w:cs="Consolas"/>
          <w:color w:val="a13d2d"/>
          <w:sz w:val="18"/>
          <w:shd w:val="clear" w:fill="eef1f5"/>
        </w:rPr>
        <w:t>appendBatch</w:t>
      </w:r>
      <w:r>
        <w:rPr>
          <w:rFonts w:hint="eastAsia" w:ascii="SimSun" w:hAnsi="SimSun" w:eastAsia="SimSun" w:cs="SimSun"/>
          <w:color w:val="1a1a1a"/>
          <w:sz w:val="24"/>
        </w:rPr>
        <w:t xml:space="preserve"> 入口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guard()</w:t>
      </w:r>
      <w:r>
        <w:rPr>
          <w:rFonts w:hint="eastAsia" w:ascii="SimSun" w:hAnsi="SimSun" w:eastAsia="SimSun" w:cs="SimSun"/>
          <w:color w:val="1a1a1a"/>
          <w:sz w:val="24"/>
        </w:rPr>
        <w:t xml:space="preserve"> 检查，抛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BackpressureException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6DF39699">
      <w:pPr>
        <w:numPr>
          <w:ilvl w:val="0"/>
          <w:numId w:val="3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监听器捕获后</w:t>
      </w:r>
      <w:r>
        <w:rPr>
          <w:rFonts w:hint="eastAsia" w:ascii="SimSun" w:hAnsi="SimSun" w:eastAsia="SimSun" w:cs="SimSun"/>
          <w:b w:val="1"/>
          <w:color w:val="11283f"/>
          <w:sz w:val="24"/>
        </w:rPr>
        <w:t>重新抛出</w:t>
      </w:r>
      <w:r>
        <w:rPr>
          <w:rFonts w:hint="eastAsia" w:ascii="SimSun" w:hAnsi="SimSun" w:eastAsia="SimSun" w:cs="SimSun"/>
          <w:color w:val="1a1a1a"/>
          <w:sz w:val="24"/>
        </w:rPr>
        <w:t xml:space="preserve">，不 ack → 容器按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retry-interval-ms=2000</w:t>
      </w:r>
      <w:r>
        <w:rPr>
          <w:rFonts w:hint="eastAsia" w:ascii="SimSun" w:hAnsi="SimSun" w:eastAsia="SimSun" w:cs="SimSun"/>
          <w:color w:val="1a1a1a"/>
          <w:sz w:val="24"/>
        </w:rPr>
        <w:t xml:space="preserve"> 重试同一批。</w:t>
      </w:r>
    </w:p>
    <w:p w14:paraId="24F706E9">
      <w:pPr>
        <w:numPr>
          <w:ilvl w:val="0"/>
          <w:numId w:val="3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offset 不前进，Kafka 侧自然降速（消费位点卡住）。</w:t>
      </w:r>
    </w:p>
    <w:p w14:paraId="2894985F">
      <w:pPr>
        <w:numPr>
          <w:ilvl w:val="0"/>
          <w:numId w:val="3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条件恢复（pending 被上传清空 / 磁盘释放）后自动继续，无需重启。</w:t>
      </w:r>
    </w:p>
    <w:p w14:paraId="289AE839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时效性</w:t>
      </w:r>
      <w:r>
        <w:rPr>
          <w:rFonts w:hint="eastAsia" w:ascii="SimSun" w:hAnsi="SimSun" w:eastAsia="SimSun" w:cs="SimSun"/>
          <w:color w:val="1a1a1a"/>
          <w:sz w:val="24"/>
        </w:rPr>
        <w:t>：pending 计数有 1 秒缓存（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pendingCount()</w:t>
      </w:r>
      <w:r>
        <w:rPr>
          <w:rFonts w:hint="eastAsia" w:ascii="SimSun" w:hAnsi="SimSun" w:eastAsia="SimSun" w:cs="SimSun"/>
          <w:color w:val="1a1a1a"/>
          <w:sz w:val="24"/>
        </w:rPr>
        <w:t xml:space="preserve"> 每 1000ms 最多扫一次盘），因此最多 1 秒延迟；粒度是「批」，单批 ≤500 条可能越过阈值。</w:t>
      </w:r>
    </w:p>
    <w:p w14:paraId="1A2859BE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FileStagingManager.guard / pendingCount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KafkaRecordBatchListener</w:t>
      </w:r>
      <w:r>
        <w:rPr>
          <w:rFonts w:hint="eastAsia" w:ascii="SimSun" w:hAnsi="SimSun" w:eastAsia="SimSun" w:cs="SimSun"/>
          <w:color w:val="1a1a1a"/>
          <w:sz w:val="24"/>
        </w:rPr>
        <w:t xml:space="preserve"> 的 catch 分支。</w:t>
      </w:r>
    </w:p>
    <w:p w14:paraId="3EF33A22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验证方式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FileStagingManagerTest.shouldRejectWhenPendingBacklogExceeded</w:t>
      </w:r>
      <w:r>
        <w:rPr>
          <w:rFonts w:hint="eastAsia" w:ascii="SimSun" w:hAnsi="SimSun" w:eastAsia="SimSun" w:cs="SimSun"/>
          <w:color w:val="1a1a1a"/>
          <w:sz w:val="24"/>
        </w:rPr>
        <w:t xml:space="preserve">；日志 </w:t>
      </w:r>
      <w:r>
        <w:rPr>
          <w:rFonts w:hint="eastAsia" w:ascii="Consolas" w:hAnsi="Consolas" w:eastAsia="Consolas" w:cs="Consolas"/>
          <w:color w:val="a13d2d"/>
          <w:sz w:val="18"/>
          <w:shd w:val="clear" w:fill="eef1f5"/>
        </w:rPr>
        <w:t>背压触发，暂停消费本批 500 条: …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1013D30E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F-15 优雅停机</w:t>
      </w:r>
    </w:p>
    <w:p w14:paraId="39C7FD50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：收到停止信号后先停止拉新消息，把在途批次处理完、残留分片封盘，再退出。</w:t>
      </w:r>
    </w:p>
    <w:p w14:paraId="5EAFA955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规则</w:t>
      </w:r>
    </w:p>
    <w:tbl>
      <w:tblPr>
        <w:tblW w:w="8306" w:type="dxa"/>
        <w:shd w:color="1a1a1a"/>
        <w:tblLayout w:type="fixed"/>
        <w:tblCellMar/>
      </w:tblPr>
      <w:tblGrid>
        <w:gridCol w:w="2491"/>
        <w:gridCol w:w="5814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060EC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581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DE94C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值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8A07E9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server.shutdown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BB76A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graceful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61AC6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timeout-per-shutdown-phase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784A5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60s（超过则强制退出，未提交 offset 由 Kafka 重投）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E9CAF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销毁钩子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77777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FileStagingManager.destroy()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：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flushAll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→ 关闭各写入器 → 关闭隔离文件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E7F1EC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关闭隔离文件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312D6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关闭前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flush + fsync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，不留缓冲数据</w:t>
            </w:r>
          </w:p>
        </w:tc>
      </w:tr>
    </w:tbl>
    <w:p w14:paraId="78EAAC99">
      <w:pPr>
        <w:spacing w:line="240"/>
        <w:rPr>
          <w:color w:val="1a1a1a"/>
        </w:rPr>
      </w:pPr>
    </w:p>
    <w:p w14:paraId="237156D5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注意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destroy()</w:t>
      </w:r>
      <w:r>
        <w:rPr>
          <w:rFonts w:hint="eastAsia" w:ascii="SimSun" w:hAnsi="SimSun" w:eastAsia="SimSun" w:cs="SimSun"/>
          <w:color w:val="1a1a1a"/>
          <w:sz w:val="24"/>
        </w:rPr>
        <w:t xml:space="preserve"> 只封盘，不触发上传；残留文件在下次启动时由 F-08/正常扫描处理（pending 里的文件下轮上传）。</w:t>
      </w:r>
    </w:p>
    <w:p w14:paraId="6BB1C9A8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FileStagingManager.destroy</w:t>
      </w:r>
      <w:r>
        <w:rPr>
          <w:rFonts w:hint="eastAsia" w:ascii="SimSun" w:hAnsi="SimSun" w:eastAsia="SimSun" w:cs="SimSun"/>
          <w:color w:val="1a1a1a"/>
          <w:sz w:val="24"/>
        </w:rPr>
        <w:t>（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DisposableBean</w:t>
      </w:r>
      <w:r>
        <w:rPr>
          <w:rFonts w:hint="eastAsia" w:ascii="SimSun" w:hAnsi="SimSun" w:eastAsia="SimSun" w:cs="SimSun"/>
          <w:color w:val="1a1a1a"/>
          <w:sz w:val="24"/>
        </w:rPr>
        <w:t>）。</w:t>
      </w:r>
    </w:p>
    <w:p w14:paraId="18AEE579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3" w:name="section-5-5"/>
      <w:r>
        <w:rPr>
          <w:rFonts w:hint="eastAsia" w:ascii="SimHei" w:hAnsi="SimHei" w:eastAsia="SimHei" w:cs="SimHei"/>
          <w:b w:val="1"/>
          <w:color w:val="1b4f7e"/>
          <w:sz w:val="28"/>
        </w:rPr>
        <w:t>4.5 运维与交付域</w:t>
      </w:r>
      <w:bookmarkEnd w:id="23"/>
    </w:p>
    <w:p w14:paraId="3B286341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F-16 运维 REST 接口</w:t>
      </w:r>
    </w:p>
    <w:p w14:paraId="06A28D9E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：提供 5 个接口用于手动推进和状态查询，Swagger 页面可视化调试。详见第七章。</w:t>
      </w:r>
    </w:p>
    <w:p w14:paraId="4C470E4F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共同特征</w:t>
      </w:r>
      <w:r>
        <w:rPr>
          <w:rFonts w:hint="eastAsia" w:ascii="SimSun" w:hAnsi="SimSun" w:eastAsia="SimSun" w:cs="SimSun"/>
          <w:color w:val="1a1a1a"/>
          <w:sz w:val="24"/>
        </w:rPr>
        <w:t>：无鉴权、只读或幂等触发、不修改配置、不改变消费位点。</w:t>
      </w:r>
    </w:p>
    <w:p w14:paraId="62E18E20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F-17 可观测性（日志 / 指标 / 健康）</w:t>
      </w:r>
    </w:p>
    <w:p w14:paraId="49E27D1D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：三层可观测手段。</w:t>
      </w:r>
    </w:p>
    <w:tbl>
      <w:tblPr>
        <w:tblW w:w="8306" w:type="dxa"/>
        <w:shd w:color="1a1a1a"/>
        <w:tblLayout w:type="fixed"/>
        <w:tblCellMar/>
      </w:tblPr>
      <w:tblGrid>
        <w:gridCol w:w="1162"/>
        <w:gridCol w:w="7143"/>
      </w:tblGrid>
      <w:tr>
        <w:trPr>
          <w:cantSplit/>
          <w:tblHeader w:val="1"/>
        </w:trPr>
        <w:tc>
          <w:tcPr>
            <w:tcW w:w="116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0A228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层</w:t>
            </w:r>
          </w:p>
        </w:tc>
        <w:tc>
          <w:tcPr>
            <w:tcW w:w="714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C63948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内容</w:t>
            </w:r>
          </w:p>
        </w:tc>
      </w:tr>
      <w:tr>
        <w:trPr>
          <w:cantSplit/>
          <w:tblHeader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0C5B0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日志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D61F0A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异步滚动日志，按天 + 200MB 切分，gzip 归档，保留 15 天 / 总量 20GB；业务包 DEBUG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2747E29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指标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226B9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Micrometer 计数器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file.chunks.backup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file.chunks.uploaded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file.chunks.upload_failed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014E30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健康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AD747D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/actuator/health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（存活探测）、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/actuator/info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/actuator/metrics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E6EFF6C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状态快照</w:t>
            </w:r>
          </w:p>
        </w:tc>
        <w:tc>
          <w:tcPr>
            <w:tcW w:w="714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C332F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GET /api/admin/status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汇总集群、FTP、管道、隔离计数</w:t>
            </w:r>
          </w:p>
        </w:tc>
      </w:tr>
    </w:tbl>
    <w:p w14:paraId="61E89CBB">
      <w:pPr>
        <w:spacing w:line="240"/>
        <w:rPr>
          <w:color w:val="1a1a1a"/>
        </w:rPr>
      </w:pPr>
    </w:p>
    <w:p w14:paraId="6FDD287A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日志架构</w:t>
      </w:r>
      <w:r>
        <w:rPr>
          <w:rFonts w:hint="eastAsia" w:ascii="SimSun" w:hAnsi="SimSun" w:eastAsia="SimSun" w:cs="SimSun"/>
          <w:color w:val="1a1a1a"/>
          <w:sz w:val="24"/>
        </w:rPr>
        <w:t xml:space="preserve">：logback 由外置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config/logback-spring.xml</w:t>
      </w:r>
      <w:r>
        <w:rPr>
          <w:rFonts w:hint="eastAsia" w:ascii="SimSun" w:hAnsi="SimSun" w:eastAsia="SimSun" w:cs="SimSun"/>
          <w:color w:val="1a1a1a"/>
          <w:sz w:val="24"/>
        </w:rPr>
        <w:t xml:space="preserve"> 提供（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-Dlogging.config</w:t>
      </w:r>
      <w:r>
        <w:rPr>
          <w:rFonts w:hint="eastAsia" w:ascii="SimSun" w:hAnsi="SimSun" w:eastAsia="SimSun" w:cs="SimSun"/>
          <w:color w:val="1a1a1a"/>
          <w:sz w:val="24"/>
        </w:rPr>
        <w:t xml:space="preserve"> 加载，不进 jar）；异步队列 8192，队列满时阻塞业务线程而不丢日志；进程早期输出单独写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logs/console.out</w:t>
      </w:r>
      <w:r>
        <w:rPr>
          <w:rFonts w:hint="eastAsia" w:ascii="SimSun" w:hAnsi="SimSun" w:eastAsia="SimSun" w:cs="SimSun"/>
          <w:color w:val="1a1a1a"/>
          <w:sz w:val="24"/>
        </w:rPr>
        <w:t>，避免抢文件句柄。</w:t>
      </w:r>
    </w:p>
    <w:p w14:paraId="44625E0D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src/main/resources/logback-spring.xml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config/application.yml</w:t>
      </w:r>
      <w:r>
        <w:rPr>
          <w:rFonts w:hint="eastAsia" w:ascii="SimSun" w:hAnsi="SimSun" w:eastAsia="SimSun" w:cs="SimSun"/>
          <w:color w:val="1a1a1a"/>
          <w:sz w:val="24"/>
        </w:rPr>
        <w:t xml:space="preserve"> 的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logging.*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management.*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09BBF194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F-18 外置配置与分离打包</w:t>
      </w:r>
    </w:p>
    <w:p w14:paraId="0D26CBC0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：业务 jar 与配置、依赖彻底分离，改配置不用重新打包。</w:t>
      </w:r>
    </w:p>
    <w:tbl>
      <w:tblPr>
        <w:tblW w:w="8306" w:type="dxa"/>
        <w:shd w:color="1a1a1a"/>
        <w:tblLayout w:type="fixed"/>
        <w:tblCellMar/>
      </w:tblPr>
      <w:tblGrid>
        <w:gridCol w:w="2657"/>
        <w:gridCol w:w="3488"/>
        <w:gridCol w:w="2159"/>
      </w:tblGrid>
      <w:tr>
        <w:trPr>
          <w:cantSplit/>
          <w:tblHeader w:val="1"/>
        </w:trPr>
        <w:tc>
          <w:tcPr>
            <w:tcW w:w="265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5C76C5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产物</w:t>
            </w:r>
          </w:p>
        </w:tc>
        <w:tc>
          <w:tcPr>
            <w:tcW w:w="348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E7F25C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内容</w:t>
            </w:r>
          </w:p>
        </w:tc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B9400D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大小</w:t>
            </w:r>
          </w:p>
        </w:tc>
      </w:tr>
      <w:tr>
        <w:trPr>
          <w:cantSplit/>
          <w:tblHeader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996C09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kafka-file-loader.jar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1404B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仅业务 class（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layout=ZIP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+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includes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排除依赖）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1ECC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约 228KB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A6454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lib/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FEE26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63 个第三方 jar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3E42E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约 41MB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C3F271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config/application.yml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FC3AE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全部业务配置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98E4D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A7A6CC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config/logback-spring.xml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8E7C42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日志策略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BE7E5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C3341E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bin/start.sh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bin/start.bat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0BB97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启停脚本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EBEDA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w="265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4EDB4A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kafka-file-loader-1.0.0.tar.gz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0EE29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上述内容打包（无顶层目录，解压即用）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DDF0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约 39.5MB</w:t>
            </w:r>
          </w:p>
        </w:tc>
      </w:tr>
    </w:tbl>
    <w:p w14:paraId="4B39A1BA">
      <w:pPr>
        <w:spacing w:line="240"/>
        <w:rPr>
          <w:color w:val="1a1a1a"/>
        </w:rPr>
      </w:pPr>
    </w:p>
    <w:p w14:paraId="0351F019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三项配套构建配置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spring-boot-maven-plugin</w:t>
      </w:r>
      <w:r>
        <w:rPr>
          <w:rFonts w:hint="eastAsia" w:ascii="SimSun" w:hAnsi="SimSun" w:eastAsia="SimSun" w:cs="SimSun"/>
          <w:color w:val="1a1a1a"/>
          <w:sz w:val="24"/>
        </w:rPr>
        <w:t xml:space="preserve"> 的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layout=ZIP</w:t>
      </w:r>
      <w:r>
        <w:rPr>
          <w:rFonts w:ascii="SimSun" w:hAnsi="SimSun" w:eastAsia="SimSun" w:cs="SimSun"/>
          <w:color w:val="1a1a1a"/>
          <w:sz w:val="24"/>
        </w:rPr>
        <w:t xml:space="preserve"> +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includes</w:t>
      </w:r>
      <w:r>
        <w:rPr>
          <w:rFonts w:hint="eastAsia" w:ascii="SimSun" w:hAnsi="SimSun" w:eastAsia="SimSun" w:cs="SimSun"/>
          <w:color w:val="1a1a1a"/>
          <w:sz w:val="24"/>
        </w:rPr>
        <w:t xml:space="preserve">（启用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PropertiesLauncher</w:t>
      </w:r>
      <w:r>
        <w:rPr>
          <w:rFonts w:hint="eastAsia" w:ascii="SimSun" w:hAnsi="SimSun" w:eastAsia="SimSun" w:cs="SimSun"/>
          <w:color w:val="1a1a1a"/>
          <w:sz w:val="24"/>
        </w:rPr>
        <w:t>）、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maven-jar-plugin</w:t>
      </w:r>
      <w:r>
        <w:rPr>
          <w:rFonts w:hint="eastAsia" w:ascii="SimSun" w:hAnsi="SimSun" w:eastAsia="SimSun" w:cs="SimSun"/>
          <w:color w:val="1a1a1a"/>
          <w:sz w:val="24"/>
        </w:rPr>
        <w:t xml:space="preserve"> 的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Loader-Path=lib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resources</w:t>
      </w:r>
      <w:r>
        <w:rPr>
          <w:rFonts w:hint="eastAsia" w:ascii="SimSun" w:hAnsi="SimSun" w:eastAsia="SimSun" w:cs="SimSun"/>
          <w:color w:val="1a1a1a"/>
          <w:sz w:val="24"/>
        </w:rPr>
        <w:t xml:space="preserve"> 排除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application.yml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logback-spring.xml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6450BF36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启动命令</w:t>
      </w:r>
      <w:r>
        <w:rPr>
          <w:rFonts w:hint="eastAsia" w:ascii="SimSun" w:hAnsi="SimSun" w:eastAsia="SimSun" w:cs="SimSun"/>
          <w:color w:val="1a1a1a"/>
          <w:sz w:val="24"/>
        </w:rPr>
        <w:t>（脚本最终执行）：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FDCA4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java -Dfile.encoding=UTF-8 \</w:t>
            </w:r>
          </w:p>
          <w:p w14:paraId="66675BE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-Dloader.path=lib \</w:t>
            </w:r>
          </w:p>
          <w:p w14:paraId="0850EED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-Dlogging.config=config/logback-spring.xml \</w:t>
            </w:r>
          </w:p>
          <w:p w14:paraId="0C9FC0A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-jar kafka-file-loader.jar \</w:t>
            </w:r>
          </w:p>
          <w:p w14:paraId="7A0A8AF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--logging.file.path=logs</w:t>
            </w:r>
          </w:p>
        </w:tc>
      </w:tr>
    </w:tbl>
    <w:p w14:paraId="712268AA">
      <w:pPr>
        <w:spacing w:line="240"/>
        <w:rPr>
          <w:color w:val="1a1a1a"/>
        </w:rPr>
      </w:pPr>
    </w:p>
    <w:p w14:paraId="019E2CF6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代码位置</w:t>
      </w:r>
      <w:r>
        <w:rPr>
          <w:rFonts w:hint="eastAsia" w:ascii="SimSun" w:hAnsi="SimSun" w:eastAsia="SimSun" w:cs="SimSun"/>
          <w:color w:val="1a1a1a"/>
          <w:sz w:val="24"/>
        </w:rPr>
        <w:t>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pom.xml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src/assembly/dist.xml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bin/start.sh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bin/start.bat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6AA21F9F">
      <w:pPr>
        <w:pStyle w:val="000009"/>
        <w:keepNext w:val="1"/>
        <w:keepLines w:val="1"/>
        <w:spacing w:before="216" w:beforeAutospacing="1" w:after="84" w:afterAutospacing="1" w:line="372"/>
        <w:outlineLvl w:val="2"/>
        <w:rPr>
          <w:color w:val="24425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425f"/>
          <w:sz w:val="25"/>
        </w:rPr>
        <w:t>F-19 自动化测试与压测</w:t>
      </w:r>
    </w:p>
    <w:p w14:paraId="3ED0B872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功能说明</w:t>
      </w:r>
      <w:r>
        <w:rPr>
          <w:rFonts w:hint="eastAsia" w:ascii="SimSun" w:hAnsi="SimSun" w:eastAsia="SimSun" w:cs="SimSun"/>
          <w:color w:val="1a1a1a"/>
          <w:sz w:val="24"/>
        </w:rPr>
        <w:t>：50 个功能用例 + 6 个压测用例，覆盖关键规则；压测链路不绕过任何一环。</w:t>
      </w:r>
    </w:p>
    <w:tbl>
      <w:tblPr>
        <w:tblW w:w="8306" w:type="dxa"/>
        <w:shd w:color="1a1a1a"/>
        <w:tblLayout w:type="fixed"/>
        <w:tblCellMar/>
      </w:tblPr>
      <w:tblGrid>
        <w:gridCol w:w="2491"/>
        <w:gridCol w:w="747"/>
        <w:gridCol w:w="5066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EE32D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测试类</w:t>
            </w:r>
          </w:p>
        </w:tc>
        <w:tc>
          <w:tcPr>
            <w:tcW w:w="74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CF44B2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用例数</w:t>
            </w:r>
          </w:p>
        </w:tc>
        <w:tc>
          <w:tcPr>
            <w:tcW w:w="5066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5D7EB64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覆盖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871FA84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RecordRendererTest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15D189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10</w:t>
            </w:r>
          </w:p>
        </w:tc>
        <w:tc>
          <w:tcPr>
            <w:tcW w:w="506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E552C4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31 列顺序、乱序键、缺字段、嵌套、重复键、制表符、数字精度、空对象、非对象拒绝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068C0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ConfigKafkaNodeRepositoryTest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660E0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11</w:t>
            </w:r>
          </w:p>
        </w:tc>
        <w:tc>
          <w:tcPr>
            <w:tcW w:w="506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20AB3C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列表/逗号写法、默认端口、去重、IPv6、非法跳过、全非法失败、端口兜底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2E019D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ClusterDefinitionProviderTest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877E1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8</w:t>
            </w:r>
          </w:p>
        </w:tc>
        <w:tc>
          <w:tcPr>
            <w:tcW w:w="506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B53E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主题校验、快照不可变、初始化前访问、异常透传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0A96C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FileStagingManagerTest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DE2044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10</w:t>
            </w:r>
          </w:p>
        </w:tc>
        <w:tc>
          <w:tcPr>
            <w:tcW w:w="506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694B00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滚动、空闲封盘、崩溃恢复、背压、停机封盘、列序、隔离、文件名唯一/回退/清洗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39B6C26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FileUploadServiceTest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C3BAA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</w:t>
            </w:r>
          </w:p>
        </w:tc>
        <w:tc>
          <w:tcPr>
            <w:tcW w:w="506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186E66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备份→上传→删除、失败保留、超限隔离、FTP 关闭跳过、过期清理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99600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CommonsNetFtpUploaderTest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AFDCEB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</w:t>
            </w:r>
          </w:p>
        </w:tc>
        <w:tc>
          <w:tcPr>
            <w:tcW w:w="506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0BAAD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真实 FTP 协议上传字节一致、服务不可达快速失败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1D04A9C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RefreshingConsumerFactoryTest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9464E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4</w:t>
            </w:r>
          </w:p>
        </w:tc>
        <w:tc>
          <w:tcPr>
            <w:tcW w:w="506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3CDEA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每次建连取最新地址、空值忽略、反序列化器实例、groupId 覆盖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0B574D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PipelineLoadTest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D4CC7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506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12CC5A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四场景压测 + 环境信息 + 报告生成</w:t>
            </w:r>
          </w:p>
        </w:tc>
      </w:tr>
    </w:tbl>
    <w:p w14:paraId="780EB5FA">
      <w:pPr>
        <w:spacing w:line="240"/>
        <w:rPr>
          <w:color w:val="1a1a1a"/>
        </w:rPr>
      </w:pPr>
    </w:p>
    <w:p w14:paraId="401F0783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压测硬校验</w:t>
      </w:r>
      <w:r>
        <w:rPr>
          <w:rFonts w:hint="eastAsia" w:ascii="SimSun" w:hAnsi="SimSun" w:eastAsia="SimSun" w:cs="SimSun"/>
          <w:color w:val="1a1a1a"/>
          <w:sz w:val="24"/>
        </w:rPr>
        <w:t>（不只看吞吐）：零丢失（备份总行数 = 生产条数）、每行恰好 31 列、单文件 ≤5 万行、FTP 回读字节一致、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rejectedRecords=0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failed/</w:t>
      </w:r>
      <w:r>
        <w:rPr>
          <w:rFonts w:hint="eastAsia" w:ascii="SimSun" w:hAnsi="SimSun" w:eastAsia="SimSun" w:cs="SimSun"/>
          <w:color w:val="1a1a1a"/>
          <w:sz w:val="24"/>
        </w:rPr>
        <w:t xml:space="preserve"> 与 pending 无残留。</w:t>
      </w:r>
    </w:p>
    <w:p w14:paraId="164D909E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24" w:name="section-6"/>
      <w:r>
        <w:rPr>
          <w:rFonts w:hint="eastAsia" w:ascii="SimSun" w:hAnsi="SimSun" w:eastAsia="SimSun" w:cs="SimSun"/>
          <w:b w:val="1"/>
          <w:color w:val="1a1a1a"/>
          <w:sz w:val="24"/>
        </w:rPr>
        <w:t>五、文件与数据规格</w:t>
      </w:r>
      <w:bookmarkEnd w:id="24"/>
    </w:p>
    <w:p w14:paraId="06354960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5" w:name="section-6-1"/>
      <w:r>
        <w:rPr>
          <w:rFonts w:hint="eastAsia" w:ascii="SimHei" w:hAnsi="SimHei" w:eastAsia="SimHei" w:cs="SimHei"/>
          <w:b w:val="1"/>
          <w:color w:val="1b4f7e"/>
          <w:sz w:val="28"/>
        </w:rPr>
        <w:t>5.1 文件命名</w:t>
      </w:r>
      <w:bookmarkEnd w:id="25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BD927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DISTRIBUTE_20261022173000123.csv</w:t>
            </w:r>
          </w:p>
          <w:p w14:paraId="54BD9963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│            │       └── 固定扩展名（CSV 格式，\t 分隔）</w:t>
            </w:r>
          </w:p>
          <w:p w14:paraId="64CFBD8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│            └────────── 封盘时刻，17 位 yyyyMMddHHmmssSSS（可按名排序）</w:t>
            </w:r>
          </w:p>
          <w:p w14:paraId="3017850F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└─────────────────────── 系统配置名称（file.system-name，未配置回退 kafka.cluster.name）</w:t>
            </w:r>
          </w:p>
        </w:tc>
      </w:tr>
    </w:tbl>
    <w:p w14:paraId="48F0170E">
      <w:pPr>
        <w:spacing w:line="240"/>
        <w:rPr>
          <w:color w:val="1a1a1a"/>
        </w:rPr>
      </w:pPr>
    </w:p>
    <w:p w14:paraId="35C2AA39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同一毫秒多个分区封盘：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DISTRIBUTE_20261022173000123-1.csv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-2</w:t>
      </w:r>
      <w:r>
        <w:rPr>
          <w:rFonts w:ascii="SimSun" w:hAnsi="SimSun" w:eastAsia="SimSun" w:cs="SimSun"/>
          <w:color w:val="1a1a1a"/>
          <w:sz w:val="24"/>
        </w:rPr>
        <w:t>……</w:t>
      </w:r>
    </w:p>
    <w:p w14:paraId="6C8F72BA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名字清洗：只保留字母、数字、中文、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.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_</w:t>
      </w:r>
      <w:r>
        <w:rPr>
          <w:rFonts w:hint="eastAsia" w:ascii="SimSun" w:hAnsi="SimSun" w:eastAsia="SimSun" w:cs="SimSun"/>
          <w:color w:val="1a1a1a"/>
          <w:sz w:val="24"/>
        </w:rPr>
        <w:t>、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-</w:t>
      </w:r>
      <w:r>
        <w:rPr>
          <w:rFonts w:hint="eastAsia" w:ascii="SimSun" w:hAnsi="SimSun" w:eastAsia="SimSun" w:cs="SimSun"/>
          <w:color w:val="1a1a1a"/>
          <w:sz w:val="24"/>
        </w:rPr>
        <w:t xml:space="preserve">，其余转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_</w:t>
      </w:r>
      <w:r>
        <w:rPr>
          <w:rFonts w:hint="eastAsia" w:ascii="SimSun" w:hAnsi="SimSun" w:eastAsia="SimSun" w:cs="SimSun"/>
          <w:color w:val="1a1a1a"/>
          <w:sz w:val="24"/>
        </w:rPr>
        <w:t xml:space="preserve">；空值回退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kafka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617BEEC0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pending / backup / FTP 全链路同名，便于端到端核对。</w:t>
      </w:r>
    </w:p>
    <w:p w14:paraId="7EA2CF4C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6" w:name="section-6-2"/>
      <w:r>
        <w:rPr>
          <w:rFonts w:hint="eastAsia" w:ascii="SimHei" w:hAnsi="SimHei" w:eastAsia="SimHei" w:cs="SimHei"/>
          <w:b w:val="1"/>
          <w:color w:val="1b4f7e"/>
          <w:sz w:val="28"/>
        </w:rPr>
        <w:t>5.2 行格式</w:t>
      </w:r>
      <w:bookmarkEnd w:id="26"/>
    </w:p>
    <w:tbl>
      <w:tblPr>
        <w:tblW w:w="8306" w:type="dxa"/>
        <w:shd w:color="1a1a1a"/>
        <w:tblLayout w:type="fixed"/>
        <w:tblCellMar/>
      </w:tblPr>
      <w:tblGrid>
        <w:gridCol w:w="2491"/>
        <w:gridCol w:w="5814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0AD7B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581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549FD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值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4DD7A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编码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BED68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UTF-8（无 BOM）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0F348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分隔符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CE718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制表符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\t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D0093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换行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B4A97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CDDB0A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表头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65CCE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9D74B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列数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14934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固定 31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43B3C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缺失值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0AE8D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（反斜杠 + N）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26962D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行尾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0D0059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无尾随分隔符</w:t>
            </w:r>
          </w:p>
        </w:tc>
      </w:tr>
    </w:tbl>
    <w:p w14:paraId="39ED759B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d9a441" w:sz="18"/>
              <w:bottom w:val="none" w:sz="8"/>
              <w:right w:val="none" w:sz="8"/>
            </w:tcBorders>
            <w:shd w:val="clear" w:fill="fdf8ed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6DBDAA9B">
            <w:pPr>
              <w:spacing w:before="55" w:after="55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用 Excel 打开需在导入向导里把分隔符选为「制表符」。下游按位置装载（LOAD DATA / sqoop / DataX / 自写脚本）可直接按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\t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切分。</w:t>
            </w:r>
          </w:p>
        </w:tc>
      </w:tr>
    </w:tbl>
    <w:p w14:paraId="62D00C91">
      <w:pPr>
        <w:spacing w:line="240"/>
        <w:rPr>
          <w:color w:val="1a1a1a"/>
        </w:rPr>
      </w:pPr>
    </w:p>
    <w:p w14:paraId="083FB383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7" w:name="section-6-3"/>
      <w:r>
        <w:rPr>
          <w:rFonts w:hint="eastAsia" w:ascii="SimHei" w:hAnsi="SimHei" w:eastAsia="SimHei" w:cs="SimHei"/>
          <w:b w:val="1"/>
          <w:color w:val="1b4f7e"/>
          <w:sz w:val="28"/>
        </w:rPr>
        <w:t>5.3 31 字段字典</w:t>
      </w:r>
      <w:bookmarkEnd w:id="27"/>
    </w:p>
    <w:p w14:paraId="1BC3C058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列顺序 = 清单序号 1~31，</w:t>
      </w:r>
      <w:r>
        <w:rPr>
          <w:rFonts w:hint="eastAsia" w:ascii="SimSun" w:hAnsi="SimSun" w:eastAsia="SimSun" w:cs="SimSun"/>
          <w:b w:val="1"/>
          <w:color w:val="11283f"/>
          <w:sz w:val="24"/>
        </w:rPr>
        <w:t>不可调整</w:t>
      </w:r>
      <w:r>
        <w:rPr>
          <w:rFonts w:hint="eastAsia" w:ascii="SimSun" w:hAnsi="SimSun" w:eastAsia="SimSun" w:cs="SimSun"/>
          <w:color w:val="1a1a1a"/>
          <w:sz w:val="24"/>
        </w:rPr>
        <w:t>（下游按位置装载，顺序错了不报错，只会静默串列）。</w:t>
      </w:r>
    </w:p>
    <w:tbl>
      <w:tblPr>
        <w:tblW w:w="8306" w:type="dxa"/>
        <w:shd w:color="1a1a1a"/>
        <w:tblLayout w:type="fixed"/>
        <w:tblCellMar/>
      </w:tblPr>
      <w:tblGrid>
        <w:gridCol w:w="332"/>
        <w:gridCol w:w="1661"/>
        <w:gridCol w:w="913"/>
        <w:gridCol w:w="5398"/>
      </w:tblGrid>
      <w:tr>
        <w:trPr>
          <w:cantSplit/>
          <w:tblHeader w:val="1"/>
        </w:trPr>
        <w:tc>
          <w:tcPr>
            <w:tcW w:w="33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0625ED4">
            <w:pPr>
              <w:jc w:val="righ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序</w:t>
            </w:r>
          </w:p>
        </w:tc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994A4DC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字段名</w:t>
            </w:r>
          </w:p>
        </w:tc>
        <w:tc>
          <w:tcPr>
            <w:tcW w:w="91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70365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类型</w:t>
            </w:r>
          </w:p>
        </w:tc>
        <w:tc>
          <w:tcPr>
            <w:tcW w:w="539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755986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含义</w:t>
            </w:r>
          </w:p>
        </w:tc>
      </w:tr>
      <w:tr>
        <w:trPr>
          <w:cantSplit/>
          <w:tblHeader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E09E61A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B91FB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md_id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7E5E8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50140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表主键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77860D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96EF19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clue_id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300DA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EAF4D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线索ID/日志查询标识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8B635E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3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FCA3B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clue_src_sys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3C82A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5E488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线索布控/日志查询源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BEC988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4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AF387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clue_dst_sys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D0FCF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427FF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线索布控目的地址/日志产生源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6ADFB8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5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7BCED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capture_time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B0E96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BIGINT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1E5E13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截获时间(上线时间)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C65176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6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E6A20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protocol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A7C21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1CD3A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协议代码(本数据)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F07B65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7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22A54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original_protocol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EBC1D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25026A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原始数据协议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6C94E0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8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5C77B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data_source3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1EB78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5FF56F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数据来源系统分类代码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D020AA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9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A9466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mwbs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F1E1F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09024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记录唯一标识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2AB8C7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422BD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sensitive_level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9B54B1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F5931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数据敏感级别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0DE2485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11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3FE99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saved_time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7F059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BIGINT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3E66D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信息入库时间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51D8D1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12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191C5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remark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7C21FD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E38CB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数据来源系统备注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14C4E7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13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6DA98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data_check_id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2E8D8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5EF529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对账标识ID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F79B36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14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06CABA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bunit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2D8BD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30534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采集地单位名称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96298C6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15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2BBDD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data_set_name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50F19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042191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科信数据集名称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704E86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16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8BF0F8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dzwjwz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FE2FA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3F4EA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电子文件位置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18F0E6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17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1F5E54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asjxrybh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2281C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C2323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案事件相关人员编号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6B3C8E6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18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D0D86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asjbh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8913F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193B9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案事件编号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26A203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19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6684F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zjhm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27E17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8CCDA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常用证件 证件号码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896971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A5853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xm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6AA6C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34F7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姓名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1B7F33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21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B3CFD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xbdm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20B2E1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22881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性别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0D5694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22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3E098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xbmc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7CF5F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CE79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性别名称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D7C12A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23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A76AE4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mzdm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F0427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6D4503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民族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DC21BCD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24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B9234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mzmc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C20AD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8BE0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民族名称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06B7964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25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22F1F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csrq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09E68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DATETIME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6E94B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出生日期 日期值下限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544F16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26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9F97D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xzzqhdm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50D75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399E4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户籍地址 行政区划代码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62CC835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27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2B91B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xzzqhmc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F04CB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744A1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户籍地址 地址名称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420386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28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97201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criminal_time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E7BD2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DATETIME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26A85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抓获日期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D0D21D4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29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19B57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gajgjgdm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50F0F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00B5F9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抓获单位 公安机关机构代码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93A9732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30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392EB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gajgjmc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7E0EB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STRING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8751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抓获单位 公安机关名称</w:t>
            </w:r>
          </w:p>
        </w:tc>
      </w:tr>
      <w:tr>
        <w:trPr>
          <w:cantSplit/>
        </w:trPr>
        <w:tc>
          <w:tcPr>
            <w:tcW w:w="33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6F99AC">
            <w:pPr>
              <w:jc w:val="righ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31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07E8AC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synchro_time</w:t>
            </w:r>
          </w:p>
        </w:tc>
        <w:tc>
          <w:tcPr>
            <w:tcW w:w="91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42123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DATETIME</w:t>
            </w:r>
          </w:p>
        </w:tc>
        <w:tc>
          <w:tcPr>
            <w:tcW w:w="53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5F8D3D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更新时间</w:t>
            </w:r>
          </w:p>
        </w:tc>
      </w:tr>
    </w:tbl>
    <w:p w14:paraId="6CE2A358">
      <w:pPr>
        <w:spacing w:line="240"/>
        <w:rPr>
          <w:color w:val="1a1a1a"/>
        </w:rPr>
      </w:pPr>
    </w:p>
    <w:p w14:paraId="1F74D7DA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类型统计：STRING 26 个、BIGINT 2 个、DATETIME 3 个。类型仅用于下游建表对照，文件内一律文本。</w:t>
      </w:r>
    </w:p>
    <w:p w14:paraId="4A99D8CF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8" w:name="section-6-4"/>
      <w:r>
        <w:rPr>
          <w:rFonts w:hint="eastAsia" w:ascii="SimHei" w:hAnsi="SimHei" w:eastAsia="SimHei" w:cs="SimHei"/>
          <w:b w:val="1"/>
          <w:color w:val="1b4f7e"/>
          <w:sz w:val="28"/>
        </w:rPr>
        <w:t>5.4 取值规则速查</w:t>
      </w:r>
      <w:bookmarkEnd w:id="28"/>
    </w:p>
    <w:tbl>
      <w:tblPr>
        <w:tblW w:w="8306" w:type="dxa"/>
        <w:shd w:color="1a1a1a"/>
        <w:tblLayout w:type="fixed"/>
        <w:tblCellMar/>
      </w:tblPr>
      <w:tblGrid>
        <w:gridCol w:w="1993"/>
        <w:gridCol w:w="6312"/>
      </w:tblGrid>
      <w:tr>
        <w:trPr>
          <w:cantSplit/>
          <w:tblHeader w:val="1"/>
        </w:trPr>
        <w:tc>
          <w:tcPr>
            <w:tcW w:w="199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5BD7EC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输入</w:t>
            </w:r>
          </w:p>
        </w:tc>
        <w:tc>
          <w:tcPr>
            <w:tcW w:w="631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D421D3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输出</w:t>
            </w:r>
          </w:p>
        </w:tc>
      </w:tr>
      <w:tr>
        <w:trPr>
          <w:cantSplit/>
          <w:tblHeader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422A18">
            <w:pPr>
              <w:jc w:val="left"/>
              <w:rPr>
                <w:color w:val="11283f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{"xm":"张三"}</w:t>
            </w:r>
          </w:p>
        </w:tc>
        <w:tc>
          <w:tcPr>
            <w:tcW w:w="63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E56A1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第 20 列为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张三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，其余 30 列为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8D7A41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{"capture_time":1698000000123}</w:t>
            </w:r>
          </w:p>
        </w:tc>
        <w:tc>
          <w:tcPr>
            <w:tcW w:w="63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1BCF2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1698000000123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（不转 double）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08BE04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{"xm":null}</w:t>
            </w:r>
          </w:p>
        </w:tc>
        <w:tc>
          <w:tcPr>
            <w:tcW w:w="63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25500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88C4AC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{"xm":{"a":1}}</w:t>
            </w:r>
          </w:p>
        </w:tc>
        <w:tc>
          <w:tcPr>
            <w:tcW w:w="63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86F566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F0EA7B">
            <w:pPr>
              <w:jc w:val="left"/>
              <w:rPr>
                <w:color w:val="11283f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{"xm":"张\t三"}</w:t>
            </w:r>
          </w:p>
        </w:tc>
        <w:tc>
          <w:tcPr>
            <w:tcW w:w="63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A9B0B1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张 三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（制表符被替换）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0BCBB9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{"extra":"x"}</w:t>
            </w:r>
          </w:p>
        </w:tc>
        <w:tc>
          <w:tcPr>
            <w:tcW w:w="63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F45D0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extra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被忽略，全部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C2259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{}</w:t>
            </w:r>
          </w:p>
        </w:tc>
        <w:tc>
          <w:tcPr>
            <w:tcW w:w="63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CE266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31 个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（合法行）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A50F05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[1,2]</w:t>
            </w:r>
            <w:r>
              <w:rPr>
                <w:rFonts w:ascii="SimSun" w:hAnsi="SimSun" w:eastAsia="SimSun" w:cs="SimSun"/>
                <w:color w:val="11283f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abc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/ 空串</w:t>
            </w:r>
          </w:p>
        </w:tc>
        <w:tc>
          <w:tcPr>
            <w:tcW w:w="631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0E5CE5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不进主文件，进隔离区</w:t>
            </w:r>
          </w:p>
        </w:tc>
      </w:tr>
    </w:tbl>
    <w:p w14:paraId="19C26853">
      <w:pPr>
        <w:spacing w:line="240"/>
        <w:rPr>
          <w:color w:val="1a1a1a"/>
        </w:rPr>
      </w:pPr>
    </w:p>
    <w:p w14:paraId="55BA693C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29" w:name="section-6-5"/>
      <w:r>
        <w:rPr>
          <w:rFonts w:hint="eastAsia" w:ascii="SimHei" w:hAnsi="SimHei" w:eastAsia="SimHei" w:cs="SimHei"/>
          <w:b w:val="1"/>
          <w:color w:val="1b4f7e"/>
          <w:sz w:val="28"/>
        </w:rPr>
        <w:t>5.5 隔离文件格式</w:t>
      </w:r>
      <w:bookmarkEnd w:id="29"/>
    </w:p>
    <w:tbl>
      <w:tblPr>
        <w:tblW w:w="8306" w:type="dxa"/>
        <w:shd w:color="1a1a1a"/>
        <w:tblLayout w:type="fixed"/>
        <w:tblCellMar/>
      </w:tblPr>
      <w:tblGrid>
        <w:gridCol w:w="2491"/>
        <w:gridCol w:w="5814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C2396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581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F63C41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值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0B7D9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路径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F8D23C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data/file-reject/&lt;系统配置名称&gt;_reject_yyyyMMdd.csv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5EEA4CC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表头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6CEEA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topic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partition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offset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record_ts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consumed_at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payload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分隔）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BF1ED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分隔符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A5FFD5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\t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8F11C0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payload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8BFBF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原始报文，其中制表符/换行替换为空格（JSON 其余内容保留）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9A7B0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用途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A46392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事后补数与排查；用 offset 可精确重取</w:t>
            </w:r>
          </w:p>
        </w:tc>
      </w:tr>
    </w:tbl>
    <w:p w14:paraId="03A6D9E4">
      <w:pPr>
        <w:spacing w:line="240"/>
        <w:rPr>
          <w:color w:val="1a1a1a"/>
        </w:rPr>
      </w:pPr>
    </w:p>
    <w:p w14:paraId="5D47C655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0" w:name="section-6-6"/>
      <w:r>
        <w:rPr>
          <w:rFonts w:hint="eastAsia" w:ascii="SimHei" w:hAnsi="SimHei" w:eastAsia="SimHei" w:cs="SimHei"/>
          <w:b w:val="1"/>
          <w:color w:val="1b4f7e"/>
          <w:sz w:val="28"/>
        </w:rPr>
        <w:t>5.6 编码与时区</w:t>
      </w:r>
      <w:bookmarkEnd w:id="30"/>
    </w:p>
    <w:p w14:paraId="6F6A549F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文件与隔离文件统一 UTF-8；FTP 控制连接编码独立可配（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ftp.encoding</w:t>
      </w:r>
      <w:r>
        <w:rPr>
          <w:rFonts w:hint="eastAsia" w:ascii="SimSun" w:hAnsi="SimSun" w:eastAsia="SimSun" w:cs="SimSun"/>
          <w:color w:val="1a1a1a"/>
          <w:sz w:val="24"/>
        </w:rPr>
        <w:t>）。</w:t>
      </w:r>
    </w:p>
    <w:p w14:paraId="4546C039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时间类字段</w:t>
      </w:r>
      <w:r>
        <w:rPr>
          <w:rFonts w:hint="eastAsia" w:ascii="SimSun" w:hAnsi="SimSun" w:eastAsia="SimSun" w:cs="SimSun"/>
          <w:b w:val="1"/>
          <w:color w:val="11283f"/>
          <w:sz w:val="24"/>
        </w:rPr>
        <w:t>不做任何转换</w:t>
      </w:r>
      <w:r>
        <w:rPr>
          <w:rFonts w:hint="eastAsia" w:ascii="SimSun" w:hAnsi="SimSun" w:eastAsia="SimSun" w:cs="SimSun"/>
          <w:color w:val="1a1a1a"/>
          <w:sz w:val="24"/>
        </w:rPr>
        <w:t>，原样输出生产方的文本，避免时区漂移。</w:t>
      </w:r>
    </w:p>
    <w:p w14:paraId="576A71F3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文件名时间戳取服务器本地时区（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LocalDateTime.now()</w:t>
      </w:r>
      <w:r>
        <w:rPr>
          <w:rFonts w:hint="eastAsia" w:ascii="SimSun" w:hAnsi="SimSun" w:eastAsia="SimSun" w:cs="SimSun"/>
          <w:color w:val="1a1a1a"/>
          <w:sz w:val="24"/>
        </w:rPr>
        <w:t>），备份目录日期同理。</w:t>
      </w:r>
    </w:p>
    <w:p w14:paraId="038B6000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31" w:name="section-7"/>
      <w:r>
        <w:rPr>
          <w:rFonts w:hint="eastAsia" w:ascii="SimSun" w:hAnsi="SimSun" w:eastAsia="SimSun" w:cs="SimSun"/>
          <w:b w:val="1"/>
          <w:color w:val="1a1a1a"/>
          <w:sz w:val="24"/>
        </w:rPr>
        <w:t>六、文件状态机与目录</w:t>
      </w:r>
      <w:bookmarkEnd w:id="31"/>
    </w:p>
    <w:p w14:paraId="73AD68BD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2" w:name="section-7-1"/>
      <w:r>
        <w:rPr>
          <w:rFonts w:hint="eastAsia" w:ascii="SimHei" w:hAnsi="SimHei" w:eastAsia="SimHei" w:cs="SimHei"/>
          <w:b w:val="1"/>
          <w:color w:val="1b4f7e"/>
          <w:sz w:val="28"/>
        </w:rPr>
        <w:t>6.1 状态流转</w:t>
      </w:r>
      <w:bookmarkEnd w:id="32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424A8C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         ┌──────────────────────────────────────────────┐</w:t>
            </w:r>
          </w:p>
          <w:p w14:paraId="7C42DFF9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         │  stage/&lt;topic&gt;/p&lt;N&gt;-xxxx.writing             │  ← 写入中，不对外</w:t>
            </w:r>
          </w:p>
          <w:p w14:paraId="29AEEBF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         └───────────────┬──────────────────────────────┘</w:t>
            </w:r>
          </w:p>
          <w:p w14:paraId="4C8BDD80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写满 5万 / 空闲 60s / 手动 / 停机</w:t>
            </w:r>
          </w:p>
          <w:p w14:paraId="288D585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                         │ flush + fsync + 原子改名</w:t>
            </w:r>
          </w:p>
          <w:p w14:paraId="08FB5B7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                         ▼</w:t>
            </w:r>
          </w:p>
          <w:p w14:paraId="436A2E7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         ┌──────────────────────────────────────────────┐</w:t>
            </w:r>
          </w:p>
          <w:p w14:paraId="3A54205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         │  pending/&lt;系统名&gt;_&lt;时间戳&gt;.csv                │  ← 待投递</w:t>
            </w:r>
          </w:p>
          <w:p w14:paraId="6C2F585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         └───┬───────────────┬──────────────────────────┘</w:t>
            </w:r>
          </w:p>
          <w:p w14:paraId="462A200D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备份成功      │               │ 上传失败（≤10 次）</w:t>
            </w:r>
          </w:p>
          <w:p w14:paraId="299F70C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             ▼               │</w:t>
            </w:r>
          </w:p>
          <w:p w14:paraId="1350DE8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backup/dt=YYYY-MM-DD/          │</w:t>
            </w:r>
          </w:p>
          <w:p w14:paraId="6DD14457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（保留 7 天）                   ▼</w:t>
            </w:r>
          </w:p>
          <w:p w14:paraId="7DD3493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             │        ┌──────────────────────────────┐</w:t>
            </w:r>
          </w:p>
          <w:p w14:paraId="7AA51899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FTP 上传+校验 │        │ failed/xxx.csv + .reason     │  ← 人工处理</w:t>
            </w:r>
          </w:p>
          <w:p w14:paraId="0A6764A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             ▼        └──────────────────────────────┘</w:t>
            </w:r>
          </w:p>
          <w:p w14:paraId="07F444B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FTP:/kafka/incoming/xxx.csv</w:t>
            </w:r>
          </w:p>
          <w:p w14:paraId="47ECE64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             │ 删除本地 pending</w:t>
            </w:r>
          </w:p>
          <w:p w14:paraId="0CF13AA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                 ▼</w:t>
            </w:r>
          </w:p>
          <w:p w14:paraId="67BB932E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          pending 清空（备份仍留）</w:t>
            </w:r>
          </w:p>
        </w:tc>
      </w:tr>
    </w:tbl>
    <w:p w14:paraId="6F5362EC">
      <w:pPr>
        <w:spacing w:line="240"/>
        <w:rPr>
          <w:color w:val="1a1a1a"/>
        </w:rPr>
      </w:pPr>
    </w:p>
    <w:p w14:paraId="5F42957A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3" w:name="section-7-2"/>
      <w:r>
        <w:rPr>
          <w:rFonts w:hint="eastAsia" w:ascii="SimHei" w:hAnsi="SimHei" w:eastAsia="SimHei" w:cs="SimHei"/>
          <w:b w:val="1"/>
          <w:color w:val="1b4f7e"/>
          <w:sz w:val="28"/>
        </w:rPr>
        <w:t>6.2 五个目录</w:t>
      </w:r>
      <w:bookmarkEnd w:id="33"/>
    </w:p>
    <w:tbl>
      <w:tblPr>
        <w:tblW w:w="8306" w:type="dxa"/>
        <w:shd w:color="1a1a1a"/>
        <w:tblLayout w:type="fixed"/>
        <w:tblCellMar/>
      </w:tblPr>
      <w:tblGrid>
        <w:gridCol w:w="2491"/>
        <w:gridCol w:w="1578"/>
        <w:gridCol w:w="2408"/>
        <w:gridCol w:w="1827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7A05B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目录</w:t>
            </w:r>
          </w:p>
        </w:tc>
        <w:tc>
          <w:tcPr>
            <w:tcW w:w="157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F55CDF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配置项</w:t>
            </w:r>
          </w:p>
        </w:tc>
        <w:tc>
          <w:tcPr>
            <w:tcW w:w="240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084E4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内容</w:t>
            </w:r>
          </w:p>
        </w:tc>
        <w:tc>
          <w:tcPr>
            <w:tcW w:w="182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6E044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谁清理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656FB2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data/file-stage/&lt;topic&gt;/</w:t>
            </w:r>
          </w:p>
        </w:tc>
        <w:tc>
          <w:tcPr>
            <w:tcW w:w="15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F0EE8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file.stage-dir</w:t>
            </w:r>
          </w:p>
        </w:tc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0A9A2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*.writing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写入中文件</w:t>
            </w:r>
          </w:p>
        </w:tc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FDF2D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封盘时移走；空文件重启时删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57FC5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data/file-pending/</w:t>
            </w:r>
          </w:p>
        </w:tc>
        <w:tc>
          <w:tcPr>
            <w:tcW w:w="15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884D7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file.pending-dir</w:t>
            </w:r>
          </w:p>
        </w:tc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41618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已封盘待投递</w:t>
            </w:r>
          </w:p>
        </w:tc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3CA97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上传成功后删除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C1A7D4">
            <w:pPr>
              <w:jc w:val="left"/>
              <w:rPr>
                <w:color w:val="11283f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data/file-backup/dt=日期/</w:t>
            </w:r>
          </w:p>
        </w:tc>
        <w:tc>
          <w:tcPr>
            <w:tcW w:w="15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AF4ED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file.backup-dir</w:t>
            </w:r>
          </w:p>
        </w:tc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FFDD7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本地备份</w:t>
            </w:r>
          </w:p>
        </w:tc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884A1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每天 03:30 按保留天数清理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531031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data/file-failed/</w:t>
            </w:r>
          </w:p>
        </w:tc>
        <w:tc>
          <w:tcPr>
            <w:tcW w:w="15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8AFCA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file.failed-dir</w:t>
            </w:r>
          </w:p>
        </w:tc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6D7DC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重试超限 +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.reason</w:t>
            </w:r>
          </w:p>
        </w:tc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4ED9F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人工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6083038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data/file-reject/</w:t>
            </w:r>
          </w:p>
        </w:tc>
        <w:tc>
          <w:tcPr>
            <w:tcW w:w="157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75A78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file.reject-dir</w:t>
            </w:r>
          </w:p>
        </w:tc>
        <w:tc>
          <w:tcPr>
            <w:tcW w:w="240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7A2F1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脏数据按天归档</w:t>
            </w:r>
          </w:p>
        </w:tc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43DE6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人工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（按需归档）</w:t>
            </w:r>
          </w:p>
        </w:tc>
      </w:tr>
    </w:tbl>
    <w:p w14:paraId="0F6A7C2B">
      <w:pPr>
        <w:spacing w:line="240"/>
        <w:rPr>
          <w:color w:val="1a1a1a"/>
        </w:rPr>
      </w:pPr>
    </w:p>
    <w:p w14:paraId="751F93E1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前三个目录启动时自动创建；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failed</w:t>
      </w:r>
      <w:r>
        <w:rPr>
          <w:rFonts w:ascii="SimSun" w:hAnsi="SimSun" w:eastAsia="SimSun" w:cs="SimSun"/>
          <w:color w:val="1a1a1a"/>
          <w:sz w:val="24"/>
        </w:rPr>
        <w:t xml:space="preserve"> /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reject</w:t>
      </w:r>
      <w:r>
        <w:rPr>
          <w:rFonts w:hint="eastAsia" w:ascii="SimSun" w:hAnsi="SimSun" w:eastAsia="SimSun" w:cs="SimSun"/>
          <w:color w:val="1a1a1a"/>
          <w:sz w:val="24"/>
        </w:rPr>
        <w:t xml:space="preserve"> 在首次使用时创建。</w:t>
      </w:r>
    </w:p>
    <w:p w14:paraId="2E546A88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4" w:name="section-7-3"/>
      <w:r>
        <w:rPr>
          <w:rFonts w:hint="eastAsia" w:ascii="SimHei" w:hAnsi="SimHei" w:eastAsia="SimHei" w:cs="SimHei"/>
          <w:b w:val="1"/>
          <w:color w:val="1b4f7e"/>
          <w:sz w:val="28"/>
        </w:rPr>
        <w:t>6.3 各环节失败的处理对照</w:t>
      </w:r>
      <w:bookmarkEnd w:id="34"/>
    </w:p>
    <w:tbl>
      <w:tblPr>
        <w:tblW w:w="8306" w:type="dxa"/>
        <w:shd w:color="1a1a1a"/>
        <w:tblLayout w:type="fixed"/>
        <w:tblCellMar/>
      </w:tblPr>
      <w:tblGrid>
        <w:gridCol w:w="1827"/>
        <w:gridCol w:w="1661"/>
        <w:gridCol w:w="747"/>
        <w:gridCol w:w="4069"/>
      </w:tblGrid>
      <w:tr>
        <w:trPr>
          <w:cantSplit/>
          <w:tblHeader w:val="1"/>
        </w:trPr>
        <w:tc>
          <w:tcPr>
            <w:tcW w:w="182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41FD3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失败点</w:t>
            </w:r>
          </w:p>
        </w:tc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388681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数据在哪</w:t>
            </w:r>
          </w:p>
        </w:tc>
        <w:tc>
          <w:tcPr>
            <w:tcW w:w="74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434C14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是否 ack</w:t>
            </w:r>
          </w:p>
        </w:tc>
        <w:tc>
          <w:tcPr>
            <w:tcW w:w="406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9BD96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恢复方式</w:t>
            </w:r>
          </w:p>
        </w:tc>
      </w:tr>
      <w:tr>
        <w:trPr>
          <w:cantSplit/>
          <w:tblHeader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5882E4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渲染异常（非脏数据类）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078274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Kafka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D59FC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</w:t>
            </w:r>
          </w:p>
        </w:tc>
        <w:tc>
          <w:tcPr>
            <w:tcW w:w="406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5E4DF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2s 后重投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882CE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隔离文件写失败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18656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Kafka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B4B19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</w:t>
            </w:r>
          </w:p>
        </w:tc>
        <w:tc>
          <w:tcPr>
            <w:tcW w:w="406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88DD9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重投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DCB11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分片写盘失败（磁盘满/IO）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5492A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Kafka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D304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</w:t>
            </w:r>
          </w:p>
        </w:tc>
        <w:tc>
          <w:tcPr>
            <w:tcW w:w="406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EADBB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修复后重投；或背压兜底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D49C4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封盘/移入 pending 失败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BB709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stage 残留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0FA62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否</w:t>
            </w:r>
          </w:p>
        </w:tc>
        <w:tc>
          <w:tcPr>
            <w:tcW w:w="406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7C6C0F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重启后 F-08 恢复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41400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备份失败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348FF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pending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42C7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不涉及</w:t>
            </w:r>
          </w:p>
        </w:tc>
        <w:tc>
          <w:tcPr>
            <w:tcW w:w="406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1BA72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下轮重试备份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730C4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FTP 上传失败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4145C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pending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511D4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不涉及</w:t>
            </w:r>
          </w:p>
        </w:tc>
        <w:tc>
          <w:tcPr>
            <w:tcW w:w="406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FFF3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下轮重试，10 次后进 failed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7787B0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删除 pending 失败</w:t>
            </w:r>
          </w:p>
        </w:tc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75A2F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pending</w:t>
            </w:r>
          </w:p>
        </w:tc>
        <w:tc>
          <w:tcPr>
            <w:tcW w:w="74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08342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不涉及</w:t>
            </w:r>
          </w:p>
        </w:tc>
        <w:tc>
          <w:tcPr>
            <w:tcW w:w="406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18152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下轮重传（远端同名覆盖）</w:t>
            </w:r>
          </w:p>
        </w:tc>
      </w:tr>
    </w:tbl>
    <w:p w14:paraId="30636551">
      <w:pPr>
        <w:spacing w:line="240"/>
        <w:rPr>
          <w:color w:val="1a1a1a"/>
        </w:rPr>
      </w:pPr>
    </w:p>
    <w:p w14:paraId="5DECDCC9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35" w:name="section-8"/>
      <w:r>
        <w:rPr>
          <w:rFonts w:hint="eastAsia" w:ascii="SimSun" w:hAnsi="SimSun" w:eastAsia="SimSun" w:cs="SimSun"/>
          <w:b w:val="1"/>
          <w:color w:val="1a1a1a"/>
          <w:sz w:val="24"/>
        </w:rPr>
        <w:t>七、接口规格</w:t>
      </w:r>
      <w:bookmarkEnd w:id="35"/>
    </w:p>
    <w:p w14:paraId="4DF1F759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6" w:name="section-8-1"/>
      <w:r>
        <w:rPr>
          <w:rFonts w:hint="eastAsia" w:ascii="SimHei" w:hAnsi="SimHei" w:eastAsia="SimHei" w:cs="SimHei"/>
          <w:b w:val="1"/>
          <w:color w:val="1b4f7e"/>
          <w:sz w:val="28"/>
        </w:rPr>
        <w:t>7.1 接口总览</w:t>
      </w:r>
      <w:bookmarkEnd w:id="36"/>
    </w:p>
    <w:tbl>
      <w:tblPr>
        <w:tblW w:w="8306" w:type="dxa"/>
        <w:shd w:color="1a1a1a"/>
        <w:tblLayout w:type="fixed"/>
        <w:tblCellMar/>
      </w:tblPr>
      <w:tblGrid>
        <w:gridCol w:w="581"/>
        <w:gridCol w:w="2740"/>
        <w:gridCol w:w="3654"/>
        <w:gridCol w:w="1328"/>
      </w:tblGrid>
      <w:tr>
        <w:trPr>
          <w:cantSplit/>
          <w:tblHeader w:val="1"/>
        </w:trPr>
        <w:tc>
          <w:tcPr>
            <w:tcW w:w="58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D5875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方法</w:t>
            </w:r>
          </w:p>
        </w:tc>
        <w:tc>
          <w:tcPr>
            <w:tcW w:w="274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3837D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路径</w:t>
            </w:r>
          </w:p>
        </w:tc>
        <w:tc>
          <w:tcPr>
            <w:tcW w:w="365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24E7D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作用</w:t>
            </w:r>
          </w:p>
        </w:tc>
        <w:tc>
          <w:tcPr>
            <w:tcW w:w="132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94777A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幂等</w:t>
            </w:r>
          </w:p>
        </w:tc>
      </w:tr>
      <w:tr>
        <w:trPr>
          <w:cantSplit/>
          <w:tblHeader/>
        </w:trPr>
        <w:tc>
          <w:tcPr>
            <w:tcW w:w="5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CFDC36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POST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ADA033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/api/admin/files/flush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4352E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立即封盘所有写入器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537B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是（无数据返回 0）</w:t>
            </w:r>
          </w:p>
        </w:tc>
      </w:tr>
      <w:tr>
        <w:trPr>
          <w:cantSplit/>
        </w:trPr>
        <w:tc>
          <w:tcPr>
            <w:tcW w:w="5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6D12BC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POST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5F796E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/api/admin/files/upload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D6E4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立即备份并上传 pending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335F0B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是（并发时跳过）</w:t>
            </w:r>
          </w:p>
        </w:tc>
      </w:tr>
      <w:tr>
        <w:trPr>
          <w:cantSplit/>
        </w:trPr>
        <w:tc>
          <w:tcPr>
            <w:tcW w:w="5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41576D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GET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89CA8F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/api/admin/files/stats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71A457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管道文件统计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C41D94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w="5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7080DED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GET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3FCB3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/api/admin/schema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3803B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31 字段定义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5C930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w="5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0DDA0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GET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18016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/api/admin/status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4365C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服务状态总览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A4B1D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</w:t>
            </w:r>
          </w:p>
        </w:tc>
      </w:tr>
    </w:tbl>
    <w:p w14:paraId="25C2ED40">
      <w:pPr>
        <w:spacing w:line="240"/>
        <w:rPr>
          <w:color w:val="1a1a1a"/>
        </w:rPr>
      </w:pPr>
    </w:p>
    <w:p w14:paraId="78239531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Swagger UI：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http://&lt;host&gt;:8080/swagger-ui.html</w:t>
      </w:r>
      <w:r>
        <w:rPr>
          <w:rFonts w:hint="eastAsia" w:ascii="SimSun" w:hAnsi="SimSun" w:eastAsia="SimSun" w:cs="SimSun"/>
          <w:color w:val="1a1a1a"/>
          <w:sz w:val="24"/>
        </w:rPr>
        <w:t>；OpenAPI JSON：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/v3/api-docs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15983726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返回 JSON 不输出 null 字段（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spring.jackson.default-property-inclusion=non_null</w:t>
      </w:r>
      <w:r>
        <w:rPr>
          <w:rFonts w:hint="eastAsia" w:ascii="SimSun" w:hAnsi="SimSun" w:eastAsia="SimSun" w:cs="SimSun"/>
          <w:color w:val="1a1a1a"/>
          <w:sz w:val="24"/>
        </w:rPr>
        <w:t>）。</w:t>
      </w:r>
    </w:p>
    <w:p w14:paraId="35E3844E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无鉴权；建议只在内网/堡垒机可达。</w:t>
      </w:r>
    </w:p>
    <w:p w14:paraId="7CC715BE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7" w:name="section-8-2"/>
      <w:r>
        <w:rPr>
          <w:rFonts w:ascii="SimHei" w:hAnsi="SimHei" w:eastAsia="SimHei" w:cs="SimHei"/>
          <w:b w:val="1"/>
          <w:color w:val="1b4f7e"/>
          <w:sz w:val="28"/>
        </w:rPr>
        <w:t>7.2 POST /api/admin/files/flush</w:t>
      </w:r>
      <w:bookmarkEnd w:id="37"/>
    </w:p>
    <w:p w14:paraId="0E31CB92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把未写满的分片立刻封盘（低峰期、停机前手动推进）。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8DDBF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{</w:t>
            </w:r>
          </w:p>
          <w:p w14:paraId="45C3F037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"sealedFiles": 3,</w:t>
            </w:r>
          </w:p>
          <w:p w14:paraId="3F410E7D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"pendingFiles": 3,</w:t>
            </w:r>
          </w:p>
          <w:p w14:paraId="33E7A7FD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"message": "已封盘 3 个分片"</w:t>
            </w:r>
          </w:p>
          <w:p w14:paraId="6F18679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}</w:t>
            </w:r>
          </w:p>
        </w:tc>
      </w:tr>
    </w:tbl>
    <w:p w14:paraId="6824879C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1661"/>
        <w:gridCol w:w="6644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C1349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字段</w:t>
            </w:r>
          </w:p>
        </w:tc>
        <w:tc>
          <w:tcPr>
            <w:tcW w:w="664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AE6669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说明</w:t>
            </w:r>
          </w:p>
        </w:tc>
      </w:tr>
      <w:tr>
        <w:trPr>
          <w:cantSplit/>
          <w:tblHeader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EAE5AA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sealedFiles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9823E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本次封盘数量；无数据时为 0，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message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为「当前没有待封盘数据」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4F3A1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pendingFiles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8E599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封盘后 pending 目录文件数（实时统计）</w:t>
            </w:r>
          </w:p>
        </w:tc>
      </w:tr>
    </w:tbl>
    <w:p w14:paraId="100A7861">
      <w:pPr>
        <w:spacing w:line="240"/>
        <w:rPr>
          <w:color w:val="1a1a1a"/>
        </w:rPr>
      </w:pPr>
    </w:p>
    <w:p w14:paraId="76F86F5C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8" w:name="section-8-3"/>
      <w:r>
        <w:rPr>
          <w:rFonts w:ascii="SimHei" w:hAnsi="SimHei" w:eastAsia="SimHei" w:cs="SimHei"/>
          <w:b w:val="1"/>
          <w:color w:val="1b4f7e"/>
          <w:sz w:val="28"/>
        </w:rPr>
        <w:t>7.3 POST /api/admin/files/upload</w:t>
      </w:r>
      <w:bookmarkEnd w:id="38"/>
    </w:p>
    <w:p w14:paraId="4DF15B12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立即执行一轮「备份 → 上传 → 校验 → 删除」。与定时任务共用锁，不会并发。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9622A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{</w:t>
            </w:r>
          </w:p>
          <w:p w14:paraId="02C3047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"executed": true,</w:t>
            </w:r>
          </w:p>
          <w:p w14:paraId="666CC47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"scanned": 3,</w:t>
            </w:r>
          </w:p>
          <w:p w14:paraId="6831517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"uploaded": 3,</w:t>
            </w:r>
          </w:p>
          <w:p w14:paraId="2F0FF40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"failed": 0,</w:t>
            </w:r>
          </w:p>
          <w:p w14:paraId="4641172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"backupSkipped": 0,</w:t>
            </w:r>
          </w:p>
          <w:p w14:paraId="40C30DC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"elapsedMs": 1240,</w:t>
            </w:r>
          </w:p>
          <w:p w14:paraId="1C99D322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"message": "上传完成"</w:t>
            </w:r>
          </w:p>
          <w:p w14:paraId="5B0E182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}</w:t>
            </w:r>
          </w:p>
        </w:tc>
      </w:tr>
    </w:tbl>
    <w:p w14:paraId="52517A18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1661"/>
        <w:gridCol w:w="6644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6CDC1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字段</w:t>
            </w:r>
          </w:p>
        </w:tc>
        <w:tc>
          <w:tcPr>
            <w:tcW w:w="664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5883214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说明</w:t>
            </w:r>
          </w:p>
        </w:tc>
      </w:tr>
      <w:tr>
        <w:trPr>
          <w:cantSplit/>
          <w:tblHeader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027A0BF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executed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98D5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是否真的执行；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false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表示 FTP 关闭或已有任务在跑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D3D8C3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scanned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9B837A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扫描到的 pending 文件数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5D7A58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uploaded</w:t>
            </w:r>
            <w:r>
              <w:rPr>
                <w:rFonts w:ascii="SimSun" w:hAnsi="SimSun" w:eastAsia="SimSun" w:cs="SimSun"/>
                <w:color w:val="11283f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failed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16F4C3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成功 / 失败个数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5ED8C2A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backupSkipped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5363C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因备份失败而跳过上传的个数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FCAACF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elapsedMs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AD302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本轮耗时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71AD28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message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FA8F31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上传完成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没有待上传文件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FTP 未启用，跳过上传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已有上传任务在执行，本次跳过</w:t>
            </w:r>
          </w:p>
        </w:tc>
      </w:tr>
    </w:tbl>
    <w:p w14:paraId="4B1A0ECF">
      <w:pPr>
        <w:spacing w:line="240"/>
        <w:rPr>
          <w:color w:val="1a1a1a"/>
        </w:rPr>
      </w:pPr>
    </w:p>
    <w:p w14:paraId="5E887C63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39" w:name="section-8-4"/>
      <w:r>
        <w:rPr>
          <w:rFonts w:ascii="SimHei" w:hAnsi="SimHei" w:eastAsia="SimHei" w:cs="SimHei"/>
          <w:b w:val="1"/>
          <w:color w:val="1b4f7e"/>
          <w:sz w:val="28"/>
        </w:rPr>
        <w:t>7.4 GET /api/admin/schema</w:t>
      </w:r>
      <w:bookmarkEnd w:id="39"/>
    </w:p>
    <w:p w14:paraId="3AF69B85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返回列顺序，供下游建表与装载脚本核对。</w:t>
      </w: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9E030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{</w:t>
            </w:r>
          </w:p>
          <w:p w14:paraId="6DC17CE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"fieldCount": 31,</w:t>
            </w:r>
          </w:p>
          <w:p w14:paraId="0A8A004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"delimiter": "\\t",</w:t>
            </w:r>
          </w:p>
          <w:p w14:paraId="3A41E717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"fileExtension": ".csv",</w:t>
            </w:r>
          </w:p>
          <w:p w14:paraId="5DCF580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"fields": [</w:t>
            </w:r>
          </w:p>
          <w:p w14:paraId="7441521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{ "index": 1, "name": "md_id", "type": "STRING", "description": "表主键" },</w:t>
            </w:r>
          </w:p>
          <w:p w14:paraId="1E75148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{ "index": 2, "name": "clue_id", "type": "STRING", "description": "线索ID/日志查询标识" }</w:t>
            </w:r>
          </w:p>
          <w:p w14:paraId="1718FA8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]</w:t>
            </w:r>
          </w:p>
          <w:p w14:paraId="5096308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}</w:t>
            </w:r>
          </w:p>
        </w:tc>
      </w:tr>
    </w:tbl>
    <w:p w14:paraId="49B78288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d9a441" w:sz="18"/>
              <w:bottom w:val="none" w:sz="8"/>
              <w:right w:val="none" w:sz="8"/>
            </w:tcBorders>
            <w:shd w:val="clear" w:fill="fdf8ed"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</w:tcPr>
          <w:p w14:paraId="4CAABA7C">
            <w:pPr>
              <w:spacing w:before="55" w:after="55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delimiter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 xml:space="preserve"> 是字面量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\t</w:t>
            </w:r>
            <w:r>
              <w:rPr>
                <w:rFonts w:hint="eastAsia" w:ascii="SimSun" w:hAnsi="SimSun" w:eastAsia="SimSun" w:cs="SimSun"/>
                <w:color w:val="1a1a1a"/>
                <w:sz w:val="22"/>
              </w:rPr>
              <w:t>（两个字符），不是真实制表符。</w:t>
            </w:r>
          </w:p>
        </w:tc>
      </w:tr>
    </w:tbl>
    <w:p w14:paraId="458A1C42">
      <w:pPr>
        <w:spacing w:line="240"/>
        <w:rPr>
          <w:color w:val="1a1a1a"/>
        </w:rPr>
      </w:pPr>
    </w:p>
    <w:p w14:paraId="6D25F791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40" w:name="section-8-5"/>
      <w:r>
        <w:rPr>
          <w:rFonts w:ascii="SimHei" w:hAnsi="SimHei" w:eastAsia="SimHei" w:cs="SimHei"/>
          <w:b w:val="1"/>
          <w:color w:val="1b4f7e"/>
          <w:sz w:val="28"/>
        </w:rPr>
        <w:t>7.5 GET /api/admin/files/stats</w:t>
      </w:r>
      <w:bookmarkEnd w:id="40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414F0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{</w:t>
            </w:r>
          </w:p>
          <w:p w14:paraId="0A5786F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"stageFiles": 3,</w:t>
            </w:r>
          </w:p>
          <w:p w14:paraId="01B1893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"pendingFiles": 0,</w:t>
            </w:r>
          </w:p>
          <w:p w14:paraId="7ED3FB7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"pendingBytes": 0,</w:t>
            </w:r>
          </w:p>
          <w:p w14:paraId="7B71FAB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"backupFiles": 24,</w:t>
            </w:r>
          </w:p>
          <w:p w14:paraId="2B1F716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"backupBytes": 10485760,</w:t>
            </w:r>
          </w:p>
          <w:p w14:paraId="07BC5F5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"failedFiles": 0,</w:t>
            </w:r>
          </w:p>
          <w:p w14:paraId="38B270E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"diskFreeMb": 51200,</w:t>
            </w:r>
          </w:p>
          <w:p w14:paraId="6826CA87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"recordsPerFile": 50000,</w:t>
            </w:r>
          </w:p>
          <w:p w14:paraId="64C154C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"stageDir": "/app/data/file-stage",</w:t>
            </w:r>
          </w:p>
          <w:p w14:paraId="5FC1770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"pendingDir": "/app/data/file-pending",</w:t>
            </w:r>
          </w:p>
          <w:p w14:paraId="74A5C1DC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"backupDir": "/app/data/file-backup"</w:t>
            </w:r>
          </w:p>
          <w:p w14:paraId="303999C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}</w:t>
            </w:r>
          </w:p>
        </w:tc>
      </w:tr>
    </w:tbl>
    <w:p w14:paraId="2FE43D3B">
      <w:pPr>
        <w:spacing w:line="240"/>
        <w:rPr>
          <w:color w:val="1a1a1a"/>
        </w:rPr>
      </w:pPr>
    </w:p>
    <w:tbl>
      <w:tblPr>
        <w:tblW w:w="8306" w:type="dxa"/>
        <w:shd w:color="1a1a1a"/>
        <w:tblLayout w:type="fixed"/>
        <w:tblCellMar/>
      </w:tblPr>
      <w:tblGrid>
        <w:gridCol w:w="1661"/>
        <w:gridCol w:w="6644"/>
      </w:tblGrid>
      <w:tr>
        <w:trPr>
          <w:cantSplit/>
          <w:tblHeader w:val="1"/>
        </w:trPr>
        <w:tc>
          <w:tcPr>
            <w:tcW w:w="166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6C0DD7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字段</w:t>
            </w:r>
          </w:p>
        </w:tc>
        <w:tc>
          <w:tcPr>
            <w:tcW w:w="664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D9B413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说明</w:t>
            </w:r>
          </w:p>
        </w:tc>
      </w:tr>
      <w:tr>
        <w:trPr>
          <w:cantSplit/>
          <w:tblHeader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A42A7D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stageFiles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7F851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stage 目录下文件数（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递归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，含各 topic 子目录）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98A54C2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pendingFiles</w:t>
            </w:r>
            <w:r>
              <w:rPr>
                <w:rFonts w:ascii="SimSun" w:hAnsi="SimSun" w:eastAsia="SimSun" w:cs="SimSun"/>
                <w:color w:val="11283f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pendingBytes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0B87E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待投递文件数与字节数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1098181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backupFiles</w:t>
            </w:r>
            <w:r>
              <w:rPr>
                <w:rFonts w:ascii="SimSun" w:hAnsi="SimSun" w:eastAsia="SimSun" w:cs="SimSun"/>
                <w:color w:val="11283f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backupBytes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1E4A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备份文件数与字节数（递归含 dt 子目录）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30E5BD8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failedFiles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21A458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失败区文件数（含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.reason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文件，故实际是「文件数」而非「待处理数」×2）</w:t>
            </w:r>
          </w:p>
        </w:tc>
      </w:tr>
      <w:tr>
        <w:trPr>
          <w:cantSplit/>
        </w:trPr>
        <w:tc>
          <w:tcPr>
            <w:tcW w:w="166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C0BF3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diskFreeMb</w:t>
            </w:r>
          </w:p>
        </w:tc>
        <w:tc>
          <w:tcPr>
            <w:tcW w:w="66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A417B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stage 所在磁盘剩余 MB</w:t>
            </w:r>
          </w:p>
        </w:tc>
      </w:tr>
    </w:tbl>
    <w:p w14:paraId="6D40A77B">
      <w:pPr>
        <w:spacing w:line="240"/>
        <w:rPr>
          <w:color w:val="1a1a1a"/>
        </w:rPr>
      </w:pPr>
    </w:p>
    <w:p w14:paraId="7F32D1EF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41" w:name="section-8-6"/>
      <w:r>
        <w:rPr>
          <w:rFonts w:ascii="SimHei" w:hAnsi="SimHei" w:eastAsia="SimHei" w:cs="SimHei"/>
          <w:b w:val="1"/>
          <w:color w:val="1b4f7e"/>
          <w:sz w:val="28"/>
        </w:rPr>
        <w:t>7.6 GET /api/admin/status</w:t>
      </w:r>
      <w:bookmarkEnd w:id="41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8A4DB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{</w:t>
            </w:r>
          </w:p>
          <w:p w14:paraId="37EC1C7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"time": "2026-10-26T09:12:33.421",</w:t>
            </w:r>
          </w:p>
          <w:p w14:paraId="5819B14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"clusterName": "DISTRIBUTE",</w:t>
            </w:r>
          </w:p>
          <w:p w14:paraId="5C2D260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"topic": "DISTRIBUTE_SQAJXYRXX_TO",</w:t>
            </w:r>
          </w:p>
          <w:p w14:paraId="67BF217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"systemName": "DISTRIBUTE",</w:t>
            </w:r>
          </w:p>
          <w:p w14:paraId="5D41960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"fileNamePattern": "DISTRIBUTE_&lt;yyyyMMddHHmmssSSS&gt;.csv",</w:t>
            </w:r>
          </w:p>
          <w:p w14:paraId="09F25C2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"bootstrapServers": "10.100.1.180:9092,10.100.1.181:9092",</w:t>
            </w:r>
          </w:p>
          <w:p w14:paraId="4FA4128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"nodeCount": 16,</w:t>
            </w:r>
          </w:p>
          <w:p w14:paraId="755358E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"nodeSource": "application.yml (kafka.cluster.bootstrap-servers)",</w:t>
            </w:r>
          </w:p>
          <w:p w14:paraId="0C24178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"ftpEnabled": true,</w:t>
            </w:r>
          </w:p>
          <w:p w14:paraId="707F1D3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"ftpHost": "127.0.0.1:21",</w:t>
            </w:r>
          </w:p>
          <w:p w14:paraId="561BD36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"ftpRemoteDir": "/kafka/incoming",</w:t>
            </w:r>
          </w:p>
          <w:p w14:paraId="61AD39F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"uploadRunning": false,</w:t>
            </w:r>
          </w:p>
          <w:p w14:paraId="442C1E3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"fieldCount": 31,</w:t>
            </w:r>
          </w:p>
          <w:p w14:paraId="13095EAF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"rejectedRecords": 0,</w:t>
            </w:r>
          </w:p>
          <w:p w14:paraId="4AA5029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"rejectDir": "/app/data/file-reject",</w:t>
            </w:r>
          </w:p>
          <w:p w14:paraId="526C2BE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"files": {</w:t>
            </w:r>
          </w:p>
          <w:p w14:paraId="57242ACA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"stageFiles": 3,</w:t>
            </w:r>
          </w:p>
          <w:p w14:paraId="0C326E6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"pendingFiles": 0,</w:t>
            </w:r>
          </w:p>
          <w:p w14:paraId="45C197F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"pendingBytes": 0,</w:t>
            </w:r>
          </w:p>
          <w:p w14:paraId="72B7B05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"backupFiles": 24,</w:t>
            </w:r>
          </w:p>
          <w:p w14:paraId="661C72DD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"backupBytes": 10485760,</w:t>
            </w:r>
          </w:p>
          <w:p w14:paraId="796B7B83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"failedFiles": 0,</w:t>
            </w:r>
          </w:p>
          <w:p w14:paraId="6A0E85E7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"diskFreeMb": 51200,</w:t>
            </w:r>
          </w:p>
          <w:p w14:paraId="5A35683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"recordsPerFile": 50000,</w:t>
            </w:r>
          </w:p>
          <w:p w14:paraId="12C0AC1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"stageDir": "/app/data/file-stage",</w:t>
            </w:r>
          </w:p>
          <w:p w14:paraId="402D62D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"pendingDir": "/app/data/file-pending",</w:t>
            </w:r>
          </w:p>
          <w:p w14:paraId="1B0ABE0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  "backupDir": "/app/data/file-backup"</w:t>
            </w:r>
          </w:p>
          <w:p w14:paraId="10721C6C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 xml:space="preserve">  }</w:t>
            </w:r>
          </w:p>
          <w:p w14:paraId="54C1AF2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}</w:t>
            </w:r>
          </w:p>
        </w:tc>
      </w:tr>
    </w:tbl>
    <w:p w14:paraId="4D1D2FE5">
      <w:pPr>
        <w:spacing w:line="240"/>
        <w:rPr>
          <w:color w:val="1a1a1a"/>
        </w:rPr>
      </w:pPr>
    </w:p>
    <w:p w14:paraId="025DEDA6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ascii="Consolas" w:hAnsi="Consolas" w:eastAsia="Consolas" w:cs="Consolas"/>
          <w:color w:val="a13d2d"/>
          <w:sz w:val="18"/>
          <w:shd w:val="clear" w:fill="eef1f5"/>
        </w:rPr>
        <w:t>nodeSource</w:t>
      </w:r>
      <w:r>
        <w:rPr>
          <w:rFonts w:hint="eastAsia" w:ascii="SimSun" w:hAnsi="SimSun" w:eastAsia="SimSun" w:cs="SimSun"/>
          <w:color w:val="1a1a1a"/>
          <w:sz w:val="24"/>
        </w:rPr>
        <w:t xml:space="preserve"> 固定为配置文件，不存在「从数据库/配置中心加载」的情况。</w:t>
      </w:r>
    </w:p>
    <w:p w14:paraId="2332A871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ascii="Consolas" w:hAnsi="Consolas" w:eastAsia="Consolas" w:cs="Consolas"/>
          <w:color w:val="a13d2d"/>
          <w:sz w:val="18"/>
          <w:shd w:val="clear" w:fill="eef1f5"/>
        </w:rPr>
        <w:t>uploadRunning</w:t>
      </w:r>
      <w:r>
        <w:rPr>
          <w:rFonts w:hint="eastAsia" w:ascii="SimSun" w:hAnsi="SimSun" w:eastAsia="SimSun" w:cs="SimSun"/>
          <w:color w:val="1a1a1a"/>
          <w:sz w:val="24"/>
        </w:rPr>
        <w:t xml:space="preserve"> 反映上传锁状态，可用于判断是否卡在上传。</w:t>
      </w:r>
    </w:p>
    <w:p w14:paraId="14A7C5C7">
      <w:pPr>
        <w:numPr>
          <w:ilvl w:val="0"/>
          <w:numId w:val="1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ascii="Consolas" w:hAnsi="Consolas" w:eastAsia="Consolas" w:cs="Consolas"/>
          <w:color w:val="a13d2d"/>
          <w:sz w:val="18"/>
          <w:shd w:val="clear" w:fill="eef1f5"/>
        </w:rPr>
        <w:t>rejectedRecords</w:t>
      </w:r>
      <w:r>
        <w:rPr>
          <w:rFonts w:hint="eastAsia" w:ascii="SimSun" w:hAnsi="SimSun" w:eastAsia="SimSun" w:cs="SimSun"/>
          <w:color w:val="1a1a1a"/>
          <w:sz w:val="24"/>
        </w:rPr>
        <w:t xml:space="preserve"> 为进程内累计，重启归零。</w:t>
      </w:r>
    </w:p>
    <w:p w14:paraId="1C7E9CF1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42" w:name="section-8-7"/>
      <w:r>
        <w:rPr>
          <w:rFonts w:ascii="SimHei" w:hAnsi="SimHei" w:eastAsia="SimHei" w:cs="SimHei"/>
          <w:b w:val="1"/>
          <w:color w:val="1b4f7e"/>
          <w:sz w:val="28"/>
        </w:rPr>
        <w:t>7.7 Actuator</w:t>
      </w:r>
      <w:bookmarkEnd w:id="42"/>
    </w:p>
    <w:tbl>
      <w:tblPr>
        <w:tblW w:w="8306" w:type="dxa"/>
        <w:shd w:color="1a1a1a"/>
        <w:tblLayout w:type="fixed"/>
        <w:tblCellMar/>
      </w:tblPr>
      <w:tblGrid>
        <w:gridCol w:w="2824"/>
        <w:gridCol w:w="5481"/>
      </w:tblGrid>
      <w:tr>
        <w:trPr>
          <w:cantSplit/>
          <w:tblHeader w:val="1"/>
        </w:trPr>
        <w:tc>
          <w:tcPr>
            <w:tcW w:w="282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197EB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路径</w:t>
            </w:r>
          </w:p>
        </w:tc>
        <w:tc>
          <w:tcPr>
            <w:tcW w:w="548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3DDF7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用途</w:t>
            </w:r>
          </w:p>
        </w:tc>
      </w:tr>
      <w:tr>
        <w:trPr>
          <w:cantSplit/>
          <w:tblHeader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0B9618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/actuator/health</w:t>
            </w:r>
          </w:p>
        </w:tc>
        <w:tc>
          <w:tcPr>
            <w:tcW w:w="54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FC756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存活探测（K8s liveness/readiness）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37E340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/actuator/info</w:t>
            </w:r>
          </w:p>
        </w:tc>
        <w:tc>
          <w:tcPr>
            <w:tcW w:w="54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AF603D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应用信息</w:t>
            </w:r>
          </w:p>
        </w:tc>
      </w:tr>
      <w:tr>
        <w:trPr>
          <w:cantSplit/>
        </w:trPr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657AE8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/actuator/metrics</w:t>
            </w:r>
          </w:p>
        </w:tc>
        <w:tc>
          <w:tcPr>
            <w:tcW w:w="548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404E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指标；重点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file.chunks.uploaded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file.chunks.upload_failed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file.chunks.backup</w:t>
            </w:r>
          </w:p>
        </w:tc>
      </w:tr>
    </w:tbl>
    <w:p w14:paraId="7825503D">
      <w:pPr>
        <w:spacing w:line="240"/>
        <w:rPr>
          <w:color w:val="1a1a1a"/>
        </w:rPr>
      </w:pPr>
    </w:p>
    <w:p w14:paraId="6372BBB1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仅暴露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health,info,metrics</w:t>
      </w:r>
      <w:r>
        <w:rPr>
          <w:rFonts w:hint="eastAsia" w:ascii="SimSun" w:hAnsi="SimSun" w:eastAsia="SimSun" w:cs="SimSun"/>
          <w:color w:val="1a1a1a"/>
          <w:sz w:val="24"/>
        </w:rPr>
        <w:t>，其余端点不对外。</w:t>
      </w:r>
    </w:p>
    <w:p w14:paraId="51247BA4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43" w:name="section-9"/>
      <w:r>
        <w:rPr>
          <w:rFonts w:hint="eastAsia" w:ascii="SimSun" w:hAnsi="SimSun" w:eastAsia="SimSun" w:cs="SimSun"/>
          <w:b w:val="1"/>
          <w:color w:val="1a1a1a"/>
          <w:sz w:val="24"/>
        </w:rPr>
        <w:t>八、非功能特性</w:t>
      </w:r>
      <w:bookmarkEnd w:id="43"/>
    </w:p>
    <w:p w14:paraId="613E1339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44" w:name="section-9-1"/>
      <w:r>
        <w:rPr>
          <w:rFonts w:hint="eastAsia" w:ascii="SimHei" w:hAnsi="SimHei" w:eastAsia="SimHei" w:cs="SimHei"/>
          <w:b w:val="1"/>
          <w:color w:val="1b4f7e"/>
          <w:sz w:val="28"/>
        </w:rPr>
        <w:t>8.1 性能实测</w:t>
      </w:r>
      <w:bookmarkEnd w:id="44"/>
    </w:p>
    <w:p w14:paraId="472C5E2C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环境：Windows 11 / 18 核 / JDK 1.8.0_503 / 最大堆 7195MB / 单条报文 957B（落盘后每行 416B）。</w:t>
      </w:r>
    </w:p>
    <w:tbl>
      <w:tblPr>
        <w:tblW w:w="8306" w:type="dxa"/>
        <w:shd w:color="1a1a1a"/>
        <w:tblLayout w:type="fixed"/>
        <w:tblCellMar/>
      </w:tblPr>
      <w:tblGrid>
        <w:gridCol w:w="2325"/>
        <w:gridCol w:w="996"/>
        <w:gridCol w:w="1495"/>
        <w:gridCol w:w="1495"/>
        <w:gridCol w:w="664"/>
        <w:gridCol w:w="1328"/>
      </w:tblGrid>
      <w:tr>
        <w:trPr>
          <w:cantSplit/>
          <w:tblHeader w:val="1"/>
        </w:trPr>
        <w:tc>
          <w:tcPr>
            <w:tcW w:w="232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403C6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场景</w:t>
            </w:r>
          </w:p>
        </w:tc>
        <w:tc>
          <w:tcPr>
            <w:tcW w:w="996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6DDE2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条数</w:t>
            </w:r>
          </w:p>
        </w:tc>
        <w:tc>
          <w:tcPr>
            <w:tcW w:w="149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2E4C5B2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端到端吞吐</w:t>
            </w:r>
          </w:p>
        </w:tc>
        <w:tc>
          <w:tcPr>
            <w:tcW w:w="149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A4A044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落盘吞吐</w:t>
            </w:r>
          </w:p>
        </w:tc>
        <w:tc>
          <w:tcPr>
            <w:tcW w:w="66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9FAAC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文件数</w:t>
            </w:r>
          </w:p>
        </w:tc>
        <w:tc>
          <w:tcPr>
            <w:tcW w:w="132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E7732C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丢数据</w:t>
            </w:r>
          </w:p>
        </w:tc>
      </w:tr>
      <w:tr>
        <w:trPr>
          <w:cantSplit/>
          <w:tblHeader/>
        </w:trPr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522A9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生产默认（fsync=true，5 万行/文件）</w:t>
            </w:r>
          </w:p>
        </w:tc>
        <w:tc>
          <w:tcPr>
            <w:tcW w:w="99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40510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200,000</w:t>
            </w:r>
          </w:p>
        </w:tc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4F23D1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42,061 条/秒</w:t>
            </w:r>
          </w:p>
        </w:tc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9D9D2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16.71 MB/秒</w:t>
            </w:r>
          </w:p>
        </w:tc>
        <w:tc>
          <w:tcPr>
            <w:tcW w:w="66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3908F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ED8E3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76975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持续压力</w:t>
            </w:r>
          </w:p>
        </w:tc>
        <w:tc>
          <w:tcPr>
            <w:tcW w:w="99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16FCFC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500,000</w:t>
            </w:r>
          </w:p>
        </w:tc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EE8C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55,109 条/秒</w:t>
            </w:r>
          </w:p>
        </w:tc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40299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21.90 MB/秒</w:t>
            </w:r>
          </w:p>
        </w:tc>
        <w:tc>
          <w:tcPr>
            <w:tcW w:w="66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6D4D9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12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8C0290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AB7A1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对照（fsync=false）</w:t>
            </w:r>
          </w:p>
        </w:tc>
        <w:tc>
          <w:tcPr>
            <w:tcW w:w="99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89903A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200,000</w:t>
            </w:r>
          </w:p>
        </w:tc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25785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40,453 条/秒</w:t>
            </w:r>
          </w:p>
        </w:tc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5792C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16.07 MB/秒</w:t>
            </w:r>
          </w:p>
        </w:tc>
        <w:tc>
          <w:tcPr>
            <w:tcW w:w="66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8EFDC4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E37C97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32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AA5917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FTP 中断 8s 后恢复</w:t>
            </w:r>
          </w:p>
        </w:tc>
        <w:tc>
          <w:tcPr>
            <w:tcW w:w="99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B27EF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100,000</w:t>
            </w:r>
          </w:p>
        </w:tc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32270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中断期暂停</w:t>
            </w:r>
          </w:p>
        </w:tc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3268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恢复后 967ms 补齐</w:t>
            </w:r>
          </w:p>
        </w:tc>
        <w:tc>
          <w:tcPr>
            <w:tcW w:w="66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8ABF7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132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51CF72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0</w:t>
            </w:r>
          </w:p>
        </w:tc>
      </w:tr>
    </w:tbl>
    <w:p w14:paraId="1DF944E7">
      <w:pPr>
        <w:spacing w:line="240"/>
        <w:rPr>
          <w:color w:val="1a1a1a"/>
        </w:rPr>
      </w:pPr>
    </w:p>
    <w:p w14:paraId="06D236D6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结论</w:t>
      </w:r>
      <w:r>
        <w:rPr>
          <w:rFonts w:hint="eastAsia" w:ascii="SimSun" w:hAnsi="SimSun" w:eastAsia="SimSun" w:cs="SimSun"/>
          <w:color w:val="1a1a1a"/>
          <w:sz w:val="24"/>
        </w:rPr>
        <w:t>：</w:t>
      </w:r>
    </w:p>
    <w:p w14:paraId="5872BB1A">
      <w:pPr>
        <w:numPr>
          <w:ilvl w:val="0"/>
          <w:numId w:val="4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单实例稳定处理数万条/秒，吞吐随数据量不衰减（50 万条比 20 万条高约 30%，是固定开销被摊薄）。</w:t>
      </w:r>
    </w:p>
    <w:p w14:paraId="72FEC744">
      <w:pPr>
        <w:numPr>
          <w:ilvl w:val="0"/>
          <w:numId w:val="4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b w:val="1"/>
          <w:color w:val="11283f"/>
          <w:sz w:val="24"/>
        </w:rPr>
        <w:t>瓶颈不在 fsync</w:t>
      </w:r>
      <w:r>
        <w:rPr>
          <w:rFonts w:hint="eastAsia" w:ascii="SimSun" w:hAnsi="SimSun" w:eastAsia="SimSun" w:cs="SimSun"/>
          <w:color w:val="1a1a1a"/>
          <w:sz w:val="24"/>
        </w:rPr>
        <w:t>：500 条/批每批只刷一次，SSD 上开销被 JSON 渲染与写盘掩盖。</w:t>
      </w:r>
    </w:p>
    <w:p w14:paraId="3B3AF180">
      <w:pPr>
        <w:numPr>
          <w:ilvl w:val="0"/>
          <w:numId w:val="4"/>
        </w:numPr>
        <w:pBdr>
          <w:left w:space="20"/>
        </w:pBdr>
        <w:spacing w:before="48" w:after="43" w:line="360"/>
        <w:ind w:left="48" w:right="48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真正上限更可能来自 FTP 带宽——因此设计了背压（F-14）而不是无限堆积。</w:t>
      </w:r>
    </w:p>
    <w:p w14:paraId="159BEA6D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45" w:name="section-9-2"/>
      <w:r>
        <w:rPr>
          <w:rFonts w:hint="eastAsia" w:ascii="SimHei" w:hAnsi="SimHei" w:eastAsia="SimHei" w:cs="SimHei"/>
          <w:b w:val="1"/>
          <w:color w:val="1b4f7e"/>
          <w:sz w:val="28"/>
        </w:rPr>
        <w:t>8.2 可靠性设计矩阵</w:t>
      </w:r>
      <w:bookmarkEnd w:id="45"/>
    </w:p>
    <w:tbl>
      <w:tblPr>
        <w:tblW w:w="8306" w:type="dxa"/>
        <w:shd w:color="1a1a1a"/>
        <w:tblLayout w:type="fixed"/>
        <w:tblCellMar/>
      </w:tblPr>
      <w:tblGrid>
        <w:gridCol w:w="1495"/>
        <w:gridCol w:w="3654"/>
        <w:gridCol w:w="3156"/>
      </w:tblGrid>
      <w:tr>
        <w:trPr>
          <w:cantSplit/>
          <w:tblHeader w:val="1"/>
        </w:trPr>
        <w:tc>
          <w:tcPr>
            <w:tcW w:w="149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EBB48A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风险</w:t>
            </w:r>
          </w:p>
        </w:tc>
        <w:tc>
          <w:tcPr>
            <w:tcW w:w="365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D2CAE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机制</w:t>
            </w:r>
          </w:p>
        </w:tc>
        <w:tc>
          <w:tcPr>
            <w:tcW w:w="3156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0F2A4A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效果</w:t>
            </w:r>
          </w:p>
        </w:tc>
      </w:tr>
      <w:tr>
        <w:trPr>
          <w:cantSplit/>
          <w:tblHeader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3ECBC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断电/崩溃丢已 ack 数据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536D92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每批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flush + fsync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后才 ack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7C849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已 ack 数据一定在磁盘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7C00E3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下游读到半截文件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1751D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本地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.writing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+ 原子改名；远端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.uploading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+ rename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BE416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正式名文件永远完整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1DBAB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上传了半截却当成功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EC0380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回读远端字节数比对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32507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不完整不算成功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61B2D2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备份失败导致只有一份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2DB9D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备份失败则不上传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3C00D7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任何时刻至少两份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17E73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FTP 长时间不可用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FDAF8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pending 保留 + 按轮重试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89260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网络恢复后自动补齐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7BE5E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永久失败文件被静默丢弃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524AC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超限移入 failed 并写原因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F65B4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可人工介入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5E5BD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脏数据污染主文件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2D6A7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隔离到 reject，主文件恒 31 列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19598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下游不会整行错位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C01E8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磁盘被写满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32D03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积压/水位背压，停止消费不 ack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81D77D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保护节点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F97C3C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停机产生半截分片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891A6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graceful shutdown + 销毁钩子封盘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093A9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重启可恢复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1C8A7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配置写错连不上</w:t>
            </w:r>
          </w:p>
        </w:tc>
        <w:tc>
          <w:tcPr>
            <w:tcW w:w="365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40337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启动校验主题/节点，非法即失败</w:t>
            </w:r>
          </w:p>
        </w:tc>
        <w:tc>
          <w:tcPr>
            <w:tcW w:w="315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C0F2E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不带病运行</w:t>
            </w:r>
          </w:p>
        </w:tc>
      </w:tr>
    </w:tbl>
    <w:p w14:paraId="22E48CD3">
      <w:pPr>
        <w:spacing w:line="240"/>
        <w:rPr>
          <w:color w:val="1a1a1a"/>
        </w:rPr>
      </w:pPr>
    </w:p>
    <w:p w14:paraId="32F9D547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46" w:name="section-9-3"/>
      <w:r>
        <w:rPr>
          <w:rFonts w:hint="eastAsia" w:ascii="SimHei" w:hAnsi="SimHei" w:eastAsia="SimHei" w:cs="SimHei"/>
          <w:b w:val="1"/>
          <w:color w:val="1b4f7e"/>
          <w:sz w:val="28"/>
        </w:rPr>
        <w:t>8.3 并发模型</w:t>
      </w:r>
      <w:bookmarkEnd w:id="46"/>
    </w:p>
    <w:tbl>
      <w:tblPr>
        <w:tblW w:w="8306" w:type="dxa"/>
        <w:shd w:color="1a1a1a"/>
        <w:tblLayout w:type="fixed"/>
        <w:tblCellMar/>
      </w:tblPr>
      <w:tblGrid>
        <w:gridCol w:w="2159"/>
        <w:gridCol w:w="1993"/>
        <w:gridCol w:w="4153"/>
      </w:tblGrid>
      <w:tr>
        <w:trPr>
          <w:cantSplit/>
          <w:tblHeader w:val="1"/>
        </w:trPr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1D61C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组件</w:t>
            </w:r>
          </w:p>
        </w:tc>
        <w:tc>
          <w:tcPr>
            <w:tcW w:w="199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2F6FD3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并发度</w:t>
            </w:r>
          </w:p>
        </w:tc>
        <w:tc>
          <w:tcPr>
            <w:tcW w:w="415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40105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同步手段</w:t>
            </w:r>
          </w:p>
        </w:tc>
      </w:tr>
      <w:tr>
        <w:trPr>
          <w:cantSplit/>
          <w:tblHeader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AC86A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Kafka 消费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99379C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concurrency=3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线程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0F2ACE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每线程处理不同分区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53E56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分片写入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52A24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每分区一个 writer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3EA35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synchronized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（同分区串行）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FFFBE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文件名分配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09F5BA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全局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FCF5F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synchronized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+ 内存占位 + 磁盘检查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79B0D2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上传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C8BC6A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单线程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2DBFD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ReentrantLock.tryLock()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A4D75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定时任务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17F9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默认调度线程池单线程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A5710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三个任务串行（见 10.7）</w:t>
            </w:r>
          </w:p>
        </w:tc>
      </w:tr>
      <w:tr>
        <w:trPr>
          <w:cantSplit/>
        </w:trPr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AD988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隔离文件写入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B25B7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多消费线程可能并发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575B45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synchronized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（RejectStore 方法级）</w:t>
            </w:r>
          </w:p>
        </w:tc>
      </w:tr>
    </w:tbl>
    <w:p w14:paraId="22562A50">
      <w:pPr>
        <w:spacing w:line="240"/>
        <w:rPr>
          <w:color w:val="1a1a1a"/>
        </w:rPr>
      </w:pPr>
    </w:p>
    <w:p w14:paraId="321C71A6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47" w:name="section-9-4"/>
      <w:r>
        <w:rPr>
          <w:rFonts w:hint="eastAsia" w:ascii="SimHei" w:hAnsi="SimHei" w:eastAsia="SimHei" w:cs="SimHei"/>
          <w:b w:val="1"/>
          <w:color w:val="1b4f7e"/>
          <w:sz w:val="28"/>
        </w:rPr>
        <w:t>8.4 资源占用</w:t>
      </w:r>
      <w:bookmarkEnd w:id="47"/>
    </w:p>
    <w:tbl>
      <w:tblPr>
        <w:tblW w:w="8306" w:type="dxa"/>
        <w:shd w:color="1a1a1a"/>
        <w:tblLayout w:type="fixed"/>
        <w:tblCellMar/>
      </w:tblPr>
      <w:tblGrid>
        <w:gridCol w:w="1495"/>
        <w:gridCol w:w="6810"/>
      </w:tblGrid>
      <w:tr>
        <w:trPr>
          <w:cantSplit/>
          <w:tblHeader w:val="1"/>
        </w:trPr>
        <w:tc>
          <w:tcPr>
            <w:tcW w:w="149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8C0242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681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E7966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估算</w:t>
            </w:r>
          </w:p>
        </w:tc>
      </w:tr>
      <w:tr>
        <w:trPr>
          <w:cantSplit/>
          <w:tblHeader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FE5C9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内存</w:t>
            </w:r>
          </w:p>
        </w:tc>
        <w:tc>
          <w:tcPr>
            <w:tcW w:w="68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D2915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堆 1~2GB 足够（单批 ≤500 条 × 报文大小 + 128KB 写缓冲/分区）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E54DC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句柄</w:t>
            </w:r>
          </w:p>
        </w:tc>
        <w:tc>
          <w:tcPr>
            <w:tcW w:w="68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779C3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每分区 1 个文件句柄 + 上传时 1 个 FTP 连接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1F43F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磁盘</w:t>
            </w:r>
          </w:p>
        </w:tc>
        <w:tc>
          <w:tcPr>
            <w:tcW w:w="68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2CA7A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pending 峰值 ≈ 2000 文件 × 5 万行 × 416B ≈ 41GB（触发背压前的理论上限）；实际按吞吐与 FTP 带宽估算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36281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网络</w:t>
            </w:r>
          </w:p>
        </w:tc>
        <w:tc>
          <w:tcPr>
            <w:tcW w:w="681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9D459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上传占用 = 落盘吞吐（约 16~22MB/s 量级）</w:t>
            </w:r>
          </w:p>
        </w:tc>
      </w:tr>
    </w:tbl>
    <w:p w14:paraId="02403498">
      <w:pPr>
        <w:spacing w:line="240"/>
        <w:rPr>
          <w:color w:val="1a1a1a"/>
        </w:rPr>
      </w:pPr>
    </w:p>
    <w:p w14:paraId="56C04CED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48" w:name="section-9-5"/>
      <w:r>
        <w:rPr>
          <w:rFonts w:hint="eastAsia" w:ascii="SimHei" w:hAnsi="SimHei" w:eastAsia="SimHei" w:cs="SimHei"/>
          <w:b w:val="1"/>
          <w:color w:val="1b4f7e"/>
          <w:sz w:val="28"/>
        </w:rPr>
        <w:t>8.5 安全</w:t>
      </w:r>
      <w:bookmarkEnd w:id="48"/>
    </w:p>
    <w:tbl>
      <w:tblPr>
        <w:tblW w:w="8306" w:type="dxa"/>
        <w:shd w:color="1a1a1a"/>
        <w:tblLayout w:type="fixed"/>
        <w:tblCellMar/>
      </w:tblPr>
      <w:tblGrid>
        <w:gridCol w:w="1495"/>
        <w:gridCol w:w="2824"/>
        <w:gridCol w:w="3986"/>
      </w:tblGrid>
      <w:tr>
        <w:trPr>
          <w:cantSplit/>
          <w:tblHeader w:val="1"/>
        </w:trPr>
        <w:tc>
          <w:tcPr>
            <w:tcW w:w="149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AB4AB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项</w:t>
            </w:r>
          </w:p>
        </w:tc>
        <w:tc>
          <w:tcPr>
            <w:tcW w:w="282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543CB7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现状</w:t>
            </w:r>
          </w:p>
        </w:tc>
        <w:tc>
          <w:tcPr>
            <w:tcW w:w="3986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26463B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建议</w:t>
            </w:r>
          </w:p>
        </w:tc>
      </w:tr>
      <w:tr>
        <w:trPr>
          <w:cantSplit/>
          <w:tblHeader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FCE3C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运维接口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D2134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无认证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64ED6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只在内网开放，或前置网关鉴权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0FE5F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FTP 密码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5520F1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支持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${FTP_PASSWORD:默认值}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环境变量注入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521E3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生产用环境变量，不写明文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0F236D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数据内容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19623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明文落盘与传输（FTP 非加密）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6DD29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如需加密改用 SFTP/FTPS（替换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FtpUploader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实现即可）</w:t>
            </w:r>
          </w:p>
        </w:tc>
      </w:tr>
      <w:tr>
        <w:trPr>
          <w:cantSplit/>
        </w:trPr>
        <w:tc>
          <w:tcPr>
            <w:tcW w:w="149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0896C1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日志</w:t>
            </w:r>
          </w:p>
        </w:tc>
        <w:tc>
          <w:tcPr>
            <w:tcW w:w="282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C04DD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不打印消息体全文（只打条数与文件名）</w:t>
            </w:r>
          </w:p>
        </w:tc>
        <w:tc>
          <w:tcPr>
            <w:tcW w:w="3986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A5F6D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保持该约定，避免敏感数据入日志</w:t>
            </w:r>
          </w:p>
        </w:tc>
      </w:tr>
    </w:tbl>
    <w:p w14:paraId="59404458">
      <w:pPr>
        <w:spacing w:line="240"/>
        <w:rPr>
          <w:color w:val="1a1a1a"/>
        </w:rPr>
      </w:pPr>
    </w:p>
    <w:p w14:paraId="501F9F94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49" w:name="section-10"/>
      <w:r>
        <w:rPr>
          <w:rFonts w:hint="eastAsia" w:ascii="SimSun" w:hAnsi="SimSun" w:eastAsia="SimSun" w:cs="SimSun"/>
          <w:b w:val="1"/>
          <w:color w:val="1a1a1a"/>
          <w:sz w:val="24"/>
        </w:rPr>
        <w:t>九、配置项 → 功能映射</w:t>
      </w:r>
      <w:bookmarkEnd w:id="49"/>
    </w:p>
    <w:p w14:paraId="090EEE83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50" w:name="section-10-1"/>
      <w:r>
        <w:rPr>
          <w:rFonts w:hint="eastAsia" w:ascii="SimHei" w:hAnsi="SimHei" w:eastAsia="SimHei" w:cs="SimHei"/>
          <w:b w:val="1"/>
          <w:color w:val="1b4f7e"/>
          <w:sz w:val="28"/>
        </w:rPr>
        <w:t>9.1 影响行为的核心配置</w:t>
      </w:r>
      <w:bookmarkEnd w:id="50"/>
    </w:p>
    <w:tbl>
      <w:tblPr>
        <w:tblW w:w="8306" w:type="dxa"/>
        <w:shd w:color="1a1a1a"/>
        <w:tblLayout w:type="fixed"/>
        <w:tblCellMar/>
      </w:tblPr>
      <w:tblGrid>
        <w:gridCol w:w="2574"/>
        <w:gridCol w:w="1744"/>
        <w:gridCol w:w="1245"/>
        <w:gridCol w:w="2740"/>
      </w:tblGrid>
      <w:tr>
        <w:trPr>
          <w:cantSplit/>
          <w:tblHeader w:val="1"/>
        </w:trPr>
        <w:tc>
          <w:tcPr>
            <w:tcW w:w="257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2D28B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配置</w:t>
            </w:r>
          </w:p>
        </w:tc>
        <w:tc>
          <w:tcPr>
            <w:tcW w:w="174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C0497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默认</w:t>
            </w:r>
          </w:p>
        </w:tc>
        <w:tc>
          <w:tcPr>
            <w:tcW w:w="1245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4049E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影响的功能</w:t>
            </w:r>
          </w:p>
        </w:tc>
        <w:tc>
          <w:tcPr>
            <w:tcW w:w="274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78A942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改动风险</w:t>
            </w:r>
          </w:p>
        </w:tc>
      </w:tr>
      <w:tr>
        <w:trPr>
          <w:cantSplit/>
          <w:tblHeader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C0CB5F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kafka.cluster.topic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A4491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DISTRIBUTE_SQAJXYRXX_TO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3F298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F-02、F-03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40751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改错则无消息，且不报错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0AB447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kafka.cluster.bootstrap-servers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C070D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16 个节点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19F57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F-02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1C0B1F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改错启动失败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6EA38D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kafka.consumer.group-id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A4FB3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kafka-hive-loader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F274D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F-04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89CD2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改它 = 换新消费者，earliest 会重投历史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0AE377A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kafka.consumer.concurrency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F6EF1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0A458F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F-03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0B9806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超过分区数空转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5355B5D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kafka.consumer.max-poll-records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E2D13E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500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C0A31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F-03、F-06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24D20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调大提升吞吐，故障重投范围也变大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73744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kafka.consumer.max-retries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53E64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-1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8B47C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F-04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09972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改成 ≥0 会丢数据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056253C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file.records-per-file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3DE628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50000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08C2F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F-06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ED0BF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影响单文件大小与下游装载批次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F34D5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file.fsync-per-batch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AC39B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true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09496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F-06、F-01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DF4E9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关掉违背稳定性前提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36B71E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file.idle-flush-ms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BDC8A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60000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6C7CD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F-07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56B05C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调大低峰期数据滞留更久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369B2C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file.flush-check-interval-ms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BEBBB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30000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EFCC8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F-07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1C62F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检查粒度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D22D71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file.upload-interval-ms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5276C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60000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78BF64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F-11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90AA7E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首轮上传也延迟该时长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5E77C0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file.max-pending-files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57F10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2000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175A1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F-14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95652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调小更早背压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535A40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file.min-free-disk-mb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FC2B5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2048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AB30F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F-14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79A56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调小磁盘风险更高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E57CE35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file.upload-max-attempts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136487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10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C98DF2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F-12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896E5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调大容忍更久，但积压更久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F2C46C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file.backup-retention-days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AD526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7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FDFCF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F-13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BD33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备份保留窗口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E77A1F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file.system-name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099C2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DISTRIBUTE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ED55F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F-05、F-07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9B6ED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影响文件名前缀（下游可能按名筛选）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9E4E9F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file.recover-on-start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2F3E8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true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FC0C9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F-08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7E4DA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关掉会留下 stage 残留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8A5CCB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ftp.enabled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D32A4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true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32C03D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F-11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527AE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关闭后只落 pending，不出网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10EC982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ftp.verify-size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C5F3E7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true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EC0E9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F-11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A5682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关掉等于放弃完整性校验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7BF4B0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ftp.delete-after-upload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C3785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true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19AC5E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F-11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8C09A8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关掉 pending 会持续堆积直至背压</w:t>
            </w:r>
          </w:p>
        </w:tc>
      </w:tr>
      <w:tr>
        <w:trPr>
          <w:cantSplit/>
        </w:trPr>
        <w:tc>
          <w:tcPr>
            <w:tcW w:w="257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FF6B99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server.port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8EC36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8080</w:t>
            </w:r>
          </w:p>
        </w:tc>
        <w:tc>
          <w:tcPr>
            <w:tcW w:w="1245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5D6AD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F-16</w:t>
            </w:r>
          </w:p>
        </w:tc>
        <w:tc>
          <w:tcPr>
            <w:tcW w:w="274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7D53A4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仅运维接口</w:t>
            </w:r>
          </w:p>
        </w:tc>
      </w:tr>
    </w:tbl>
    <w:p w14:paraId="6EF25444">
      <w:pPr>
        <w:spacing w:line="240"/>
        <w:rPr>
          <w:color w:val="1a1a1a"/>
        </w:rPr>
      </w:pPr>
    </w:p>
    <w:p w14:paraId="661B8E50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51" w:name="section-10-2"/>
      <w:r>
        <w:rPr>
          <w:rFonts w:hint="eastAsia" w:ascii="SimHei" w:hAnsi="SimHei" w:eastAsia="SimHei" w:cs="SimHei"/>
          <w:b w:val="1"/>
          <w:color w:val="1b4f7e"/>
          <w:sz w:val="28"/>
        </w:rPr>
        <w:t>9.2 配置改动生效方式</w:t>
      </w:r>
      <w:bookmarkEnd w:id="51"/>
    </w:p>
    <w:tbl>
      <w:tblPr>
        <w:tblW w:w="8306" w:type="dxa"/>
        <w:shd w:color="1a1a1a"/>
        <w:tblLayout w:type="fixed"/>
        <w:tblCellMar/>
      </w:tblPr>
      <w:tblGrid>
        <w:gridCol w:w="2491"/>
        <w:gridCol w:w="5814"/>
      </w:tblGrid>
      <w:tr>
        <w:trPr>
          <w:cantSplit/>
          <w:tblHeader w:val="1"/>
        </w:trPr>
        <w:tc>
          <w:tcPr>
            <w:tcW w:w="2491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C3612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配置类别</w:t>
            </w:r>
          </w:p>
        </w:tc>
        <w:tc>
          <w:tcPr>
            <w:tcW w:w="581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7ACCE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生效方式</w:t>
            </w:r>
          </w:p>
        </w:tc>
      </w:tr>
      <w:tr>
        <w:trPr>
          <w:cantSplit/>
          <w:tblHeader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88878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业务配置（kafka/file/ftp）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1DD5B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改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config/application.yml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后</w:t>
            </w:r>
            <w:r>
              <w:rPr>
                <w:rFonts w:hint="eastAsia" w:ascii="SimSun" w:hAnsi="SimSun" w:eastAsia="SimSun" w:cs="SimSun"/>
                <w:b w:val="1"/>
                <w:color w:val="11283f"/>
                <w:sz w:val="19"/>
              </w:rPr>
              <w:t>重启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5A54A42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日志级别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32D108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可改 yml 后重启，或启动参数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--logging.level.xxx=DEBUG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47781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日志滚动参数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90BF0A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JVM 参数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-DLOG_MAX_FILE_SIZE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-DLOG_MAX_HISTORY</w:t>
            </w:r>
          </w:p>
        </w:tc>
      </w:tr>
      <w:tr>
        <w:trPr>
          <w:cantSplit/>
        </w:trPr>
        <w:tc>
          <w:tcPr>
            <w:tcW w:w="2491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E466D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端口</w:t>
            </w:r>
          </w:p>
        </w:tc>
        <w:tc>
          <w:tcPr>
            <w:tcW w:w="581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8F9B7D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--server.port=18090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或环境变量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SERVER_PORT</w:t>
            </w:r>
          </w:p>
        </w:tc>
      </w:tr>
    </w:tbl>
    <w:p w14:paraId="0FAF7BA3">
      <w:pPr>
        <w:spacing w:line="240"/>
        <w:rPr>
          <w:color w:val="1a1a1a"/>
        </w:rPr>
      </w:pPr>
    </w:p>
    <w:p w14:paraId="62ED4375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52" w:name="section-11"/>
      <w:r>
        <w:rPr>
          <w:rFonts w:hint="eastAsia" w:ascii="SimSun" w:hAnsi="SimSun" w:eastAsia="SimSun" w:cs="SimSun"/>
          <w:b w:val="1"/>
          <w:color w:val="1a1a1a"/>
          <w:sz w:val="24"/>
        </w:rPr>
        <w:t>十、边界条件与已知限制</w:t>
      </w:r>
      <w:bookmarkEnd w:id="52"/>
    </w:p>
    <w:p w14:paraId="141A6ACE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53" w:name="section-11-1"/>
      <w:r>
        <w:rPr>
          <w:rFonts w:hint="eastAsia" w:ascii="SimHei" w:hAnsi="SimHei" w:eastAsia="SimHei" w:cs="SimHei"/>
          <w:b w:val="1"/>
          <w:color w:val="1b4f7e"/>
          <w:sz w:val="28"/>
        </w:rPr>
        <w:t>10.1 数据语义</w:t>
      </w:r>
      <w:bookmarkEnd w:id="53"/>
    </w:p>
    <w:tbl>
      <w:tblPr>
        <w:tblW w:w="8306" w:type="dxa"/>
        <w:shd w:color="1a1a1a"/>
        <w:tblLayout w:type="fixed"/>
        <w:tblCellMar/>
      </w:tblPr>
      <w:tblGrid>
        <w:gridCol w:w="498"/>
        <w:gridCol w:w="2242"/>
        <w:gridCol w:w="2242"/>
        <w:gridCol w:w="3322"/>
      </w:tblGrid>
      <w:tr>
        <w:trPr>
          <w:cantSplit/>
          <w:tblHeader w:val="1"/>
        </w:trPr>
        <w:tc>
          <w:tcPr>
            <w:tcW w:w="49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BB2A8B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ascii="SimHei" w:hAnsi="SimHei" w:eastAsia="SimHei" w:cs="SimHei"/>
                <w:b w:val="1"/>
                <w:color w:val="11283f"/>
                <w:sz w:val="19"/>
              </w:rPr>
              <w:t>#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08A2A7D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限制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86B4DB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影响</w:t>
            </w:r>
          </w:p>
        </w:tc>
        <w:tc>
          <w:tcPr>
            <w:tcW w:w="332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43CDF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应对</w:t>
            </w:r>
          </w:p>
        </w:tc>
      </w:tr>
      <w:tr>
        <w:trPr>
          <w:cantSplit/>
          <w:tblHeader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2C21A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DD26EF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至少一次语义，无去重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B8903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崩溃/重投会产生重复行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DAEC8D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下游按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mwbs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（记录唯一标识）或主键去重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540C95F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F8954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字段名精确匹配、区分大小写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D3029F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XM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与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xm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不匹配 →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FD03B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生产侧保证键名与清单一致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D1F384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3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C1EB288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无转义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FE8DA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字符串本身是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时无法与缺失区分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2D5F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生产侧避免该字面量，或下游按业务规则处理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40FF31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4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E3F76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不做长度/类型校验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2C56B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超长值、非法日期原样落盘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6EB57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下游装载时校验；必要时在渲染层加规则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4F42A9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5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40C46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制表符/换行被替换为空格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9A3A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payload 内该类字符不保留原样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5385A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已保证不串列；如需原样改分隔符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87A35F3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6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8086D0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只消费一个主题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86D669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多主题需多实例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6EE4D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复制配置、改 topic 与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system-name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14156CB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7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7C35C5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字段清单硬编码在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DataSchema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E186B8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改列需改代码 + 重新打包 + 同步下游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D68A1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变更走版本发布，勿只改下游</w:t>
            </w:r>
          </w:p>
        </w:tc>
      </w:tr>
    </w:tbl>
    <w:p w14:paraId="50F60C28">
      <w:pPr>
        <w:spacing w:line="240"/>
        <w:rPr>
          <w:color w:val="1a1a1a"/>
        </w:rPr>
      </w:pPr>
    </w:p>
    <w:p w14:paraId="67DF6A5C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54" w:name="section-11-2"/>
      <w:r>
        <w:rPr>
          <w:rFonts w:hint="eastAsia" w:ascii="SimHei" w:hAnsi="SimHei" w:eastAsia="SimHei" w:cs="SimHei"/>
          <w:b w:val="1"/>
          <w:color w:val="1b4f7e"/>
          <w:sz w:val="28"/>
        </w:rPr>
        <w:t>10.2 运维接口与进程</w:t>
      </w:r>
      <w:bookmarkEnd w:id="54"/>
    </w:p>
    <w:tbl>
      <w:tblPr>
        <w:tblW w:w="8306" w:type="dxa"/>
        <w:shd w:color="1a1a1a"/>
        <w:tblLayout w:type="fixed"/>
        <w:tblCellMar/>
      </w:tblPr>
      <w:tblGrid>
        <w:gridCol w:w="498"/>
        <w:gridCol w:w="2242"/>
        <w:gridCol w:w="2242"/>
        <w:gridCol w:w="3322"/>
      </w:tblGrid>
      <w:tr>
        <w:trPr>
          <w:cantSplit/>
          <w:tblHeader w:val="1"/>
        </w:trPr>
        <w:tc>
          <w:tcPr>
            <w:tcW w:w="49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C88AC3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ascii="SimHei" w:hAnsi="SimHei" w:eastAsia="SimHei" w:cs="SimHei"/>
                <w:b w:val="1"/>
                <w:color w:val="11283f"/>
                <w:sz w:val="19"/>
              </w:rPr>
              <w:t>#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454EDC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限制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B36884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影响</w:t>
            </w:r>
          </w:p>
        </w:tc>
        <w:tc>
          <w:tcPr>
            <w:tcW w:w="332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2160E4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应对</w:t>
            </w:r>
          </w:p>
        </w:tc>
      </w:tr>
      <w:tr>
        <w:trPr>
          <w:cantSplit/>
          <w:tblHeader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9E5ACB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8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6AA73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接口无鉴权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D327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任何可达者都能触发封盘/上传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EC4E8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网络隔离；不要暴露公网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89D08A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9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0A6B83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重试计数在内存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CF296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重启后重试次数归零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F9DC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长期失败文件可能反复重试，需看日志/监控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49A03CD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10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529172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rejectedRecords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为进程内计数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A08D9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重启归零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141241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历史量统计隔离文件行数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5D2EF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11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0FBF6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配置不支持热更新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B7273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改节点/主题需重启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FC15EC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计划内变更窗口</w:t>
            </w:r>
          </w:p>
        </w:tc>
      </w:tr>
    </w:tbl>
    <w:p w14:paraId="16EDFCF6">
      <w:pPr>
        <w:spacing w:line="240"/>
        <w:rPr>
          <w:color w:val="1a1a1a"/>
        </w:rPr>
      </w:pPr>
    </w:p>
    <w:p w14:paraId="7578C5AD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55" w:name="section-11-3"/>
      <w:r>
        <w:rPr>
          <w:rFonts w:hint="eastAsia" w:ascii="SimHei" w:hAnsi="SimHei" w:eastAsia="SimHei" w:cs="SimHei"/>
          <w:b w:val="1"/>
          <w:color w:val="1b4f7e"/>
          <w:sz w:val="28"/>
        </w:rPr>
        <w:t>10.3 多实例部署</w:t>
      </w:r>
      <w:bookmarkEnd w:id="55"/>
    </w:p>
    <w:tbl>
      <w:tblPr>
        <w:tblW w:w="8306" w:type="dxa"/>
        <w:shd w:color="1a1a1a"/>
        <w:tblLayout w:type="fixed"/>
        <w:tblCellMar/>
      </w:tblPr>
      <w:tblGrid>
        <w:gridCol w:w="498"/>
        <w:gridCol w:w="2242"/>
        <w:gridCol w:w="2242"/>
        <w:gridCol w:w="3322"/>
      </w:tblGrid>
      <w:tr>
        <w:trPr>
          <w:cantSplit/>
          <w:tblHeader w:val="1"/>
        </w:trPr>
        <w:tc>
          <w:tcPr>
            <w:tcW w:w="49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01C4DE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ascii="SimHei" w:hAnsi="SimHei" w:eastAsia="SimHei" w:cs="SimHei"/>
                <w:b w:val="1"/>
                <w:color w:val="11283f"/>
                <w:sz w:val="19"/>
              </w:rPr>
              <w:t>#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F84C1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限制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1D3EA1C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影响</w:t>
            </w:r>
          </w:p>
        </w:tc>
        <w:tc>
          <w:tcPr>
            <w:tcW w:w="332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B36812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应对</w:t>
            </w:r>
          </w:p>
        </w:tc>
      </w:tr>
      <w:tr>
        <w:trPr>
          <w:cantSplit/>
          <w:tblHeader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C0E286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12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AA78A2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多实例同一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system-name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指向同一 FTP 目录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B330E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同一毫秒封盘理论上可能同名（概率极低，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allocate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只查本地磁盘）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D5DE3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每实例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file.system-name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加实例后缀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FD84F4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13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2A7B9E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多实例不得共享本地数据目录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BD5CAB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pending/backup 会互相干扰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872A3E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每实例独立工作目录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F4333B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14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D2AA8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同一消费组实例数 &gt; 分区数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1D818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多余实例空转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41101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按分区数规划实例数</w:t>
            </w:r>
          </w:p>
        </w:tc>
      </w:tr>
    </w:tbl>
    <w:p w14:paraId="1924EE60">
      <w:pPr>
        <w:spacing w:line="240"/>
        <w:rPr>
          <w:color w:val="1a1a1a"/>
        </w:rPr>
      </w:pPr>
    </w:p>
    <w:p w14:paraId="468FF4B7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56" w:name="section-11-4"/>
      <w:r>
        <w:rPr>
          <w:rFonts w:hint="eastAsia" w:ascii="SimHei" w:hAnsi="SimHei" w:eastAsia="SimHei" w:cs="SimHei"/>
          <w:b w:val="1"/>
          <w:color w:val="1b4f7e"/>
          <w:sz w:val="28"/>
        </w:rPr>
        <w:t>10.4 调度与时效</w:t>
      </w:r>
      <w:bookmarkEnd w:id="56"/>
    </w:p>
    <w:tbl>
      <w:tblPr>
        <w:tblW w:w="8306" w:type="dxa"/>
        <w:shd w:color="1a1a1a"/>
        <w:tblLayout w:type="fixed"/>
        <w:tblCellMar/>
      </w:tblPr>
      <w:tblGrid>
        <w:gridCol w:w="498"/>
        <w:gridCol w:w="2242"/>
        <w:gridCol w:w="2242"/>
        <w:gridCol w:w="3322"/>
      </w:tblGrid>
      <w:tr>
        <w:trPr>
          <w:cantSplit/>
          <w:tblHeader w:val="1"/>
        </w:trPr>
        <w:tc>
          <w:tcPr>
            <w:tcW w:w="49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027BF7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ascii="SimHei" w:hAnsi="SimHei" w:eastAsia="SimHei" w:cs="SimHei"/>
                <w:b w:val="1"/>
                <w:color w:val="11283f"/>
                <w:sz w:val="19"/>
              </w:rPr>
              <w:t>#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9185F4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限制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F4FFC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影响</w:t>
            </w:r>
          </w:p>
        </w:tc>
        <w:tc>
          <w:tcPr>
            <w:tcW w:w="332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BD15FCF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应对</w:t>
            </w:r>
          </w:p>
        </w:tc>
      </w:tr>
      <w:tr>
        <w:trPr>
          <w:cantSplit/>
          <w:tblHeader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2C11771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15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9C661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三个定时任务共用默认单线程调度器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F2ACB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一次长上传会推迟空闲封盘与备份清理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E9E62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需要时调大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spring.task.scheduling.pool.size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（当前未配）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A5E9AB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16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5883E9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pending 计数缓存 1 秒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B8EFB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背压判断最多延迟 1 秒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7CACB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可接受；精确判断用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/files/stats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57B576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17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A671C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背压按批生效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D5FAF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单批最多 500 条越过阈值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535B7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阈值留余量（默认 2000 文件 / 2GB）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43028D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18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5B8604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首轮上传延迟一个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upload-interval-ms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5B4B75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启动后 60s 才第一次自动上传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6BA6B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需要立即投递时手动调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/files/upload</w:t>
            </w:r>
          </w:p>
        </w:tc>
      </w:tr>
    </w:tbl>
    <w:p w14:paraId="2E43F886">
      <w:pPr>
        <w:spacing w:line="240"/>
        <w:rPr>
          <w:color w:val="1a1a1a"/>
        </w:rPr>
      </w:pPr>
    </w:p>
    <w:p w14:paraId="569A3232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57" w:name="section-11-5"/>
      <w:r>
        <w:rPr>
          <w:rFonts w:hint="eastAsia" w:ascii="SimHei" w:hAnsi="SimHei" w:eastAsia="SimHei" w:cs="SimHei"/>
          <w:b w:val="1"/>
          <w:color w:val="1b4f7e"/>
          <w:sz w:val="28"/>
        </w:rPr>
        <w:t>10.5 投递与外部依赖</w:t>
      </w:r>
      <w:bookmarkEnd w:id="57"/>
    </w:p>
    <w:tbl>
      <w:tblPr>
        <w:tblW w:w="8306" w:type="dxa"/>
        <w:shd w:color="1a1a1a"/>
        <w:tblLayout w:type="fixed"/>
        <w:tblCellMar/>
      </w:tblPr>
      <w:tblGrid>
        <w:gridCol w:w="498"/>
        <w:gridCol w:w="2242"/>
        <w:gridCol w:w="2242"/>
        <w:gridCol w:w="3322"/>
      </w:tblGrid>
      <w:tr>
        <w:trPr>
          <w:cantSplit/>
          <w:tblHeader w:val="1"/>
        </w:trPr>
        <w:tc>
          <w:tcPr>
            <w:tcW w:w="49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331416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ascii="SimHei" w:hAnsi="SimHei" w:eastAsia="SimHei" w:cs="SimHei"/>
                <w:b w:val="1"/>
                <w:color w:val="11283f"/>
                <w:sz w:val="19"/>
              </w:rPr>
              <w:t>#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0DD2A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限制</w:t>
            </w:r>
          </w:p>
        </w:tc>
        <w:tc>
          <w:tcPr>
            <w:tcW w:w="224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56DA4E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影响</w:t>
            </w:r>
          </w:p>
        </w:tc>
        <w:tc>
          <w:tcPr>
            <w:tcW w:w="332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411AAB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应对</w:t>
            </w:r>
          </w:p>
        </w:tc>
      </w:tr>
      <w:tr>
        <w:trPr>
          <w:cantSplit/>
          <w:tblHeader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574DC74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19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37EBC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FTP 明文传输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0E735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无加密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7A357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换 SFTP/FTPS 实现（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FtpUploader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接口已抽象）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63BD00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20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6C17F3B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verify-size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依赖服务端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LIST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20831F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个别服务端返回异常会导致校验失败（remote=-1）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C33B8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必要时关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verify-size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，但失去完整性校验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33A306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21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C6F83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远端同名文件存在时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rename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可能失败（部分服务端）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2ECA6C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该文件持续失败直至进 failed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BC2EF9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定期清理远端同名文件；或确认服务端允许覆盖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D36719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22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EB8083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上传串行、单连接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5713DA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大文件或高延迟链路吞吐受限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783BC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提高 FTP 带宽；文件级别已并行不了（简化优先）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98EBBD6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23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EC952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备份跨天重试会在新日期目录再备份一份</w:t>
            </w:r>
          </w:p>
        </w:tc>
        <w:tc>
          <w:tcPr>
            <w:tcW w:w="224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6BB50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备份目录出现同名双份</w:t>
            </w:r>
          </w:p>
        </w:tc>
        <w:tc>
          <w:tcPr>
            <w:tcW w:w="332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0A48E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占用可忽略；清理按目录日期执行</w:t>
            </w:r>
          </w:p>
        </w:tc>
      </w:tr>
    </w:tbl>
    <w:p w14:paraId="2F2A4EA1">
      <w:pPr>
        <w:spacing w:line="240"/>
        <w:rPr>
          <w:color w:val="1a1a1a"/>
        </w:rPr>
      </w:pPr>
    </w:p>
    <w:p w14:paraId="5ED577D5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58" w:name="section-12"/>
      <w:r>
        <w:rPr>
          <w:rFonts w:hint="eastAsia" w:ascii="SimSun" w:hAnsi="SimSun" w:eastAsia="SimSun" w:cs="SimSun"/>
          <w:b w:val="1"/>
          <w:color w:val="1a1a1a"/>
          <w:sz w:val="24"/>
        </w:rPr>
        <w:t>十一、测试与验收</w:t>
      </w:r>
      <w:bookmarkEnd w:id="58"/>
    </w:p>
    <w:p w14:paraId="69080744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59" w:name="section-12-1"/>
      <w:r>
        <w:rPr>
          <w:rFonts w:hint="eastAsia" w:ascii="SimHei" w:hAnsi="SimHei" w:eastAsia="SimHei" w:cs="SimHei"/>
          <w:b w:val="1"/>
          <w:color w:val="1b4f7e"/>
          <w:sz w:val="28"/>
        </w:rPr>
        <w:t>11.1 测试执行</w:t>
      </w:r>
      <w:bookmarkEnd w:id="59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7BBC0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mvn test                                   # 全部用例</w:t>
            </w:r>
          </w:p>
          <w:p w14:paraId="38F7247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mvn test -Dtest=RecordRendererTest         # 单类</w:t>
            </w:r>
          </w:p>
          <w:p w14:paraId="667C8449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mvn test -Dtest=PipelineLoadTest           # 压测（约 80s，默认 80 万条量级）</w:t>
            </w:r>
          </w:p>
          <w:p w14:paraId="1B537E1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mvn test -Dtest=PipelineLoadTest -Dloadtest.records=1000000</w:t>
            </w:r>
          </w:p>
        </w:tc>
      </w:tr>
    </w:tbl>
    <w:p w14:paraId="107ADC27">
      <w:pPr>
        <w:spacing w:line="240"/>
        <w:rPr>
          <w:color w:val="1a1a1a"/>
        </w:rPr>
      </w:pPr>
    </w:p>
    <w:p w14:paraId="6B711513">
      <w:pPr>
        <w:spacing w:after="108" w:line="372"/>
        <w:ind w:firstLine="480"/>
        <w:jc w:val="left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 xml:space="preserve">压测报告自动写入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target/loadtest/report.md</w:t>
      </w:r>
      <w:r>
        <w:rPr>
          <w:rFonts w:hint="eastAsia" w:ascii="SimSun" w:hAnsi="SimSun" w:eastAsia="SimSun" w:cs="SimSun"/>
          <w:color w:val="1a1a1a"/>
          <w:sz w:val="24"/>
        </w:rPr>
        <w:t xml:space="preserve">；历史结论见 </w:t>
      </w:r>
      <w:r>
        <w:rPr>
          <w:rFonts w:ascii="Consolas" w:hAnsi="Consolas" w:eastAsia="Consolas" w:cs="Consolas"/>
          <w:color w:val="a13d2d"/>
          <w:sz w:val="18"/>
          <w:shd w:val="clear" w:fill="eef1f5"/>
        </w:rPr>
        <w:t>docs/loadtest.md</w:t>
      </w:r>
      <w:r>
        <w:rPr>
          <w:rFonts w:hint="eastAsia" w:ascii="SimSun" w:hAnsi="SimSun" w:eastAsia="SimSun" w:cs="SimSun"/>
          <w:color w:val="1a1a1a"/>
          <w:sz w:val="24"/>
        </w:rPr>
        <w:t>。</w:t>
      </w:r>
    </w:p>
    <w:p w14:paraId="76C34505">
      <w:pPr>
        <w:pStyle w:val="000006"/>
        <w:keepNext w:val="1"/>
        <w:keepLines w:val="1"/>
        <w:spacing w:before="264" w:beforeAutospacing="1" w:after="108" w:afterAutospacing="1" w:line="372"/>
        <w:outlineLvl w:val="1"/>
        <w:rPr>
          <w:color w:val="1b4f7e"/>
          <w:sz w:val="32"/>
          <w:szCs w:val="32"/>
        </w:rPr>
      </w:pPr>
      <w:bookmarkStart w:id="60" w:name="section-12-2"/>
      <w:r>
        <w:rPr>
          <w:rFonts w:hint="eastAsia" w:ascii="SimHei" w:hAnsi="SimHei" w:eastAsia="SimHei" w:cs="SimHei"/>
          <w:b w:val="1"/>
          <w:color w:val="1b4f7e"/>
          <w:sz w:val="28"/>
        </w:rPr>
        <w:t>11.2 功能验收清单</w:t>
      </w:r>
      <w:bookmarkEnd w:id="60"/>
    </w:p>
    <w:tbl>
      <w:tblPr>
        <w:tblW w:w="8306" w:type="dxa"/>
        <w:shd w:color="1a1a1a"/>
        <w:tblLayout w:type="fixed"/>
        <w:tblCellMar/>
      </w:tblPr>
      <w:tblGrid>
        <w:gridCol w:w="498"/>
        <w:gridCol w:w="1744"/>
        <w:gridCol w:w="6063"/>
      </w:tblGrid>
      <w:tr>
        <w:trPr>
          <w:cantSplit/>
          <w:tblHeader w:val="1"/>
        </w:trPr>
        <w:tc>
          <w:tcPr>
            <w:tcW w:w="49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3A308A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ascii="SimHei" w:hAnsi="SimHei" w:eastAsia="SimHei" w:cs="SimHei"/>
                <w:b w:val="1"/>
                <w:color w:val="11283f"/>
                <w:sz w:val="19"/>
              </w:rPr>
              <w:t>#</w:t>
            </w:r>
          </w:p>
        </w:tc>
        <w:tc>
          <w:tcPr>
            <w:tcW w:w="1744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7083B11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验收项</w:t>
            </w:r>
          </w:p>
        </w:tc>
        <w:tc>
          <w:tcPr>
            <w:tcW w:w="606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9C2C27E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通过标准</w:t>
            </w:r>
          </w:p>
        </w:tc>
      </w:tr>
      <w:tr>
        <w:trPr>
          <w:cantSplit/>
          <w:tblHeader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E4B421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6DD3D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启动即校验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346C1E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删掉 topic 或把节点写错，启动直接失败并给出明确原因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24D1A1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2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662C9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节点解析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0BA58AA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/status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的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nodeCount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等于配置中有效节点数；重复/非法项被跳过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41FE70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3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8E6DC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分片滚动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414B8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单文件行数 ≤ 50000，文件名形如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DISTRIBUTE_2026...csv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A4C88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4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6A7CF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列数正确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9A662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随机抽一行按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切开恰好 31 列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5C1D470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5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417CC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缺字段占位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5707A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只含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xm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的消息，其余 30 列为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\N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976F764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6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FD8CF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脏数据隔离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7EFC4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发一条纯文本，主文件无该行，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file-reject/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出现带 offset 的记录，且 offset 正常前移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1F423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7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AFEAD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空闲封盘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7A84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停止生产 60~90s 后，未满分片自动进 pending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1A368A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8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F53376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崩溃恢复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01E726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kill -9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后重启，stage 里的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.writing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变成 pending 文件且行数不变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7EA42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9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DB8481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备份先于上传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DD0EA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pending 出现后，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backup/dt=今天/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有同名同大小文件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6C161D0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10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CC1E03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远端无半截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884F9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FTP 目录中不存在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.uploading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残留；文件大小与本地一致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BBD9839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11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542A40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上传失败不丢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6C1EB4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停 FTP 后 pending 持续保留，重启 FTP 后自动补齐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E345042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12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B64EBF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超限隔离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038485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把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upload-max-attempts=1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并保持 FTP 不可用，文件进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failed/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且有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.reason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0AF7F1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13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D4564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背压生效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8D9D0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把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max-pending-files=1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，日志出现「背压触发」，消费位点停止前进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A5E287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14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FA038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优雅停机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3F175C9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stop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后无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.writing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残留（或残留为空），日志有「文件管道已关闭」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CE8D50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15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1F7E3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接口可用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89BE5A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5 个接口返回结构与本文一致；并发调用 upload 有一个返回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executed=false</w:t>
            </w:r>
          </w:p>
        </w:tc>
      </w:tr>
      <w:tr>
        <w:trPr>
          <w:cantSplit/>
        </w:trPr>
        <w:tc>
          <w:tcPr>
            <w:tcW w:w="49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7A369FC">
            <w:pPr>
              <w:jc w:val="left"/>
              <w:rPr>
                <w:color w:val="11283f"/>
              </w:rPr>
            </w:pPr>
            <w:r>
              <w:rPr>
                <w:rFonts w:ascii="SimSun" w:hAnsi="SimSun" w:eastAsia="SimSun" w:cs="SimSun"/>
                <w:color w:val="11283f"/>
                <w:sz w:val="19"/>
              </w:rPr>
              <w:t>16</w:t>
            </w:r>
          </w:p>
        </w:tc>
        <w:tc>
          <w:tcPr>
            <w:tcW w:w="1744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7A1C5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配置外置</w:t>
            </w:r>
          </w:p>
        </w:tc>
        <w:tc>
          <w:tcPr>
            <w:tcW w:w="606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36A1F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改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config/application.yml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的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file.system-name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重启后，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/status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的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systemName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与文件名前缀同步变化，jar 未重新打包</w:t>
            </w:r>
          </w:p>
        </w:tc>
      </w:tr>
    </w:tbl>
    <w:p w14:paraId="6A41FFDA">
      <w:pPr>
        <w:spacing w:line="240"/>
        <w:rPr>
          <w:color w:val="1a1a1a"/>
        </w:rPr>
      </w:pPr>
    </w:p>
    <w:p w14:paraId="3866ECBD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61" w:name="section-13"/>
      <w:r>
        <w:rPr>
          <w:rFonts w:hint="eastAsia" w:ascii="SimSun" w:hAnsi="SimSun" w:eastAsia="SimSun" w:cs="SimSun"/>
          <w:b w:val="1"/>
          <w:color w:val="1a1a1a"/>
          <w:sz w:val="24"/>
        </w:rPr>
        <w:t>十二、代码结构地图</w:t>
      </w:r>
      <w:bookmarkEnd w:id="61"/>
    </w:p>
    <w:tbl>
      <w:tblPr>
        <w:tblW w:w="8306" w:type="dxa"/>
        <w:shd w:color="1a1a1a"/>
        <w:tblLayout w:type="fixed"/>
        <w:tblCellMar/>
      </w:tblPr>
      <w:tblGrid>
        <w:gridCol w:w="8306"/>
      </w:tblGrid>
      <w:tr>
        <w:trPr>
          <w:cantSplit/>
          <w:tblHeader/>
        </w:trPr>
        <w:tc>
          <w:tcPr>
            <w:tcW w:w="8306" w:type="dxa"/>
            <w:tcBorders>
              <w:top w:val="none" w:sz="8"/>
              <w:left w:val="single" w:color="2c6fa8" w:sz="18"/>
              <w:bottom w:val="none" w:sz="8"/>
              <w:right w:val="none" w:sz="8"/>
            </w:tcBorders>
            <w:shd w:val="clear" w:fill="f4f6f8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08A09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src/main/java/com/example/kafkaloader/</w:t>
            </w:r>
          </w:p>
          <w:p w14:paraId="2BFFE42E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├── KafkaLoaderApplication.java        启动类（配置绑定 + 开启定时任务）</w:t>
            </w:r>
          </w:p>
          <w:p w14:paraId="5BF4ECB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├── api/</w:t>
            </w:r>
          </w:p>
          <w:p w14:paraId="76D14ADC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└── AdminController.java           5 个运维接口 + Swagger 注解</w:t>
            </w:r>
          </w:p>
          <w:p w14:paraId="7907BBA7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├── cluster/</w:t>
            </w:r>
          </w:p>
          <w:p w14:paraId="1A231ECF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└── ClusterDefinitionProvider.java 启动校验、不可变集群快照</w:t>
            </w:r>
          </w:p>
          <w:p w14:paraId="6FF1BC49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├── config/</w:t>
            </w:r>
          </w:p>
          <w:p w14:paraId="472308E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ClusterConfig.java             节点仓储与 provider 的装配</w:t>
            </w:r>
          </w:p>
          <w:p w14:paraId="7AE7158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KafkaConsumerConfig.java       消费者工厂、批量容器、错误处理器</w:t>
            </w:r>
          </w:p>
          <w:p w14:paraId="7AFA4DB5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│   ├── KafkaClusterProperties.java    kafka.cluster.*</w:t>
            </w:r>
          </w:p>
          <w:p w14:paraId="1F2AC8A0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│   ├── KafkaConsumerProperties.java   kafka.consumer.*</w:t>
            </w:r>
          </w:p>
          <w:p w14:paraId="615ED7E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│   ├── FilePipelineProperties.java    file.*</w:t>
            </w:r>
          </w:p>
          <w:p w14:paraId="50BA40AB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│   ├── FtpProperties.java             ftp.*</w:t>
            </w:r>
          </w:p>
          <w:p w14:paraId="5D540D88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└── OpenApiConfig.java             OpenAPI 元信息</w:t>
            </w:r>
          </w:p>
          <w:p w14:paraId="6C98FD98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├── file/</w:t>
            </w:r>
          </w:p>
          <w:p w14:paraId="0099BE23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DataSchema.java                31 字段唯一定义（顺序即列序）</w:t>
            </w:r>
          </w:p>
          <w:p w14:paraId="630B20D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RecordRenderer.java            JSON → 一行 31 列</w:t>
            </w:r>
          </w:p>
          <w:p w14:paraId="6C1FEE05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StagingWriter.java             单分区写入、滚动、封盘</w:t>
            </w:r>
          </w:p>
          <w:p w14:paraId="324242CA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FileNameAllocator.java         文件名生成与去重</w:t>
            </w:r>
          </w:p>
          <w:p w14:paraId="0B29E920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FileStagingManager.java        管道总控：路由、封盘、恢复、背压、统计</w:t>
            </w:r>
          </w:p>
          <w:p w14:paraId="3F196678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RejectStore.java               脏数据按天隔离</w:t>
            </w:r>
          </w:p>
          <w:p w14:paraId="008B5548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FileUploadService.java         备份 → 上传 → 删除；重试与隔离；备份清理</w:t>
            </w:r>
          </w:p>
          <w:p w14:paraId="127C2412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FilePipelineScheduler.java     三个定时任务</w:t>
            </w:r>
          </w:p>
          <w:p w14:paraId="6450F2D4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FileStats.java                 统计 DTO</w:t>
            </w:r>
          </w:p>
          <w:p w14:paraId="09994DAF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UploadResult.java              上传结果 DTO</w:t>
            </w:r>
          </w:p>
          <w:p w14:paraId="583A7063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└── BackpressureException.java     背压信号</w:t>
            </w:r>
          </w:p>
          <w:p w14:paraId="483458F6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├── ftp/</w:t>
            </w:r>
          </w:p>
          <w:p w14:paraId="2042234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FtpUploader.java               上传抽象（可换 SFTP/对象存储）</w:t>
            </w:r>
          </w:p>
          <w:p w14:paraId="003CD029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└── CommonsNetFtpUploader.java     commons-net 实现</w:t>
            </w:r>
          </w:p>
          <w:p w14:paraId="272DCF52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├── listener/</w:t>
            </w:r>
          </w:p>
          <w:p w14:paraId="43544B8C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└── KafkaRecordBatchListener.java  批量消费入口，控制 ack 时机</w:t>
            </w:r>
          </w:p>
          <w:p w14:paraId="3FF06C34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├── model/</w:t>
            </w:r>
          </w:p>
          <w:p w14:paraId="68B0E823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ClusterDefinition.java         节点 + 主题快照</w:t>
            </w:r>
          </w:p>
          <w:p w14:paraId="1B2689AF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KafkaNode.java                 单节点</w:t>
            </w:r>
          </w:p>
          <w:p w14:paraId="69C21819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└── KafkaMessageRecord.java        消息中间模型</w:t>
            </w:r>
          </w:p>
          <w:p w14:paraId="4C30D001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├── repository/</w:t>
            </w:r>
          </w:p>
          <w:p w14:paraId="5A0B26D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├── KafkaNodeRepository.java       节点来源接口</w:t>
            </w:r>
          </w:p>
          <w:p w14:paraId="74545BB1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>│   └── ConfigKafkaNodeRepository.java yml 解析实现</w:t>
            </w:r>
          </w:p>
          <w:p w14:paraId="6F2E936E">
            <w:pPr>
              <w:spacing w:before="31" w:after="31"/>
              <w:rPr>
                <w:color w:val="23303d"/>
              </w:rPr>
            </w:pPr>
            <w:r>
              <w:rPr>
                <w:rFonts w:ascii="Consolas" w:hAnsi="Consolas" w:eastAsia="Consolas" w:cs="Consolas"/>
                <w:color w:val="23303d"/>
                <w:sz w:val="18"/>
              </w:rPr>
              <w:t>└── support/</w:t>
            </w:r>
          </w:p>
          <w:p w14:paraId="29ADCFFB">
            <w:pPr>
              <w:spacing w:before="31" w:after="31"/>
              <w:rPr>
                <w:color w:val="23303d"/>
              </w:rPr>
            </w:pPr>
            <w:r>
              <w:rPr>
                <w:rFonts w:hint="eastAsia" w:ascii="Consolas" w:hAnsi="Consolas" w:eastAsia="Consolas" w:cs="Consolas"/>
                <w:color w:val="23303d"/>
                <w:sz w:val="18"/>
              </w:rPr>
              <w:t xml:space="preserve">    └── RefreshingConsumerFactory.java 每次建连取最新 broker 地址</w:t>
            </w:r>
          </w:p>
        </w:tc>
      </w:tr>
    </w:tbl>
    <w:p w14:paraId="30704F01">
      <w:pPr>
        <w:spacing w:line="240"/>
        <w:rPr>
          <w:color w:val="1a1a1a"/>
        </w:rPr>
      </w:pPr>
    </w:p>
    <w:p w14:paraId="65D0C68E">
      <w:pPr>
        <w:spacing w:before="168" w:after="67" w:line="372"/>
        <w:rPr>
          <w:color w:val="24425f"/>
        </w:rPr>
      </w:pPr>
      <w:r>
        <w:rPr>
          <w:rFonts w:hint="eastAsia" w:ascii="SimHei" w:hAnsi="SimHei" w:eastAsia="SimHei" w:cs="SimHei"/>
          <w:b w:val="1"/>
          <w:color w:val="11283f"/>
          <w:sz w:val="22"/>
        </w:rPr>
        <w:t>二次开发指引</w:t>
      </w:r>
    </w:p>
    <w:tbl>
      <w:tblPr>
        <w:tblW w:w="8306" w:type="dxa"/>
        <w:shd w:color="1a1a1a"/>
        <w:tblLayout w:type="fixed"/>
        <w:tblCellMar/>
      </w:tblPr>
      <w:tblGrid>
        <w:gridCol w:w="1827"/>
        <w:gridCol w:w="2990"/>
        <w:gridCol w:w="3488"/>
      </w:tblGrid>
      <w:tr>
        <w:trPr>
          <w:cantSplit/>
          <w:tblHeader w:val="1"/>
        </w:trPr>
        <w:tc>
          <w:tcPr>
            <w:tcW w:w="1827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F75490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需求</w:t>
            </w:r>
          </w:p>
        </w:tc>
        <w:tc>
          <w:tcPr>
            <w:tcW w:w="2990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5EF8D38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改哪里</w:t>
            </w:r>
          </w:p>
        </w:tc>
        <w:tc>
          <w:tcPr>
            <w:tcW w:w="3488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C8F6D66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注意</w:t>
            </w:r>
          </w:p>
        </w:tc>
      </w:tr>
      <w:tr>
        <w:trPr>
          <w:cantSplit/>
          <w:tblHeader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A9E99D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加/改/删字段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22885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DataSchema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的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FIELDS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669A8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同步改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RecordRendererTest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的列数断言与下游建表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AEEBD1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换分隔符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C504E75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RecordRenderer.DELIMITER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C8B5F5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文件名仍为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.csv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，需同步下游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7AED94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投递到 SFTP / 对象存储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0FCB6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实现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FtpUploader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，替换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@Service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实现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5032C1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FileUploadService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无需改动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199325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多主题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6D5BE8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复制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@KafkaListener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或改用 topic 列表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2A79F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文件名前缀需区分，避免 FTP 混淆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BF40E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增加运维接口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F1EDC0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AdminController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2D4F93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保持无状态、幂等</w:t>
            </w:r>
          </w:p>
        </w:tc>
      </w:tr>
      <w:tr>
        <w:trPr>
          <w:cantSplit/>
        </w:trPr>
        <w:tc>
          <w:tcPr>
            <w:tcW w:w="1827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9638CE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调吞吐</w:t>
            </w:r>
          </w:p>
        </w:tc>
        <w:tc>
          <w:tcPr>
            <w:tcW w:w="2990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9749A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concurrency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max-poll-records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records-per-file</w:t>
            </w:r>
          </w:p>
        </w:tc>
        <w:tc>
          <w:tcPr>
            <w:tcW w:w="3488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3090ED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先确认分区数与 FTP 带宽</w:t>
            </w:r>
          </w:p>
        </w:tc>
      </w:tr>
    </w:tbl>
    <w:p w14:paraId="3BF5AF5C">
      <w:pPr>
        <w:spacing w:line="240"/>
        <w:rPr>
          <w:color w:val="1a1a1a"/>
        </w:rPr>
      </w:pPr>
    </w:p>
    <w:p w14:paraId="747027F7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62" w:name="section-14"/>
      <w:r>
        <w:rPr>
          <w:rFonts w:hint="eastAsia" w:ascii="SimSun" w:hAnsi="SimSun" w:eastAsia="SimSun" w:cs="SimSun"/>
          <w:b w:val="1"/>
          <w:color w:val="1a1a1a"/>
          <w:sz w:val="24"/>
        </w:rPr>
        <w:t>附录 A 日志关键字</w:t>
      </w:r>
      <w:bookmarkEnd w:id="62"/>
    </w:p>
    <w:tbl>
      <w:tblPr>
        <w:tblW w:w="8306" w:type="dxa"/>
        <w:shd w:color="1a1a1a"/>
        <w:tblLayout w:type="fixed"/>
        <w:tblCellMar/>
      </w:tblPr>
      <w:tblGrid>
        <w:gridCol w:w="1162"/>
        <w:gridCol w:w="5149"/>
        <w:gridCol w:w="1993"/>
      </w:tblGrid>
      <w:tr>
        <w:trPr>
          <w:cantSplit/>
          <w:tblHeader w:val="1"/>
        </w:trPr>
        <w:tc>
          <w:tcPr>
            <w:tcW w:w="1162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D0B57A5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阶段</w:t>
            </w:r>
          </w:p>
        </w:tc>
        <w:tc>
          <w:tcPr>
            <w:tcW w:w="514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63EF6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关键字</w:t>
            </w:r>
          </w:p>
        </w:tc>
        <w:tc>
          <w:tcPr>
            <w:tcW w:w="199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D0B0F2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级别</w:t>
            </w:r>
          </w:p>
        </w:tc>
      </w:tr>
      <w:tr>
        <w:trPr>
          <w:cantSplit/>
          <w:tblHeader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08906B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管道就绪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6502580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分片文件目录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B99059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F0F0D73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集群装载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2EF4B7C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已装载 Kafka 集群配置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7B0E3D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F9C441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消费初始化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D0E2DF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Kafka 消费初始化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78B196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EBBD1A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封盘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70E595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分片封盘待上传: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239188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893F0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空闲封盘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B5E2E72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空闲封盘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0F5FE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077F7A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手动封盘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53488B3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手动封盘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EE6A6C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29DAE7D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崩溃恢复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28B7D62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崩溃恢复完成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恢复未封盘分片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7C3F2E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WARN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80B588F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脏数据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558271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无法映射到字段清单</w:t>
            </w:r>
            <w:r>
              <w:rPr>
                <w:rFonts w:ascii="SimSun" w:hAnsi="SimSun" w:eastAsia="SimSun" w:cs="SimSun"/>
                <w:color w:val="1a1a1a"/>
                <w:sz w:val="19"/>
              </w:rPr>
              <w:t xml:space="preserve"> / </w:t>
            </w: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隔离文件就绪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D6FAD2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WARN / 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470155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备份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A26C9D9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已本地备份: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F50764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3D01EDA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上传成功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74A76D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FTP 上传成功: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1DB87E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5B9F9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上传失败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3F97C81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上传失败(1/10)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500E8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WARN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8D0361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超限隔离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3EFF535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文件上传连续失败已达上限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6700CD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ERROR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AF01440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上传汇总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22B52E3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文件上传完成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（含扫描/成功/失败/耗时）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4D00AB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FC2400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背压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5159D86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背压触发，暂停消费本批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8558EB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WARN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17954FB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清理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4A7CFD2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已清理 N 个过期备份文件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FE75E4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  <w:tr>
        <w:trPr>
          <w:cantSplit/>
        </w:trPr>
        <w:tc>
          <w:tcPr>
            <w:tcW w:w="1162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0EE746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停机</w:t>
            </w:r>
          </w:p>
        </w:tc>
        <w:tc>
          <w:tcPr>
            <w:tcW w:w="514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729EEDC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a13d2d"/>
                <w:sz w:val="18"/>
                <w:shd w:val="clear" w:fill="eef1f5"/>
              </w:rPr>
              <w:t>文件管道已关闭</w:t>
            </w:r>
          </w:p>
        </w:tc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A707C7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19"/>
              </w:rPr>
              <w:t>INFO</w:t>
            </w:r>
          </w:p>
        </w:tc>
      </w:tr>
    </w:tbl>
    <w:p w14:paraId="61149E3D">
      <w:pPr>
        <w:spacing w:line="240"/>
        <w:rPr>
          <w:color w:val="1a1a1a"/>
        </w:rPr>
      </w:pPr>
    </w:p>
    <w:p w14:paraId="33700D15">
      <w:pPr>
        <w:pStyle w:val="000005"/>
        <w:keepNext w:val="1"/>
        <w:keepLines w:val="1"/>
        <w:spacing w:before="100" w:beforeAutospacing="1" w:after="100" w:afterAutospacing="1" w:line="372"/>
        <w:outlineLvl w:val="0"/>
        <w:rPr>
          <w:color w:val="1a1a1a"/>
          <w:kern w:val="44"/>
          <w:sz w:val="44"/>
          <w:szCs w:val="44"/>
        </w:rPr>
      </w:pPr>
      <w:bookmarkStart w:id="63" w:name="section-15"/>
      <w:r>
        <w:rPr>
          <w:rFonts w:hint="eastAsia" w:ascii="SimSun" w:hAnsi="SimSun" w:eastAsia="SimSun" w:cs="SimSun"/>
          <w:b w:val="1"/>
          <w:color w:val="1a1a1a"/>
          <w:sz w:val="24"/>
        </w:rPr>
        <w:t>附录 B 常见问题</w:t>
      </w:r>
      <w:bookmarkEnd w:id="63"/>
    </w:p>
    <w:tbl>
      <w:tblPr>
        <w:tblW w:w="8306" w:type="dxa"/>
        <w:shd w:color="1a1a1a"/>
        <w:tblLayout w:type="fixed"/>
        <w:tblCellMar/>
      </w:tblPr>
      <w:tblGrid>
        <w:gridCol w:w="1993"/>
        <w:gridCol w:w="2159"/>
        <w:gridCol w:w="4153"/>
      </w:tblGrid>
      <w:tr>
        <w:trPr>
          <w:cantSplit/>
          <w:tblHeader w:val="1"/>
        </w:trPr>
        <w:tc>
          <w:tcPr>
            <w:tcW w:w="199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0BAD17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现象</w:t>
            </w:r>
          </w:p>
        </w:tc>
        <w:tc>
          <w:tcPr>
            <w:tcW w:w="2159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2B6909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定位</w:t>
            </w:r>
          </w:p>
        </w:tc>
        <w:tc>
          <w:tcPr>
            <w:tcW w:w="4153" w:type="dxa"/>
            <w:tcBorders>
              <w:top w:val="single" w:color="a9bcd2" w:sz="6"/>
              <w:left w:val="single" w:color="a9bcd2" w:sz="6"/>
              <w:bottom w:val="single" w:color="a9bcd2" w:sz="6"/>
              <w:right w:val="single" w:color="a9bcd2" w:sz="6"/>
            </w:tcBorders>
            <w:shd w:val="clear" w:fill="e7eef7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9C2CB03">
            <w:pPr>
              <w:jc w:val="left"/>
              <w:rPr>
                <w:b w:val="1"/>
                <w:bCs w:val="1"/>
                <w:color w:val="11283f"/>
              </w:rPr>
            </w:pPr>
            <w:r>
              <w:rPr>
                <w:rFonts w:hint="eastAsia" w:ascii="SimHei" w:hAnsi="SimHei" w:eastAsia="SimHei" w:cs="SimHei"/>
                <w:b w:val="1"/>
                <w:color w:val="11283f"/>
                <w:sz w:val="19"/>
              </w:rPr>
              <w:t>处置</w:t>
            </w:r>
          </w:p>
        </w:tc>
      </w:tr>
      <w:tr>
        <w:trPr>
          <w:cantSplit/>
          <w:tblHeader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D26BB6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启动失败「未解析出任何 broker 节点」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98F253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节点格式非法或为空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2ECB6A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按 1.2 的两种写法核对；看 WARN 里被跳过的具体地址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9E27FF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启动正常但一直无文件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792F99D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topic 写错 / 上游无数据 / 积压不足 5 万且未到空闲时间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843F496">
            <w:pPr>
              <w:jc w:val="left"/>
              <w:rPr>
                <w:color w:val="1a1a1a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/status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看 topic；等 60s 空闲封盘；手动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/files/flush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142B588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pending 一直涨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1D7E6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FTP 不通或带宽不足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30D8E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看「上传失败(x/10)」原因；恢复 FTP 后自动追平；接近 2000 会背压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8A249BE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文件里某列整体偏移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1A2D88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字段清单被改而下游未同步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0446E3E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用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/schema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核对；回滚清单或同步下游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347FEC5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行数比预期多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F2911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重投导致的重复（至少一次）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D7C8C6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下游去重；不要用行数做精确对账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7C3A703">
            <w:pPr>
              <w:jc w:val="left"/>
              <w:rPr>
                <w:color w:val="11283f"/>
              </w:rPr>
            </w:pP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failed/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出现文件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8958FB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连续 10 次上传失败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17A709C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看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.reason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>；修好 FTP 后手工移回 pending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BCE6AD5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隔离文件持续增长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6C9B438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生产侧报文格式变了（非 JSON 对象）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9A5D99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抽样看 payload；联系上游；必要时回灌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C3FD8C9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远端出现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.uploading</w:t>
            </w:r>
            <w:r>
              <w:rPr>
                <w:rFonts w:hint="eastAsia" w:ascii="SimSun" w:hAnsi="SimSun" w:eastAsia="SimSun" w:cs="SimSun"/>
                <w:color w:val="11283f"/>
                <w:sz w:val="19"/>
              </w:rPr>
              <w:t xml:space="preserve"> 残留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E7F544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上传中途断连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4E70276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>手工删除；本服务下轮会重传正式名</w:t>
            </w:r>
          </w:p>
        </w:tc>
      </w:tr>
      <w:tr>
        <w:trPr>
          <w:cantSplit/>
        </w:trPr>
        <w:tc>
          <w:tcPr>
            <w:tcW w:w="199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0C296B7">
            <w:pPr>
              <w:jc w:val="left"/>
              <w:rPr>
                <w:color w:val="11283f"/>
              </w:rPr>
            </w:pPr>
            <w:r>
              <w:rPr>
                <w:rFonts w:hint="eastAsia" w:ascii="SimSun" w:hAnsi="SimSun" w:eastAsia="SimSun" w:cs="SimSun"/>
                <w:color w:val="11283f"/>
                <w:sz w:val="19"/>
              </w:rPr>
              <w:t>端口不是 8080</w:t>
            </w:r>
          </w:p>
        </w:tc>
        <w:tc>
          <w:tcPr>
            <w:tcW w:w="2159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2B42917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环境变量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SERVER_PORT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覆盖</w:t>
            </w:r>
          </w:p>
        </w:tc>
        <w:tc>
          <w:tcPr>
            <w:tcW w:w="4153" w:type="dxa"/>
            <w:tcBorders>
              <w:top w:val="single" w:color="c8d3e0" w:sz="6"/>
              <w:left w:val="single" w:color="c8d3e0" w:sz="6"/>
              <w:bottom w:val="single" w:color="c8d3e0" w:sz="6"/>
              <w:right w:val="single" w:color="c8d3e0" w:sz="6"/>
            </w:tcBorders>
            <w:tcMar>
              <w:top w:w="60" w:type="dxa"/>
              <w:left w:w="75" w:type="dxa"/>
              <w:bottom w:w="60" w:type="dxa"/>
              <w:right w:w="75" w:type="dxa"/>
            </w:tcMar>
            <w:vAlign w:val="top"/>
          </w:tcPr>
          <w:p w14:paraId="545FCBC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执行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env</w:t>
            </w:r>
            <w:r>
              <w:rPr>
                <w:rFonts w:hint="eastAsia" w:ascii="SimSun" w:hAnsi="SimSun" w:eastAsia="SimSun" w:cs="SimSun"/>
                <w:color w:val="1a1a1a"/>
                <w:sz w:val="19"/>
              </w:rPr>
              <w:t xml:space="preserve"> 检查是否有 </w:t>
            </w:r>
            <w:r>
              <w:rPr>
                <w:rFonts w:ascii="Consolas" w:hAnsi="Consolas" w:eastAsia="Consolas" w:cs="Consolas"/>
                <w:color w:val="a13d2d"/>
                <w:sz w:val="18"/>
                <w:shd w:val="clear" w:fill="eef1f5"/>
              </w:rPr>
              <w:t>SERVER_PORT</w:t>
            </w:r>
          </w:p>
        </w:tc>
      </w:tr>
    </w:tbl>
    <w:sectPr>
      <w:footerReference r:id="rId5" w:type="default"/>
      <w:type w:val="nextPage"/>
      <w:pgSz w:w="11906" w:h="16838"/>
      <w:pgMar w:top="1440" w:right="1800" w:bottom="1440" w:left="1800" w:header="851" w:footer="992" w:gutter="0"/>
      <w:pgNumType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9BE20A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num w:numId="4">
    <w:abstractNumId w:val="3"/>
  </w: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First Indent" w:semiHidden="1" w:unhideWhenUsed="1"/>
    <w:lsdException w:name="endnote reference" w:semiHidden="1" w:unhideWhenUsed="1"/>
    <w:lsdException w:name="toa heading" w:semiHidden="1" w:unhideWhenUsed="1"/>
    <w:lsdException w:name="index 2" w:semiHidden="1" w:unhideWhenUsed="1"/>
    <w:lsdException w:name="Message Header" w:semiHidden="1" w:unhideWhenUsed="1"/>
    <w:lsdException w:name="table of figures" w:semiHidden="1" w:unhideWhenUsed="1"/>
    <w:lsdException w:name="index 4" w:semiHidden="1" w:unhideWhenUsed="1"/>
    <w:lsdException w:name="header" w:semiHidden="1" w:unhideWhenUsed="1"/>
    <w:lsdException w:name="List Number 4" w:semiHidden="1" w:unhideWhenUsed="1"/>
    <w:lsdException w:name="annotation text" w:semiHidden="1" w:unhideWhenUsed="1"/>
    <w:lsdException w:name="Closing" w:semiHidden="1" w:unhideWhenUsed="1"/>
    <w:lsdException w:name="List 4" w:semiHidden="1" w:unhideWhenUsed="1"/>
    <w:lsdException w:name="List 2" w:semiHidden="1" w:unhideWhenUsed="1"/>
    <w:lsdException w:name="Salutation" w:semiHidden="1" w:unhideWhenUsed="1"/>
    <w:lsdException w:name="line number" w:semiHidden="1" w:unhideWhenUsed="1"/>
    <w:lsdException w:name="index 9" w:semiHidden="1" w:unhideWhenUsed="1"/>
    <w:lsdException w:name="Body Text Indent 2" w:semiHidden="1" w:unhideWhenUsed="1"/>
    <w:lsdException w:name="macro" w:semiHidden="1" w:unhideWhenUsed="1"/>
    <w:lsdException w:name="List Bullet 5" w:semiHidden="1" w:unhideWhenUsed="1"/>
    <w:lsdException w:name="Body Text 2" w:semiHidden="1" w:unhideWhenUsed="1"/>
    <w:lsdException w:name="List 5" w:semiHidden="1" w:unhideWhenUsed="1"/>
    <w:lsdException w:name="heading 5" w:uiPriority="9" w:semiHidden="1" w:unhideWhenUsed="1" w:qFormat="1"/>
    <w:lsdException w:name="Signature" w:semiHidden="1" w:unhideWhenUsed="1"/>
    <w:lsdException w:name="index 6" w:semiHidden="1" w:unhideWhenUsed="1"/>
    <w:lsdException w:name="Subtitle" w:uiPriority="11" w:qFormat="1"/>
    <w:lsdException w:name="Date" w:semiHidden="1" w:unhideWhenUsed="1"/>
    <w:lsdException w:name="heading 3" w:uiPriority="9" w:semiHidden="1" w:unhideWhenUsed="1" w:qFormat="1"/>
    <w:lsdException w:name="heading 7" w:uiPriority="9" w:semiHidden="1" w:unhideWhenUsed="1" w:qFormat="1"/>
    <w:lsdException w:name="caption" w:uiPriority="35" w:semiHidden="1" w:unhideWhenUsed="1" w:qFormat="1"/>
    <w:lsdException w:name="index 3" w:semiHidden="1" w:unhideWhenUsed="1"/>
    <w:lsdException w:name="index 1" w:semiHidden="1" w:unhideWhenUsed="1"/>
    <w:lsdException w:name="table of authorities" w:semiHidden="1" w:unhideWhenUsed="1"/>
    <w:lsdException w:name="Normal Indent" w:semiHidden="1" w:unhideWhenUsed="1"/>
    <w:lsdException w:name="heading 8" w:uiPriority="9" w:semiHidden="1" w:unhideWhenUsed="1" w:qFormat="1"/>
    <w:lsdException w:name="Body Text" w:semiHidden="1" w:unhideWhenUsed="1"/>
    <w:lsdException w:name="annotation reference" w:semiHidden="1" w:unhideWhenUsed="1"/>
    <w:lsdException w:name="toc 5" w:uiPriority="39" w:semiHidden="1" w:unhideWhenUsed="1"/>
    <w:lsdException w:name="index 8" w:semiHidden="1" w:unhideWhenUsed="1"/>
    <w:lsdException w:name="envelope address" w:semiHidden="1" w:unhideWhenUsed="1"/>
    <w:lsdException w:name="heading 1" w:uiPriority="9" w:qFormat="1"/>
    <w:lsdException w:name="List Continue 4" w:semiHidden="1" w:unhideWhenUsed="1"/>
    <w:lsdException w:name="footnote text" w:semiHidden="1" w:unhideWhenUsed="1"/>
    <w:lsdException w:name="toc 7" w:uiPriority="39" w:semiHidden="1" w:unhideWhenUsed="1"/>
    <w:lsdException w:name="List Bullet 2" w:semiHidden="1" w:unhideWhenUsed="1"/>
    <w:lsdException w:name="List Bullet 4" w:semiHidden="1" w:unhideWhenUsed="1"/>
    <w:lsdException w:name="Default Paragraph Font" w:uiPriority="1" w:semiHidden="1" w:unhideWhenUsed="1"/>
    <w:lsdException w:name="Normal" w:uiPriority="0" w:qFormat="1"/>
    <w:lsdException w:name="FollowedHyperlink" w:semiHidden="1" w:unhideWhenUsed="1"/>
    <w:lsdException w:name="heading 6" w:uiPriority="9" w:semiHidden="1" w:unhideWhenUsed="1" w:qFormat="1"/>
    <w:lsdException w:name="Strong" w:uiPriority="22" w:qFormat="1"/>
    <w:lsdException w:name="toc 8" w:uiPriority="39" w:semiHidden="1" w:unhideWhenUsed="1"/>
    <w:lsdException w:name="index 7" w:semiHidden="1" w:unhideWhenUsed="1"/>
    <w:lsdException w:name="index heading" w:semiHidden="1" w:unhideWhenUsed="1"/>
    <w:lsdException w:name="envelope return" w:semiHidden="1" w:unhideWhenUsed="1"/>
    <w:lsdException w:name="Hyperlink" w:semiHidden="1" w:unhideWhenUsed="1"/>
    <w:lsdException w:name="heading 2" w:uiPriority="9" w:semiHidden="1" w:unhideWhenUsed="1" w:qFormat="1"/>
    <w:lsdException w:name="heading 4" w:uiPriority="9" w:semiHidden="1" w:unhideWhenUsed="1" w:qFormat="1"/>
    <w:lsdException w:name="Block Text" w:semiHidden="1" w:unhideWhenUsed="1"/>
    <w:lsdException w:name="List Number 2" w:semiHidden="1" w:unhideWhenUsed="1"/>
    <w:lsdException w:name="toc 3" w:uiPriority="39" w:semiHidden="1" w:unhideWhenUsed="1"/>
    <w:lsdException w:name="page number" w:semiHidden="1" w:unhideWhenUsed="1"/>
    <w:lsdException w:name="Body Text Indent" w:semiHidden="1" w:unhideWhenUsed="1"/>
    <w:lsdException w:name="heading 9" w:uiPriority="9" w:semiHidden="1" w:unhideWhenUsed="1" w:qFormat="1"/>
    <w:lsdException w:name="List Continue 2" w:semiHidden="1" w:unhideWhenUsed="1"/>
    <w:lsdException w:name="Body Text First Indent 2" w:semiHidden="1" w:unhideWhenUsed="1"/>
    <w:lsdException w:name="footnote reference" w:semiHidden="1" w:unhideWhenUsed="1"/>
    <w:lsdException w:name="Note Heading" w:semiHidden="1" w:unhideWhenUsed="1"/>
    <w:lsdException w:name="index 5" w:semiHidden="1" w:unhideWhenUsed="1"/>
    <w:lsdException w:name="toc 6" w:uiPriority="39" w:semiHidden="1" w:unhideWhenUsed="1"/>
    <w:lsdException w:name="Body Text 3" w:semiHidden="1" w:unhideWhenUsed="1"/>
    <w:lsdException w:name="toc 1" w:uiPriority="39" w:semiHidden="1" w:unhideWhenUsed="1"/>
    <w:lsdException w:name="Body Text Indent 3" w:semiHidden="1" w:unhideWhenUsed="1"/>
    <w:lsdException w:name="List Bullet" w:semiHidden="1" w:unhideWhenUsed="1"/>
    <w:lsdException w:name="List 3" w:semiHidden="1" w:unhideWhenUsed="1"/>
    <w:lsdException w:name="toc 9" w:uiPriority="39" w:semiHidden="1" w:unhideWhenUsed="1"/>
    <w:lsdException w:name="List Number" w:semiHidden="1" w:unhideWhenUsed="1"/>
    <w:lsdException w:name="List Continue" w:semiHidden="1" w:unhideWhenUsed="1"/>
    <w:lsdException w:name="footer" w:semiHidden="1" w:unhideWhenUsed="1"/>
    <w:lsdException w:name="List" w:semiHidden="1" w:unhideWhenUsed="1"/>
    <w:lsdException w:name="List Continue 5" w:semiHidden="1" w:unhideWhenUsed="1"/>
    <w:lsdException w:name="List Continue 3" w:semiHidden="1" w:unhideWhenUsed="1"/>
    <w:lsdException w:name="List Number 3" w:semiHidden="1" w:unhideWhenUsed="1"/>
    <w:lsdException w:name="List Number 5" w:semiHidden="1" w:unhideWhenUsed="1"/>
    <w:lsdException w:name="toc 4" w:uiPriority="39" w:semiHidden="1" w:unhideWhenUsed="1"/>
    <w:lsdException w:name="Title" w:uiPriority="10" w:qFormat="1"/>
    <w:lsdException w:name="toc 2" w:uiPriority="39" w:semiHidden="1" w:unhideWhenUsed="1"/>
    <w:lsdException w:name="List Bullet 3" w:semiHidden="1" w:unhideWhenUsed="1"/>
    <w:lsdException w:name="endnote text" w:semiHidden="1" w:unhideWhenUsed="1"/>
  </w:latentStyles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9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2026-10-26T09:07:55Z</dcterms:created>
  <dcterms:modified xsi:type="dcterms:W3CDTF">2026-10-26T09:07:55Z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"01a175b7d63a709eb921e9fad5e7939f", "ReservedCode1": "", "ContentPropagator": "00119111010856365494821B355", "PropagateID": "01a175b7d63a709eb921e9fad5e7939f", "ReservedCode2": ""}}</vt:lpwstr>
  </property>
</Properties>
</file>