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D86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F7D80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0E34CEA" w14:textId="77C008C0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E2AAA">
        <w:rPr>
          <w:rFonts w:ascii="Arial" w:hAnsi="Arial" w:cs="Arial"/>
          <w:b/>
          <w:bCs/>
          <w:sz w:val="36"/>
          <w:szCs w:val="36"/>
        </w:rPr>
        <w:t>YZM 2</w:t>
      </w:r>
      <w:r w:rsidR="008F3D59">
        <w:rPr>
          <w:rFonts w:ascii="Arial" w:hAnsi="Arial" w:cs="Arial"/>
          <w:b/>
          <w:bCs/>
          <w:sz w:val="36"/>
          <w:szCs w:val="36"/>
        </w:rPr>
        <w:t>118</w:t>
      </w:r>
    </w:p>
    <w:p w14:paraId="1D1CA15E" w14:textId="5B33A23A" w:rsidR="008F3D59" w:rsidRPr="004E2AAA" w:rsidRDefault="008F3D59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YAZILIM MİMARİSİ VE TASARIMI</w:t>
      </w:r>
    </w:p>
    <w:p w14:paraId="3B50D1FC" w14:textId="70719E5F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>1</w:t>
      </w:r>
      <w:r w:rsidR="00A34FC5" w:rsidRPr="004E2AAA">
        <w:rPr>
          <w:rFonts w:ascii="Arial" w:hAnsi="Arial" w:cs="Arial"/>
          <w:sz w:val="36"/>
          <w:szCs w:val="36"/>
        </w:rPr>
        <w:t>-20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="00A34FC5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 xml:space="preserve"> </w:t>
      </w:r>
      <w:r w:rsidR="004E2AAA" w:rsidRPr="004E2AAA">
        <w:rPr>
          <w:rFonts w:ascii="Arial" w:hAnsi="Arial" w:cs="Arial"/>
          <w:sz w:val="36"/>
          <w:szCs w:val="36"/>
        </w:rPr>
        <w:t>Bahar Dönemi</w:t>
      </w:r>
    </w:p>
    <w:p w14:paraId="26948571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D1D9A26" w14:textId="77777777" w:rsidR="009D5F9E" w:rsidRPr="00FB197A" w:rsidRDefault="009D5F9E" w:rsidP="008F3D5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32"/>
          <w:szCs w:val="32"/>
        </w:rPr>
      </w:pPr>
    </w:p>
    <w:p w14:paraId="73AF982A" w14:textId="3675523B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ÖDEV</w:t>
      </w:r>
      <w:r w:rsidR="004E2AAA">
        <w:rPr>
          <w:rFonts w:ascii="Arial" w:hAnsi="Arial" w:cs="Arial"/>
          <w:b/>
          <w:bCs/>
          <w:sz w:val="52"/>
          <w:szCs w:val="52"/>
        </w:rPr>
        <w:t xml:space="preserve"> #</w:t>
      </w:r>
      <w:r>
        <w:rPr>
          <w:rFonts w:ascii="Arial" w:hAnsi="Arial" w:cs="Arial"/>
          <w:b/>
          <w:bCs/>
          <w:sz w:val="52"/>
          <w:szCs w:val="52"/>
        </w:rPr>
        <w:t xml:space="preserve"> RAPORU</w:t>
      </w:r>
    </w:p>
    <w:p w14:paraId="326D86E8" w14:textId="67DB7F8C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Teslim Tarihi:</w:t>
      </w:r>
      <w:r w:rsidR="008F3D59">
        <w:rPr>
          <w:rFonts w:ascii="Arial" w:hAnsi="Arial" w:cs="Arial"/>
          <w:sz w:val="32"/>
          <w:szCs w:val="32"/>
        </w:rPr>
        <w:t>25.05.2022</w:t>
      </w:r>
      <w:r>
        <w:rPr>
          <w:rFonts w:ascii="Arial" w:hAnsi="Arial" w:cs="Arial"/>
          <w:sz w:val="32"/>
          <w:szCs w:val="32"/>
        </w:rPr>
        <w:t xml:space="preserve"> </w:t>
      </w:r>
    </w:p>
    <w:p w14:paraId="2EDD51AB" w14:textId="0357BC22" w:rsidR="009D5F9E" w:rsidRPr="00FB197A" w:rsidRDefault="008F3D59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1.</w:t>
      </w:r>
      <w:r w:rsidR="0060515C">
        <w:rPr>
          <w:rFonts w:ascii="Arial" w:hAnsi="Arial" w:cs="Arial"/>
          <w:sz w:val="32"/>
          <w:szCs w:val="32"/>
        </w:rPr>
        <w:t>Öğrenci Adı</w:t>
      </w:r>
      <w:r w:rsidR="009D5F9E" w:rsidRPr="00FB197A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ZİLAN ELEFTOZ </w:t>
      </w:r>
    </w:p>
    <w:p w14:paraId="7B92C95C" w14:textId="73FFD658" w:rsidR="009D5F9E" w:rsidRPr="00FB197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Öğrenci </w:t>
      </w:r>
      <w:r w:rsidR="0060515C">
        <w:rPr>
          <w:rFonts w:ascii="Arial" w:hAnsi="Arial" w:cs="Arial"/>
          <w:sz w:val="32"/>
          <w:szCs w:val="32"/>
        </w:rPr>
        <w:t>Numara</w:t>
      </w:r>
      <w:r>
        <w:rPr>
          <w:rFonts w:ascii="Arial" w:hAnsi="Arial" w:cs="Arial"/>
          <w:sz w:val="32"/>
          <w:szCs w:val="32"/>
        </w:rPr>
        <w:t>sı</w:t>
      </w:r>
      <w:r w:rsidR="009D5F9E" w:rsidRPr="00FB197A">
        <w:rPr>
          <w:rFonts w:ascii="Arial" w:hAnsi="Arial" w:cs="Arial"/>
          <w:sz w:val="32"/>
          <w:szCs w:val="32"/>
        </w:rPr>
        <w:t xml:space="preserve">: </w:t>
      </w:r>
      <w:r w:rsidR="008F3D59">
        <w:rPr>
          <w:rFonts w:ascii="Arial" w:hAnsi="Arial" w:cs="Arial"/>
          <w:sz w:val="32"/>
          <w:szCs w:val="32"/>
        </w:rPr>
        <w:t>202802028</w:t>
      </w:r>
    </w:p>
    <w:p w14:paraId="789A1E2B" w14:textId="2DF79015" w:rsidR="008F3D59" w:rsidRPr="00FB197A" w:rsidRDefault="008F3D59" w:rsidP="008F3D59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  <w:r>
        <w:rPr>
          <w:rFonts w:ascii="Arial" w:hAnsi="Arial" w:cs="Arial"/>
          <w:sz w:val="32"/>
          <w:szCs w:val="32"/>
        </w:rPr>
        <w:t>Öğrenci Adı</w:t>
      </w:r>
      <w:r w:rsidRPr="00FB197A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MİSLİNA SARAÇ</w:t>
      </w:r>
    </w:p>
    <w:p w14:paraId="4B843D00" w14:textId="0D82038E" w:rsidR="008F3D59" w:rsidRPr="00FB197A" w:rsidRDefault="008F3D59" w:rsidP="008F3D59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Öğrenci Numarası</w:t>
      </w:r>
      <w:r w:rsidRPr="00FB197A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202805008</w:t>
      </w:r>
    </w:p>
    <w:p w14:paraId="061536A8" w14:textId="01677487" w:rsidR="008F3D59" w:rsidRPr="00FB197A" w:rsidRDefault="008F3D59" w:rsidP="008F3D59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sz w:val="32"/>
          <w:szCs w:val="32"/>
        </w:rPr>
        <w:t>Öğrenci Adı</w:t>
      </w:r>
      <w:r w:rsidRPr="00FB197A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ONUR KAYA </w:t>
      </w:r>
    </w:p>
    <w:p w14:paraId="76DE8433" w14:textId="75CE00AA" w:rsidR="008F3D59" w:rsidRPr="00FB197A" w:rsidRDefault="008F3D59" w:rsidP="008F3D59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Öğrenci Numarası</w:t>
      </w:r>
      <w:r w:rsidRPr="00FB197A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202803052</w:t>
      </w:r>
    </w:p>
    <w:p w14:paraId="64AF82E7" w14:textId="0ADD8DD2" w:rsidR="009D5F9E" w:rsidRPr="00FB197A" w:rsidRDefault="009D5F9E" w:rsidP="009D5F9E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C3DD0A1" w14:textId="77777777" w:rsidR="009D5F9E" w:rsidRDefault="009D5F9E" w:rsidP="005D2359">
      <w:pPr>
        <w:pStyle w:val="Style1"/>
      </w:pPr>
    </w:p>
    <w:p w14:paraId="1191C327" w14:textId="7AEE5F0E" w:rsidR="00DE4545" w:rsidRDefault="00DE4545">
      <w:pPr>
        <w:rPr>
          <w:rFonts w:ascii="Arial" w:eastAsiaTheme="majorEastAsia" w:hAnsi="Arial" w:cstheme="majorBidi"/>
          <w:b/>
          <w:bCs/>
          <w:color w:val="000000" w:themeColor="text1"/>
          <w:sz w:val="32"/>
          <w:szCs w:val="28"/>
        </w:rPr>
      </w:pPr>
    </w:p>
    <w:p w14:paraId="717F97EF" w14:textId="64D16836" w:rsidR="00BD5240" w:rsidRDefault="007A4545" w:rsidP="004E2AAA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lastRenderedPageBreak/>
        <w:t>Proje Adı</w:t>
      </w:r>
    </w:p>
    <w:p w14:paraId="05BF6781" w14:textId="5C576663" w:rsidR="007A4545" w:rsidRPr="000512AA" w:rsidRDefault="007A4545" w:rsidP="007A4545">
      <w:pPr>
        <w:pStyle w:val="Style1"/>
        <w:spacing w:before="240" w:after="240"/>
        <w:ind w:left="720"/>
        <w:jc w:val="both"/>
        <w:rPr>
          <w:b w:val="0"/>
          <w:sz w:val="26"/>
          <w:szCs w:val="26"/>
        </w:rPr>
      </w:pPr>
      <w:r w:rsidRPr="000512AA">
        <w:rPr>
          <w:b w:val="0"/>
          <w:sz w:val="26"/>
          <w:szCs w:val="26"/>
        </w:rPr>
        <w:t xml:space="preserve">Tatil Rezervasyon Sistemi </w:t>
      </w:r>
    </w:p>
    <w:p w14:paraId="008B947E" w14:textId="08BD91C8" w:rsidR="008F3D59" w:rsidRDefault="007A4545" w:rsidP="00323E69">
      <w:pPr>
        <w:pStyle w:val="Style1"/>
        <w:numPr>
          <w:ilvl w:val="0"/>
          <w:numId w:val="5"/>
        </w:numPr>
        <w:spacing w:before="240" w:after="240"/>
        <w:jc w:val="both"/>
      </w:pPr>
      <w:r>
        <w:t xml:space="preserve">Projenin </w:t>
      </w:r>
      <w:r w:rsidR="0065793C">
        <w:t>A</w:t>
      </w:r>
      <w:r>
        <w:t>macı</w:t>
      </w:r>
    </w:p>
    <w:p w14:paraId="6E77BBC5" w14:textId="722A7F1C" w:rsidR="001E0C04" w:rsidRDefault="00AB473D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Rezervasyon sistemi seyahat </w:t>
      </w:r>
      <w:r w:rsidR="0065793C">
        <w:rPr>
          <w:b w:val="0"/>
          <w:sz w:val="24"/>
          <w:szCs w:val="24"/>
        </w:rPr>
        <w:t xml:space="preserve">bulunması gereken bir teknolojik sistemdir. </w:t>
      </w:r>
      <w:r w:rsidR="007A4545">
        <w:rPr>
          <w:b w:val="0"/>
          <w:sz w:val="24"/>
          <w:szCs w:val="24"/>
        </w:rPr>
        <w:t xml:space="preserve">Sistemi kullanan </w:t>
      </w:r>
      <w:r w:rsidR="0065793C">
        <w:rPr>
          <w:b w:val="0"/>
          <w:sz w:val="24"/>
          <w:szCs w:val="24"/>
        </w:rPr>
        <w:t xml:space="preserve">müşterilerinizin </w:t>
      </w:r>
      <w:r w:rsidR="00B76E66">
        <w:rPr>
          <w:b w:val="0"/>
          <w:sz w:val="24"/>
          <w:szCs w:val="24"/>
        </w:rPr>
        <w:t xml:space="preserve">seyahat ihtiyaçlarını </w:t>
      </w:r>
      <w:r w:rsidR="0065793C">
        <w:rPr>
          <w:b w:val="0"/>
          <w:sz w:val="24"/>
          <w:szCs w:val="24"/>
        </w:rPr>
        <w:t>sağlanabilmesi için bu sistem</w:t>
      </w:r>
      <w:r w:rsidR="00B76E66">
        <w:rPr>
          <w:b w:val="0"/>
          <w:sz w:val="24"/>
          <w:szCs w:val="24"/>
        </w:rPr>
        <w:t>i kullanılması uygundur.</w:t>
      </w:r>
      <w:r w:rsidR="0065793C">
        <w:rPr>
          <w:b w:val="0"/>
          <w:sz w:val="24"/>
          <w:szCs w:val="24"/>
        </w:rPr>
        <w:t xml:space="preserve"> Bu sistem sayesinde </w:t>
      </w:r>
      <w:r w:rsidR="00B76E66">
        <w:rPr>
          <w:b w:val="0"/>
          <w:sz w:val="24"/>
          <w:szCs w:val="24"/>
        </w:rPr>
        <w:t>zamanı daha verimli kullanabilirsiniz</w:t>
      </w:r>
      <w:r w:rsidR="0065793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Rezervasyonlar için </w:t>
      </w:r>
      <w:r w:rsidR="0065793C">
        <w:rPr>
          <w:b w:val="0"/>
          <w:sz w:val="24"/>
          <w:szCs w:val="24"/>
        </w:rPr>
        <w:t>geliştirilen bu sistemler oldukça basit</w:t>
      </w:r>
      <w:r w:rsidR="00B76E66">
        <w:rPr>
          <w:b w:val="0"/>
          <w:sz w:val="24"/>
          <w:szCs w:val="24"/>
        </w:rPr>
        <w:t xml:space="preserve">, kullanışlı ve pratik bir yapıdadır. </w:t>
      </w:r>
    </w:p>
    <w:p w14:paraId="34F1F833" w14:textId="132703F1" w:rsidR="00503D74" w:rsidRDefault="000D425B" w:rsidP="004E2AAA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 xml:space="preserve"> Giriş</w:t>
      </w:r>
    </w:p>
    <w:p w14:paraId="76F266E0" w14:textId="45C7F846" w:rsidR="000D425B" w:rsidRDefault="000D425B" w:rsidP="000D425B">
      <w:pPr>
        <w:pStyle w:val="Style1"/>
        <w:spacing w:before="240" w:after="240" w:line="240" w:lineRule="auto"/>
        <w:rPr>
          <w:rFonts w:cs="Arial"/>
          <w:b w:val="0"/>
          <w:bCs w:val="0"/>
          <w:sz w:val="24"/>
          <w:szCs w:val="24"/>
        </w:rPr>
      </w:pPr>
      <w:r>
        <w:rPr>
          <w:rFonts w:cs="Arial"/>
          <w:b w:val="0"/>
          <w:bCs w:val="0"/>
          <w:sz w:val="24"/>
          <w:szCs w:val="24"/>
        </w:rPr>
        <w:t xml:space="preserve">Rezervasyon sistemi Ulaşım ve </w:t>
      </w:r>
      <w:r w:rsidR="00EB2D09">
        <w:rPr>
          <w:rFonts w:cs="Arial"/>
          <w:b w:val="0"/>
          <w:bCs w:val="0"/>
          <w:sz w:val="24"/>
          <w:szCs w:val="24"/>
        </w:rPr>
        <w:t>Konaklama</w:t>
      </w:r>
      <w:r>
        <w:rPr>
          <w:rFonts w:cs="Arial"/>
          <w:b w:val="0"/>
          <w:bCs w:val="0"/>
          <w:sz w:val="24"/>
          <w:szCs w:val="24"/>
        </w:rPr>
        <w:t xml:space="preserve"> olmak üzere iki alana ayrılmaktadır. Müşterilerimiz Ulaşım yolu olarak </w:t>
      </w:r>
      <w:r w:rsidR="00EB2D09">
        <w:rPr>
          <w:rFonts w:cs="Arial"/>
          <w:b w:val="0"/>
          <w:bCs w:val="0"/>
          <w:sz w:val="24"/>
          <w:szCs w:val="24"/>
        </w:rPr>
        <w:t xml:space="preserve">uçak ve otobüs, Konaklama yolu ile otel ve çadır tercih edebilmektedir. </w:t>
      </w:r>
      <w:r w:rsidR="00B6144F">
        <w:rPr>
          <w:rFonts w:cs="Arial"/>
          <w:b w:val="0"/>
          <w:bCs w:val="0"/>
          <w:sz w:val="24"/>
          <w:szCs w:val="24"/>
        </w:rPr>
        <w:t>Uygulamamız Abstract Factory Tasarım Deseni’ ne uygun şekilde yazılmıştır.</w:t>
      </w:r>
      <w:r w:rsidR="00A61AB1">
        <w:rPr>
          <w:rFonts w:cs="Arial"/>
          <w:b w:val="0"/>
          <w:bCs w:val="0"/>
          <w:sz w:val="24"/>
          <w:szCs w:val="24"/>
        </w:rPr>
        <w:t xml:space="preserve"> Müşterinin 3 farklı şekilde rapor alabilmesi Builder Tasarım Deseni uygulanarak sağlanmıştır. </w:t>
      </w:r>
    </w:p>
    <w:p w14:paraId="0998A1CE" w14:textId="3E9D56DB" w:rsidR="00A61AB1" w:rsidRDefault="00A61AB1" w:rsidP="00A61AB1">
      <w:pPr>
        <w:pStyle w:val="Style1"/>
        <w:spacing w:before="240" w:after="240"/>
      </w:pPr>
      <w:r>
        <w:t>4.</w:t>
      </w:r>
      <w:r>
        <w:t>Geliştirme ve Çalıştırma Ortamları</w:t>
      </w:r>
    </w:p>
    <w:p w14:paraId="30BAAA9A" w14:textId="63DCDBF0" w:rsidR="00107273" w:rsidRPr="00925236" w:rsidRDefault="00925236" w:rsidP="000512AA">
      <w:pPr>
        <w:pStyle w:val="Style1"/>
        <w:spacing w:before="240" w:after="240"/>
        <w:rPr>
          <w:b w:val="0"/>
          <w:sz w:val="24"/>
          <w:szCs w:val="24"/>
        </w:rPr>
      </w:pPr>
      <w:r w:rsidRPr="00A867ED">
        <w:rPr>
          <w:b w:val="0"/>
          <w:bCs w:val="0"/>
          <w:sz w:val="24"/>
          <w:szCs w:val="24"/>
        </w:rPr>
        <w:t>Projemizi kodlarken Microsoft Visual Studio 2019 kullandık bunun yanı sıra Microsoft SQL2019 da verileri tuttuk.</w:t>
      </w:r>
    </w:p>
    <w:p w14:paraId="0FDB157E" w14:textId="2122FB7F" w:rsidR="000512AA" w:rsidRDefault="000512AA" w:rsidP="00581561">
      <w:pPr>
        <w:pStyle w:val="Style1"/>
        <w:spacing w:before="240" w:after="240"/>
        <w:jc w:val="both"/>
      </w:pP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37760" behindDoc="1" locked="0" layoutInCell="1" allowOverlap="1" wp14:anchorId="6CDF04EE" wp14:editId="1D1B8219">
            <wp:simplePos x="0" y="0"/>
            <wp:positionH relativeFrom="column">
              <wp:posOffset>-296545</wp:posOffset>
            </wp:positionH>
            <wp:positionV relativeFrom="paragraph">
              <wp:posOffset>440055</wp:posOffset>
            </wp:positionV>
            <wp:extent cx="5905500" cy="3730625"/>
            <wp:effectExtent l="0" t="0" r="0" b="0"/>
            <wp:wrapTight wrapText="bothSides">
              <wp:wrapPolygon edited="0">
                <wp:start x="0" y="0"/>
                <wp:lineTo x="0" y="21508"/>
                <wp:lineTo x="21530" y="21508"/>
                <wp:lineTo x="2153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7ED">
        <w:rPr>
          <w:bCs w:val="0"/>
          <w:szCs w:val="32"/>
        </w:rPr>
        <w:t>5</w:t>
      </w:r>
      <w:r w:rsidR="00A867ED" w:rsidRPr="0065793C">
        <w:rPr>
          <w:bCs w:val="0"/>
          <w:szCs w:val="32"/>
        </w:rPr>
        <w:t>.UM</w:t>
      </w:r>
      <w:r w:rsidR="00A867ED">
        <w:rPr>
          <w:bCs w:val="0"/>
          <w:szCs w:val="32"/>
        </w:rPr>
        <w:t xml:space="preserve">L </w:t>
      </w:r>
      <w:r w:rsidR="00A867ED" w:rsidRPr="0065793C">
        <w:rPr>
          <w:bCs w:val="0"/>
          <w:szCs w:val="32"/>
        </w:rPr>
        <w:t>DİYAGRAM</w:t>
      </w:r>
    </w:p>
    <w:p w14:paraId="018073C5" w14:textId="4BDD7302" w:rsidR="000512AA" w:rsidRDefault="000512AA" w:rsidP="000512AA">
      <w:pPr>
        <w:pStyle w:val="Style1"/>
        <w:spacing w:before="240" w:after="240"/>
        <w:jc w:val="both"/>
      </w:pPr>
      <w:r>
        <w:lastRenderedPageBreak/>
        <w:t>6. Ekran Görüntüleri</w:t>
      </w:r>
    </w:p>
    <w:p w14:paraId="1EA8A953" w14:textId="23E06ABD" w:rsidR="000512AA" w:rsidRPr="000512AA" w:rsidRDefault="005D3E29" w:rsidP="000512AA">
      <w:pPr>
        <w:pStyle w:val="Style1"/>
        <w:spacing w:before="240" w:after="24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2096" behindDoc="1" locked="0" layoutInCell="1" allowOverlap="1" wp14:anchorId="7BFA6F83" wp14:editId="3C145632">
            <wp:simplePos x="0" y="0"/>
            <wp:positionH relativeFrom="column">
              <wp:posOffset>-258445</wp:posOffset>
            </wp:positionH>
            <wp:positionV relativeFrom="paragraph">
              <wp:posOffset>120015</wp:posOffset>
            </wp:positionV>
            <wp:extent cx="4762500" cy="3873500"/>
            <wp:effectExtent l="0" t="0" r="0" b="0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0AB5" w14:textId="42988DEB" w:rsidR="000512AA" w:rsidRDefault="000512AA" w:rsidP="00581561">
      <w:pPr>
        <w:pStyle w:val="Style1"/>
        <w:spacing w:before="240" w:after="240"/>
        <w:jc w:val="both"/>
      </w:pPr>
    </w:p>
    <w:p w14:paraId="71894004" w14:textId="41D302D2" w:rsidR="005D3E29" w:rsidRDefault="005D3E29" w:rsidP="00581561">
      <w:pPr>
        <w:pStyle w:val="Style1"/>
        <w:spacing w:before="240" w:after="240"/>
        <w:jc w:val="both"/>
      </w:pPr>
    </w:p>
    <w:p w14:paraId="57200861" w14:textId="367F865E" w:rsidR="005D3E29" w:rsidRDefault="005D3E29" w:rsidP="00581561">
      <w:pPr>
        <w:pStyle w:val="Style1"/>
        <w:spacing w:before="240" w:after="240"/>
        <w:jc w:val="both"/>
      </w:pPr>
    </w:p>
    <w:p w14:paraId="55528602" w14:textId="005AB8A9" w:rsidR="005D3E29" w:rsidRDefault="005D3E29" w:rsidP="00581561">
      <w:pPr>
        <w:pStyle w:val="Style1"/>
        <w:spacing w:before="240" w:after="240"/>
        <w:jc w:val="both"/>
      </w:pPr>
    </w:p>
    <w:p w14:paraId="336ADF2C" w14:textId="2600622B" w:rsidR="005D3E29" w:rsidRDefault="005D3E29" w:rsidP="00581561">
      <w:pPr>
        <w:pStyle w:val="Style1"/>
        <w:spacing w:before="240" w:after="240"/>
        <w:jc w:val="both"/>
      </w:pPr>
    </w:p>
    <w:p w14:paraId="0ED0C141" w14:textId="7992961B" w:rsidR="005D3E29" w:rsidRDefault="005D3E29" w:rsidP="00581561">
      <w:pPr>
        <w:pStyle w:val="Style1"/>
        <w:spacing w:before="240" w:after="240"/>
        <w:jc w:val="both"/>
      </w:pPr>
    </w:p>
    <w:p w14:paraId="63D1F35F" w14:textId="543F9BCB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27994A2D" w14:textId="07FDEAA8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20A3C9B7" w14:textId="27489B8E" w:rsidR="004E2AAA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5DD0506" wp14:editId="5BC40CC8">
            <wp:simplePos x="0" y="0"/>
            <wp:positionH relativeFrom="column">
              <wp:posOffset>-4908550</wp:posOffset>
            </wp:positionH>
            <wp:positionV relativeFrom="paragraph">
              <wp:posOffset>457200</wp:posOffset>
            </wp:positionV>
            <wp:extent cx="4900930" cy="3930650"/>
            <wp:effectExtent l="0" t="0" r="0" b="0"/>
            <wp:wrapTight wrapText="bothSides">
              <wp:wrapPolygon edited="0">
                <wp:start x="0" y="0"/>
                <wp:lineTo x="0" y="21460"/>
                <wp:lineTo x="21494" y="21460"/>
                <wp:lineTo x="21494" y="0"/>
                <wp:lineTo x="0" y="0"/>
              </wp:wrapPolygon>
            </wp:wrapTight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D530A" w14:textId="036E7A3D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51B521C8" w14:textId="6659B617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1AAB706B" w14:textId="1365F326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492DAE87" w14:textId="788D53F2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60DA6220" w14:textId="34F33F2A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72CB0A6B" w14:textId="725B94BE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3E663030" w14:textId="71538251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2BBB584F" w14:textId="4D37A457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6AA88F0B" w14:textId="77777777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555F81F2" w14:textId="4C08F967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0F54D21E" w14:textId="440D7961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53F645B8" w14:textId="0222F744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  <w:r>
        <w:rPr>
          <w:bCs w:val="0"/>
          <w:noProof/>
          <w:color w:val="C00000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47731C0" wp14:editId="11BA3019">
            <wp:simplePos x="0" y="0"/>
            <wp:positionH relativeFrom="column">
              <wp:posOffset>-480695</wp:posOffset>
            </wp:positionH>
            <wp:positionV relativeFrom="paragraph">
              <wp:posOffset>-455295</wp:posOffset>
            </wp:positionV>
            <wp:extent cx="479425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43" y="21488"/>
                <wp:lineTo x="21543" y="0"/>
                <wp:lineTo x="0" y="0"/>
              </wp:wrapPolygon>
            </wp:wrapTight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F215E" w14:textId="4F3FD250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5E74259F" w14:textId="28D42772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6DF9FC5B" w14:textId="1F52F4AD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50551C9C" w14:textId="6C3765D6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244AA26D" w14:textId="5E4607C9" w:rsidR="005D3E29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3FA5A234" w14:textId="38496694" w:rsidR="005D3E29" w:rsidRPr="004E2AAA" w:rsidRDefault="005D3E29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4C49F971" w14:textId="08268FAA" w:rsidR="00F053D6" w:rsidRDefault="00F053D6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p w14:paraId="577BAF2D" w14:textId="05F03098" w:rsidR="005D3E29" w:rsidRDefault="005D3E29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p w14:paraId="28126037" w14:textId="6A84F602" w:rsidR="000512AA" w:rsidRDefault="005D3E29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  <w:r>
        <w:rPr>
          <w:bCs w:val="0"/>
          <w:noProof/>
          <w:color w:val="C00000"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43734134" wp14:editId="3C7C13B2">
            <wp:simplePos x="0" y="0"/>
            <wp:positionH relativeFrom="column">
              <wp:posOffset>-537845</wp:posOffset>
            </wp:positionH>
            <wp:positionV relativeFrom="paragraph">
              <wp:posOffset>301625</wp:posOffset>
            </wp:positionV>
            <wp:extent cx="568769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59" y="21450"/>
                <wp:lineTo x="21559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987E2" w14:textId="2FC5133B" w:rsidR="000512AA" w:rsidRDefault="000512AA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p w14:paraId="4C8229F1" w14:textId="388FE2C2" w:rsidR="000512AA" w:rsidRDefault="000512AA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p w14:paraId="02FB0F03" w14:textId="747B9418" w:rsidR="000512AA" w:rsidRDefault="000512AA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p w14:paraId="43ED4ACA" w14:textId="015B11B6" w:rsidR="000512AA" w:rsidRDefault="000512AA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p w14:paraId="1DC31CEE" w14:textId="61399793" w:rsidR="000512AA" w:rsidRDefault="000512AA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p w14:paraId="7978C1D2" w14:textId="28B08E86" w:rsidR="000512AA" w:rsidRDefault="000512AA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p w14:paraId="185880A0" w14:textId="77777777" w:rsidR="000512AA" w:rsidRPr="0060515C" w:rsidRDefault="000512AA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sectPr w:rsidR="000512AA" w:rsidRPr="0060515C" w:rsidSect="009D5F9E">
      <w:pgSz w:w="11906" w:h="16838"/>
      <w:pgMar w:top="1417" w:right="1417" w:bottom="1417" w:left="1417" w:header="708" w:footer="708" w:gutter="0"/>
      <w:pgBorders w:display="firstPage" w:offsetFrom="page">
        <w:top w:val="thinThickLargeGap" w:sz="48" w:space="24" w:color="auto"/>
        <w:left w:val="thinThickLargeGap" w:sz="48" w:space="24" w:color="auto"/>
        <w:bottom w:val="thickThinLargeGap" w:sz="48" w:space="24" w:color="auto"/>
        <w:right w:val="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EF0"/>
    <w:multiLevelType w:val="hybridMultilevel"/>
    <w:tmpl w:val="6D2C9AC6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F4E48"/>
    <w:multiLevelType w:val="hybridMultilevel"/>
    <w:tmpl w:val="EC2CF15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291601"/>
    <w:multiLevelType w:val="hybridMultilevel"/>
    <w:tmpl w:val="B0041CBE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8C665A1"/>
    <w:multiLevelType w:val="hybridMultilevel"/>
    <w:tmpl w:val="27DEF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196C"/>
    <w:multiLevelType w:val="hybridMultilevel"/>
    <w:tmpl w:val="F93C3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59C"/>
    <w:multiLevelType w:val="hybridMultilevel"/>
    <w:tmpl w:val="B28AF8F2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C967EFC"/>
    <w:multiLevelType w:val="hybridMultilevel"/>
    <w:tmpl w:val="DCD69AA0"/>
    <w:lvl w:ilvl="0" w:tplc="041F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634C3036"/>
    <w:multiLevelType w:val="hybridMultilevel"/>
    <w:tmpl w:val="3BE2C3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334C7"/>
    <w:multiLevelType w:val="hybridMultilevel"/>
    <w:tmpl w:val="EEA602F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3361759">
    <w:abstractNumId w:val="2"/>
  </w:num>
  <w:num w:numId="2" w16cid:durableId="1992824167">
    <w:abstractNumId w:val="3"/>
  </w:num>
  <w:num w:numId="3" w16cid:durableId="1240361896">
    <w:abstractNumId w:val="1"/>
  </w:num>
  <w:num w:numId="4" w16cid:durableId="991450685">
    <w:abstractNumId w:val="4"/>
  </w:num>
  <w:num w:numId="5" w16cid:durableId="894974595">
    <w:abstractNumId w:val="7"/>
  </w:num>
  <w:num w:numId="6" w16cid:durableId="1937207512">
    <w:abstractNumId w:val="8"/>
  </w:num>
  <w:num w:numId="7" w16cid:durableId="257908946">
    <w:abstractNumId w:val="0"/>
  </w:num>
  <w:num w:numId="8" w16cid:durableId="1713385552">
    <w:abstractNumId w:val="5"/>
  </w:num>
  <w:num w:numId="9" w16cid:durableId="130680409">
    <w:abstractNumId w:val="6"/>
  </w:num>
  <w:num w:numId="10" w16cid:durableId="19202091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359"/>
    <w:rsid w:val="00024424"/>
    <w:rsid w:val="00033D4F"/>
    <w:rsid w:val="000512AA"/>
    <w:rsid w:val="000B2915"/>
    <w:rsid w:val="000D425B"/>
    <w:rsid w:val="00105FBD"/>
    <w:rsid w:val="00107273"/>
    <w:rsid w:val="0019292B"/>
    <w:rsid w:val="001C201C"/>
    <w:rsid w:val="001D6A76"/>
    <w:rsid w:val="001E00CE"/>
    <w:rsid w:val="001E0C04"/>
    <w:rsid w:val="002032D6"/>
    <w:rsid w:val="002427C3"/>
    <w:rsid w:val="002F7505"/>
    <w:rsid w:val="0031774E"/>
    <w:rsid w:val="00361E43"/>
    <w:rsid w:val="00372926"/>
    <w:rsid w:val="003A0706"/>
    <w:rsid w:val="003A1935"/>
    <w:rsid w:val="004E2AAA"/>
    <w:rsid w:val="00503D74"/>
    <w:rsid w:val="00543ADD"/>
    <w:rsid w:val="00553B25"/>
    <w:rsid w:val="0055772A"/>
    <w:rsid w:val="00562B5A"/>
    <w:rsid w:val="005706E9"/>
    <w:rsid w:val="00576629"/>
    <w:rsid w:val="00581561"/>
    <w:rsid w:val="00590FDA"/>
    <w:rsid w:val="005A5AAC"/>
    <w:rsid w:val="005D11B6"/>
    <w:rsid w:val="005D2359"/>
    <w:rsid w:val="005D3E29"/>
    <w:rsid w:val="0060515C"/>
    <w:rsid w:val="00645932"/>
    <w:rsid w:val="0065793C"/>
    <w:rsid w:val="00680B7C"/>
    <w:rsid w:val="00733BF3"/>
    <w:rsid w:val="007A3F95"/>
    <w:rsid w:val="007A4545"/>
    <w:rsid w:val="008437CB"/>
    <w:rsid w:val="00852904"/>
    <w:rsid w:val="008C3B67"/>
    <w:rsid w:val="008F3D59"/>
    <w:rsid w:val="009243CF"/>
    <w:rsid w:val="00925236"/>
    <w:rsid w:val="009B79F7"/>
    <w:rsid w:val="009D5F9E"/>
    <w:rsid w:val="009E0962"/>
    <w:rsid w:val="00A34FC5"/>
    <w:rsid w:val="00A46A59"/>
    <w:rsid w:val="00A50740"/>
    <w:rsid w:val="00A61AB1"/>
    <w:rsid w:val="00A867ED"/>
    <w:rsid w:val="00AB473D"/>
    <w:rsid w:val="00AB5737"/>
    <w:rsid w:val="00B129B8"/>
    <w:rsid w:val="00B57EC8"/>
    <w:rsid w:val="00B60488"/>
    <w:rsid w:val="00B6144F"/>
    <w:rsid w:val="00B74EB9"/>
    <w:rsid w:val="00B76E66"/>
    <w:rsid w:val="00BC1008"/>
    <w:rsid w:val="00BD5240"/>
    <w:rsid w:val="00BE4CFD"/>
    <w:rsid w:val="00C11EC8"/>
    <w:rsid w:val="00C3078C"/>
    <w:rsid w:val="00C84BB1"/>
    <w:rsid w:val="00D37D05"/>
    <w:rsid w:val="00D63422"/>
    <w:rsid w:val="00D818A4"/>
    <w:rsid w:val="00DB4678"/>
    <w:rsid w:val="00DE4545"/>
    <w:rsid w:val="00E23DB7"/>
    <w:rsid w:val="00E52C6D"/>
    <w:rsid w:val="00EA6D60"/>
    <w:rsid w:val="00EB2D09"/>
    <w:rsid w:val="00EE1488"/>
    <w:rsid w:val="00EF4C87"/>
    <w:rsid w:val="00F053D6"/>
    <w:rsid w:val="00F064CB"/>
    <w:rsid w:val="00F1309E"/>
    <w:rsid w:val="00F84DF7"/>
    <w:rsid w:val="00F91A8D"/>
    <w:rsid w:val="00F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96"/>
  <w15:docId w15:val="{F695614F-0E8F-46F7-812A-B897112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59"/>
  </w:style>
  <w:style w:type="paragraph" w:styleId="Balk1">
    <w:name w:val="heading 1"/>
    <w:basedOn w:val="Normal"/>
    <w:next w:val="Normal"/>
    <w:link w:val="Balk1Char"/>
    <w:uiPriority w:val="9"/>
    <w:qFormat/>
    <w:rsid w:val="005D2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46A5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ralkYokChar">
    <w:name w:val="Aralık Yok Char"/>
    <w:basedOn w:val="VarsaylanParagrafYazTipi"/>
    <w:link w:val="AralkYok"/>
    <w:uiPriority w:val="1"/>
    <w:rsid w:val="00A46A59"/>
    <w:rPr>
      <w:rFonts w:eastAsiaTheme="minorEastAsia"/>
      <w:lang w:val="en-US" w:eastAsia="ja-JP"/>
    </w:rPr>
  </w:style>
  <w:style w:type="paragraph" w:styleId="ListeParagraf">
    <w:name w:val="List Paragraph"/>
    <w:basedOn w:val="Normal"/>
    <w:uiPriority w:val="34"/>
    <w:qFormat/>
    <w:rsid w:val="005D2359"/>
    <w:pPr>
      <w:ind w:left="720"/>
      <w:contextualSpacing/>
    </w:pPr>
  </w:style>
  <w:style w:type="paragraph" w:customStyle="1" w:styleId="Style1">
    <w:name w:val="Style1"/>
    <w:basedOn w:val="Balk1"/>
    <w:qFormat/>
    <w:rsid w:val="005D2359"/>
    <w:rPr>
      <w:rFonts w:ascii="Arial" w:hAnsi="Arial"/>
      <w:color w:val="000000" w:themeColor="text1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5D2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18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AA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E196693C2FEDD41903BE4D24FC0BF5E" ma:contentTypeVersion="8" ma:contentTypeDescription="Yeni belge oluşturun." ma:contentTypeScope="" ma:versionID="0788bf34b5e4c69a49f445e191bf2383">
  <xsd:schema xmlns:xsd="http://www.w3.org/2001/XMLSchema" xmlns:xs="http://www.w3.org/2001/XMLSchema" xmlns:p="http://schemas.microsoft.com/office/2006/metadata/properties" xmlns:ns2="7b252923-d404-4e97-855a-a4317ee41571" targetNamespace="http://schemas.microsoft.com/office/2006/metadata/properties" ma:root="true" ma:fieldsID="92ec7e114c789aec96281e7fac4ff626" ns2:_="">
    <xsd:import namespace="7b252923-d404-4e97-855a-a4317ee41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52923-d404-4e97-855a-a4317ee4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A91D1A-CC14-44E4-903C-88A348B61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52923-d404-4e97-855a-a4317ee41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5E30E6-7427-4118-BD79-2E51C501D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204FC-C350-4EA1-A335-CF0C0C7312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lzilaneleftozl@gmail.com</cp:lastModifiedBy>
  <cp:revision>35</cp:revision>
  <dcterms:created xsi:type="dcterms:W3CDTF">2011-10-15T11:02:00Z</dcterms:created>
  <dcterms:modified xsi:type="dcterms:W3CDTF">2022-05-25T20:26:00Z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0x0101006E196693C2FEDD41903BE4D24FC0BF5E</vt:lpwstr>
  </property>
</Properties>
</file>