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160"/>
      </w:pPr>
      <w:r>
        <w:rPr>
          <w:b/>
          <w:bCs/>
          <w:rFonts w:ascii="黑体" w:eastAsia="黑体" w:hAnsi="黑体"/>
          <w:sz w:val="32"/>
          <w:szCs w:val="32"/>
        </w:rPr>
        <w:t>麻生销售数据大屏智能化系统</w:t>
      </w:r>
    </w:p>
    <w:p>
      <w:pPr>
        <w:jc w:val="center"/>
        <w:spacing w:after="160"/>
      </w:pPr>
      <w:r>
        <w:rPr>
          <w:b/>
          <w:bCs/>
          <w:rFonts w:ascii="黑体" w:eastAsia="黑体" w:hAnsi="黑体"/>
          <w:sz w:val="30"/>
          <w:szCs w:val="30"/>
        </w:rPr>
        <w:t>源代码文档</w:t>
      </w:r>
    </w:p>
    <w:p>
      <w:pPr>
        <w:jc w:val="center"/>
        <w:spacing w:after="240"/>
      </w:pPr>
      <w:r>
        <w:rPr>
          <w:rFonts w:ascii="宋体" w:eastAsia="宋体" w:hAnsi="宋体"/>
          <w:sz w:val="22"/>
          <w:szCs w:val="22"/>
        </w:rPr>
        <w:t xml:space="preserve">版本：V1.0.0    权利人：麻生环球科技有限公司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0001  // file: /Users/a1/Documents/Office/code/ms-warehouse-batch-data/ddl/sales/ads/ads_sales_department_market_1d.sql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0002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0003  -- 表名: ads.ads_sales_department_market_1d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0004  -- 说明: 从 ddl/FWVD-483/ads_ddl.sql 抽取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0005  -- 更新日期：2026-03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0006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0007      smt                                                INT                  COMMENT '月分区，格式：YYYYMM（如202512）'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0008  ,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0009      sdt                                                VARCHAR(8)           COMMENT '日期，格式：YYYYMMDD',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0010      department_id                                      BIGINT               COMMENT '事业部ID',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0011      department_code                                    VARCHAR(200)          COMMENT '事业部代码',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0012      department_name                                    VARCHAR(100)         COMMENT '事业部名称',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0013      order_count                                        BIGINT               COMMENT '订单数量（全部订单数量，包含未支付订单）',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0014      payment_order_count                                BIGINT               COMMENT '支付订单数量（已支付订单数量）',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0015      order_amount                                       DECIMAL(20,4)        COMMENT '订单金额（包含未支付订单）',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0016      payment_amount                                     DECIMAL(20,4)        COMMENT '支付金额（已支付订单金额）',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0017      refund_amount                                      DECIMAL(20,4)        COMMENT '退款金额',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0018      net_amount                                         DECIMAL(20,4)        COMMENT '净销售额',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0019      amount_rmb                                         DECIMAL(20,4)        COMMENT '人民币金额',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0020      insert_time                                       DATETIME             DEFAULT CURRENT_TIMESTAMP COMMENT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0021   '数据插入时间戳'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0022  ) ENGINE=OLAP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0023  UNIQUE KEY(smt, sdt, department_id)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0024  PARTITION BY RANGE(smt)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0025      PARTITION p202409 VALUES [(202409), (202410)),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0026      PARTITION p202410 VALUES [(202410), (202411)),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0027      PARTITION p202411 VALUES [(202411), (202412)),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0028      PARTITION p202412 VALUES [(202412), (202501)),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0029      PARTITION p202501 VALUES [(202501), (202502)),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0030      PARTITION p202502 VALUES [(202502), (202503)),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0031      PARTITION p202503 VALUES [(202503), (202504)),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0032      PARTITION p202504 VALUES [(202504), (202505)),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0033      PARTITION p202505 VALUES [(202505), (202506)),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0034      PARTITION p202506 VALUES [(202506), (202507)),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0035      PARTITION p202507 VALUES [(202507), (202508)),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0036      PARTITION p202508 VALUES [(202508), (202509)),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0037      PARTITION p202509 VALUES [(202509), (202510)),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0038      PARTITION p202510 VALUES [(202510), (202511)),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0039      PARTITION p202511 VALUES [(202511), (202512)),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0040      PARTITION p202512 VALUES [(202512), (202601)),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0041      PARTITION p202601 VALUES [(202601), (202602)),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0042      PARTITION p202602 VALUES [(202602), (202603))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0043  )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0044  DISTRIBUTED BY HASH(department_id) BUCKETS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0045  PROPERTIES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0046      "replication_allocation" = "tag.location.default: 1",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0047      "enable_unique_key_merge_on_write" = "true"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0048  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0049  // file: /Users/a1/Documents/Office/code/ms-warehouse-batch-data/ddl/sales/ads/ads_sales_overview_market_1d.sql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0050  -- ========================================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0051  -- 表名: ads.ads_sales_overview_market_1d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0052  -- 说明: 从 ddl/FWVD-483/ads_ddl.sql 抽取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0053  -- 更新日期：2026-03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0054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0055      smt                                                INT                  COMMENT '月分区，格式：YYYYMM（如202512）'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0056  ,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0057      sdt                                                VARCHAR(8)           COMMENT '日期，格式：YYYYMMDD',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0058      order_count                                        BIGINT               COMMENT '订单数量（全部订单数量，包含未支付订单）',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0059      payment_order_count                                BIGINT               COMMENT '支付订单数量（已支付订单数量）',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0060      order_amount                                       DECIMAL(20,4)        COMMENT '订单金额（包含未支付订单）',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0061      payment_amount                                     DECIMAL(20,4)        COMMENT '支付金额（已支付订单金额）',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0062      refund_amount                                      DECIMAL(20,4)        COMMENT '退款金额',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0063      net_amount                                         DECIMAL(20,4)        COMMENT '净销售额',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0064      amount_rmb                                         DECIMAL(20,4)        COMMENT '人民币金额',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0065      store_count                                       INT                  COMMENT '店铺数量',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0066      project_count                                      INT                  COMMENT '项目数量',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0067      platform_count                                    INT                  COMMENT '平台数量',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0068      insert_time                                       DATETIME             DEFAULT CURRENT_TIMESTAMP COMMENT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0069   '数据插入时间戳'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0070  ) ENGINE=OLAP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0071  UNIQUE KEY(smt, sdt)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0072  PARTITION BY RANGE(smt)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0073      PARTITION p202409 VALUES [(202409), (202410)),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0074      PARTITION p202410 VALUES [(202410), (202411)),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0075      PARTITION p202411 VALUES [(202411), (202412)),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0076      PARTITION p202412 VALUES [(202412), (202501)),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0077      PARTITION p202501 VALUES [(202501), (202502)),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0078      PARTITION p202502 VALUES [(202502), (202503)),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0079      PARTITION p202503 VALUES [(202503), (202504)),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0080      PARTITION p202504 VALUES [(202504), (202505)),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0081      PARTITION p202505 VALUES [(202505), (202506)),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0082      PARTITION p202506 VALUES [(202506), (202507)),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0083      PARTITION p202507 VALUES [(202507), (202508)),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0084      PARTITION p202508 VALUES [(202508), (202509)),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0085      PARTITION p202509 VALUES [(202509), (202510)),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0086      PARTITION p202510 VALUES [(202510), (202511)),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0087      PARTITION p202511 VALUES [(202511), (202512)),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0088      PARTITION p202512 VALUES [(202512), (202601)),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0089      PARTITION p202601 VALUES [(202601), (202602)),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0090      PARTITION p202602 VALUES [(202602), (202603))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0091  )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0092  DISTRIBUTED BY HASH(sdt) BUCKETS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0093  PROPERTIES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0094      "replication_allocation" = "tag.location.default: 1",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0095      "enable_unique_key_merge_on_write" = "true"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0096  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0097  // file: /Users/a1/Documents/Office/code/ms-warehouse-batch-data/ddl/sales/ads/ads_sales_target_completion_market_1d.sql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0098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0099  -- 表名: ads.ads_sales_target_completion_market_1d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0100  -- 说明: 从 ddl/FWVD-483/ads_ddl.sql 抽取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0101  -- 更新日期：2026-03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0102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0103      -- KEY 列（必须在前面，形成有序前缀）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0104      smt                                                INT                  COMMENT '月分区，格式：YYYYMM（如202512）'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0105  ,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0106      sdt                                                VARCHAR(8)           COMMENT '日期，格式：YYYYMMDD',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0107      dimension_type                                     VARCHAR(20)          COMMENT '维度类型：department-事业部, pr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0108  oject-项目, all-全部（公司整体）',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0109      department_code                                    VARCHAR(200)         COMMENT '事业部代码',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0110      project_code                                       VARCHAR(200)         COMMENT '项目代码',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0111      -- 非 KEY 列（维度描述字段）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0112      department_id                                      BIGINT               COMMENT '事业部ID（当 dimension_type=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0113  department 时使用）',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0114      project_id                                         BIGINT               COMMENT '项目ID（当 dimension_type=p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0115  roject 时使用）',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0116      department_name                                    VARCHAR(100)         COMMENT '事业部名称',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0117      project_name                                       VARCHAR(100)         COMMENT '项目名称',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0118      currency                                           VARCHAR(10)          COMMENT '货币标识：项目/事业部的原币（USD/JPY/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0119  CNY），all维度固定为CNY',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0120      -- 目标完成指标（通用）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0121      target_amount                                      DECIMAL(20,4)        COMMENT '月目标金额-原币（该月计划完成的销售额目标，原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0122  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0123      target_amount_rmb                                  DECIMAL(20,4)        COMMENT '月目标金额-人民币（该月计划完成的销售额目标，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0124  人民币金额）',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0125      actual_amount                                      DECIMAL(20,4)        COMMENT '当天实际销售额-原币（统计日期当天的销售额，原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0126  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0127      actual_amount_rmb                                  DECIMAL(20,4)        COMMENT '当天实际销售额-人民币（统计日期当天的销售额，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0128  人民币金额）',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0129      cumulative_actual_amount                           DECIMAL(20,4)        COMMENT '累积实际销售额-原币（从月初到统计日期的累计销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0130  售额，原币金额）',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0131      cumulative_actual_amount_rmb                       DECIMAL(20,4)        COMMENT '累积实际销售额-人民币（从月初到统计日期的累计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0132  销售额，人民币金额）',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0133      gap_amount                                         DECIMAL(20,4)        COMMENT '差额-人民币（月目标金额 - 累积实际销售额，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0134  人民币金额）',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0135      daily_completion_rate                              DECIMAL(20,4)        COMMENT '当天销售额占月目标占比（当天实际销售额/月目标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0136  金额，用于评估当日完成进度）',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0137      cumulative_completion_rate                         DECIMAL(20,4)        COMMENT '累积销售额占月目标占比（累积实际销售额/月目标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0138  金额，用于评估月度完成进度）',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0139      order_count                                        BIGINT               COMMENT '订单数量（全部订单数量，包含未支付订单）',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0140      payment_order_count                                BIGINT               COMMENT '支付订单数量（已支付订单数量）',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0141      -- 月预估相关字段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0142      month_estimated_completion_rate                    DECIMAL(20,4)        COMMENT '月目标预估完成率（基于当月和去年同月日均完成率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0143  预测）',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0144      month_estimated_actual_amount                      DECIMAL(20,4)        COMMENT '月预估实际销售额（当月累计+预估剩余天数销售额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0145  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0146      -- 年预估相关字段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0147      year_target_amount                                 DECIMAL(20,4)        COMMENT '年目标金额-原币（12个月目标汇总，原币金额）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0148  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0149      year_target_amount_rmb                             DECIMAL(20,4)        COMMENT '年目标金额-人民币（12个月目标汇总，人民币金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0150  额）',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0151      year_cumulative_actual_amount                      DECIMAL(20,4)        COMMENT '年累计实际销售额（年初至今，不含当前月）',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0152      year_estimated_completion_rate                     DECIMAL(20,4)        COMMENT '年目标预估完成率（基于季节性占比预测全年）',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0153      year_estimated_actual_amount                       DECIMAL(20,4)        COMMENT '年预估实际销售额（已完成月份+预估未来月份销售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0154  额）',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0155      insert_time                                        DATETIME             DEFAULT CURRENT_TIMESTAMP COMMEN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0156  T '数据插入时间戳'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0157  ) ENGINE=OLAP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0158  UNIQUE KEY(smt, sdt, dimension_type, department_code, project_code)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0159  PARTITION BY RANGE(smt)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0160      PARTITION p202409 VALUES [(202409), (202410)),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0161      PARTITION p202410 VALUES [(202410), (202411)),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0162      PARTITION p202411 VALUES [(202411), (202412)),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0163      PARTITION p202412 VALUES [(202412), (202501)),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0164      PARTITION p202501 VALUES [(202501), (202502)),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0165      PARTITION p202502 VALUES [(202502), (202503)),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0166      PARTITION p202503 VALUES [(202503), (202504)),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0167      PARTITION p202504 VALUES [(202504), (202505)),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0168      PARTITION p202505 VALUES [(202505), (202506)),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0169      PARTITION p202506 VALUES [(202506), (202507)),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0170      PARTITION p202507 VALUES [(202507), (202508)),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0171      PARTITION p202508 VALUES [(202508), (202509)),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0172      PARTITION p202509 VALUES [(202509), (202510)),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0173      PARTITION p202510 VALUES [(202510), (202511)),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0174      PARTITION p202511 VALUES [(202511), (202512)),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0175      PARTITION p202512 VALUES [(202512), (202601)),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0176      PARTITION p202601 VALUES [(202601), (202602)),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0177      PARTITION p202602 VALUES [(202602), (202603))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0178  )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0179  DISTRIBUTED BY HASH(sdt) BUCKETS 10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0180  PROPERTIES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0181      "replication_allocation" = "tag.location.default: 1",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0182      "enable_unique_key_merge_on_write" = "true"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0183  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0184  // file: /Users/a1/Documents/Office/code/ms-warehouse-batch-data/ddl/sales/ads/ads_sales_trend_market_1d.sql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0185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0186  -- 表名: ads.ads_sales_trend_market_1d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0187  -- 说明: 从 ddl/FWVD-483/ads_ddl.sql 抽取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0188  -- 更新日期：2026-03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0189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0190      smt                                                INT                  COMMENT '月分区，格式：YYYYMM（如202512）'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0191  ,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0192      sdt                                                VARCHAR(8)           COMMENT '日期，格式：YYYYMMDD',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0193      department_code                                    VARCHAR(200)          COMMENT '事业部代码，NULL表示全量',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0194      project_code                                       VARCHAR(200)          COMMENT '项目代码，NULL表示全量',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0195      platform_code                                      VARCHAR(200)          COMMENT '平台代码，NULL表示全量',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0196      store_code                                         VARCHAR(200)          COMMENT '店铺代码，NULL表示全量',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0197      department_id                                      BIGINT               COMMENT '事业部ID，NULL表示全量',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0198      project_id                                         BIGINT               COMMENT '项目ID，NULL表示全量',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0199      platform_id                                        BIGINT               COMMENT '平台ID，NULL表示全量',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0200      store_id                                           BIGINT               COMMENT '店铺ID，NULL表示全量',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0201      department_name                                    VARCHAR(100)         COMMENT '事业部名称，NULL表示全量',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0202      project_name                                       VARCHAR(100)         COMMENT '项目名称，NULL表示全量',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0203      platform_name                                      VARCHAR(100)         COMMENT '平台名称，NULL表示全量',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0204      store_name                                         VARCHAR(100)         COMMENT '店铺名称，NULL表示全量',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0205      amount_rmb                                         DECIMAL(20,4)        COMMENT '销售额（人民币）',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0206      order_count                                        BIGINT               COMMENT '订单数量（全部订单数量，包含未支付订单）',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0207      payment_order_count                                BIGINT               COMMENT '支付订单数量（已支付订单数量）',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0208      day_over_day_rate                                  DECIMAL(20,4)        COMMENT '日环比增长率（与昨日相比）',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0209      week_over_week_rate                                DECIMAL(20,4)        COMMENT '周环比增长率（与上周同日相比）',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0210      month_over_month_rate                              DECIMAL(20,4)        COMMENT '月环比增长率（与上月同日相比）',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0211      year_over_year_rate                                DECIMAL(20,4)        COMMENT '同比增长率（与去年同期相比）',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0212      insert_time                                       DATETIME             DEFAULT CURRENT_TIMESTAMP COMMENT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0213   '数据插入时间戳'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0214  ) ENGINE=OLAP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0215  UNIQUE KEY(smt, sdt, department_code, project_code, platform_code, store_code)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0216  PARTITION BY RANGE(smt)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0217      PARTITION p202409 VALUES [(202409), (202410)),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0218      PARTITION p202410 VALUES [(202410), (202411)),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0219      PARTITION p202411 VALUES [(202411), (202412)),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0220      PARTITION p202412 VALUES [(202412), (202501)),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0221      PARTITION p202501 VALUES [(202501), (202502)),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0222      PARTITION p202502 VALUES [(202502), (202503)),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0223      PARTITION p202503 VALUES [(202503), (202504)),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0224      PARTITION p202504 VALUES [(202504), (202505)),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0225      PARTITION p202505 VALUES [(202505), (202506)),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0226      PARTITION p202506 VALUES [(202506), (202507)),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0227      PARTITION p202507 VALUES [(202507), (202508)),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0228      PARTITION p202508 VALUES [(202508), (202509)),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0229      PARTITION p202509 VALUES [(202509), (202510)),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0230      PARTITION p202510 VALUES [(202510), (202511)),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0231      PARTITION p202511 VALUES [(202511), (202512)),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0232      PARTITION p202512 VALUES [(202512), (202601)),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0233      PARTITION p202601 VALUES [(202601), (202602)),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0234      PARTITION p202602 VALUES [(202602), (202603))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0235  )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0236  DISTRIBUTED BY HASH(sdt) BUCKETS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0237  PROPERTIES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0238      "replication_allocation" = "tag.location.default: 1",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0239      "enable_unique_key_merge_on_write" = "true"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0240  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0241  // file: /Users/a1/Documents/Office/code/ms-warehouse-batch-data/ddl/sales/ads/ads_sales_trend_market_1m.sql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0242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0243  -- 表名: ads.ads_sales_trend_market_1m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0244  -- 说明: 从 ddl/FWVD-483/ads_ddl.sql 抽取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0245  -- 更新日期：2026-03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0246  -- ========================================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0247      sdt                                                VARCHAR(6)            COMMENT '统计月份，格式：YYYYMM',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0248      department_code                                    VARCHAR(200)          COMMENT '事业部代码，NULL表示全量',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0249      project_code                                       VARCHAR(200)          COMMENT '项目代码，NULL表示全量',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0250      platform_code                                      VARCHAR(200)          COMMENT '平台代码，NULL表示全量',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0251      store_id                                           BIGINT               COMMENT '店铺ID，NULL表示全量',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0252      department_id                                      BIGINT               COMMENT '事业部ID，NULL表示全量',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0253      project_id                                         BIGINT               COMMENT '项目ID，NULL表示全量',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0254      platform_id                                        BIGINT               COMMENT '平台ID，NULL表示全量',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0255      department_name                                    VARCHAR(100)         COMMENT '事业部名称，NULL表示全量',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0256      project_name                                       VARCHAR(100)         COMMENT '项目名称，NULL表示全量',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0257      platform_name                                      VARCHAR(100)         COMMENT '平台名称，NULL表示全量',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0258      store_code                                         VARCHAR(200)          COMMENT '店铺代码，NULL表示全量',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0259      store_name                                         VARCHAR(100)         COMMENT '店铺名称，NULL表示全量',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0260      amount_rmb                                         DECIMAL(20,4)        COMMENT '销售额（人民币）',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0261      order_count                                        BIGINT               COMMENT '订单数量（全部订单数量，包含未支付订单）',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0262      payment_order_count                                BIGINT               COMMENT '支付订单数量（已支付订单数量）',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0263      month_over_month_rate                              DECIMAL(20,4)        COMMENT '环比增长率（与上月相比）',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0264      year_over_year_rate                                DECIMAL(20,4)        COMMENT '同比增长率（与去年同期相比）',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0265      avg_daily_amount                                  DECIMAL(20,4)        COMMENT '日均销售额',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0266      insert_time                                       DATETIME             DEFAULT CURRENT_TIMESTAMP COMMENT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0267   '数据插入时间戳'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0268  ) ENGINE=OLAP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0269  UNIQUE KEY(sdt, department_code, project_code, platform_code, store_id)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0270  DISTRIBUTED BY HASH(sdt) BUCKETS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0271  PROPERTIES 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0272      "replication_allocation" = "tag.location.default: 1",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0273      "enable_unique_key_merge_on_write" = "true"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0274  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0275  // file: /Users/a1/Documents/Office/code/ms-bi/ms-bi/src/main/java/com/ms/bi/bigscreen/controller/AuthController.java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0276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0277  import cn.hutool.core.collection.CollUtil;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0278  import cn.hutool.core.util.IdUtil;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0279  import cn.hutool.core.util.StrUtil;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0280  import com.ms.bi.api.request.LoginRequest;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0281  import com.ms.bi.api.response.BaseResponse;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0282  import com.ms.bi.api.response.LoginResponse;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0283  import com.ms.bi.config.AuthConfig;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0284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0285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0286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0287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0288  import org.springframework.validation.annotation.Validated;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0289  import org.springframework.web.bind.annotation.*;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0290  import javax.validation.Valid;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0291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0292   * 认证控制器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0293   * 提供登录接口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0294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0295   * @since  20:30:00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0296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0297  @Tag(name = "认证管理")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0298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0299  @RequestMapping("/auth")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0300  @Slf4j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0301  @Validated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0302  public class AuthController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0303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0304      private AuthConfig authConfig;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0305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0306       * 用户登录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0307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0308       * @param request 登录请求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0309       * @return 登录响应（包含token）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0310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0311      @Operation(summary = "用户登录")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0312      @PostMapping("/login")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0313      public BaseResponse&lt;LoginResponse&gt; login(@Valid @RequestBody LoginRequest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0314          log.info("【用户登录】开始处理请求，用户名：{}", request.getUsername());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0315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0316              // 检查账号列表是否为空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0317              if (CollUtil.isEmpty(authConfig.getAccounts()))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0318                  log.error("【用户登录】未配置登录账号列表");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0319                  return BaseResponse.error("系统配置错误");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0320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0321              // 从账号列表中查找匹配的账号密码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0322              boolean isValid = false;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0323              for (AuthConfig.Account account : authConfig.getAccounts())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0324                  if (StrUtil.equals(request.getUsername(), account.getUsername())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0325                      &amp;&amp; StrUtil.equals(request.getPassword(), account.getPassword()))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0326                      isValid = true;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0327                      break;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0328    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0329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0330              // 验证失败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0331              if (!isValid)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0332                  log.warn("【用户登录】用户名或密码错误，输入用户名：{}", request.getUsername());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0333                  return BaseResponse.error("用户名或密码错误");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0335              // 生成 token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0336              String token = generateToken(request.getUsername());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0337              // 构建响应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0338              LoginResponse response = new LoginResponse();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0339              response.setToken(token);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0340              response.setUsername(request.getUsername());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0341              response.setExpireTime(authConfig.getTokenExpireTime());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0342              log.info("【用户登录】登录成功，用户名：{}", request.getUsername());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0343              return BaseResponse.success(response);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0344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0345              log.error("【用户登录】登录异常",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0346              return BaseResponse.error("登录失败："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0349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0350       * 生成 token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0351       * 使用 UUID 去除横杠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0352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0353       * @param username 用户名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0354       * @return token字符串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0355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0356      private String generateToken(String username)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0357          // 生成 UUID 并去除中间的 - 号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0358          String token = IdUtil.fastSimpleUUID();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0359          log.info("【生成Token】用户：{}，Token：{}", username, token);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0360          return token;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0362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0363  // file: /Users/a1/Documents/Office/code/ms-bi/ms-bi/src/main/java/com/ms/bi/bigscreen/controller/CallbackController.java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0364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0365  import com.ms.common.core.web.response.BaseResponse;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0366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0367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0368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0369  import org.springframework.web.bind.annotation.*;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0370  import javax.servlet.http.HttpServletRequest;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0371  import java.util.Enumeration;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0372  import java.util.HashMap;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0373  import java.util.Map;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0374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0375   * 测试控制器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0376   * 用于调试和打印请求参数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0377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0378   * @since  12:00:00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0379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0380  @Tag(name = "测试管理")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0381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0382  @RequestMapping("/test")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0383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0384  public class CallbackController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0385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0386       * GET请求测试接口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0387       * 打印所有请求参数和请求头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0388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0389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0390       * @return 包含所有请求信息的响应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0391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0392      @Operation(summary = "GET请求测试（打印所有参数）")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0393      @GetMapping("/post")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0394      public BaseResponse&lt;Map&lt;String, Object&gt;&gt; testGet(HttpServletRequest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0395          log.info("========== 【测试接口-GET】开始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0396          Map&lt;String, Object&gt; result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0397          // 1. 打印请求URL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0398          String requestUrl = request.getRequestURL().toString();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0399          String queryString = request.getQueryString();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0400          log.info("【请求URL】: {}", requestUrl);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0401          log.info("【查询字符串】: {}", queryString);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0402          result.put("requestUrl",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0403          result.put("queryString", queryString);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0404          // 2. 打印所有请求参数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0405          Map&lt;String, String[]&gt; parameterMap = request.getParameterMap();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0406          Map&lt;String, Object&gt; parameters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0407          for (Map.Entry&lt;String, String[]&gt; entry : parameterMap.entrySet())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0408              String key = entry.getKey();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0409              String[] values = entry.getValue();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0410              if (values.length == 1)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0411                  parameters.put(key,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0412                  log.info("【请求参数】 {} = {}", 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0413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0414                  parameters.put(key, values);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0415                  log.info("【请求参数】 {} = {}", key, String.join(", ", values));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0416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0418          result.put("parameters", parameters);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0419          // 3. 打印所有请求头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0420          Map&lt;String, String&gt; headers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0421          Enumeration&lt;String&gt; headerNames = request.getHeaderNames();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0422          while (headerNames.hasMoreElements())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0423              String headerName = headerNames.nextElement();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0424              String headerValue = request.getHeader(headerName);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0425              headers.put(headerName,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0426              log.info("【请求头】 {} = {}", 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0428          result.put("headers", headers);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0429          // 4. 打印请求方法和路径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0430          log.info("【请求方法】: {}",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0431          log.info("【请求路径】: {}",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0432          log.info("【客户端IP】: {}",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0433          result.put("method",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0434          result.put("requestUri",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0435          result.put("clientIp",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0436          log.info("========== 【测试接口-GET】结束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0437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0439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0440       * POST请求测试接口（表单参数）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0441       * 打印所有请求参数和请求头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0442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0443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0444       * @return 包含所有请求信息的响应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0445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0446      @Operation(summary = "POST请求测试-表单（打印所有参数）")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0447      @PostMapping("/post")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0448      public BaseResponse&lt;Map&lt;String, Object&gt;&gt; testPost(HttpServletRequest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0449          log.info("========== 【测试接口-POST】开始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0450          Map&lt;String, Object&gt; result = new HashMap&lt;&gt;();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0451          // 1. 打印请求URL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0452          String requestUrl = request.getRequestURL().toString();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0453          log.info("【请求URL】: {}",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0454          result.put("requestUrl",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0455          // 2. 打印所有请求参数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0456          Map&lt;String, String[]&gt; parameterMap = request.getParameterMap();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0457          Map&lt;String, Object&gt; parameters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0458          for (Map.Entry&lt;String, String[]&gt; entry : parameterMap.entrySet())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0459              String key = entry.getKey();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0460              String[] values = entry.getValue();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0461              if (values.length == 1)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0462                  parameters.put(key,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0463                  log.info("【请求参数】 {} = {}", 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0464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0465                  parameters.put(key, values);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0466                  log.info("【请求参数】 {} = {}", key, String.join(", ", values));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0467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0469          result.put("parameters", parameters);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0470          // 3. 打印所有请求头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0471          Map&lt;String, String&gt; headers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0472          Enumeration&lt;String&gt; headerNames = request.getHeaderNames();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0473          while (headerNames.hasMoreElements())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0474              String headerName = headerNames.nextElement();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0475              String headerValue = request.getHeader(headerName);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0476              headers.put(headerName,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0477              log.info("【请求头】 {} = {}", 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0479          result.put("headers", headers);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0480          // 4. 打印请求方法和路径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0481          log.info("【请求方法】: {}",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0482          log.info("【请求路径】: {}",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0483          log.info("【Content-Type】: {}",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0484          log.info("【客户端IP】: {}",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0485          result.put("method",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0486          result.put("requestUri",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0487          result.put("contentType",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0488          result.put("clientIp",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0489          log.info("========== 【测试接口-POST】结束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0490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0492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0493       * POST请求测试接口（JSON Body）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0494       * 打印JSON请求体和请求头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0496       * @param body JSON请求体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0497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0498       * @return 包含所有请求信息的响应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0499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0500      @Operation(summary = "POST请求测试-JSON（打印所有参数）")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0501      @PostMapping("/postJson")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0502      public BaseResponse&lt;Map&lt;String, Object&gt;&gt; testPostJson(@RequestBody(required = false) Map&lt;String, Object&gt;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0503   body,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0504                                                             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0505          log.info("========== 【测试接口-POST-JSON】开始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0506          Map&lt;String, Object&gt; result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0507          // 1. 打印请求URL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0508          String requestUrl = request.getRequestURL().toString();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0509          log.info("【请求URL】: {}",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0510          result.put("requestUrl",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0511          // 2. 打印JSON请求体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0512          log.info("【JSON请求体】: {}", body);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0513          result.put("body", body);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0514          // 3. 打印所有请求头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0515          Map&lt;String, String&gt; headers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0516          Enumeration&lt;String&gt; headerNames = request.getHeaderNames();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0517          while (headerNames.hasMoreElements())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0518              String headerName = headerNames.nextElement();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0519              String headerValue = request.getHeader(headerName);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0520              headers.put(headerName,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0521              log.info("【请求头】 {} = {}", 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0522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0523          result.put("headers", headers);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0524          // 4. 打印请求方法和路径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0525          log.info("【请求方法】: {}",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0526          log.info("【请求路径】: {}",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0527          log.info("【Content-Type】: {}",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0528          log.info("【客户端IP】: {}",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0529          result.put("method",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0530          result.put("requestUri",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0531          result.put("contentType",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0532          result.put("clientIp",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0533          log.info("========== 【测试接口-POST-JSON】结束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0534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0536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0537       * PUT请求测试接口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0538       * 打印所有请求参数和请求头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0539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0540       * @param body JSON请求体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0541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0542       * @return 包含所有请求信息的响应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0543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0544      @Operation(summary = "PUT请求测试（打印所有参数）")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0545      @PutMapping("/put")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0546      public BaseResponse&lt;Map&lt;String, Object&gt;&gt; testPut(@RequestBody(required = false) Map&lt;String, Object&gt; body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0547  ,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0548                                                        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0549          log.info("========== 【测试接口-PUT】开始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0550          Map&lt;String, Object&gt; result = new HashMap&lt;&gt;();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0551          // 1. 打印请求URL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0552          String requestUrl = request.getRequestURL().toString();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0553          log.info("【请求URL】: {}",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0554          result.put("requestUrl",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0555          // 2. 打印JSON请求体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0556          log.info("【JSON请求体】: {}", body);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0557          result.put("body", body);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0558          // 3. 打印所有请求头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0559          Map&lt;String, String&gt; headers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0560          Enumeration&lt;String&gt; headerNames = request.getHeaderNames();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0561          while (headerNames.hasMoreElements())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0562              String headerName = headerNames.nextElement();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0563              String headerValue = request.getHeader(headerName);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0564              headers.put(headerName,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0565              log.info("【请求头】 {} = {}", 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0566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0567          result.put("headers", headers);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0568          // 4. 打印请求方法和路径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0569          log.info("【请求方法】: {}",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0570          log.info("【请求路径】: {}",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0571          log.info("【Content-Type】: {}",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0572          log.info("【客户端IP】: {}",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0573          result.put("method",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0574          result.put("requestUri",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0575          result.put("contentType", request.getContentType());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0576          result.put("clientIp",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0577          log.info("========== 【测试接口-PUT】结束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0578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0579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0580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0581       * DELETE请求测试接口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0582       * 打印所有请求参数和请求头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0583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0584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0585       * @return 包含所有请求信息的响应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0586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0587      @Operation(summary = "DELETE请求测试（打印所有参数）")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0588      @DeleteMapping("/delete/{id}")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0589      public BaseResponse&lt;Map&lt;String, Object&gt;&gt; testDelete(@PathVariable(required = false) String id,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0590                                                           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0591          log.info("========== 【测试接口-DELETE】开始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0592          Map&lt;String, Object&gt; result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0593          // 1. 打印请求URL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0594          String requestUrl = request.getRequestURL().toString();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0595          log.info("【请求URL】: {}",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0596          result.put("requestUrl", requestUrl);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0597          // 2. 打印路径参数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0598          log.info("【路径参数】 id = {}", id);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0599          Map&lt;String, String&gt; pathVariable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0600          pathVariable.put("id", id);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0601          result.put("pathVariable", pathVariable);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0602          // 3. 打印所有请求参数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0603          Map&lt;String, String[]&gt; parameterMap = request.getParameterMap();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0604          Map&lt;String, Object&gt; parameters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0605          for (Map.Entry&lt;String, String[]&gt; entry : parameterMap.entrySet())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0606              String key = entry.getKey();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0607              String[] values = entry.getValue();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0608              if (values.length == 1)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0609                  parameters.put(key,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0610                  log.info("【请求参数】 {} = {}", key, values[0]);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0611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0612                  parameters.put(key, values);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0613                  log.info("【请求参数】 {} = {}", key, String.join(", ", values));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0616          result.put("parameters", parameters);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0617          // 4. 打印所有请求头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0618          Map&lt;String, String&gt; headers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0619          Enumeration&lt;String&gt; headerNames = request.getHeaderNames();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0620          while (headerNames.hasMoreElements())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0621              String headerName = headerNames.nextElement();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0622              String headerValue = request.getHeader(headerName);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0623              headers.put(headerName,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0624              log.info("【请求头】 {} = {}", headerName, headerValue);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0626          result.put("headers", headers);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0627          // 5. 打印请求方法和路径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0628          log.info("【请求方法】: {}",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0629          log.info("【请求路径】: {}",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0630          log.info("【客户端IP】: {}",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0631          result.put("method", request.getMethod());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0632          result.put("requestUri", request.getRequestURI());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0633          result.put("clientIp", getClientIp(request));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0634          log.info("========== 【测试接口-DELETE】结束 ==========");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0635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0637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0638       * 获取客户端真实IP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0639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0640       * @param request HTTP请求对象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0641       * @return 客户端IP地址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0642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0643      private String getClientIp(HttpServletRequest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0644          String ip = request.getHeader("X-Forwarded-For");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0645          if (ip == null || ip.length() == 0 || "unknown".equalsIgnoreCase(ip))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0646              ip = request.getHeader("Proxy-Client-IP");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0648          if (ip == null || ip.length() == 0 || "unknown".equalsIgnoreCase(ip))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0649              ip = request.getHeader("WL-Proxy-Client-IP");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0650      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0651          if (ip == null || ip.length() == 0 || "unknown".equalsIgnoreCase(ip))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0652              ip = request.getHeader("HTTP_CLIENT_IP");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0654          if (ip == null || ip.length() == 0 || "unknown".equalsIgnoreCase(ip))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0655              ip = request.getHeader("HTTP_X_FORWARDED_FOR");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0656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0657          if (ip == null || ip.length() == 0 || "unknown".equalsIgnoreCase(ip))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0658              ip = request.getRemoteAddr();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0659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0660          return ip;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0662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0663       * 时间戳转UTC时间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0664       * 将秒级时间戳转换为UTC时间字符串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0666       * @param seconds 秒级时间戳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0667       * @return UTC时间字符串（格式：yyyy-MM-dd HH:mm:ss UTC）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0668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0669      @Operation(summary = "时间戳转UTC时间")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0670      @GetMapping("/timestampToUtc")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0671      public String timestampToUtc(@RequestParam Long seconds)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0672          log.info("【时间戳转UTC】秒数: {}", seconds);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0673          // 将秒级时间戳转换为毫秒级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0674          java.util.Date date = new java.util.Date(seconds * 1000);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0675          // 使用SimpleDateFormat指定UTC时区进行格式化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0676          java.text.SimpleDateFormat sdf = new java.text.SimpleDateFormat("yyyy-MM-dd HH:mm:ss");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0677          sdf.setTimeZone(java.util.TimeZone.getTimeZone("UTC"));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0678          String utcTime = sdf.format(date);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0679          log.info("【时间戳转UTC】UTC时间: {}", utcTime);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0680          return utcTime + " UTC";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0682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0683  // file: /Users/a1/Documents/Office/code/ms-bi/ms-bi/src/main/java/com/ms/bi/bigscreen/controller/DataFetchController.java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0684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0685  import com.ms.bi.api.datafetch.request.ShopDataFetchRequest;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0686  import com.ms.bi.api.datafetch.response.ShopDataFetchResponse;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0687  import com.ms.bi.api.response.BaseResponse;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0688  import com.ms.bi.bigscreen.service.DataFetchService;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0689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0690  import io.swagger.v3.oas.annotations.Parameter;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0691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0692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0693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0694  import org.springframework.web.bind.annotation.GetMapping;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0695  import org.springframework.web.bind.annotation.RequestMapping;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0696  import org.springframework.web.bind.annotation.RequestParam;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0697  import org.springframework.web.bind.annotation.RestController;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0698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0699   * 数据取数控制器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0700   * 提供店铺数据取数接口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0701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0702   * @since  14:45:00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0703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0704  @Tag(name = "数据取数")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0705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0706  @RequestMapping("/datafetch")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0707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0708  public class DataFetchController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0709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0710      private DataFetchService dataFetchService;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0711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0712       * 获取店铺数据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0713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0714       * @param date     日期，格式：YYYY-MM-DD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0715       * @param shopName 店铺名称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0716       * @return 店铺数据响应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0717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0718      @Operation(summary = "获取店铺数据")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0719      @GetMapping("/shop-data")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0720      public BaseResponse&lt;ShopDataFetchResponse&gt; getShopData(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0721              @Parameter(description = "日期，格式：YYYY-MM-DD", required = true, example = "2026-02-03")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0722              @RequestParam String date,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0723              @Parameter(description = "店铺名称", required = true, example = "测试店铺")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0724              @RequestParam String shopName)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0725          log.info("【获取店铺数据】开始处理请求，日期: {}, 店铺名: {}", date, shopName);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0726          ShopDataFetchRequest request = new ShopDataFetchRequest();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0727          request.setDate(date);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0728          request.setShopName(shopName);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0729          BaseResponse&lt;ShopDataFetchResponse&gt; response = dataFetchService.getShopData(request);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0730          log.info("【获取店铺数据】处理完成");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0731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0733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0734  // file: /Users/a1/Documents/Office/code/ms-bi/ms-bi/src/main/java/com/ms/bi/bigscreen/controller/DimensionController.java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0735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0736  import com.ms.bi.api.request.DepartmentListRequest;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0737  import com.ms.bi.api.request.ProjectListRequest;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0738  import com.ms.bi.api.request.StoreListRequest;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0739  import com.ms.bi.api.response.BaseResponse;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0740  import com.ms.bi.api.response.DepartmentResponse;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0741  import com.ms.bi.api.response.ProjectResponse;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0742  import com.ms.bi.api.response.StoreResponse;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0743  import com.ms.bi.bigscreen.service.DimensionService;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0744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0745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0746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0747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0748  import org.springframework.web.bind.annotation.GetMapping;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0749  import org.springframework.web.bind.annotation.RequestMapping;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0750  import org.springframework.web.bind.annotation.RestController;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0751  import java.util.List;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0752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0753   * 维度查询控制器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0754   * 提供事业部、项目、店铺等基础维度查询接口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0755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0756   * @since  18:00:00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0757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0758  @Tag(name = "维度查询管理")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0759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0760  @RequestMapping("/dimension")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0761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0762  public class DimensionController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0763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0764      private DimensionService dimensionService;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0765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0766       * 获取事业部列表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0767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0768       * @param request 查询请求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0769       * @return 事业部列表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0770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0771      @Operation(summary = "获取事业部列表")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0772      @GetMapping("/department/list")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0773      public BaseResponse&lt;List&lt;DepartmentResponse&gt;&gt; getDepartmentList(DepartmentListRequest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0774          log.info("【获取事业部列表】开始处理请求，参数：{}",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0775          BaseResponse&lt;List&lt;DepartmentResponse&gt;&gt; response = dimensionService.getDepartmentList(request);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0776          log.info("【获取事业部列表】处理完成");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0777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0779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0780       * 获取项目列表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0781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0782       * @param request 查询请求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0783       * @return 项目列表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0784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0785      @Operation(summary = "获取项目列表")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0786      @GetMapping("/project/list")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0787      public BaseResponse&lt;List&lt;ProjectResponse&gt;&gt; getProjectList(ProjectListRequest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0788          log.info("【获取项目列表】开始处理请求，参数：{}",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0789          BaseResponse&lt;List&lt;ProjectResponse&gt;&gt; response = dimensionService.getProjectList(request);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0790          log.info("【获取项目列表】处理完成");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0791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0793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0794       * 获取店铺列表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0796       * @param request 查询请求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0797       * @return 店铺列表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0798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0799      @Operation(summary = "获取店铺列表")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0800      @GetMapping("/store/list")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0801      public BaseResponse&lt;List&lt;StoreResponse&gt;&gt; getStoreList(StoreListRequest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0802          log.info("【获取店铺列表】开始处理请求，参数：{}",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0803          BaseResponse&lt;List&lt;StoreResponse&gt;&gt; response = dimensionService.getStoreList(request);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0804          log.info("【获取店铺列表】处理完成");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0805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0807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0808  // file: /Users/a1/Documents/Office/code/ms-bi/ms-bi/src/main/java/com/ms/bi/bigscreen/controller/DolphinSchedulerController.java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0809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0810  import com.ms.bi.api.request.DolphinSchedulerDeleteProcessInstanceRequest;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0811  import com.ms.bi.api.request.DolphinSchedulerTriggerRequest;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0812  import com.ms.bi.api.response.DolphinSchedulerDeleteProcessInstanceResponse;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0813  import com.ms.bi.api.response.DolphinSchedulerTriggerResponse;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0814  import com.ms.bi.bigscreen.service.DolphinSchedulerService;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0815  import com.ms.common.core.web.response.BaseResponse;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0816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0817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0818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0819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0820  import org.springframework.web.bind.annotation.*;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0821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0822   * 海豚调度控制器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0823   * 提供DolphinScheduler调度任务触发相关接口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0824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0825   * @since  10:00:00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0826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0827  @Tag(name = "海豚调度管理")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0828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0829  @RequestMapping("/dolphinScheduler")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0830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0831  public class DolphinSchedulerController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0832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0833      private DolphinSchedulerService dolphinSchedulerService;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0834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0835       * 触发调度任务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0836       * 调用DolphinScheduler API触发流程实例执行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0837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0838       * @param request 触发请求参数（包含补数开始和结束日期）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0839       * @return 触发结果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0840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0841      @Operation(summary = "触发调度任务")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0842      @PostMapping("/trigger")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0843      public BaseResponse&lt;DolphinSchedulerTriggerResponse&gt; trigger(@RequestBody DolphinSchedulerTriggerRequest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0844  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0845          log.info("【海豚调度】接收触发请求，参数: 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0846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0847              DolphinSchedulerTriggerResponse response = dolphinSchedulerService.triggerSchedule(request);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0848              log.info("【海豚调度】触发成功，响应: {}", response);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0849              return BaseResponse.success(response);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0850          } catch (Exception e)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0851              log.error("【海豚调度】触发失败",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0852              return BaseResponse.error("触发调度任务失败："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0855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0856       * 按工作流实例ID范围删除流程实例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0857       * 调用DolphinScheduler API批量删除流程实例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0858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0859       * @param request 删除请求参数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0860       * @return 删除结果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0861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0862      @Operation(summary = "按实例ID范围删除工作流实例")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0863      @PostMapping("/processInstance/deleteRange")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0864      public BaseResponse&lt;DolphinSchedulerDeleteProcessInstanceResponse&gt; deleteProcessInstances(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0865              @RequestBody DolphinSchedulerDeleteProcessInstanceRequest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0866          log.info("【海豚调度】接收删除工作流实例请求，参数: 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0867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0868              DolphinSchedulerDeleteProcessInstanceResponse response = dolphinSchedulerService.deleteProcessIn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0869  stances(request);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0870              log.info("【海豚调度】删除工作流实例成功，响应: {}", response);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0871              return BaseResponse.success(response);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0872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0873              log.error("【海豚调度】删除工作流实例失败",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0874              return BaseResponse.error("删除工作流实例失败："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0877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0878  // file: /Users/a1/Documents/Office/code/ms-bi/ms-bi/src/main/java/com/ms/bi/bigscreen/controller/ExchangeRateController.java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0879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0880  import com.ms.bi.api.request.ExchangeRateAddRequest;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0881  import com.ms.bi.api.request.ExchangeRateEditRequest;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0882  import com.ms.bi.api.request.ExchangeRateListRequest;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0883  import com.ms.bi.api.response.BaseResponse;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0884  import com.ms.bi.api.response.ExchangeRateResponse;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0885  import com.ms.bi.bigscreen.service.ExchangeRateService;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0886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0887  import io.swagger.v3.oas.annotations.Parameter;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0888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0889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0890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0891  import org.springframework.validation.annotation.Validated;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0892  import org.springframework.web.bind.annotation.*;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0893  import javax.validation.Valid;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0894  import java.util.List;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0895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0896   * 汇率管理控制器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0897   * 提供汇率增删改查接口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0898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0899   * @since  18:00:00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0900   */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0901  @Tag(name = "汇率管理")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0902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0903  @RequestMapping("/exchangeRate")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0904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0905  @Validated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0906  public class ExchangeRateController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0907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0908      private ExchangeRateService exchangeRateService;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0909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0910       * 新增汇率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0911       * &lt;p&gt;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0912       * 注意：生效日期和失效日期由系统自动计算&lt;br/&gt;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0913       * - 生效日期：输入月份的第1天&lt;br/&gt;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0914       * - 失效日期：如果是当前月份则为2099-12-31，否则为输入月份的最后一天&lt;br/&gt;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0915       * - 目标货币不传默认为CNY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0916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0917       * @param request 新增请求（包含month参数，格式：YYYYMM）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0918       * @return 操作结果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0919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0920      @Operation(summary = "新增汇率", description = "根据月份自动计算生效和失效日期")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0921      @PostMapping("/add")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0922      public BaseResponse&lt;Void&gt; addExchangeRate(@Valid @RequestBody ExchangeRateAddRequest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0923          log.info("【新增汇率】开始处理请求，参数：{}",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0924          BaseResponse&lt;Void&gt; response = exchangeRateService.addExchangeRate(request);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0925          log.info("【新增汇率】处理完成");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0926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0927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0928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0929       * 修改汇率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0930       * &lt;p&gt;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0931       * 注意：如果修改了月份，系统会重新计算生效日期和失效日期&lt;br/&gt;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0932       * - 生效日期：输入月份的第1天&lt;br/&gt;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0933       * - 失效日期：如果是当前月份则为2099-12-31，否则为输入月份的最后一天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0934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0935       * @param request 修改请求（包含month参数，格式：YYYYMM）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0936       * @return 操作结果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0937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0938      @Operation(summary = "修改汇率", description = "修改月份时会重新计算生效和失效日期")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0939      @PutMapping("/edit")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0940      public BaseResponse&lt;Void&gt; editExchangeRate(@Valid @RequestBody ExchangeRateEditRequest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0941          log.info("【修改汇率】开始处理请求，参数：{}",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0942          BaseResponse&lt;Void&gt; response = exchangeRateService.editExchangeRate(request);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0943          log.info("【修改汇率】处理完成");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0944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0946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0947       * 删除汇率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0948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0949       * @param rateIds 汇率ID列表，逗号分隔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0950       * @return 操作结果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0951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0952      @Operation(summary = "删除汇率")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0953      @DeleteMapping("/{rateIds}")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0954      public BaseResponse&lt;Void&gt; deleteExchangeRate(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0955              @Parameter(description = "汇率ID列表，逗号分隔", required = true)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0956              @PathVariable String rateIds)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0957          log.info("【删除汇率】开始处理请求，汇率ID：{}", rateIds);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0958          BaseResponse&lt;Void&gt; response = exchangeRateService.deleteExchangeRate(rateIds);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0959          log.info("【删除汇率】处理完成");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0960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0962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0963       * 查询汇率列表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0964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0965       * @param request 查询请求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0966       * @return 汇率列表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0967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0968      @Operation(summary = "查询汇率列表")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0969      @GetMapping("/list")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0970      public BaseResponse&lt;List&lt;ExchangeRateResponse&gt;&gt; getExchangeRateList(ExchangeRateListRequest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0971          log.info("【查询汇率列表】开始处理请求，参数：{}", 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0972          BaseResponse&lt;List&lt;ExchangeRateResponse&gt;&gt; response = exchangeRateService.getExchangeRateList(request)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0973  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0974          log.info("【查询汇率列表】处理完成");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0975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0977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0978       * 查询汇率详情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0979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0980       * @param rateId 汇率ID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0981       * @return 汇率详情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0982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0983      @Operation(summary = "查询汇率详情")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0984      @GetMapping("/{rateId}")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0985      public BaseResponse&lt;ExchangeRateResponse&gt; getExchangeRateDetail(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0986              @Parameter(description = "汇率ID", required = true)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0987              @PathVariable Long rateId)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0988          log.info("【查询汇率详情】开始处理请求，汇率ID：{}", rateId);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0989          BaseResponse&lt;ExchangeRateResponse&gt; response = exchangeRateService.getExchangeRateDetail(rateId);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0990          log.info("【查询汇率详情】处理完成");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0991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0993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0994  // file: /Users/a1/Documents/Office/code/ms-bi/ms-bi/src/main/java/com/ms/bi/bigscreen/controller/ImportController.java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0995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0996  import com.ms.bi.api.request.B2bDailySalesImportRequest;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0997  import com.ms.bi.api.request.RpaCompleteNotifyRequest;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0998  import com.ms.bi.api.request.ShopifyDailySalesImportRequest;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0999  import com.ms.bi.api.request.TradeProjectImportRequest;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1000  import com.ms.bi.bigscreen.service.B2bDailySalesImportService;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1001  import com.ms.bi.bigscreen.service.InternationalBusinessImportService;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1002  import com.ms.bi.bigscreen.service.MabangShopImportService;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1003  import com.ms.bi.bigscreen.service.RawMaterialTradeImportService;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1004  import com.ms.bi.bigscreen.service.RpaCompleteNotifyService;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1005  import com.ms.bi.bigscreen.service.ShopifyDailySalesImportService;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1006  import com.ms.bi.bigscreen.service.TikTokOrderImportService;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1007  import com.ms.common.core.web.response.BaseResponse;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1008  import com.ms.bi.constant.FileConstants;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1009  import com.ms.bi.constant.ImportMessageConstants;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1010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1011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1012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1013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1014  import org.springframework.web.bind.annotation.PostMapping;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1015  import org.springframework.web.bind.annotation.RequestBody;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1016  import org.springframework.web.bind.annotation.RequestMapping;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1017  import org.springframework.web.bind.annotation.RequestParam;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1018  import org.springframework.web.bind.annotation.RestController;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1019  import org.springframework.web.multipart.MultipartFile;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1020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1021   * 数据导入控制器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1022   * 提供Excel文件导入相关接口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1023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1024   * @since  00:00:00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1025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1026  @Tag(name = "数据导入管理")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1027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1028  @RequestMapping("/import")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1029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1030  public class ImportController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1031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1032      private MabangShopImportService mabangShopImportService;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1033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1034      private TikTokOrderImportService tiktokOrderImportService;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1035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1036      private ShopifyDailySalesImportService shopifyDailySalesImportService;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1037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1038      private B2bDailySalesImportService b2bDailySalesImportService;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1039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1040      private InternationalBusinessImportService internationalBusinessImportService;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1041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1042      private RawMaterialTradeImportService rawMaterialTradeImportService;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1043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1044      private RpaCompleteNotifyService rpaCompleteNotifyService;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1045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1046       * 导入马帮店铺数据Excel文件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1047       * Excel格式要求：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1048       * - 表头在第2行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1049       * - 数据从第3行开始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1050       * - 列顺序：项目、计划日期、店铺、订单总数、运费、收入、成本、毛利、其他收入、退货成本、订单量、客单价、毛利率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1051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1052       * @param file Excel文件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1053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1054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1055      @Operation(summary = "导入马帮店铺数据Excel文件")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1056      @PostMapping("/mabangShop")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1057      public BaseResponse&lt;MabangShopImportService.ImportResult&gt; importMabangShop(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1058              @RequestParam("file") MultipartFile file,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1059              @RequestParam(value = "importYesterdayOnly", defaultValue = "true") Boolean importYesterdayOnly)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1060  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1061          log.info("【导入马帮店铺数据】开始处理请求，文件名: {}, 文件大小: {} bytes, 只导入昨日: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1062                  file.getOriginalFilename(), file.getSize(), importYesterdayOnly);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1063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1064              // 验证文件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1065              if (file.isEmpty())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1066                  log.warn("【导入马帮店铺数据】上传的文件为空");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1067                  return BaseResponse.error(ImportMessageConstants.EMPTY_UPLOAD_FILE);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1068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1069              String filename = file.getOriginalFilename();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1070              if (filename == null || (!filename.endsWith(FileConstants.XLSX_SUFFIX) &amp;&amp; !filename.endsWith(Fil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1071  eConstants.XLS_SUFFIX)))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1072                  log.warn("【导入马帮店铺数据】文件格式不正确，文件名: {}", filename);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1073                  return BaseResponse.error("文件格式不正确，请上传Excel文件（.xlsx或.xls）");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1075              // 执行导入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1076              MabangShopImportService.ImportResult result = mabangShopImportService.importExcel(file, importYe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1077  sterdayOnly);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1078              log.info("【导入马帮店铺数据】处理完成，成功: {}, 失败: {}, 消息: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1079                      result.getSuccessCount(), result.getFailCount(), result.getMessage());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1080              if (result.getFailCount() &gt;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1081                  return BaseResponse.success();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1082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1083    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1085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1086              log.error("【导入马帮店铺数据】处理异常",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1087              return BaseResponse.error(ImportMessageConstants.IMPORT_FAILED_PREFIX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1089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1090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1091       * 导入马帮每日增量数据Excel文件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1092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1093       * 文件要求：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1094       * - 文件名格式：yyyy-MM-dd.xlsx（如：.xlsx）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1095       * - 表头在第2行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1096       * - 数据从第3行开始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1097       * - 列字段：店铺、订单金额、运费、其他收入、补贴金额、退货成本、运费退回、其他店铺收入、合计、订单量、退款订单量、退款金额、客单价、毛利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1098       * - 如果最后一行店铺名为"合计"，将自动跳过该行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1099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1100       * @param file Excel文件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1101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1102       * @since  16:20:00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1103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1104      @Operation(summary = "导入马帮每日增量数据Excel文件")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1105      @PostMapping("/mabangShopIncremental")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1106      public BaseResponse&lt;MabangShopImportService.ImportResult&gt; importMabangShopIncremental(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1107              @RequestParam("file") MultipartFile file)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1108          log.info("【导入马帮店铺增量数据】开始处理请求，文件名: {}, 文件大小: {} bytes",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1109                  file.getOriginalFilename(), file.getSize());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1110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1111              // 验证文件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1112              if (file.isEmpty())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1113                  log.warn("【导入马帮店铺增量数据】上传的文件为空");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1114                  return BaseResponse.error(ImportMessageConstants.EMPTY_UPLOAD_FILE);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1115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1116              String filename = file.getOriginalFilename();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1117              if (filename == null || (!filename.endsWith(FileConstants.XLSX_SUFFIX) &amp;&amp; !filename.endsWith(Fil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1118  eConstants.XLS_SUFFIX)))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1119                  log.warn("【导入马帮店铺增量数据】文件格式不正确，文件名: {}", filename);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1120                  return BaseResponse.error("文件格式不正确，请上传Excel文件（.xlsx或.xls）");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1122              // 执行导入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1123              MabangShopImportService.ImportResult result = mabangShopImportService.importIncrementalExcel(fil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1124 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1125              log.info("【导入马帮店铺增量数据】处理完成，成功: {}, 失败: {}, 消息: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1126                      result.getSuccessCount(), result.getFailCount(), result.getMessage());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1127              if (result.getFailCount() &gt;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1128    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1129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1130    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1132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1133              log.error("【导入马帮店铺增量数据】处理异常",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1134              return BaseResponse.error(ImportMessageConstants.IMPORT_FAILED_PREFIX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1137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1138       * 导入TikTok订单数据Excel文件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1139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1140       * Excel文件要求：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1141       * - 第1行：表头（字段名称）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1142       * - 第2行开始：数据行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1143       * - 第A列（第一列）：包含时间信息，用于sdt分区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1144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1145       * 支持三种格式（系统自动识别）：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1146       * - 格式1：中文表头（约61列）- 包含订单ID、订单状态、店铺名称等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1147       * - 格式2：英文表头格式1（约52列）- 包含Order ID、Order Status、Shipped Time等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1148       * - 格式3：英文表头格式2（约52列）- 包含Order ID、Original Order ID、Sub Order ID等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1149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1150       * 多sheet支持：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1151       * - 如果Excel包含多个sheet，系统会自动识别并处理所有符合格式的sheet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1152       * - 返回结果中包含每个sheet的处理情况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1153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1154       * @param file Excel文件（.xlsx或.xls格式）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1155       * @return 导入结果，包含总计成功/失败数量及各sheet处理详情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1156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1157      @Operation(summary = "导入TikTok订单数据Excel文件")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1158      @PostMapping("/tiktokOrder")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1159      public BaseResponse&lt;TikTokOrderImportService.ImportResult&gt; importTikTokOrder(@RequestParam("file") Multi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1160  partFile file)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1161          log.info("【导入TikTok订单数据】开始处理请求，文件名: {}, 文件大小: {} bytes",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1162                  file.getOriginalFilename(), file.getSize());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1163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1164              // 验证文件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1165              if (file.isEmpty())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1166                  log.warn("【导入TikTok订单数据】上传的文件为空");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1167                  return BaseResponse.error(ImportMessageConstants.EMPTY_UPLOAD_FILE);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1168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1169              String filename = file.getOriginalFilename();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1170              if (filename == null || (!filename.endsWith(FileConstants.XLSX_SUFFIX) &amp;&amp; !filename.endsWith(Fil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1171  eConstants.XLS_SUFFIX)))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1172                  log.warn("【导入TikTok订单数据】文件格式不正确，文件名: {}", filename);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1173                  return BaseResponse.error("文件格式不正确，请上传Excel文件（.xlsx或.xls）");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1175              // 执行导入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1176              TikTokOrderImportService.ImportResult result = tiktokOrderImportService.importExcel(file);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1177              log.info("【导入TikTok订单数据】处理完成，格式: {}, 成功: {}, 失败: {}, 消息: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1178                      result.getFormatType(), result.getSuccessCount(), result.getFailCount(), result.getMessa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1179  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1180              if (result.getFailCount() &gt;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1181    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1182    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1183    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1185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1186              log.error("【导入TikTok订单数据】处理异常",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1187              return BaseResponse.error(ImportMessageConstants.IMPORT_FAILED_PREFIX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1189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1190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1191       * 导入TikTok订单每日增量数据Excel文件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1192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1193       * Excel文件要求：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1194       * - 第1行：表头（字段名称）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1195       * - 第2行开始：数据行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1196       * - 文件名格式：店铺名_日期.xlsx（如：美国TK-艾斯特尼-美区跨境1店_2025-12-21.xlsx）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1197       *   - 使用下划线(_)分隔店铺名和日期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1198       *   - 日期格式：yyyy-MM-dd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1199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1200       * 支持三种格式（系统自动识别）：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1201       * - 格式1：中文表头（约61列）- 包含订单ID、订单状态、店铺名称等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1202       * - 格式2：英文表头格式1（约52列）- 包含Order ID、Order Status、Shipped Time等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1203       * - 格式3：英文表头格式2（约52列）- 包含Order ID、Original Order ID、Sub Order ID等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1204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1205       * @param file Excel文件（.xlsx或.xls格式）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1206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1207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1208      @Operation(summary = "导入TikTok订单每日增量数据Excel文件")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1209      @PostMapping("/tiktokOrderIncremental")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1210      public BaseResponse&lt;TikTokOrderImportService.ImportResult&gt; importTikTokOrderIncremental(@RequestParam("f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1211  ile") MultipartFile file)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1212          log.info("【导入TikTok订单增量数据】开始处理请求，文件名: {}, 文件大小: {} bytes",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1213                  file.getOriginalFilename(), file.getSize());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1214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1215              // 验证文件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1216              if (file.isEmpty())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1217                  log.warn("【导入TikTok订单增量数据】上传的文件为空");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1218                  return BaseResponse.error("上传的文件为空");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1219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1220              String filename = file.getOriginalFilename();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1221              if (filename == null || (!filename.endsWith(".xlsx") &amp;&amp; !filename.endsWith(".xls")))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1222                  log.warn("【导入TikTok订单增量数据】文件格式不正确，文件名: {}", filename);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1223                  return BaseResponse.error("文件格式不正确，请上传Excel文件（.xlsx或.xls）");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1225              // 执行导入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1226              TikTokOrderImportService.ImportResult result = tiktokOrderImportService.importIncrementalExcel(f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1227  ile);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1228              log.info("【导入TikTok订单增量数据】处理完成，格式: {}, 成功: {}, 失败: {}, 消息: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1229                      result.getFormatType(), result.getSuccessCount(), result.getFailCount(), result.getMessa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1230  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1231    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1232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1233              log.error("【导入TikTok订单增量数据】处理异常",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1234              return BaseResponse.error("导入失败: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1237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1238       * 导入Shopify日销售额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1239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1240       * @param request 包含金额和日期的请求对象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1241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1242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1243      @Operation(summary = "导入Shopify日销售额")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1244      @PostMapping("/shopifyDailySales")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1245      public BaseResponse&lt;String&gt; importShopifyDailySales(@RequestBody ShopifyDailySalesImportRequest request)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1246  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1247          log.info("【导入Shopify日销售额】开始处理请求，金额: {}, 日期: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1248                  request.getAmount(), request.getDate());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1249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1250              return shopifyDailySalesImportService.importDailySales(request);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1251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1252              log.error("【导入Shopify日销售额】处理异常",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1253              return BaseResponse.error("导入失败: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1254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1256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1257       * 导入外包B2B日销售额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1258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1259       * @param request 包含金额和日期的请求对象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1260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1261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1262      @Operation(summary = "导入外贸B2B日销售额")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1263      @PostMapping("/b2bDailySales")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1264      public BaseResponse&lt;String&gt; importB2bDailySales(@RequestBody B2bDailySalesImportRequest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1265          log.info("【导入外包B2B日销售额】开始处理请求，金额: {}, 日期: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1266                  request.getAmount(), request.getDate());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1267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1268              return b2bDailySalesImportService.importDailySales(request);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1269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1270              log.error("【导入外包B2B日销售额】处理异常",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1271              return BaseResponse.error("导入失败: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1272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1274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1275       * 导入国贸业务部日销售额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1276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1277       * @param request 包含金额和日期的请求对象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1278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1279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1280      @Operation(summary = "导入国贸业务部日销售额")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1281      @PostMapping("/internationalBusinessDailySales")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1282      public BaseResponse&lt;String&gt; importInternationalBusinessDailySales(@RequestBody TradeProjectImportRequest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1283  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1284          log.info("【导入国贸业务部日销售额】开始处理请求，金额: {}, 日期: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1285                  request.getAmount(), request.getDate());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1286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1287              return internationalBusinessImportService.importDailySales(request);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1288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1289              log.error("【导入国贸业务部日销售额】处理异常",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1290              return BaseResponse.error("导入失败: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1291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1293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1294       * 导入原料贸易日销售额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1296       * @param request 包含金额和日期的请求对象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1297       * @return 导入结果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1298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1299      @Operation(summary = "导入原料贸易日销售额")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1300      @PostMapping("/rawMaterialTradeDailySales")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1301      public BaseResponse&lt;String&gt; importRawMaterialTradeDailySales(@RequestBody TradeProjectImportRequest requ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1302  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1303          log.info("【导入原料贸易日销售额】开始处理请求，金额: {}, 日期: {}",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1304                  request.getAmount(), request.getDate());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1305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1306              return rawMaterialTradeImportService.importDailySales(request);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1307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1308              log.error("【导入原料贸易日销售额】处理异常",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1309              return BaseResponse.error("导入失败: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1310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1312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1313       * RPA同步完成通知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1314       * RPA每日自动化任务完成后调用此接口，记录执行状态到ODS层日志表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1316       * @param request 包含日期的请求对象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1317       * @return 通知结果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1318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1319      @Operation(summary = "RPA同步完成通知")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1320      @PostMapping("/rpaComplete")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1321      public BaseResponse&lt;String&gt; importRpaComplete(@RequestBody RpaCompleteNotifyRequest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1322          log.info("【RPA同步完成通知】开始处理请求，日期: {}", request.getDate());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1323      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1324              return rpaCompleteNotifyService.notifyComplete(request);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1325          } catch (Exception 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1326              log.error("【RPA同步完成通知】处理异常", 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1327              return BaseResponse.error("通知失败: " + e.getMessage());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1329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1330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1331  // file: /Users/a1/Documents/Office/code/ms-bi/ms-bi/src/main/java/com/ms/bi/bigscreen/controller/JgController.java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1332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1333  import com.ms.bi.api.response.JgDashboardSyncResponse;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1334  import com.ms.bi.bigscreen.service.JgService;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1335  import com.ms.common.core.web.response.BaseResponse;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1336  import com.ms.external.api.response.jg.JgMultiPlatformShopResponse;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1337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1338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1339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1340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1341  import org.springframework.web.bind.annotation.GetMapping;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1342  import org.springframework.web.bind.annotation.PostMapping;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1343  import org.springframework.web.bind.annotation.RequestMapping;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1344  import org.springframework.web.bind.annotation.RestController;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1345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1346   * 积加控制器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1347   * 提供积加相关接口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1348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1349   * @since  23:15:00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1350   */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1351  @Tag(name = "积加管理")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1352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1353  @RequestMapping("/jg")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1354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1355  public class JgController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1356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1357      private JgService jgService;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1358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1359       * 获取店铺的全部列表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1360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1361       * @return 多平台店铺列表响应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1362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1363      @Operation(summary = "获取店铺的全部列表")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1364      @GetMapping("/list")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1365      public BaseResponse&lt;JgMultiPlatformShopResponse&gt; list()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1366          log.info("【获取店铺列表】开始处理请求");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1367          BaseResponse&lt;JgMultiPlatformShopResponse&gt; response = jgService.jgMultiPlatformShopList();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1368          log.info("【获取店铺列表】处理完成");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1369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1371    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1372       * 同步昨日看板数据（定时任务）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1373       * 从配置中心读取项目列表，循环获取即时看板和多渠道看板数据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1374       * 根据项目配置的时区自动计算昨日日期，并插入到数据库表中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1375    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1376       * @return 同步结果统计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1377    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1378      @Operation(summary = "同步昨日看板数据（定时任务）")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1379      @PostMapping("/syncYesterdayDashboard")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1380      public BaseResponse&lt;JgDashboardSyncResponse&gt; syncYesterdayDashboard()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1381          log.info("【同步昨日看板数据】开始处理请求");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1382          BaseResponse&lt;JgDashboardSyncResponse&gt; response = jgService.syncYesterdayDashboard();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1383          log.info("【同步昨日看板数据】处理完成");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1384          return 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1386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1387  // file: /Users/a1/Documents/Office/code/ms-bi/ms-bi/src/main/java/com/ms/bi/bigscreen/controller/RedisTestController.java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1388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1389  import com.ms.bi.api.response.BaseResponse;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1390  import com.ms.bi.util.RedisUtil;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1391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1392  import io.swagger.v3.oas.annotations.tags.Tag;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1393  import lombok.Data;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1394  import lombok.extern.slf4j.Slf4j;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1395  import org.springframework.beans.factory.annotation.Autowired;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1396  import org.springframework.web.bind.annotation.*;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1397  import java.util.HashMap;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1398  import java.util.Map;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1399  /**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1400   * Redis 功能测试控制器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1401   * 用于验证 Redis 连接及基本操作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1402   *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1403   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1404  @Tag(name = "Redis测试")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1405  @RestController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1406  @RequestMapping("/test/redis")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1407  @Slf4j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1408  public class RedisTestController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1409      @Autowired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1410      private RedisUtil redisUtil;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1411      @Operation(summary = "String - 设置")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1412      @PostMapping("/set")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1413      public BaseResponse&lt;String&gt; set(@RequestBody SetRequest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1414          redisUtil.set(request.getKey(), request.getValue());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1415          return BaseResponse.success("OK");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1417      @Operation(summary = "String - 设置（带过期秒数）")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1418      @PostMapping("/setEx")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1419      public BaseResponse&lt;String&gt; setEx(@RequestBody SetExRequest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1420          redisUtil.setEx(request.getKey(), request.getValue(), request.getSeconds());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1421          return BaseResponse.success("OK");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1423      @Operation(summary = "String - 获取")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1424      @GetMapping("/get")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1425      public BaseResponse&lt;String&gt; get(@RequestParam String key)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1426          String value = redisUtil.get(key);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1427          return BaseResponse.success(value);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1429      @Operation(summary = "String - 删除")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1430      @DeleteMapping("/delete")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1431      public BaseResponse&lt;Boolean&gt; delete(@RequestParam String key)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1432          Boolean deleted = redisUtil.delete(key);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1433          return BaseResponse.success(deleted);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1435      @Operation(summary = "String - 判断键是否存在")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1436      @GetMapping("/hasKey")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1437      public BaseResponse&lt;Boolean&gt; hasKey(@RequestParam String key)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1438          Boolean exists = redisUtil.hasKey(key);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1439          return BaseResponse.success(exists);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1441      @Operation(summary = "Object - 设置对象")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1442      @PostMapping("/setObject")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1443      public BaseResponse&lt;String&gt; setObject(@RequestBody SetObjectRequest request)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1444          if (request.getSeconds() != null &amp;&amp; request.getSeconds() &gt;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1445              redisUtil.setObject(request.getKey(), request.getValue(), request.getSeconds());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1446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1447              redisUtil.setObject(request.getKey(), request.getValue());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1449          return BaseResponse.success("OK");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1450  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1451      @Operation(summary = "Object - 获取对象")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1452      @GetMapping("/getObject")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1453      public BaseResponse&lt;Object&gt; getObject(@RequestParam String key)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1454          Object value = redisUtil.getObject(key, Object.class);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1455          return BaseResponse.success(value);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1457      @Operation(summary = "健康检查 - 写入并读取")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1458      @GetMapping("/ping")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1459      public BaseResponse&lt;Map&lt;String, Object&gt;&gt; ping()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1460          String testKey = "ms-bi:redis:ping";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1461          String testValue = "pong-" + System.currentTimeMillis();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1462          redisUtil.setEx(testKey, testValue, 60);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1463          String read = redisUtil.get(testKey);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1464          redisUtil.delete(testKey);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1465          Map&lt;String, Object&gt; result = new HashMap&lt;&gt;();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1466          result.put("status", "ok");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1467          result.put("written", testValue);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1468          result.put("read", read);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1469          result.put("match", testValue.equals(read));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1470          return BaseResponse.success(result);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1472      @Data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1473      public static class SetRequest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1474          private String key;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1475          private String value;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1477      @Data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1478      public static class SetExRequest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1479          private String key;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1480          private String value;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1481          private long seconds = 60;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1483      @Data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1484      public static class SetObjectRequest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1485          private String key;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1486          private Object value;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1487          private Long seconds;  // 不传或&lt;=0 表示永不过期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1489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1490  // file: /Users/a1/Documents/Office/code/ms-bi/ms-bi/src/main/java/com/ms/bi/bigscreen/controller/ReportController.java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1491  package com.ms.bi.bigscreen.controller;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1492  import cn.hutool.core.date.DateUtil;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1493  import cn.hutool.core.util.StrUtil;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1494  import com.ms.bi.api.response.*;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1495  import com.ms.bi.bigscreen.service.AiAnalysisService;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1496  import com.ms.bi.bigscreen.service.JgService;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1497  import com.ms.bi.bigscreen.service.ReportService;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1498  import io.swagger.v3.oas.annotations.Operation;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1499  import io.swagger.v3.oas.annotations.Parameter;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1500  import io.swagger.v3.oas.annotations.tags.Tag;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1501    visible: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1502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1503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1504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1505    disabled: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1506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1507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1508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1509    exportSelector: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1510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1511      default: '#dashboard-export'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1512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1513    backgroundColor: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1514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1515      default: '#0a0e27'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1516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1517    placement: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1518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1519      default: 'bottom-end',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1520      validator: (value)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1521        return [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1522          'top',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1523          'bottom',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1524          'left',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1525          'right',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1526          'top-start',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1527          'top-end',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1528          'bottom-start',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1529          'bottom-end',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1530          'left-start',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1531          'left-end',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1532          'right-start',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1533          'right-end'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1534        ].includes(value)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1536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1537    trigger: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1538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1539      default: 'click',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1540      validator: (value)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1541        return ['click', 'hover', 'focus', 'manual'].includes(value)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1543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1544    width: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1545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1546      default: 160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1547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1548    popperClass: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1549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1550      default: 'export-popover-popper'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1551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1552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1553  const emit = defineEmits(['update:visible'])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1554  /**显示状态*/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1555  const visible = computed({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1556    get: 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1557      // 如果禁用，始终返回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1558      if (props.disabled)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1559        return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1561      return props.visible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1562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1563    set: (value)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1564      // 如果禁用，不允许打开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1565      if (props.disabled)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1566  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1567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1568      emit('update:visible', 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1569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1570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1571  /**样式参数*/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1572  const width = computed(() =&gt; props.width)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1573  /**导出处理*/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1574  const handleExport = async (type)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1575    const exportElement = document.querySelector(props.exportSelector)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1576    if (!exportElement)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1577      // exportDailyReport 内部也会提示，这里提前返回即可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1578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1579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1580    try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1581      // 等待 DOM 更新（与之前 dashboard.vue 的逻辑一致）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1582      await new Promise(resolve =&gt; setTimeout(resolve, 0))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1583      await exportDailyReport({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1584        element: exportElement,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1585        type,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1586        backgroundColor: props.backgroundColor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1587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1588    } catch (error)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1589      console.error('Export failed:', error)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1590    } finally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1591      visible.value =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1592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1593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1594  &lt;/script&gt;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1595  &lt;style lang="scss" scoped&gt;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1596  .export-popover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1597    background: #1a1640;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1598    border: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1599    border-radius: 12px;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1600    box-shadow: 0 0 20px rgba(102, 126, 234, 0.4);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1601    transition: box-shadow 0.3s ease;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1602    overflow: hidden;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1603    padding: 5px 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1604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1605  .export-popover__option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1606    display: flex;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1607    align-items: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1608    gap: 10px;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1609    cursor: pointer;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1610    color: #ccc;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1611    transition: all 0.3s;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1612    font-size: 15px;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1613    padding: 13px 25px;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1614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1615      background: rgba(102, 126, 234, 0.2);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1616      color: #fff;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1617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1618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1619  .export-popover__icon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1620    font-size: 16px;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1621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1622  &lt;/style&gt;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1623  &lt;style lang="scss"&gt;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1624  // 全局样式，覆盖 Element Plus Popover 的默认样式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1625  // 注意：Popover 是渲染到 body 的，所以需要全局样式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1626  .export-popover-popper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1627    background: transparent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1628    border: none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1629    padding: 0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1630    border-radius: 12px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1631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1632  &lt;/style&gt;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1633  // file: /Users/a1/Documents/Office/code/msbi/src/components/MsTable.vue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1634  &lt;template&gt;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1635    &lt;div class="ms-table" :style="dataContainerStyle"&gt;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1636      &lt;el-table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1637              ref="dataTableRef"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1638              :data="dataTableData"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1639              :row-key="rowKey"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1640              :stripe="stripe"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1641              :border="border"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1642              :height="height"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1643              :max-height="maxHeight"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1644              :row-class-name="handleRowClassName"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1645              :summary-method="handleSummaryMethod"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1646              :show-summary="!!summary"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1647              :tree-props="treeProps"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1648              :lazy="lazy"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1649              :load="load"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1650              :default-expand-all="defaultExpandAll"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1651              @row-click="handleRowClick"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1652              class="ms-table__el-table"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1653              :style="dataTableFontStyle"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1654              :indent="dataTableIndent"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1655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1656        &lt;!-- 数据列 --&gt;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1657        &lt;el-table-column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1658                v-for="col in processedColumns"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1659                :key="col.prop"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1660                :prop="col.prop"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1661                :label="col.label"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1662                :width="col.width"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1663                :min-width="col.minWidth"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1664                :align="col.align || 'center'"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1665                :header-align="col.headerAlign || col.align || 'center'"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1666                :class-name="col.cellClass"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1667                :header-class-name="col.headerClass"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1668  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1669          &lt;template #default="{ row }"&gt;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1670            &lt;slot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1671                    :name="`cell-${col.prop}`"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1672                    :row="row"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1673                    :column="col"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1674      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1675              &lt;span v-if="row.isSkeleton" class="ms-table__skeleton-box"&gt;&lt;/span&gt;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1676              &lt;span v-else-if="col.formatter"&gt;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1677                {{ col.formatter(row[col.prop], row, col) }}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1678              &lt;/span&gt;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1679              &lt;span v-else&gt;{{ row[col.prop] }}&lt;/span&gt;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1680            &lt;/slot&gt;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1681          &lt;/template&gt;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1682        &lt;/el-table-column&gt;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1683      &lt;/el-table&gt;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1684    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1685  &lt;/template&gt;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1686  &lt;script setup&gt;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1687    import { ref, computed } from 'vue'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1688    import { ElTable, ElTableColumn } from 'element-plus'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1689    const props = defineProps({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1690      // 数据源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1691      data: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1692        type: Array,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1693        default: () =&gt;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1694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1695      // 列配置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1696      columns: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1697        type: Array,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1698        required: true,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1699        default: () =&gt;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1700      },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1701      // 加载状态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1702      loading: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1703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1704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1706      // 树形结构配置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1707      treeProps: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1708        type: Object,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1709        default: ()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1710          children: 'children',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1711          hasChildren: 'hasChildren'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1712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1714      // 是否启用懒加载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1715      lazy: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1716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1717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1719      // 懒加载方法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1720      load: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1721        type: Function,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1722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1724      // 总计行数据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1725      summary: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1726        type: Object,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1727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1729      // 行的唯一标识字段名或函数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1730      rowKey: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1731        type: [String, Function],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1732        default: 'id'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1734      // 是否显示斑马纹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1735      stripe: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1736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1737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1739      // 是否显示边框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1740      border: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1741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1742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1744      // 表格高度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1745      height: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1746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1747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1749      // 表格最大高度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1750      maxHeight: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1751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1752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1754      // 自定义行类名函数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1755      rowClassName: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1756        type: Function,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1757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1759      // 骨架屏行数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1760      skeletonCount: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1761        type: Number,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1762        default: 5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1764      // 表头字体大小（支持字符串或数字）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1765      headerFontSize: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1766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1767        default: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1769      // 表体内容字体大小（支持字符串或数字）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1770      bodyFontSize: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1771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1772        default: 15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1773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1774      // 总计行字体大小（支持字符串或数字）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1775      summaryFontSize: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1776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1777        default: 16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1778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1779      // 是否默认展开所有行（树形表格）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1780      defaultExpandAll: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1781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1782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1784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1785    const emit = defineEmits(['row-click'])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1786    /**组件引用*/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1787    const dataTableRef = ref(null)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1788    /**表格数据*/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1789    const dataTableData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1790      if (props.loading)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1791        // 生成骨架屏数据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1792        return Array.from({ length: props.skeletonCount }, (_, index)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1793          [props.rowKey]: `skeleton-${index}`,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1794          isSkeleton: true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1795        }))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1797      return props.data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1798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1799    /**获取第一层级行的列表（只包含部门行）*/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1800    const getFirstLevelRows = computed(() =&gt;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1801      if (props.loading || !props.data || !Array.isArray(props.data))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1802        return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1804      // 只返回第一层级的行（没有 projectCode 和 date 的行）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1805      return props.data.filter(row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1806        return !row.isSkeleton &amp;&amp; !row.projectCode &amp;&amp; !row.date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1807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1808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1809    /**根据当前行找到对应的第一层级行的索引*/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1810    const getFirstLevelIndex = (row)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1811      // 如果是骨架屏，返回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1812      if (row.isSkeleton)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1813        return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1815      // 如果是第一层级（部门），直接找到它在第一层级列表中的索引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1816      if (!row.projectCode &amp;&amp; !row.date)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1817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1818        // 使用 rowKey 来匹配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1819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1820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1821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1822        return firstLevelRows.findIndex(firstRow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1823          const firstRowKeyValue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1824            ? props.rowKey(firstRow)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1825            : firstRow[props.rowKey]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1826          return firstRowKeyValue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1827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1829      // 如果是第二层级（项目），需要找到它的父级（第一层级）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1830      if (row.projectCode &amp;&amp; !row.date)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1831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1832        // 遍历第一层级，找到包含当前项目的部门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1833        for (let i = 0; i &lt; firstLevelRows.length; i++)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1834          const firstRow = firstLevelRows[i]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1835          const children = firstRow[props.treeProps.children]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1836          // 检查子节点中是否包含当前行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1837          const hasChild = children.some(child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1838            const childKeyValue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1839              ? props.rowKey(child)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1840              : child[props.rowKey]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1841    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1842    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1843    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1844            return childKeyValue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1845  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1846          if (hasChild)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1847            return i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1849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1850  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1851      // 如果是第三层级（每日明细），需要找到它的祖父级（第一层级）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1852      if (row.date)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1853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1854        // 遍历第一层级，查找包含当前明细的部门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1855        for (let i = 0; i &lt; firstLevelRows.length; i++)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1856          const firstRow = firstLevelRows[i]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1857          const children = firstRow[props.treeProps.children]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1858          // 检查子节点的子节点中是否包含当前行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1859          for (const child of children)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1860            const grandChildren = child[props.treeProps.children]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1861            const hasGrandChild = grandChildren.some(grandChild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1862              const grandChildKeyValue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1863                ? props.rowKey(grandChild)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1864                : grandChild[props.rowKey]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1865      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1866      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1867      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1868              return grandChildKeyValue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1869    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1870            if (hasGrandChild)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1871              return i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1872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1876      return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1877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1878    /**容器样式*/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1879    const dataContainerStyle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1880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1881        borderRadius: '10px'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1883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1884    /**表格字体样式*/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1885    const dataTableFontStyle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1886      const styles = {}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1887      // 表头字体大小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1888      if (props.headerFontSize)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1889        styles['--header-font-size'] = typeof props.headerFontSize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1890                ? props.headerFontSize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1891                : `${props.headerFontSize}px`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1893      // 表体字体大小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1894      if (props.bodyFontSize)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1895        styles['--body-font-size'] = typeof props.bodyFontSize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1896                ? props.bodyFontSize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1897                : `${props.bodyFontSize}px`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1899      // 总计行字体大小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1900      if (props.summaryFontSize)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1901        styles['--el-font-size-base'] = typeof props.summaryFontSize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1902                ? props.summaryFontSize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1903                : `${props.summaryFontSize}px`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1905      // 表格样式相关的 px 值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1906      const tableStyles =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1907        '--table-header-padding': '10px 10px',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1908        '--table-body-padding': '10px 10px',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1909        '--table-body-min-height': '30px',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1910        '--table-summary-padding': '12px 10px',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1911        '--table-rate-padding': '0 10px',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1912        '--table-scrollbar-width': '6px',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1913        '--table-scrollbar-height': '6px',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1914        '--table-scrollbar-radius': '3px',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1915        '--table-expand-icon-size': '12px',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1916        '--el-table-text-color': '#c9d1d9',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1917        '--el-table-cell-padding': '0 8px',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1918        '--el-table-cell-lineheight': '30px',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1919        '--el-table-row-hover-bg-color': 'transparent',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1920        '--el-table-icon-height': '22px',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1921        '--el-table-icon-line-height': '22px',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1923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1924        ...styles,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1925        ...tableStyles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1927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1928    /**表格缩进值*/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1929    const dataTableIndent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1930      return 12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1931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1932    /**处理列配置*/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1933    const processedColumns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1934      return props.columns.map(col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1935        ...col,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1936        width: col.width,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1937        minWidth: col.minWidth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1938      }))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1939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1940    /**行类名处理*/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1941    const handleRowClassName = ({ row, rowIndex })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1942      const classes =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1943      // 自定义行类名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1944      if (props.rowClassName)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1945        const customClass = props.rowClassName({ row, rowIndex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1946        if (customClass)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1947          classes.push(customClass)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1949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1950      // 骨架屏行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1951      if (row.isSkeleton)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1952        classes.push('ms-table__row--skeleton')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1953        return classes.join(' 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1955      // 判断行的层级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1956      // 第三级：有 date 字段（每日明细）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1957      if (row.date)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1958        classes.push('ms-table__row--color-sub-sub')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1959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1960      // 第二级：有 projectCode 或 projectName，但没有 date（项目）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1961      else if (row.projectCode)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1962        classes.push('ms-table__row--color-sub')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1964      // 第一级：其他情况（部门），使用5种颜色循环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1965     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1966        // 获取当前行对应的第一层级索引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1967        const firstLevelIndex = getFirstLevelIndex(row)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1968        // 只对第一层级使用索引计算颜色，确保各层级不混入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1969        if (firstLevelIndex &gt;=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1970          const colorIndex = firstLevelIndex % 5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1971          classes.push(`ms-table__row--color-${colorIndex + 1}`)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1972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1974      return classes.join(' 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1976    /**总计行处理*/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1977    const handleSummaryMethod = ({ columns, data })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1978      if (!props.summary)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1979        return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1981      const sums =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1982      let dataColumnIndex = 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1983      columns.forEach((column)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1984        // 跳过展开列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1985        if (column.type === 'expand')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1986          sums.push('')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1987    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1989        // 第一列显示"总计"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1990        if (dataColumnIndex ===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1991          sums.push('总计')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1992          dataColumnIndex++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1993    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1995        const prop = column.property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1996        if (prop &amp;&amp; props.summary[prop] !== undefined &amp;&amp; props.summary[prop] !== null)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1997          // 查找对应的列配置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1998          const colConfig = props.columns.find(col =&gt; col.prop === prop)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1999          if (colConfig &amp;&amp; colConfig.formatter)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2000            const formattedValue = colConfig.formatter(props.summary[prop], props.summary, colConfig)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2001            sums.push(formattedValue)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2002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2003            sums.push(props.summary[prop])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2004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2005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2006          sums.push('')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2007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2008        dataColumnIndex++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2009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2010      return sums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2011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2012    /**行点击处理*/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2013    const handleRowClick = (row, column, event)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2014      if (row.isSkeleton)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2015      emit('row-click', row, column, event)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2016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2017    // 暴露方法给父组件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2018    defineExpose({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2019      tableRef: dataTableRef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2020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2021  &lt;/script&gt;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2022  &lt;style lang="scss" scoped&gt;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2023    .ms-table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2024      width: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2025      height: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2026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2027    // 表头字体大小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2028    :deep(.ms-table__el-table)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2029      .el-table__header-wrapper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2030        .el-table__header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2031          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2032            font-size: var(--header-font-size);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2036      .cell{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2037        line-height: var(--el-table-cell-lineheight);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2038        padding: var(--el-table-cell-padding);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2039        display: flex;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2040        align-items: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2041        flex-wrap: nowrap;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2043      .el-table__cell.is-center .cell{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2044        justify-content: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2046      // 表体字体大小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2047      .el-table__body-wrapper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2048  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2049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2050            tr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2051        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2052                font-size: var(--body-font-size);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2053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2054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2055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2056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2057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2058      // 总计行字体大小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2059      .el-table__footer-wrapper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2060        .el-table__footer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2061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2062            tr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2063        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2064                font-size: var(--el-font-size-base);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2065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2066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2069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2070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2071    :deep(.ms-table__el-table)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2072      background: transparent;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2073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2074      tr{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2075        background-color: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2077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2078        padding: var(--table-body-padding);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2079        min-height: var(--table-body-min-height);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2080        font-family: 'Consolas', monospace;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2081        border-bottom: 1px solid rgba(255,255,255,.05);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2082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2084      td.el-table__cell,th.el-table__cell.is-leaf{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2085        border-bottom: 1px solid rgba(255,255,255,.05);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2087      .el-table__inner-wrapper:before{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2088        height: 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2089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2090      // 表头样式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2091      .el-table__header-wrapper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2092        .el-table__header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2093          background: #3b4573;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2094          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2095            background: #252b59;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2096      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2097            font-weight: 600;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2098            border-bottom: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2099            white-space: nowrap;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2100            padding: var(--table-header-padding);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2101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2102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2104      // 表体样式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2105      .el-table__body-wrapper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2106        background: rgba(0, 0, 0, 0.2);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2107        overflow-x: auto;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2108        overflow-y: auto;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2109        // 自定义滚动条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2110        &amp;::-webkit-scrollbar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2111          width: var(--table-scrollbar-width);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2112          height: var(--table-scrollbar-height);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2113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2114        &amp;::-webkit-scrollbar-track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2115          background: rgba(255, 255, 255, 0.05);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2116          border-radius: var(--table-scrollbar-radius);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2117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2118        &amp;::-webkit-scrollbar-thumb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2119          background: rgba(255, 255, 255, 0.2);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2120          border-radius: var(--table-scrollbar-radius);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2121  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2122            background: rgba(255, 255, 255, 0.3);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2125  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2126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2127            tr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2128        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2129              border-bottom: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2130              cursor: pointer;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2131              transition: background 0.2s;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2132              // 主行颜色循环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2133              &amp;.ms-table__row--color-1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2134                background: rgba(102, 126, 234,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2135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2136              &amp;.ms-table__row--color-2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2137                background: rgba(240, 147, 251,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2138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2139              &amp;.ms-table__row--color-3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2140                background: rgba(79, 172, 254,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2142              &amp;.ms-table__row--color-4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2143                background: rgba(34, 195, 163,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2145              &amp;.ms-table__row--color-5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2146                background: rgba(255, 159, 67,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2147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2148              // 第二级颜色（项目）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2149              &amp;.ms-table__row--color-sub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2150                background: rgba(102, 126, 234, 0.05);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2152              // 第三级颜色（每日明细）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2153              &amp;.ms-table__row--color-sub-sub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2154                background: rgba(102, 126, 234, 0.02);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2155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2156      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2157                background: rgba(102, 126, 234, 0.15)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2158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2159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2160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2161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2163      // 总计行样式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2164      .el-table__footer-wrapper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2165        .el-table__footer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2166          background: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2167          border-top: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2169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2170          td{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2171            color: #fff;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2172    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2173            padding: var(--table-summary-padding);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2174            &amp;.el-table__cell{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2175              background: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2176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2177            // 增长率列样式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2178            &amp;.ms-table__col-growth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2179      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2180              &amp;.positive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2181                color: #3fb950;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2182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2183              &amp;.negative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2184                color: #f85149;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2185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2186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2189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2190      // 增长率列样式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2191      .ms-table__col-growth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2192        font-weight: 600;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2193        &amp;.positive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2194          color: #3fb950;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2195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2196        &amp;.negative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2197          color: #f85149;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2199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2200      // 达成率列样式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2201      .ms-table__col-rate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2202        padding: var(--table-rate-padding);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2204      // 树形节点展开图标样式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2205      .el-table__expand-icon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2206        color: #8b949e;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2207        cursor: pointer;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2208        font-size: var(--table-expand-icon-size);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2209        transition: color 0.2s;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2210        line-height: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2211        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2212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2213          color: #58a6ff;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2215        &amp;.el-table__expand-icon--expanded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2216          color: #58a6ff;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2217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2219      .el-table__expand-icon&gt;.el-icon{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2220        font-size: var(--table-expand-icon-size);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2221        line-height: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2222        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2224      // 确保树形节点图标显示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2225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2226        .el-table__row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2227          .el-table__cell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2228            .el-table__expand-icon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2229              display: inline-block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2230              visibility: visible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2231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2232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2233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2236    // 骨架屏动画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2237    @keyframes ms-table__skeleton-pulse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2238      0%, 100%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2239        opacity: 1;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2241      50%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2242        opacity: 0.5;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2244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2245    .ms-table__skeleton-box{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2246      display: inline-block;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2247      width: 80%;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2248      background-color: rgba(255, 255, 255, 0.1);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2249      border-radius: 4px;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2250      height: 30px;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2251      animation: ms-table__skeleton-pulse 1.5s ease-in-out infinite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2252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2253  &lt;/style&gt;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2254  // file: /Users/a1/Documents/Office/code/msbi/src/components/MsTableScreen.vue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2255  &lt;template&gt;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2256    &lt;div ref="dataTableContainerRef" class="ms-table" :style="dataContainerStyle"&gt;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2257      &lt;el-table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2258              ref="dataTableRef"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2259              :data="dataTableData"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2260              :row-key="rowKey"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2261              :stripe="stripe"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2262              :border="border"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2263              :height="height"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2264              :max-height="maxHeight"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2265              :row-class-name="handleRowClassName"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2266              :summary-method="handleSummaryMethod"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2267              :show-summary="!!summary"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2268              :tree-props="treeProps"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2269              :lazy="lazy"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2270              :load="load"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2271              @row-click="handleRowClick"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2272              class="ms-table__el-table"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2273              :style="dataTableFontStyle"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2274              :indent="dataTableIndent"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2275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2276        &lt;!-- 数据列 --&gt;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2277        &lt;el-table-column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2278                v-for="col in processedColumns"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2279                :key="col.prop"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2280                :prop="col.prop"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2281                :label="col.label"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2282                :width="col.width"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2283                :min-width="col.minWidth"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2284                :align="col.align || 'center'"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2285                :header-align="col.headerAlign || col.align || 'center'"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2286                :class-name="col.cellClass"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2287                :header-class-name="col.headerClass"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2288  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2289          &lt;template #default="{ row }"&gt;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2290            &lt;slot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2291                    :name="`cell-${col.prop}`"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2292                    :row="row"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2293                    :column="col"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2294          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2295              &lt;span v-if="row.isSkeleton" class="ms-table__skeleton-box" :style="getSkeletonStyle(col)"&gt;&lt;/span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2296  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2297              &lt;span v-else-if="col.formatter"&gt;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2298                {{ col.formatter(row[col.prop], row, col) }}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2299              &lt;/span&gt;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2300              &lt;span v-else&gt;{{ row[col.prop] }}&lt;/span&gt;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2301            &lt;/slot&gt;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2302          &lt;/template&gt;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2303        &lt;/el-table-column&gt;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2304      &lt;/el-table&gt;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2305    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2306  &lt;/template&gt;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2307  &lt;script setup&gt;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2308    import { ref, computed } from 'vue'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2309    import { ElTable, ElTableColumn } from 'element-plus'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2310    import { pxToRem, basePxToCurrentPx, getCurrentRootFontSize, pxToRemWithScale } from '@/utils/fontRem'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2311    const props = defineProps({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2312      // 数据源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2313      data: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2314        type: Array,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2315        default: () =&gt;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2316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2317      // 列配置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2318      columns: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2319        type: Array,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2320        required: true,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2321        default: () =&gt;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2322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2323      // 加载状态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2324      loading: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2325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2326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2327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2328      // 树形结构配置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2329      treeProps: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2330        type: Object,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2331        default: ()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2332          children: 'children',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2333          hasChildren: 'hasChildren'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2334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2336      // 是否启用懒加载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2337      lazy: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2338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2339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2340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2341      // 懒加载方法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2342      load: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2343        type: Function,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2344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2346      // 总计行数据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2347      summary: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2348        type: Object,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2349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2350      },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2351      // 行的唯一标识字段名或函数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2352      rowKey: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2353        type: [String, Function],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2354        default: 'id'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2356      // 是否显示斑马纹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2357      stripe: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2358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2359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2360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2361      // 是否显示边框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2362      border: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2363  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2364        default: false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2366      // 表格高度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2367      height: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2368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2369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2370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2371      // 表格最大高度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2372      maxHeight: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2373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2374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2376      // 自定义行类名函数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2377      rowClassName: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2378        type: Function,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2379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2380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2381      // 骨架屏行数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2382      skeletonCount: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2383        type: Number,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2384        default: 5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2386      // 表头字体大小（支持 rem 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2387      headerFontSize: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2388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2389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2390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2391      // 表体内容字体大小（支持 rem 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2392      bodyFontSize: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2393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2394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2395  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2396      // 总计行字体大小（支持 rem 字符串或数字）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2397      summaryFontSize: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2398        type: [String, Number],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2399        default: null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2400      },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2401      // 组件缩放因子（用于组件级缩放，1 为正常，1.33 为全屏放大）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2402      componentScale: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2403        type: [Number, String],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2404        default: 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2406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2407    const emit = defineEmits(['row-click'])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2408    /**组件引用*/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2409    const dataTableRef = ref(null)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2410    const dataTableContainerRef = ref(null)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2411    /**表格数据*/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2412    const dataTableData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2413      if (props.loading)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2414        // 生成骨架屏数据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2415        return Array.from({ length: props.skeletonCount }, (_, index)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2416          [props.rowKey]: `skeleton-${index}`,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2417          isSkeleton: true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2418        }))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2419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2420      return props.data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2421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2422    /**获取第一层级行的列表（只包含部门行）*/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2423    const getFirstLevelRows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2424      if (props.loading || !props.data || !Array.isArray(props.data))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2425        return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2427      // 只返回第一层级的行（没有 projectName 和 date/shopName 的行）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2428      return props.data.filter(row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2429        return !row.isSkeleton &amp;&amp; !row.projectName &amp;&amp; !row.date &amp;&amp; !row.shopName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2430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2431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2432    /**根据当前行找到对应的第一层级行的索引*/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2433    const getFirstLevelIndex = (row)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2434      // 如果是骨架屏，返回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2435      if (row.isSkeleton)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2436        return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2437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2438      // 如果是第一层级（部门），直接找到它在第一层级列表中的索引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2439      if (!row.projectName &amp;&amp; !row.date &amp;&amp; !row.shopName)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2440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2441        // 使用 rowKey 来匹配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2442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2443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2444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2445        return firstLevelRows.findIndex(firstRow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2446          const firstRowKeyValue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2447            ? props.rowKey(firstRow)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2448            : firstRow[props.rowKey]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2449          return firstRowKeyValue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2450        })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2452      // 如果是第二层级（项目），需要找到它的父级（第一层级）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2453      if (row.projectName &amp;&amp; !row.date &amp;&amp; !row.shopName)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2454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2455        // 遍历第一层级，找到包含当前项目的部门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2456        for (let i = 0; i &lt; firstLevelRows.length; i++)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2457          const firstRow = firstLevelRows[i]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2458          const children = firstRow[props.treeProps.children]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2459          // 检查子节点中是否包含当前行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2460          const hasChild = children.some(child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2461            const childKeyValue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2462              ? props.rowKey(child)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2463              : child[props.rowKey]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2464    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2465    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2466    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2467            return childKeyValue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2468  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2469          if (hasChild)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2470            return i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2471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2472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2474      // 如果是第三层级（每日明细），需要找到它的祖父级（第一层级）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2475      if (row.date || row.shopName)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2476        const firstLevelRows = getFirstLevelRows.value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2477        // 遍历第一层级，查找包含当前明细的部门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2478        for (let i = 0; i &lt; firstLevelRows.length; i++)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2479          const firstRow = firstLevelRows[i]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2480          const children = firstRow[props.treeProps.children]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2481          // 检查子节点的子节点中是否包含当前行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2482          for (const child of children)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2483            const grandChildren = child[props.treeProps.children] ||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2484            const hasGrandChild = grandChildren.some(grandChild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2485              const grandChildKeyValue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2486                ? props.rowKey(grandChild)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2487                : grandChild[props.rowKey]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2488              const rowKeyValue = typeof props.rowKey === 'function'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2489                ? props.rowKey(row)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2490                : row[props.rowKey]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2491              return grandChildKeyValue === rowKeyValue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2492      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2493            if (hasGrandChild)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2494              return i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2495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2496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2497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2499      return -1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2500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2501    /**工具函数*/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2502    /**容器样式*/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2503    const dataContainerStyle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2504      const scale = typeof props.componentScale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2505        ? parseFloat(props.componentScale)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2506        : props.componentScale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2507      const scaleValue = isNaN(scale) ? 1 : scale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2508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2509        borderRadius: pxToRemWithScale(10),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2510        // 设置 CSS 变量，用于组件级缩放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2511        '--component-scale': String(scaleValue)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2513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2514    /**表格字体样式*/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2515    const dataTableFontStyle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2516      const styles = {}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2517      // 表头字体大小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2518      if (props.headerFontSize)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2519        styles['--header-font-size'] = typeof props.headerFontSize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2520                ? props.headerFontSize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2521                : `${props.headerFontSize}px`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2523      // 表体字体大小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2524      if (props.bodyFontSize)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2525        styles['--body-font-size'] = typeof props.bodyFontSize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2526                ? props.bodyFontSize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2527                : `${props.bodyFontSize}px`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2529      // 总计行字体大小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2530      if (props.summaryFontSize)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2531        styles['--el-font-size-base'] = typeof props.summaryFontSize === 'string'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2532                ? props.summaryFontSize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2533                : `${props.summaryFontSize}px`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2535      // 表格样式相关的 rem 值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2536      const tableStyles =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2537        '--table-header-padding': `${pxToRemWithScale(8)} ${pxToRemWithScale(10)}`,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2538        '--table-body-padding': `${pxToRemWithScale(8)} ${pxToRemWithScale(10)}`,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2539        '--table-body-min-height': pxToRemWithScale(30),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2540        '--table-summary-padding': `${pxToRemWithScale(12)} ${pxToRemWithScale(10)}`,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2541        '--table-rate-padding': `0 ${pxToRemWithScale(10)}`,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2542        '--table-scrollbar-width': pxToRemWithScale(6),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2543        '--table-scrollbar-height': pxToRemWithScale(6),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2544        '--table-scrollbar-radius': pxToRemWithScale(3),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2545        '--table-expand-icon-size': pxToRemWithScale(12),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2546        '--el-table-text-color': '#c9d1d9',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2547        '--el-table-cell-padding': `${pxToRemWithScale(0)} ${pxToRemWithScale(2)}`,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2548        '--el-table-cell-lineheight': `${pxToRemWithScale(26)}`,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2549        '--el-table-row-hover-bg-color': `transparent`,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2550        '--el-table-icon-height': pxToRemWithScale(22),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2551        '--el-table-icon-line-height': pxToRemWithScale(22),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2553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2554        ...styles,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2555        ...tableStyles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2557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2558    /**表格缩进值（转换为像素）*/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2559    const dataTableIndent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2560      return basePxToCurrentPx(12)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2561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2562    /**骨架屏样式*/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2563    const dataSkeletonBoxStyle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2564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2565        height: pxToRemWithScale(19)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2567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2568    /**获取组件缩放因子*/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2569    const getComponentScale = 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2570      // 优先使用 prop 传入的缩放因子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2571      if (!props.componentScale)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2572        return parseFloat(props.componentScale)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2574      // 默认缩放因子为 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2575      return 1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2576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2577    /**将 rem 字符串或数字转换为像素值*/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2578    const remToPx = (remValue)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2579      if (typeof remValue === 'number')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2580        const scale = getComponentScale()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2581        const currentRootFontSize = getCurrentRootFontSize()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2582        return (remValue / 16) * currentRootFontSize * scale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2584      return remValue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2586    /**处理列配置，将 rem 转换为像素*/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2587    const processedColumns = computed(()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2588      return props.columns.map(col =&gt; 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2589        ...col,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2590        width: col.width ? remToPx(col.width) : undefined,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2591        minWidth: col.minWidth ? remToPx(col.minWidth) : undefined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2592      }))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2593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2594    /**获取骨架屏样式（支持自定义宽度）*/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2595    const getSkeletonStyle = (col)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2596      const baseStyle = dataSkeletonBoxStyle.value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2597      // 第一列（名称列）可能需要更宽的骨架屏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2598      if (col &amp;&amp; col.prop === props.columns[0]?.prop)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2599        return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2600          ...baseStyle,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2601          width: pxToRemWithScale(100)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2602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2604      return baseStyle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2606    /**行类名处理*/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2607    const handleRowClassName = ({ row, rowIndex })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2608      const classes =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2609      // 自定义行类名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2610      if (props.rowClassName)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2611        const customClass = props.rowClassName({ row, rowIndex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2612        if (customClass)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2613          classes.push(customClass)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2616      // 骨架屏行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2617      if (row.isSkeleton)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2618        classes.push('ms-table__row--skeleton')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2619        return classes.join(' 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2620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2621      // 判断行的层级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2622      // 第三级：有 date 或 shopName 字段（每日明细）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2623      if (row.date || row.shopName)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2624        classes.push('ms-table__row--color-sub-sub')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2626      // 第二级：有 projectName（项目）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2627      else if (row.projectName)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2628        classes.push('ms-table__row--color-sub')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2629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2630      // 第一级：其他情况（部门），使用5种颜色循环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2631     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2632        // 获取当前行对应的第一层级索引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2633        const firstLevelIndex = getFirstLevelIndex(row)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2634        // 只对第一层级使用索引计算颜色，确保各层级不混入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2635        if (firstLevelIndex &gt;=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2636          const colorIndex = firstLevelIndex % 5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2637          classes.push(`ms-table__row--color-${colorIndex + 1}`)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2639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2640      return classes.join(' 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2641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2642    /**总计行处理*/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2643    const handleSummaryMethod = ({ columns, data })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2644      if (!props.summary)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2645        return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2647      const sums = []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2648      let dataColumnIndex = 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2649      columns.forEach((column)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2650        // 跳过展开列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2651        if (column.type === 'expand')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2652          sums.push('')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2653    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2655        // 第一列显示"总计"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2656        if (dataColumnIndex === 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2657          sums.push('总计')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2658          dataColumnIndex++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2659         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2660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2661        const prop = column.property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2662        if (prop &amp;&amp; props.summary[prop] !== undefined &amp;&amp; props.summary[prop] !== null)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2663          // 查找对应的列配置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2664          const colConfig = props.columns.find(col =&gt; col.prop === prop)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2665          if (colConfig &amp;&amp; colConfig.formatter)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2666            const formattedValue = colConfig.formatter(props.summary[prop], props.summary, colConfig)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2667            sums.push(formattedValue)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2668  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2669            sums.push(props.summary[prop])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2670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2671    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2672          sums.push('')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2673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2674        dataColumnIndex++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2675  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2676      return sums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2677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2678    /**行点击处理*/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2679    const handleRowClick = (row, column, event)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2680      if (row.isSkeleton) return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2681      emit('row-click', row, column, event)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2682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2683    // 暴露方法给父组件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2684    defineExpose({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2685      tableRef: dataTableRef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2686  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2687  &lt;/script&gt;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2688  &lt;style lang="scss" scoped&gt;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2689    .ms-table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2690      width: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2691      height: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2692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2693    // 表头字体大小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2694    :deep(.ms-table__el-table)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2695      .el-table__header-wrapper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2696        .el-table__header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2697          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2698            font-size: var(--header-font-size);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2699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2700    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2702      .cell{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2703        line-height: var(--el-table-cell-lineheight);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2704        padding: var(--el-table-cell-padding);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2705        display: flex;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2706        align-items: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2707        flex-wrap: nowrap;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2709      .el-table__cell.is-center .cell{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2710        justify-content: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2711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2712      // 表体字体大小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2713      .el-table__body-wrapper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2714  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2715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2716            tr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2717        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2718                font-size: var(--body-font-size);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2719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2720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2721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2722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2723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2724      // 总计行字体大小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2725      .el-table__footer-wrapper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2726        .el-table__footer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2727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2728            tr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2729        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2730                font-size: var(--el-font-size-base);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2732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2736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2737    :deep(.ms-table__el-table)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2738      background: transparent;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2739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2740      tr{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2741        background-color: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2743      td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2744        padding: var(--table-body-padding);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2745        min-height: var(--table-body-min-height);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2746        font-family: 'Consolas', monospace;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2747        border-bottom: 1px solid rgba(255,255,255,.05);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2748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2749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2750      td.el-table__cell,th.el-table__cell.is-leaf{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2751        border-bottom: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2752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2753      .el-table__inner-wrapper:before{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2754        height: 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2756      // 表头样式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2757      .el-table__header-wrapper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2758        .el-table__header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2759          background: #3b4573;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2760          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2761            background: #252b59;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2762      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2763            font-weight: 600;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2764            border-bottom: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2765            white-space: nowrap;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2766            padding: var(--table-header-padding);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2767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2768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2769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2770      // 表体样式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2771      .el-table__body-wrapper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2772        background: rgba(0, 0, 0, 0.2);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2773        overflow-x: auto;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2774        overflow-y: auto;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2775        // 自定义滚动条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2776        &amp;::-webkit-scrollbar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2777          width: var(--table-scrollbar-width);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2778          height: var(--table-scrollbar-height);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2779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2780        &amp;::-webkit-scrollbar-track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2781          background: rgba(255, 255, 255, 0.05);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2782          border-radius: var(--table-scrollbar-radius);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2783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2784        &amp;::-webkit-scrollbar-thumb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2785          background: rgba(255, 255, 255, 0.2);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2786          border-radius: var(--table-scrollbar-radius);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2787  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2788            background: rgba(255, 255, 255, 0.3);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2789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2790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2791  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2792  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2793            tr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2794              color: #c9d1d9;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2795              border-bottom: 1px solid rgba(255,255,255,.05);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2796              cursor: pointer;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2797              transition: background 0.2s;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2798              // 主行颜色循环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2799              &amp;.ms-table__row--color-1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2800                background: rgba(102, 126, 234, 0.08);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2802              &amp;.ms-table__row--color-2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2803                background: rgba(240, 147, 251,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2805              &amp;.ms-table__row--color-3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2806                background: rgba(79, 172, 254,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2807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2808              &amp;.ms-table__row--color-4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2809                background: rgba(34, 195, 163,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2810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2811              &amp;.ms-table__row--color-5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2812                background: rgba(255, 159, 67, 0.08);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2813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2814              // 第二级颜色（项目）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2815              &amp;.ms-table__row--color-sub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2816                background: rgba(102, 126, 234, 0.05);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2817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2818              // 第三级颜色（每日明细）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2819              &amp;.ms-table__row--color-sub-sub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2820                background: rgba(102, 126, 234, 0.02);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2822      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2823                background: rgba(102, 126, 234, 0.15)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2824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2825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2826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2827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2828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2829      // 总计行样式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2830      .el-table__footer-wrapper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2831        .el-table__footer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2832          background: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2833          border-top: none;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2835        tbody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2836          td{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2837            color: #fff;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2838    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2839            padding: var(--table-summary-padding);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2840            &amp;.el-table__cell{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2841              background: rgba(102, 126, 234, 0.15);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2842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2843            // 增长率列样式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2844            &amp;.ms-table__col-growth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2845              font-weight: 700;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2846              &amp;.positive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2847                color: #3fb950;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2848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2849              &amp;.negative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2850                color: #f85149;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2851  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2852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2853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2856      // 增长率列样式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2857      .ms-table__col-growth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2858        font-weight: 600;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2859        &amp;.positive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2860          color: #3fb950;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2861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2862        &amp;.negative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2863          color: #f85149;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2864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2865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2866      // 达成率列样式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2867      .ms-table__col-rate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2868        padding: var(--table-rate-padding);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2869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2870      // 树形节点展开图标样式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2871      .el-table__expand-icon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2872        color: #8b949e;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2873        cursor: pointer;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2874        font-size: var(--table-expand-icon-size);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2875        transition: color 0.2s;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2876        line-height: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2877        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2878        &amp;:hover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2879          color: #58a6ff;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2880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2881        &amp;.el-table__expand-icon--expanded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2882          color: #58a6ff;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2883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2884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2885      .el-table__expand-icon&gt;.el-icon{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2886        font-size: var(--table-expand-icon-size);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2887        line-height: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2888        height: var(--el-table-icon-height);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2889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2890      // 确保树形节点图标显示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2891      .el-table__body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2892        .el-table__row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2893          .el-table__cell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2894            .el-table__expand-icon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2895              display: inline-block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2896              visibility: visible !important;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2897  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2898  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2899  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2900      }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2901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2902    // 骨架屏动画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2903    @keyframes ms-table__skeleton-pulse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2904      0%, 100%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2905        opacity: 1;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2906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2907      50%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2908        opacity: 0.5;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2909  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2910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2911    .ms-table__skeleton-box{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2912      display: inline-block;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2913      width: 80%;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2914      background-color: rgba(255, 255, 255, 0.1);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2915      border-radius: 4px;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2916      animation: ms-table__skeleton-pulse 1.5s ease-in-out infinite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2917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2918  &lt;/style&gt;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2919  // file: /Users/a1/Documents/Office/code/msbi/src/components/ProgressBar.vue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2920  &lt;template&gt;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2921    &lt;div class="progress-bar"&gt;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2922      &lt;div class="progress-bar__track"&gt;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2923        &lt;div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2924          class="progress-bar__fill"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2925          :style="{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2926            width: `${Math.min(percentage, 100)}%`,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2927            background: getProgressColor(percentage)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2928          }"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2929        &gt;&lt;/div&gt;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2930      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2931      &lt;div v-if="showLabel" class="progress-bar__label"&gt;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2932        &lt;span class="progress-bar__percentage" :class="getRateClass(percentage)"&gt;{{ formatPercentage(percentag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2933  e) }}&lt;/span&gt;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2934      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2935    &lt;/div&gt;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2936  &lt;/template&gt;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2937  &lt;script setup&gt;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2938  import { computed } from 'vue'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2939  import { getRateClass } from '@/utils/format'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2940  /**组件属性*/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2941  const props = defineProps({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2942    percentage: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2943      type: Number,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2944      default: 0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2945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2946    showLabel: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2947      type: Boolean,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2948      default: true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2949    },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2950    label: {</w:t>
      </w:r>
    </w:p>
    <w:p>
      <w:r>
        <w:br w:type="page"/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2951      type: String,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2952      default: ''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2953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2954  })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2955  /**格式化百分比*/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2956  const formatPercentage = (value)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2957    return `${value.toFixed(1)}%`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2958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2959  /**根据完成度返回颜色*/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2960  const getProgressColor = (value) =&gt;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2961    if (value &gt;= 100)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2962      return 'linear-gradient(90deg, #f093fb 0%, #f5576c 100%)' // 粉红 - 已完成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2963    }else if (value &gt;= 70)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2964      return 'linear-gradient(90deg, #ffd89b 0%, #ffa726 100%)' // 橙色 - 一般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2965    } else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2966      return 'linear-gradient(90deg, #11998e 0%, #38ef7d 100%)' // 绿色 - 需努力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2967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2968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2969  &lt;/script&gt;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2970  &lt;style lang="scss" scoped&gt;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2971  .progress-bar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2972    width: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2973    &amp;__track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2974      width: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2975      height: 8px;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2976      background: rgba(255, 255, 255, 0.1);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2977      border-radius: 4px;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2978      overflow: hidden;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2979      margin-bottom: 8px;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2980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2981    &amp;__fill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2982      height: 100%;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2983      border-radius: 4px;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2984      transition: width 0.6s ease, background 0.3s ease;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2986    &amp;__label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2987      display: flex;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2988      justify-content: space-between;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2989      align-items: center;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2990      font-size: 12px;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2991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2992    &amp;__percentage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2993      font-weight: 600;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2994      color: #fff;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2995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2996    &amp;__text {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2997      color: rgba(255, 255, 255, 0.7);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2998  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2999  }</w:t>
      </w:r>
    </w:p>
    <w:p>
      <w:pPr>
        <w:spacing w:after="0" w:line="210" w:lineRule="exact"/>
      </w:pPr>
      <w:r>
        <w:rPr>
          <w:rFonts w:ascii="Courier New" w:eastAsia="Courier New" w:hAnsi="Courier New"/>
          <w:sz w:val="15"/>
          <w:szCs w:val="15"/>
        </w:rPr>
        <w:t xml:space="preserve">3000  // end</w:t>
      </w:r>
    </w:p>
    <w:sectPr>
      <w:pgSz w:w="11906" w:h="16838"/>
      <w:pgMar w:top="1440" w:right="1260" w:bottom="1440" w:left="1260" w:header="720" w:footer="720" w:gutter="0"/>
      <w:cols w:space="425"/>
      <w:docGrid w:linePitch="312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宋体" w:eastAsia="宋体" w:hAnsi="宋体"/>
      <w:sz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rFonts w:ascii="黑体" w:eastAsia="黑体" w:hAnsi="黑体"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rFonts w:ascii="黑体" w:eastAsia="黑体" w:hAnsi="黑体"/>
      <w:sz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rFonts w:ascii="黑体" w:eastAsia="黑体" w:hAnsi="黑体"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麻生销售数据大屏智能化系统-源代码</dc:title>
  <dc:creator>麻生环球科技有限公司</dc:creator>
  <cp:lastModifiedBy>Codex</cp:lastModifiedBy>
  <dcterms:created xsi:type="dcterms:W3CDTF">2026-06-16T09:51:17Z</dcterms:created>
  <dcterms:modified xsi:type="dcterms:W3CDTF">2026-06-16T09:51:17Z</dcterms:modified>
</cp:coreProperties>
</file>