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>- show help for apps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>insert spaces either side</w:t>
      </w:r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>Pad &lt;symbol&gt; - insert padded symbol</w:t>
      </w:r>
    </w:p>
    <w:p w14:paraId="6DFB4F56" w14:textId="77777777" w:rsidR="007149EB" w:rsidRPr="007F75B9" w:rsidRDefault="007149EB" w:rsidP="007149EB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7601E49E" w14:textId="77777777" w:rsidR="007149EB" w:rsidRPr="003F65BD" w:rsidRDefault="007149EB" w:rsidP="007149EB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/curly/quotes]</w:t>
      </w:r>
    </w:p>
    <w:p w14:paraId="41AC7311" w14:textId="77777777" w:rsidR="007149EB" w:rsidRDefault="007149EB" w:rsidP="007149EB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6C708A" w:rsidRDefault="00453F84" w:rsidP="00453F84">
      <w:pPr>
        <w:rPr>
          <w:color w:val="00B050"/>
        </w:rPr>
      </w:pPr>
      <w:proofErr w:type="spellStart"/>
      <w:r w:rsidRPr="006C708A">
        <w:rPr>
          <w:color w:val="00B050"/>
        </w:rPr>
        <w:t>Dubstring</w:t>
      </w:r>
      <w:proofErr w:type="spellEnd"/>
      <w:r w:rsidRPr="006C708A">
        <w:rPr>
          <w:color w:val="00B050"/>
        </w:rPr>
        <w:t xml:space="preserve">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7199305E" w14:textId="1D5C0E5C" w:rsidR="004F4C10" w:rsidRPr="006C708A" w:rsidRDefault="004F4C10" w:rsidP="00453F84">
      <w:pPr>
        <w:rPr>
          <w:color w:val="00B050"/>
        </w:rPr>
      </w:pPr>
      <w:r w:rsidRPr="006C708A">
        <w:rPr>
          <w:color w:val="00B050"/>
        </w:rPr>
        <w:t>Numeral # - insert number in formatter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5663D4C2" w:rsidR="00453F84" w:rsidRPr="006D3A72" w:rsidRDefault="00453F84" w:rsidP="00453F84">
      <w:r w:rsidRPr="006D3A72">
        <w:t xml:space="preserve">Hunt </w:t>
      </w:r>
      <w:r w:rsidR="006C708A">
        <w:t xml:space="preserve">text </w:t>
      </w:r>
      <w:r w:rsidRPr="006D3A72">
        <w:t>&lt;text&gt; - find text</w:t>
      </w:r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670D8C48" w:rsidR="00453F84" w:rsidRDefault="00453F84" w:rsidP="00453F84">
      <w:r w:rsidRPr="006D3A72">
        <w:t>Replace confirm all</w:t>
      </w:r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>Check these</w:t>
      </w:r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291E4225" w:rsidR="00453F84" w:rsidRPr="00AA28F2" w:rsidRDefault="007149EB" w:rsidP="00453F84">
      <w:pPr>
        <w:rPr>
          <w:lang w:eastAsia="en-AU"/>
        </w:rPr>
      </w:pPr>
      <w:r w:rsidRPr="007149EB">
        <w:rPr>
          <w:lang w:eastAsia="en-AU"/>
        </w:rPr>
        <w:t xml:space="preserve">(Wheel | </w:t>
      </w:r>
      <w:r w:rsidRPr="007149EB">
        <w:rPr>
          <w:highlight w:val="yellow"/>
          <w:lang w:eastAsia="en-AU"/>
        </w:rPr>
        <w:t>scroll</w:t>
      </w:r>
      <w:r w:rsidRPr="007149EB">
        <w:rPr>
          <w:lang w:eastAsia="en-AU"/>
        </w:rPr>
        <w:t>)</w:t>
      </w:r>
      <w:r>
        <w:rPr>
          <w:lang w:eastAsia="en-AU"/>
        </w:rPr>
        <w:t xml:space="preserve"> </w:t>
      </w:r>
      <w:r w:rsidR="00453F84" w:rsidRPr="00AA28F2">
        <w:rPr>
          <w:lang w:eastAsia="en-AU"/>
        </w:rPr>
        <w:t>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615FD370" w14:textId="6481A1DE" w:rsidR="003F65BD" w:rsidRPr="002238CA" w:rsidRDefault="00E84889" w:rsidP="00794906">
      <w:r w:rsidRPr="002238CA">
        <w:t>Terminal here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r w:rsidRPr="00883AB4">
        <w:t>file create sibling</w:t>
      </w:r>
    </w:p>
    <w:p w14:paraId="6F2B3D49" w14:textId="74A156CE" w:rsidR="00386F9E" w:rsidRPr="00883AB4" w:rsidRDefault="00386F9E" w:rsidP="00794906">
      <w:r w:rsidRPr="00883AB4">
        <w:t>file rename</w:t>
      </w:r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4C587925" w:rsidR="00906287" w:rsidRPr="00883AB4" w:rsidRDefault="007149EB" w:rsidP="00794906">
      <w:r>
        <w:t>C</w:t>
      </w:r>
      <w:r w:rsidR="00906287" w:rsidRPr="00883AB4">
        <w:t>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fill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>Cell align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lastRenderedPageBreak/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35DA42CD" w14:textId="11417277" w:rsidR="00883AB4" w:rsidRDefault="00883AB4" w:rsidP="00794906"/>
    <w:p w14:paraId="3AFADDA7" w14:textId="01F1722B" w:rsidR="00453F84" w:rsidRDefault="00D5218C" w:rsidP="00D5218C">
      <w:pPr>
        <w:pStyle w:val="Heading2"/>
      </w:pPr>
      <w:r>
        <w:t>Python</w:t>
      </w:r>
    </w:p>
    <w:p w14:paraId="1E174592" w14:textId="67A99531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different lists </w:t>
      </w:r>
    </w:p>
    <w:p w14:paraId="0C7619DA" w14:textId="75163EE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common code </w:t>
      </w:r>
    </w:p>
    <w:p w14:paraId="3F5318D6" w14:textId="4031FCA3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Dock strings </w:t>
      </w:r>
    </w:p>
    <w:p w14:paraId="503E0AFA" w14:textId="5FE666F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types </w:t>
      </w:r>
    </w:p>
    <w:p w14:paraId="0478A7A9" w14:textId="0918C7FF" w:rsidR="00D5218C" w:rsidRP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keywords </w:t>
      </w:r>
    </w:p>
    <w:p w14:paraId="3529F542" w14:textId="0A93B077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function lists </w:t>
      </w:r>
    </w:p>
    <w:p w14:paraId="22F8B914" w14:textId="58458ACD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General cleanup </w:t>
      </w:r>
    </w:p>
    <w:p w14:paraId="4A482C68" w14:textId="77777777" w:rsidR="00D5218C" w:rsidRDefault="00D5218C" w:rsidP="00D5218C"/>
    <w:p w14:paraId="4848051D" w14:textId="4F233E4E" w:rsidR="00D5218C" w:rsidRDefault="00D5218C" w:rsidP="00D5218C">
      <w:r>
        <w:t>Keyword [e.g. continue]</w:t>
      </w:r>
    </w:p>
    <w:p w14:paraId="7F561240" w14:textId="375E8B2F" w:rsidR="00D5218C" w:rsidRDefault="00D5218C" w:rsidP="00D5218C">
      <w:r>
        <w:t>Dock [parameter/return]</w:t>
      </w:r>
    </w:p>
    <w:p w14:paraId="5F9D5F5E" w14:textId="526773A6" w:rsidR="00D5218C" w:rsidRDefault="00D5218C" w:rsidP="00D5218C">
      <w:r>
        <w:t>Do</w:t>
      </w:r>
      <w:r w:rsidR="00CC2148">
        <w:t>ck</w:t>
      </w:r>
      <w:r>
        <w:t xml:space="preserve"> type [type]</w:t>
      </w:r>
    </w:p>
    <w:p w14:paraId="72D38AFB" w14:textId="533A3E60" w:rsidR="00CC2148" w:rsidRDefault="00CC2148" w:rsidP="00D5218C">
      <w:r>
        <w:t>Type hint [type]</w:t>
      </w:r>
    </w:p>
    <w:p w14:paraId="38908BAF" w14:textId="77777777" w:rsidR="00D50BC9" w:rsidRDefault="00D50BC9" w:rsidP="00D5218C"/>
    <w:p w14:paraId="1987A654" w14:textId="6898361A" w:rsidR="00D50BC9" w:rsidRDefault="00D50BC9" w:rsidP="00D50BC9">
      <w:pPr>
        <w:pStyle w:val="Heading2"/>
      </w:pPr>
      <w:r>
        <w:t>Rango (browsers)</w:t>
      </w:r>
    </w:p>
    <w:p w14:paraId="008364CB" w14:textId="520631C1" w:rsidR="00D50BC9" w:rsidRDefault="00D50BC9" w:rsidP="00D50BC9">
      <w:r>
        <w:t>Hints [on/off/hide/show]</w:t>
      </w:r>
    </w:p>
    <w:p w14:paraId="332CDD41" w14:textId="05F1C0FE" w:rsidR="00D50BC9" w:rsidRPr="001C4B6C" w:rsidRDefault="001C4B6C" w:rsidP="00D50BC9">
      <w:pPr>
        <w:rPr>
          <w:i/>
          <w:iCs/>
        </w:rPr>
      </w:pPr>
      <w:r>
        <w:t xml:space="preserve">Keyboard toggle </w:t>
      </w:r>
      <w:r w:rsidRPr="001C4B6C">
        <w:rPr>
          <w:i/>
          <w:iCs/>
        </w:rPr>
        <w:t>(enables keyboard use but no single letter hints)</w:t>
      </w:r>
    </w:p>
    <w:p w14:paraId="6C3BA17D" w14:textId="121EF57A" w:rsidR="001C4B6C" w:rsidRDefault="001C4B6C" w:rsidP="00D50BC9">
      <w:pPr>
        <w:rPr>
          <w:i/>
          <w:iCs/>
        </w:rPr>
      </w:pPr>
      <w:r w:rsidRPr="001C4B6C">
        <w:rPr>
          <w:i/>
          <w:iCs/>
        </w:rPr>
        <w:t>Can use and between &lt;target&gt;</w:t>
      </w:r>
    </w:p>
    <w:p w14:paraId="212A298F" w14:textId="1C700FE8" w:rsidR="001C4B6C" w:rsidRPr="001C4B6C" w:rsidRDefault="001C4B6C" w:rsidP="00D50BC9">
      <w:r>
        <w:t>Copy/change/pre/post &lt;target&gt;</w:t>
      </w:r>
    </w:p>
    <w:p w14:paraId="5B125DAB" w14:textId="2FC1FC0C" w:rsidR="001C4B6C" w:rsidRDefault="001C4B6C" w:rsidP="00D50BC9">
      <w:r>
        <w:t>Paste to &lt;target&gt;</w:t>
      </w:r>
    </w:p>
    <w:p w14:paraId="560C8435" w14:textId="2295C0E3" w:rsidR="001C4B6C" w:rsidRDefault="001C4B6C" w:rsidP="00D50BC9">
      <w:r w:rsidRPr="001C4B6C">
        <w:t>Insert</w:t>
      </w:r>
      <w:r>
        <w:t>/enter</w:t>
      </w:r>
      <w:r w:rsidRPr="001C4B6C">
        <w:t xml:space="preserve"> &lt;text&gt; to &lt;target&gt;</w:t>
      </w:r>
    </w:p>
    <w:p w14:paraId="2B1F7BBC" w14:textId="02C57834" w:rsidR="001C4B6C" w:rsidRDefault="001C4B6C" w:rsidP="00D50BC9">
      <w:pPr>
        <w:rPr>
          <w:i/>
          <w:iCs/>
        </w:rPr>
      </w:pPr>
      <w:r>
        <w:t xml:space="preserve">Copy &lt;target&gt; - </w:t>
      </w:r>
      <w:r>
        <w:rPr>
          <w:i/>
          <w:iCs/>
        </w:rPr>
        <w:t>link</w:t>
      </w:r>
    </w:p>
    <w:p w14:paraId="5EB77E24" w14:textId="3ACA9F87" w:rsidR="001C4B6C" w:rsidRPr="001C4B6C" w:rsidRDefault="001C4B6C" w:rsidP="00D50BC9">
      <w:pPr>
        <w:rPr>
          <w:i/>
          <w:iCs/>
        </w:rPr>
      </w:pPr>
      <w:r w:rsidRPr="001C4B6C">
        <w:t>copy mark &lt;target&gt;</w:t>
      </w:r>
      <w:r>
        <w:t xml:space="preserve"> - </w:t>
      </w:r>
      <w:r>
        <w:rPr>
          <w:i/>
          <w:iCs/>
        </w:rPr>
        <w:t>link as markdown</w:t>
      </w:r>
    </w:p>
    <w:p w14:paraId="623F635C" w14:textId="37C0190D" w:rsidR="001C4B6C" w:rsidRDefault="001C4B6C" w:rsidP="00D50BC9">
      <w:pPr>
        <w:rPr>
          <w:i/>
          <w:iCs/>
        </w:rPr>
      </w:pPr>
      <w:r w:rsidRPr="001C4B6C">
        <w:t>copy text &lt;target&gt;</w:t>
      </w:r>
      <w:r>
        <w:t xml:space="preserve"> - </w:t>
      </w:r>
      <w:r w:rsidRPr="001C4B6C">
        <w:rPr>
          <w:i/>
          <w:iCs/>
        </w:rPr>
        <w:t>text</w:t>
      </w:r>
    </w:p>
    <w:p w14:paraId="3FF85289" w14:textId="4E0D3B0E" w:rsidR="001C4B6C" w:rsidRDefault="001C4B6C" w:rsidP="00D50BC9">
      <w:r w:rsidRPr="001C4B6C">
        <w:t>hover &lt;target&gt;</w:t>
      </w:r>
    </w:p>
    <w:p w14:paraId="378E2904" w14:textId="4476D58D" w:rsidR="001C4B6C" w:rsidRDefault="001C4B6C" w:rsidP="00D50BC9">
      <w:r>
        <w:t xml:space="preserve">show </w:t>
      </w:r>
      <w:r w:rsidRPr="001C4B6C">
        <w:t>&lt;target&gt;</w:t>
      </w:r>
    </w:p>
    <w:p w14:paraId="481E0556" w14:textId="3F361857" w:rsidR="00C71FDD" w:rsidRDefault="00C71FDD" w:rsidP="00D50BC9">
      <w:r>
        <w:t>tiny up/it down</w:t>
      </w:r>
    </w:p>
    <w:p w14:paraId="41269B97" w14:textId="6DC1976E" w:rsidR="00C71FDD" w:rsidRDefault="00C71FDD" w:rsidP="00D50BC9">
      <w:r>
        <w:t>upper/downer</w:t>
      </w:r>
    </w:p>
    <w:p w14:paraId="18555074" w14:textId="29A190F0" w:rsidR="00C71FDD" w:rsidRDefault="00C71FDD" w:rsidP="00D50BC9">
      <w:r>
        <w:t>scroll left/right</w:t>
      </w:r>
    </w:p>
    <w:p w14:paraId="208CCBA4" w14:textId="1CA208E2" w:rsidR="00C71FDD" w:rsidRDefault="00C71FDD" w:rsidP="00D50BC9">
      <w:r>
        <w:t>[direction] again</w:t>
      </w:r>
    </w:p>
    <w:p w14:paraId="799C9E73" w14:textId="77777777" w:rsidR="00C71FDD" w:rsidRDefault="00C71FDD" w:rsidP="00D50BC9"/>
    <w:p w14:paraId="6EFB7E09" w14:textId="7BD8B2D8" w:rsidR="00C71FDD" w:rsidRDefault="00C71FDD" w:rsidP="00D50BC9">
      <w:pPr>
        <w:rPr>
          <w:i/>
          <w:iCs/>
        </w:rPr>
      </w:pPr>
      <w:r>
        <w:rPr>
          <w:i/>
          <w:iCs/>
        </w:rPr>
        <w:t xml:space="preserve">Seems to be away to mark elements and use them in scripting. Could be a powerful automation technique. </w:t>
      </w:r>
    </w:p>
    <w:p w14:paraId="13F82E0C" w14:textId="77777777" w:rsidR="007149EB" w:rsidRDefault="007149EB" w:rsidP="00D50BC9">
      <w:pPr>
        <w:rPr>
          <w:i/>
          <w:iCs/>
        </w:rPr>
      </w:pPr>
    </w:p>
    <w:p w14:paraId="4EA7753A" w14:textId="26F36C32" w:rsidR="007149EB" w:rsidRDefault="007149EB" w:rsidP="007149EB">
      <w:pPr>
        <w:pStyle w:val="Heading1"/>
      </w:pPr>
      <w:r>
        <w:t>TO ADD</w:t>
      </w:r>
    </w:p>
    <w:p w14:paraId="51DEEFC4" w14:textId="2D34DAF1" w:rsidR="007149EB" w:rsidRDefault="007149EB" w:rsidP="007149EB">
      <w:r>
        <w:t xml:space="preserve">Multiple desktops </w:t>
      </w:r>
    </w:p>
    <w:p w14:paraId="67601143" w14:textId="77777777" w:rsidR="007149EB" w:rsidRPr="007149EB" w:rsidRDefault="007149EB" w:rsidP="007149EB"/>
    <w:p w14:paraId="3A496115" w14:textId="77777777" w:rsidR="00C71FDD" w:rsidRDefault="00C71FDD" w:rsidP="00D50BC9">
      <w:pPr>
        <w:rPr>
          <w:i/>
          <w:iCs/>
        </w:rPr>
      </w:pPr>
    </w:p>
    <w:p w14:paraId="1BE09D5A" w14:textId="77777777" w:rsidR="00C71FDD" w:rsidRPr="00C71FDD" w:rsidRDefault="00C71FDD" w:rsidP="00D50BC9"/>
    <w:sectPr w:rsidR="00C71FDD" w:rsidRPr="00C71FDD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A077B" w14:textId="77777777" w:rsidR="0085468B" w:rsidRDefault="0085468B" w:rsidP="00794906">
      <w:r>
        <w:separator/>
      </w:r>
    </w:p>
  </w:endnote>
  <w:endnote w:type="continuationSeparator" w:id="0">
    <w:p w14:paraId="0E0A9BBA" w14:textId="77777777" w:rsidR="0085468B" w:rsidRDefault="0085468B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26C06" w14:textId="77777777" w:rsidR="0085468B" w:rsidRDefault="0085468B" w:rsidP="00794906">
      <w:r>
        <w:separator/>
      </w:r>
    </w:p>
  </w:footnote>
  <w:footnote w:type="continuationSeparator" w:id="0">
    <w:p w14:paraId="2A499FF7" w14:textId="77777777" w:rsidR="0085468B" w:rsidRDefault="0085468B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40D"/>
    <w:multiLevelType w:val="hybridMultilevel"/>
    <w:tmpl w:val="3FC6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  <w:num w:numId="3" w16cid:durableId="117403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4B6C"/>
    <w:rsid w:val="001C60D4"/>
    <w:rsid w:val="001E05D0"/>
    <w:rsid w:val="001F741E"/>
    <w:rsid w:val="002067BD"/>
    <w:rsid w:val="00207323"/>
    <w:rsid w:val="002120BF"/>
    <w:rsid w:val="00213C84"/>
    <w:rsid w:val="002155AD"/>
    <w:rsid w:val="00217F08"/>
    <w:rsid w:val="00221E28"/>
    <w:rsid w:val="002238CA"/>
    <w:rsid w:val="00225E3E"/>
    <w:rsid w:val="00241E1E"/>
    <w:rsid w:val="00250460"/>
    <w:rsid w:val="00260ABF"/>
    <w:rsid w:val="0026138B"/>
    <w:rsid w:val="00276326"/>
    <w:rsid w:val="00280478"/>
    <w:rsid w:val="00282CD1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3C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149E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116D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5468B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2F0A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613A4"/>
    <w:rsid w:val="00C71FDD"/>
    <w:rsid w:val="00C7374E"/>
    <w:rsid w:val="00C7652A"/>
    <w:rsid w:val="00C87F65"/>
    <w:rsid w:val="00CA5E7B"/>
    <w:rsid w:val="00CB172F"/>
    <w:rsid w:val="00CC2148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3761F"/>
    <w:rsid w:val="00D428EE"/>
    <w:rsid w:val="00D46259"/>
    <w:rsid w:val="00D47233"/>
    <w:rsid w:val="00D50731"/>
    <w:rsid w:val="00D50BC9"/>
    <w:rsid w:val="00D5218C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(Strategy, Waite Campus)</cp:lastModifiedBy>
  <cp:revision>28</cp:revision>
  <dcterms:created xsi:type="dcterms:W3CDTF">2022-09-15T07:04:00Z</dcterms:created>
  <dcterms:modified xsi:type="dcterms:W3CDTF">2024-09-23T03:30:00Z</dcterms:modified>
</cp:coreProperties>
</file>