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hint="eastAsia" w:ascii="宋体" w:hAnsi="宋体" w:eastAsia="宋体" w:cs="宋体"/>
          <w:b/>
          <w:bCs/>
          <w:color w:val="auto"/>
          <w:sz w:val="36"/>
          <w:szCs w:val="36"/>
          <w:lang w:eastAsia="zh-CN"/>
        </w:rPr>
      </w:pPr>
      <w:r>
        <w:rPr>
          <w:rFonts w:hint="eastAsia" w:ascii="宋体" w:hAnsi="宋体" w:eastAsia="宋体" w:cs="宋体"/>
          <w:b/>
          <w:bCs/>
          <w:color w:val="auto"/>
          <w:sz w:val="36"/>
          <w:szCs w:val="36"/>
          <w:lang w:eastAsia="zh-CN"/>
        </w:rPr>
        <w:t>美团新店设置</w:t>
      </w:r>
    </w:p>
    <w:p>
      <w:pPr>
        <w:numPr>
          <w:ilvl w:val="0"/>
          <w:numId w:val="1"/>
        </w:numPr>
        <w:jc w:val="both"/>
        <w:outlineLvl w:val="1"/>
        <w:rPr>
          <w:rFonts w:hint="eastAsia" w:ascii="宋体" w:hAnsi="宋体" w:eastAsia="宋体" w:cs="宋体"/>
          <w:b/>
          <w:bCs/>
          <w:color w:val="auto"/>
          <w:sz w:val="28"/>
          <w:szCs w:val="28"/>
          <w:lang w:val="en-US" w:eastAsia="zh-CN"/>
        </w:rPr>
      </w:pPr>
      <w:r>
        <w:rPr>
          <w:rFonts w:hint="eastAsia" w:ascii="宋体" w:hAnsi="宋体" w:eastAsia="宋体" w:cs="宋体"/>
          <w:b/>
          <w:bCs/>
          <w:color w:val="auto"/>
          <w:sz w:val="28"/>
          <w:szCs w:val="28"/>
          <w:lang w:val="en-US" w:eastAsia="zh-CN"/>
        </w:rPr>
        <w:t>获取账号密码通过BD拉总账号；</w:t>
      </w:r>
    </w:p>
    <w:p>
      <w:pPr>
        <w:numPr>
          <w:ilvl w:val="0"/>
          <w:numId w:val="1"/>
        </w:numPr>
        <w:jc w:val="both"/>
        <w:outlineLvl w:val="1"/>
        <w:rPr>
          <w:rFonts w:hint="eastAsia" w:ascii="宋体" w:hAnsi="宋体" w:eastAsia="宋体" w:cs="宋体"/>
          <w:b/>
          <w:bCs/>
          <w:color w:val="auto"/>
          <w:sz w:val="28"/>
          <w:szCs w:val="28"/>
          <w:lang w:val="en-US" w:eastAsia="zh-CN"/>
        </w:rPr>
      </w:pPr>
      <w:r>
        <w:rPr>
          <w:rFonts w:hint="eastAsia" w:ascii="宋体" w:hAnsi="宋体" w:eastAsia="宋体" w:cs="宋体"/>
          <w:b/>
          <w:bCs/>
          <w:color w:val="auto"/>
          <w:sz w:val="28"/>
          <w:szCs w:val="28"/>
          <w:lang w:val="en-US" w:eastAsia="zh-CN"/>
        </w:rPr>
        <w:t>在总账号同步对应店的商品信息（可以找bd帮忙复制菜单）；</w:t>
      </w:r>
    </w:p>
    <w:p>
      <w:pPr>
        <w:numPr>
          <w:ilvl w:val="0"/>
          <w:numId w:val="0"/>
        </w:numPr>
        <w:jc w:val="both"/>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5271770" cy="2038985"/>
            <wp:effectExtent l="9525" t="9525" r="14605" b="279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1770" cy="2038985"/>
                    </a:xfrm>
                    <a:prstGeom prst="rect">
                      <a:avLst/>
                    </a:prstGeom>
                    <a:noFill/>
                    <a:ln>
                      <a:solidFill>
                        <a:schemeClr val="tx1">
                          <a:lumMod val="85000"/>
                          <a:lumOff val="15000"/>
                        </a:schemeClr>
                      </a:solidFill>
                    </a:ln>
                  </pic:spPr>
                </pic:pic>
              </a:graphicData>
            </a:graphic>
          </wp:inline>
        </w:drawing>
      </w:r>
    </w:p>
    <w:p>
      <w:pPr>
        <w:numPr>
          <w:ilvl w:val="0"/>
          <w:numId w:val="1"/>
        </w:numPr>
        <w:jc w:val="both"/>
        <w:outlineLvl w:val="1"/>
        <w:rPr>
          <w:rFonts w:hint="eastAsia" w:ascii="宋体" w:hAnsi="宋体" w:eastAsia="宋体" w:cs="宋体"/>
          <w:b/>
          <w:bCs/>
          <w:color w:val="auto"/>
          <w:sz w:val="28"/>
          <w:szCs w:val="28"/>
          <w:lang w:val="en-US" w:eastAsia="zh-CN"/>
        </w:rPr>
      </w:pPr>
      <w:r>
        <w:rPr>
          <w:rFonts w:hint="eastAsia" w:ascii="宋体" w:hAnsi="宋体" w:eastAsia="宋体" w:cs="宋体"/>
          <w:b/>
          <w:bCs/>
          <w:color w:val="auto"/>
          <w:sz w:val="28"/>
          <w:szCs w:val="28"/>
          <w:lang w:val="en-US" w:eastAsia="zh-CN"/>
        </w:rPr>
        <w:t>下载商品信息检查商品价格，库存，餐盒费，最小购买量，并及时更改；</w:t>
      </w:r>
    </w:p>
    <w:p>
      <w:pPr>
        <w:numPr>
          <w:ilvl w:val="1"/>
          <w:numId w:val="1"/>
        </w:numPr>
        <w:ind w:left="0" w:leftChars="0" w:firstLine="0" w:firstLineChars="0"/>
        <w:jc w:val="both"/>
        <w:outlineLvl w:val="2"/>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t>奶茶方案价格：</w:t>
      </w:r>
    </w:p>
    <w:p>
      <w:pPr>
        <w:numPr>
          <w:ilvl w:val="0"/>
          <w:numId w:val="0"/>
        </w:numPr>
        <w:jc w:val="both"/>
        <w:rPr>
          <w:rFonts w:hint="eastAsia" w:ascii="宋体" w:hAnsi="宋体" w:eastAsia="宋体" w:cs="宋体"/>
          <w:b w:val="0"/>
          <w:bCs w:val="0"/>
          <w:i w:val="0"/>
          <w:caps w:val="0"/>
          <w:color w:val="auto"/>
          <w:spacing w:val="0"/>
          <w:sz w:val="20"/>
          <w:szCs w:val="20"/>
          <w:shd w:val="clear" w:fill="FFFFFF"/>
        </w:rPr>
      </w:pPr>
      <w:r>
        <w:rPr>
          <w:rFonts w:hint="eastAsia" w:ascii="宋体" w:hAnsi="宋体" w:eastAsia="宋体" w:cs="宋体"/>
          <w:b w:val="0"/>
          <w:bCs w:val="0"/>
          <w:i w:val="0"/>
          <w:caps w:val="0"/>
          <w:color w:val="auto"/>
          <w:spacing w:val="0"/>
          <w:sz w:val="20"/>
          <w:szCs w:val="20"/>
          <w:shd w:val="clear" w:fill="FFFFFF"/>
        </w:rPr>
        <w:t>正常：25-20（商品原价15-20）奶茶餐盒费1元，小吃的餐盒费2元，2分起购的餐盒费就是0.48，0.5</w:t>
      </w:r>
      <w:r>
        <w:rPr>
          <w:rFonts w:hint="eastAsia" w:ascii="宋体" w:hAnsi="宋体" w:eastAsia="宋体" w:cs="宋体"/>
          <w:b w:val="0"/>
          <w:bCs w:val="0"/>
          <w:i w:val="0"/>
          <w:caps w:val="0"/>
          <w:color w:val="auto"/>
          <w:spacing w:val="0"/>
          <w:sz w:val="20"/>
          <w:szCs w:val="20"/>
          <w:shd w:val="clear" w:fill="FFFFFF"/>
          <w:lang w:eastAsia="zh-CN"/>
        </w:rPr>
        <w:t>，</w:t>
      </w:r>
      <w:r>
        <w:rPr>
          <w:rFonts w:hint="eastAsia" w:ascii="宋体" w:hAnsi="宋体" w:eastAsia="宋体" w:cs="宋体"/>
          <w:b w:val="0"/>
          <w:bCs w:val="0"/>
          <w:i w:val="0"/>
          <w:caps w:val="0"/>
          <w:color w:val="auto"/>
          <w:spacing w:val="0"/>
          <w:sz w:val="20"/>
          <w:szCs w:val="20"/>
          <w:shd w:val="clear" w:fill="FFFFFF"/>
        </w:rPr>
        <w:t>折扣价商品13.8，选几个设低折扣6.8</w:t>
      </w:r>
      <w:r>
        <w:rPr>
          <w:rFonts w:hint="eastAsia" w:ascii="宋体" w:hAnsi="宋体" w:eastAsia="宋体" w:cs="宋体"/>
          <w:b w:val="0"/>
          <w:bCs w:val="0"/>
          <w:i w:val="0"/>
          <w:caps w:val="0"/>
          <w:color w:val="auto"/>
          <w:spacing w:val="0"/>
          <w:sz w:val="20"/>
          <w:szCs w:val="20"/>
          <w:shd w:val="clear" w:fill="FFFFFF"/>
          <w:lang w:val="en-US" w:eastAsia="zh-CN"/>
        </w:rPr>
        <w:t>，</w:t>
      </w:r>
      <w:r>
        <w:rPr>
          <w:rFonts w:hint="eastAsia" w:ascii="宋体" w:hAnsi="宋体" w:eastAsia="宋体" w:cs="宋体"/>
          <w:b w:val="0"/>
          <w:bCs w:val="0"/>
          <w:i w:val="0"/>
          <w:caps w:val="0"/>
          <w:color w:val="auto"/>
          <w:spacing w:val="0"/>
          <w:sz w:val="20"/>
          <w:szCs w:val="20"/>
          <w:shd w:val="clear" w:fill="FFFFFF"/>
        </w:rPr>
        <w:t>餐盒费1元</w:t>
      </w:r>
      <w:r>
        <w:rPr>
          <w:rFonts w:hint="eastAsia" w:ascii="宋体" w:hAnsi="宋体" w:eastAsia="宋体" w:cs="宋体"/>
          <w:b w:val="0"/>
          <w:bCs w:val="0"/>
          <w:i w:val="0"/>
          <w:caps w:val="0"/>
          <w:color w:val="auto"/>
          <w:spacing w:val="0"/>
          <w:sz w:val="20"/>
          <w:szCs w:val="20"/>
        </w:rPr>
        <w:br w:type="textWrapping"/>
      </w:r>
      <w:r>
        <w:rPr>
          <w:rFonts w:hint="eastAsia" w:ascii="宋体" w:hAnsi="宋体" w:eastAsia="宋体" w:cs="宋体"/>
          <w:b w:val="0"/>
          <w:bCs w:val="0"/>
          <w:i w:val="0"/>
          <w:caps w:val="0"/>
          <w:color w:val="auto"/>
          <w:spacing w:val="0"/>
          <w:sz w:val="20"/>
          <w:szCs w:val="20"/>
          <w:shd w:val="clear" w:fill="FFFFFF"/>
        </w:rPr>
        <w:t>择优：16-（原价全部都是14.8），餐盒费都是1元</w:t>
      </w:r>
    </w:p>
    <w:p>
      <w:pPr>
        <w:numPr>
          <w:ilvl w:val="0"/>
          <w:numId w:val="0"/>
        </w:numPr>
        <w:jc w:val="both"/>
        <w:rPr>
          <w:rFonts w:hint="eastAsia" w:ascii="宋体" w:hAnsi="宋体" w:eastAsia="宋体" w:cs="宋体"/>
          <w:b w:val="0"/>
          <w:bCs w:val="0"/>
          <w:i w:val="0"/>
          <w:caps w:val="0"/>
          <w:color w:val="auto"/>
          <w:spacing w:val="0"/>
          <w:sz w:val="20"/>
          <w:szCs w:val="20"/>
          <w:shd w:val="clear" w:fill="FFFFFF"/>
        </w:rPr>
      </w:pPr>
      <w:r>
        <w:rPr>
          <w:rFonts w:hint="eastAsia" w:ascii="宋体" w:hAnsi="宋体" w:eastAsia="宋体" w:cs="宋体"/>
          <w:b w:val="0"/>
          <w:bCs w:val="0"/>
          <w:i w:val="0"/>
          <w:caps w:val="0"/>
          <w:color w:val="auto"/>
          <w:spacing w:val="0"/>
          <w:sz w:val="20"/>
          <w:szCs w:val="20"/>
          <w:shd w:val="clear" w:fill="FFFFFF"/>
        </w:rPr>
        <w:t>原价扣点：10-1，原价都低（基本上不会超过13）餐盒费都是1元，2</w:t>
      </w:r>
      <w:r>
        <w:rPr>
          <w:rFonts w:hint="eastAsia" w:ascii="宋体" w:hAnsi="宋体" w:eastAsia="宋体" w:cs="宋体"/>
          <w:b w:val="0"/>
          <w:bCs w:val="0"/>
          <w:i w:val="0"/>
          <w:caps w:val="0"/>
          <w:color w:val="auto"/>
          <w:spacing w:val="0"/>
          <w:sz w:val="20"/>
          <w:szCs w:val="20"/>
          <w:shd w:val="clear" w:fill="FFFFFF"/>
          <w:lang w:val="en-US" w:eastAsia="zh-CN"/>
        </w:rPr>
        <w:t>份</w:t>
      </w:r>
      <w:r>
        <w:rPr>
          <w:rFonts w:hint="eastAsia" w:ascii="宋体" w:hAnsi="宋体" w:eastAsia="宋体" w:cs="宋体"/>
          <w:b w:val="0"/>
          <w:bCs w:val="0"/>
          <w:i w:val="0"/>
          <w:caps w:val="0"/>
          <w:color w:val="auto"/>
          <w:spacing w:val="0"/>
          <w:sz w:val="20"/>
          <w:szCs w:val="20"/>
          <w:shd w:val="clear" w:fill="FFFFFF"/>
        </w:rPr>
        <w:t>起购的餐盒费就是0.48，0.5</w:t>
      </w:r>
    </w:p>
    <w:p>
      <w:pPr>
        <w:numPr>
          <w:ilvl w:val="0"/>
          <w:numId w:val="0"/>
        </w:numPr>
        <w:jc w:val="both"/>
        <w:rPr>
          <w:rFonts w:hint="eastAsia" w:ascii="宋体" w:hAnsi="宋体" w:eastAsia="宋体" w:cs="宋体"/>
          <w:b w:val="0"/>
          <w:bCs w:val="0"/>
          <w:i w:val="0"/>
          <w:caps w:val="0"/>
          <w:color w:val="auto"/>
          <w:spacing w:val="0"/>
          <w:sz w:val="20"/>
          <w:szCs w:val="20"/>
          <w:shd w:val="clear" w:fill="FFFFFF"/>
        </w:rPr>
      </w:pPr>
      <w:r>
        <w:rPr>
          <w:rFonts w:hint="eastAsia" w:ascii="宋体" w:hAnsi="宋体" w:eastAsia="宋体" w:cs="宋体"/>
          <w:b w:val="0"/>
          <w:bCs w:val="0"/>
          <w:i w:val="0"/>
          <w:caps w:val="0"/>
          <w:color w:val="auto"/>
          <w:spacing w:val="0"/>
          <w:sz w:val="20"/>
          <w:szCs w:val="20"/>
          <w:shd w:val="clear" w:fill="FFFFFF"/>
        </w:rPr>
        <w:t>择优加原价扣点：原价都低（基本上不会超过13）餐盒费都是1元，2</w:t>
      </w:r>
      <w:r>
        <w:rPr>
          <w:rFonts w:hint="eastAsia" w:ascii="宋体" w:hAnsi="宋体" w:eastAsia="宋体" w:cs="宋体"/>
          <w:b w:val="0"/>
          <w:bCs w:val="0"/>
          <w:i w:val="0"/>
          <w:caps w:val="0"/>
          <w:color w:val="auto"/>
          <w:spacing w:val="0"/>
          <w:sz w:val="20"/>
          <w:szCs w:val="20"/>
          <w:shd w:val="clear" w:fill="FFFFFF"/>
          <w:lang w:val="en-US" w:eastAsia="zh-CN"/>
        </w:rPr>
        <w:t>份</w:t>
      </w:r>
      <w:r>
        <w:rPr>
          <w:rFonts w:hint="eastAsia" w:ascii="宋体" w:hAnsi="宋体" w:eastAsia="宋体" w:cs="宋体"/>
          <w:b w:val="0"/>
          <w:bCs w:val="0"/>
          <w:i w:val="0"/>
          <w:caps w:val="0"/>
          <w:color w:val="auto"/>
          <w:spacing w:val="0"/>
          <w:sz w:val="20"/>
          <w:szCs w:val="20"/>
          <w:shd w:val="clear" w:fill="FFFFFF"/>
        </w:rPr>
        <w:t>起购的餐盒费就是0.48，0.5</w:t>
      </w:r>
    </w:p>
    <w:p>
      <w:pPr>
        <w:numPr>
          <w:ilvl w:val="0"/>
          <w:numId w:val="0"/>
        </w:numPr>
        <w:jc w:val="both"/>
        <w:rPr>
          <w:rFonts w:hint="eastAsia" w:ascii="宋体" w:hAnsi="宋体" w:eastAsia="宋体" w:cs="宋体"/>
          <w:b w:val="0"/>
          <w:bCs w:val="0"/>
          <w:i w:val="0"/>
          <w:caps w:val="0"/>
          <w:color w:val="auto"/>
          <w:spacing w:val="0"/>
          <w:sz w:val="20"/>
          <w:szCs w:val="20"/>
          <w:shd w:val="clear" w:fill="FFFFFF"/>
        </w:rPr>
      </w:pPr>
      <w:r>
        <w:rPr>
          <w:rFonts w:hint="eastAsia" w:ascii="宋体" w:hAnsi="宋体" w:eastAsia="宋体" w:cs="宋体"/>
          <w:b w:val="0"/>
          <w:bCs w:val="0"/>
          <w:i w:val="0"/>
          <w:caps w:val="0"/>
          <w:color w:val="auto"/>
          <w:spacing w:val="0"/>
          <w:sz w:val="20"/>
          <w:szCs w:val="20"/>
          <w:shd w:val="clear" w:fill="FFFFFF"/>
        </w:rPr>
        <w:t>美团贡茶：25-6,35-8,45-9，55-10,65-12</w:t>
      </w:r>
      <w:r>
        <w:rPr>
          <w:rFonts w:hint="eastAsia" w:ascii="宋体" w:hAnsi="宋体" w:eastAsia="宋体" w:cs="宋体"/>
          <w:b w:val="0"/>
          <w:bCs w:val="0"/>
          <w:i w:val="0"/>
          <w:caps w:val="0"/>
          <w:color w:val="auto"/>
          <w:spacing w:val="0"/>
          <w:sz w:val="20"/>
          <w:szCs w:val="20"/>
          <w:shd w:val="clear" w:fill="FFFFFF"/>
          <w:lang w:eastAsia="zh-CN"/>
        </w:rPr>
        <w:t>（仅限</w:t>
      </w:r>
      <w:r>
        <w:rPr>
          <w:rFonts w:hint="eastAsia" w:ascii="宋体" w:hAnsi="宋体" w:eastAsia="宋体" w:cs="宋体"/>
          <w:b w:val="0"/>
          <w:bCs w:val="0"/>
          <w:i w:val="0"/>
          <w:caps w:val="0"/>
          <w:color w:val="auto"/>
          <w:spacing w:val="0"/>
          <w:sz w:val="20"/>
          <w:szCs w:val="20"/>
          <w:shd w:val="clear" w:fill="FFFFFF"/>
        </w:rPr>
        <w:t>深圳，义乌，郑州，赣州，长沙，成都</w:t>
      </w:r>
      <w:r>
        <w:rPr>
          <w:rFonts w:hint="eastAsia" w:ascii="宋体" w:hAnsi="宋体" w:eastAsia="宋体" w:cs="宋体"/>
          <w:b w:val="0"/>
          <w:bCs w:val="0"/>
          <w:i w:val="0"/>
          <w:caps w:val="0"/>
          <w:color w:val="auto"/>
          <w:spacing w:val="0"/>
          <w:sz w:val="20"/>
          <w:szCs w:val="20"/>
          <w:shd w:val="clear" w:fill="FFFFFF"/>
          <w:lang w:eastAsia="zh-CN"/>
        </w:rPr>
        <w:t>）</w:t>
      </w:r>
    </w:p>
    <w:p>
      <w:pPr>
        <w:numPr>
          <w:ilvl w:val="0"/>
          <w:numId w:val="0"/>
        </w:numPr>
        <w:ind w:leftChars="0"/>
        <w:jc w:val="both"/>
        <w:outlineLvl w:val="2"/>
        <w:rPr>
          <w:rFonts w:hint="eastAsia" w:ascii="宋体" w:hAnsi="宋体" w:eastAsia="宋体" w:cs="宋体"/>
          <w:b w:val="0"/>
          <w:bCs w:val="0"/>
          <w:i w:val="0"/>
          <w:caps w:val="0"/>
          <w:color w:val="auto"/>
          <w:spacing w:val="0"/>
          <w:sz w:val="20"/>
          <w:szCs w:val="20"/>
          <w:shd w:val="clear" w:fill="FFFFFF"/>
        </w:rPr>
      </w:pPr>
      <w:r>
        <w:rPr>
          <w:rFonts w:hint="eastAsia" w:ascii="宋体" w:hAnsi="宋体" w:eastAsia="宋体" w:cs="宋体"/>
          <w:b w:val="0"/>
          <w:bCs w:val="0"/>
          <w:color w:val="auto"/>
          <w:sz w:val="22"/>
          <w:szCs w:val="22"/>
          <w:lang w:val="en-US" w:eastAsia="zh-CN"/>
        </w:rPr>
        <w:t>3.2甜品方案价格：</w:t>
      </w:r>
      <w:r>
        <w:rPr>
          <w:rFonts w:hint="eastAsia" w:ascii="宋体" w:hAnsi="宋体" w:eastAsia="宋体" w:cs="宋体"/>
          <w:b w:val="0"/>
          <w:bCs w:val="0"/>
          <w:i w:val="0"/>
          <w:caps w:val="0"/>
          <w:color w:val="auto"/>
          <w:spacing w:val="0"/>
          <w:sz w:val="20"/>
          <w:szCs w:val="20"/>
        </w:rPr>
        <w:br w:type="textWrapping"/>
      </w:r>
      <w:r>
        <w:rPr>
          <w:rFonts w:hint="eastAsia" w:ascii="宋体" w:hAnsi="宋体" w:eastAsia="宋体" w:cs="宋体"/>
          <w:b w:val="0"/>
          <w:bCs w:val="0"/>
          <w:i w:val="0"/>
          <w:caps w:val="0"/>
          <w:color w:val="auto"/>
          <w:spacing w:val="0"/>
          <w:sz w:val="20"/>
          <w:szCs w:val="20"/>
          <w:shd w:val="clear" w:fill="FFFFFF"/>
        </w:rPr>
        <w:t>正常：15-8，商品原价19.8，12.8，13.8，12，10，餐盒费都是1元，2分起购的餐盒费</w:t>
      </w:r>
      <w:r>
        <w:rPr>
          <w:rFonts w:hint="eastAsia" w:ascii="宋体" w:hAnsi="宋体" w:eastAsia="宋体" w:cs="宋体"/>
          <w:b w:val="0"/>
          <w:bCs w:val="0"/>
          <w:i w:val="0"/>
          <w:caps w:val="0"/>
          <w:color w:val="auto"/>
          <w:spacing w:val="0"/>
          <w:sz w:val="20"/>
          <w:szCs w:val="20"/>
          <w:shd w:val="clear" w:fill="FFFFFF"/>
          <w:lang w:eastAsia="zh-CN"/>
        </w:rPr>
        <w:t>都</w:t>
      </w:r>
      <w:r>
        <w:rPr>
          <w:rFonts w:hint="eastAsia" w:ascii="宋体" w:hAnsi="宋体" w:eastAsia="宋体" w:cs="宋体"/>
          <w:b w:val="0"/>
          <w:bCs w:val="0"/>
          <w:i w:val="0"/>
          <w:caps w:val="0"/>
          <w:color w:val="auto"/>
          <w:spacing w:val="0"/>
          <w:sz w:val="20"/>
          <w:szCs w:val="20"/>
          <w:shd w:val="clear" w:fill="FFFFFF"/>
        </w:rPr>
        <w:t>是0.48，0.5</w:t>
      </w:r>
      <w:r>
        <w:rPr>
          <w:rFonts w:hint="eastAsia" w:ascii="宋体" w:hAnsi="宋体" w:eastAsia="宋体" w:cs="宋体"/>
          <w:b w:val="0"/>
          <w:bCs w:val="0"/>
          <w:i w:val="0"/>
          <w:caps w:val="0"/>
          <w:color w:val="auto"/>
          <w:spacing w:val="0"/>
          <w:sz w:val="20"/>
          <w:szCs w:val="20"/>
          <w:shd w:val="clear" w:fill="FFFFFF"/>
        </w:rPr>
        <w:br w:type="textWrapping"/>
      </w:r>
      <w:r>
        <w:rPr>
          <w:rFonts w:hint="eastAsia" w:ascii="宋体" w:hAnsi="宋体" w:eastAsia="宋体" w:cs="宋体"/>
          <w:b w:val="0"/>
          <w:bCs w:val="0"/>
          <w:i w:val="0"/>
          <w:caps w:val="0"/>
          <w:color w:val="auto"/>
          <w:spacing w:val="0"/>
          <w:sz w:val="20"/>
          <w:szCs w:val="20"/>
          <w:shd w:val="clear" w:fill="FFFFFF"/>
        </w:rPr>
        <w:t>择优：15-</w:t>
      </w:r>
      <w:r>
        <w:rPr>
          <w:rFonts w:hint="eastAsia" w:ascii="宋体" w:hAnsi="宋体" w:eastAsia="宋体" w:cs="宋体"/>
          <w:b w:val="0"/>
          <w:bCs w:val="0"/>
          <w:i w:val="0"/>
          <w:caps w:val="0"/>
          <w:color w:val="auto"/>
          <w:spacing w:val="0"/>
          <w:sz w:val="20"/>
          <w:szCs w:val="20"/>
          <w:shd w:val="clear" w:fill="FFFFFF"/>
          <w:lang w:val="en-US" w:eastAsia="zh-CN"/>
        </w:rPr>
        <w:t>6</w:t>
      </w:r>
      <w:r>
        <w:rPr>
          <w:rFonts w:hint="eastAsia" w:ascii="宋体" w:hAnsi="宋体" w:eastAsia="宋体" w:cs="宋体"/>
          <w:b w:val="0"/>
          <w:bCs w:val="0"/>
          <w:i w:val="0"/>
          <w:caps w:val="0"/>
          <w:color w:val="auto"/>
          <w:spacing w:val="0"/>
          <w:sz w:val="20"/>
          <w:szCs w:val="20"/>
          <w:shd w:val="clear" w:fill="FFFFFF"/>
        </w:rPr>
        <w:t>，商品原价都是12.8，19.8，餐合费1元</w:t>
      </w:r>
      <w:r>
        <w:rPr>
          <w:rFonts w:hint="eastAsia" w:ascii="宋体" w:hAnsi="宋体" w:eastAsia="宋体" w:cs="宋体"/>
          <w:b w:val="0"/>
          <w:bCs w:val="0"/>
          <w:i w:val="0"/>
          <w:caps w:val="0"/>
          <w:color w:val="auto"/>
          <w:spacing w:val="0"/>
          <w:sz w:val="20"/>
          <w:szCs w:val="20"/>
          <w:shd w:val="clear" w:fill="FFFFFF"/>
        </w:rPr>
        <w:br w:type="textWrapping"/>
      </w:r>
      <w:r>
        <w:rPr>
          <w:rFonts w:hint="eastAsia" w:ascii="宋体" w:hAnsi="宋体" w:eastAsia="宋体" w:cs="宋体"/>
          <w:b w:val="0"/>
          <w:bCs w:val="0"/>
          <w:i w:val="0"/>
          <w:caps w:val="0"/>
          <w:color w:val="auto"/>
          <w:spacing w:val="0"/>
          <w:sz w:val="20"/>
          <w:szCs w:val="20"/>
          <w:shd w:val="clear" w:fill="FFFFFF"/>
        </w:rPr>
        <w:t>原价扣点：10-1，原价都低（基本上不会超过13），餐盒费都是1元，2分起购的餐盒费就是</w:t>
      </w:r>
      <w:r>
        <w:rPr>
          <w:rFonts w:hint="eastAsia" w:ascii="宋体" w:hAnsi="宋体" w:eastAsia="宋体" w:cs="宋体"/>
          <w:b w:val="0"/>
          <w:bCs w:val="0"/>
          <w:i w:val="0"/>
          <w:caps w:val="0"/>
          <w:color w:val="auto"/>
          <w:spacing w:val="0"/>
          <w:sz w:val="20"/>
          <w:szCs w:val="20"/>
          <w:shd w:val="clear" w:fill="FFFFFF"/>
          <w:lang w:val="en-US" w:eastAsia="zh-CN"/>
        </w:rPr>
        <w:tab/>
      </w:r>
      <w:r>
        <w:rPr>
          <w:rFonts w:hint="eastAsia" w:ascii="宋体" w:hAnsi="宋体" w:eastAsia="宋体" w:cs="宋体"/>
          <w:b w:val="0"/>
          <w:bCs w:val="0"/>
          <w:i w:val="0"/>
          <w:caps w:val="0"/>
          <w:color w:val="auto"/>
          <w:spacing w:val="0"/>
          <w:sz w:val="20"/>
          <w:szCs w:val="20"/>
          <w:shd w:val="clear" w:fill="FFFFFF"/>
        </w:rPr>
        <w:t>0.48，0.5</w:t>
      </w:r>
      <w:r>
        <w:rPr>
          <w:rFonts w:hint="eastAsia" w:ascii="宋体" w:hAnsi="宋体" w:eastAsia="宋体" w:cs="宋体"/>
          <w:b w:val="0"/>
          <w:bCs w:val="0"/>
          <w:i w:val="0"/>
          <w:caps w:val="0"/>
          <w:color w:val="auto"/>
          <w:spacing w:val="0"/>
          <w:sz w:val="20"/>
          <w:szCs w:val="20"/>
          <w:shd w:val="clear" w:fill="FFFFFF"/>
        </w:rPr>
        <w:br w:type="textWrapping"/>
      </w:r>
      <w:r>
        <w:rPr>
          <w:rFonts w:hint="eastAsia" w:ascii="宋体" w:hAnsi="宋体" w:eastAsia="宋体" w:cs="宋体"/>
          <w:b w:val="0"/>
          <w:bCs w:val="0"/>
          <w:i w:val="0"/>
          <w:caps w:val="0"/>
          <w:color w:val="auto"/>
          <w:spacing w:val="0"/>
          <w:sz w:val="20"/>
          <w:szCs w:val="20"/>
          <w:shd w:val="clear" w:fill="FFFFFF"/>
        </w:rPr>
        <w:t>择优加原价扣点：原价都低（基本上不会超过13），餐盒费都是1元，2分起购的餐盒费就是0.48，0.5</w:t>
      </w:r>
    </w:p>
    <w:p>
      <w:pPr>
        <w:numPr>
          <w:ilvl w:val="0"/>
          <w:numId w:val="0"/>
        </w:numPr>
        <w:ind w:leftChars="0"/>
        <w:jc w:val="both"/>
        <w:outlineLvl w:val="2"/>
        <w:rPr>
          <w:rFonts w:hint="eastAsia" w:ascii="宋体" w:hAnsi="宋体" w:eastAsia="宋体" w:cs="宋体"/>
          <w:b w:val="0"/>
          <w:bCs w:val="0"/>
          <w:i w:val="0"/>
          <w:caps w:val="0"/>
          <w:color w:val="auto"/>
          <w:spacing w:val="0"/>
          <w:sz w:val="20"/>
          <w:szCs w:val="20"/>
          <w:shd w:val="clear" w:fill="FFFFFF"/>
          <w:lang w:val="en-US" w:eastAsia="zh-CN"/>
        </w:rPr>
      </w:pPr>
      <w:r>
        <w:rPr>
          <w:rFonts w:hint="eastAsia" w:ascii="宋体" w:hAnsi="宋体" w:eastAsia="宋体" w:cs="宋体"/>
          <w:b w:val="0"/>
          <w:bCs w:val="0"/>
          <w:i w:val="0"/>
          <w:caps w:val="0"/>
          <w:color w:val="auto"/>
          <w:spacing w:val="0"/>
          <w:sz w:val="20"/>
          <w:szCs w:val="20"/>
          <w:shd w:val="clear" w:fill="FFFFFF"/>
        </w:rPr>
        <w:t>美团甜品：15-6,</w:t>
      </w:r>
      <w:r>
        <w:rPr>
          <w:rFonts w:hint="eastAsia" w:ascii="宋体" w:hAnsi="宋体" w:eastAsia="宋体" w:cs="宋体"/>
          <w:b w:val="0"/>
          <w:bCs w:val="0"/>
          <w:i w:val="0"/>
          <w:caps w:val="0"/>
          <w:color w:val="auto"/>
          <w:spacing w:val="0"/>
          <w:sz w:val="20"/>
          <w:szCs w:val="20"/>
          <w:shd w:val="clear" w:fill="FFFFFF"/>
          <w:lang w:val="en-US" w:eastAsia="zh-CN"/>
        </w:rPr>
        <w:t>30</w:t>
      </w:r>
      <w:r>
        <w:rPr>
          <w:rFonts w:hint="eastAsia" w:ascii="宋体" w:hAnsi="宋体" w:eastAsia="宋体" w:cs="宋体"/>
          <w:b w:val="0"/>
          <w:bCs w:val="0"/>
          <w:i w:val="0"/>
          <w:caps w:val="0"/>
          <w:color w:val="auto"/>
          <w:spacing w:val="0"/>
          <w:sz w:val="20"/>
          <w:szCs w:val="20"/>
          <w:shd w:val="clear" w:fill="FFFFFF"/>
        </w:rPr>
        <w:t>-</w:t>
      </w:r>
      <w:r>
        <w:rPr>
          <w:rFonts w:hint="eastAsia" w:ascii="宋体" w:hAnsi="宋体" w:eastAsia="宋体" w:cs="宋体"/>
          <w:b w:val="0"/>
          <w:bCs w:val="0"/>
          <w:i w:val="0"/>
          <w:caps w:val="0"/>
          <w:color w:val="auto"/>
          <w:spacing w:val="0"/>
          <w:sz w:val="20"/>
          <w:szCs w:val="20"/>
          <w:shd w:val="clear" w:fill="FFFFFF"/>
          <w:lang w:val="en-US" w:eastAsia="zh-CN"/>
        </w:rPr>
        <w:t>9</w:t>
      </w:r>
      <w:r>
        <w:rPr>
          <w:rFonts w:hint="eastAsia" w:ascii="宋体" w:hAnsi="宋体" w:eastAsia="宋体" w:cs="宋体"/>
          <w:b w:val="0"/>
          <w:bCs w:val="0"/>
          <w:i w:val="0"/>
          <w:caps w:val="0"/>
          <w:color w:val="auto"/>
          <w:spacing w:val="0"/>
          <w:sz w:val="20"/>
          <w:szCs w:val="20"/>
          <w:shd w:val="clear" w:fill="FFFFFF"/>
        </w:rPr>
        <w:t>，4</w:t>
      </w:r>
      <w:r>
        <w:rPr>
          <w:rFonts w:hint="eastAsia" w:ascii="宋体" w:hAnsi="宋体" w:eastAsia="宋体" w:cs="宋体"/>
          <w:b w:val="0"/>
          <w:bCs w:val="0"/>
          <w:i w:val="0"/>
          <w:caps w:val="0"/>
          <w:color w:val="auto"/>
          <w:spacing w:val="0"/>
          <w:sz w:val="20"/>
          <w:szCs w:val="20"/>
          <w:shd w:val="clear" w:fill="FFFFFF"/>
          <w:lang w:val="en-US" w:eastAsia="zh-CN"/>
        </w:rPr>
        <w:t>5</w:t>
      </w:r>
      <w:r>
        <w:rPr>
          <w:rFonts w:hint="eastAsia" w:ascii="宋体" w:hAnsi="宋体" w:eastAsia="宋体" w:cs="宋体"/>
          <w:b w:val="0"/>
          <w:bCs w:val="0"/>
          <w:i w:val="0"/>
          <w:caps w:val="0"/>
          <w:color w:val="auto"/>
          <w:spacing w:val="0"/>
          <w:sz w:val="20"/>
          <w:szCs w:val="20"/>
          <w:shd w:val="clear" w:fill="FFFFFF"/>
        </w:rPr>
        <w:t>-</w:t>
      </w:r>
      <w:r>
        <w:rPr>
          <w:rFonts w:hint="eastAsia" w:ascii="宋体" w:hAnsi="宋体" w:eastAsia="宋体" w:cs="宋体"/>
          <w:b w:val="0"/>
          <w:bCs w:val="0"/>
          <w:i w:val="0"/>
          <w:caps w:val="0"/>
          <w:color w:val="auto"/>
          <w:spacing w:val="0"/>
          <w:sz w:val="20"/>
          <w:szCs w:val="20"/>
          <w:shd w:val="clear" w:fill="FFFFFF"/>
          <w:lang w:val="en-US" w:eastAsia="zh-CN"/>
        </w:rPr>
        <w:t>12</w:t>
      </w:r>
      <w:r>
        <w:rPr>
          <w:rFonts w:hint="eastAsia" w:ascii="宋体" w:hAnsi="宋体" w:eastAsia="宋体" w:cs="宋体"/>
          <w:b w:val="0"/>
          <w:bCs w:val="0"/>
          <w:i w:val="0"/>
          <w:caps w:val="0"/>
          <w:color w:val="auto"/>
          <w:spacing w:val="0"/>
          <w:sz w:val="20"/>
          <w:szCs w:val="20"/>
          <w:shd w:val="clear" w:fill="FFFFFF"/>
        </w:rPr>
        <w:t>,60-</w:t>
      </w:r>
      <w:r>
        <w:rPr>
          <w:rFonts w:hint="eastAsia" w:ascii="宋体" w:hAnsi="宋体" w:eastAsia="宋体" w:cs="宋体"/>
          <w:b w:val="0"/>
          <w:bCs w:val="0"/>
          <w:i w:val="0"/>
          <w:caps w:val="0"/>
          <w:color w:val="auto"/>
          <w:spacing w:val="0"/>
          <w:sz w:val="20"/>
          <w:szCs w:val="20"/>
          <w:shd w:val="clear" w:fill="FFFFFF"/>
          <w:lang w:val="en-US" w:eastAsia="zh-CN"/>
        </w:rPr>
        <w:t>15</w:t>
      </w:r>
      <w:r>
        <w:rPr>
          <w:rFonts w:hint="eastAsia" w:ascii="宋体" w:hAnsi="宋体" w:eastAsia="宋体" w:cs="宋体"/>
          <w:b w:val="0"/>
          <w:bCs w:val="0"/>
          <w:i w:val="0"/>
          <w:caps w:val="0"/>
          <w:color w:val="auto"/>
          <w:spacing w:val="0"/>
          <w:sz w:val="20"/>
          <w:szCs w:val="20"/>
          <w:shd w:val="clear" w:fill="FFFFFF"/>
        </w:rPr>
        <w:t>,100-30</w:t>
      </w:r>
      <w:r>
        <w:rPr>
          <w:rFonts w:hint="eastAsia" w:ascii="宋体" w:hAnsi="宋体" w:eastAsia="宋体" w:cs="宋体"/>
          <w:b w:val="0"/>
          <w:bCs w:val="0"/>
          <w:i w:val="0"/>
          <w:caps w:val="0"/>
          <w:color w:val="auto"/>
          <w:spacing w:val="0"/>
          <w:sz w:val="20"/>
          <w:szCs w:val="20"/>
          <w:shd w:val="clear" w:fill="FFFFFF"/>
          <w:lang w:eastAsia="zh-CN"/>
        </w:rPr>
        <w:t>（仅限</w:t>
      </w:r>
      <w:r>
        <w:rPr>
          <w:rFonts w:hint="eastAsia" w:ascii="宋体" w:hAnsi="宋体" w:eastAsia="宋体" w:cs="宋体"/>
          <w:b w:val="0"/>
          <w:bCs w:val="0"/>
          <w:i w:val="0"/>
          <w:caps w:val="0"/>
          <w:color w:val="auto"/>
          <w:spacing w:val="0"/>
          <w:sz w:val="20"/>
          <w:szCs w:val="20"/>
          <w:shd w:val="clear" w:fill="FFFFFF"/>
        </w:rPr>
        <w:t>深圳，义乌，郑州，赣州，长沙，成都</w:t>
      </w:r>
      <w:r>
        <w:rPr>
          <w:rFonts w:hint="eastAsia" w:ascii="宋体" w:hAnsi="宋体" w:eastAsia="宋体" w:cs="宋体"/>
          <w:b w:val="0"/>
          <w:bCs w:val="0"/>
          <w:i w:val="0"/>
          <w:caps w:val="0"/>
          <w:color w:val="auto"/>
          <w:spacing w:val="0"/>
          <w:sz w:val="20"/>
          <w:szCs w:val="20"/>
          <w:shd w:val="clear" w:fill="FFFFFF"/>
          <w:lang w:eastAsia="zh-CN"/>
        </w:rPr>
        <w:t>）</w:t>
      </w:r>
    </w:p>
    <w:p>
      <w:pPr>
        <w:keepNext w:val="0"/>
        <w:keepLines w:val="0"/>
        <w:pageBreakBefore w:val="0"/>
        <w:widowControl w:val="0"/>
        <w:numPr>
          <w:ilvl w:val="0"/>
          <w:numId w:val="1"/>
        </w:numPr>
        <w:kinsoku/>
        <w:wordWrap/>
        <w:overflowPunct/>
        <w:topLinePunct w:val="0"/>
        <w:autoSpaceDE/>
        <w:autoSpaceDN/>
        <w:bidi w:val="0"/>
        <w:adjustRightInd/>
        <w:snapToGrid/>
        <w:spacing w:line="120" w:lineRule="auto"/>
        <w:jc w:val="both"/>
        <w:textAlignment w:val="auto"/>
        <w:outlineLvl w:val="1"/>
        <w:rPr>
          <w:rFonts w:hint="eastAsia" w:ascii="宋体" w:hAnsi="宋体" w:eastAsia="宋体" w:cs="宋体"/>
          <w:b/>
          <w:bCs/>
          <w:color w:val="auto"/>
          <w:sz w:val="22"/>
          <w:szCs w:val="22"/>
          <w:lang w:val="en-US" w:eastAsia="zh-CN"/>
        </w:rPr>
      </w:pPr>
      <w:r>
        <w:rPr>
          <w:rFonts w:hint="eastAsia" w:ascii="宋体" w:hAnsi="宋体" w:eastAsia="宋体" w:cs="宋体"/>
          <w:b/>
          <w:bCs/>
          <w:color w:val="auto"/>
          <w:sz w:val="28"/>
          <w:szCs w:val="28"/>
          <w:lang w:val="en-US" w:eastAsia="zh-CN"/>
        </w:rPr>
        <w:t>营销活动设置（集点返券，满减活动，减配送费，折扣商品，超值换购，下单返券，店内领券，收藏有礼，售卖代金券）；</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2"/>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t>4.1满减活动</w:t>
      </w:r>
    </w:p>
    <w:p>
      <w:pPr>
        <w:bidi w:val="0"/>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lang w:val="en-US" w:eastAsia="zh-CN"/>
        </w:rPr>
        <w:t>4.1.1奶茶满减：</w:t>
      </w:r>
      <w:r>
        <w:rPr>
          <w:rFonts w:hint="eastAsia" w:ascii="宋体" w:hAnsi="宋体" w:eastAsia="宋体" w:cs="宋体"/>
          <w:b w:val="0"/>
          <w:bCs w:val="0"/>
          <w:color w:val="auto"/>
          <w:sz w:val="22"/>
          <w:szCs w:val="28"/>
        </w:rPr>
        <w:t>满25减20、满45减28、满60减33、满100减48</w:t>
      </w:r>
      <w:r>
        <w:rPr>
          <w:rFonts w:hint="eastAsia" w:ascii="宋体" w:hAnsi="宋体" w:eastAsia="宋体" w:cs="宋体"/>
          <w:b w:val="0"/>
          <w:bCs w:val="0"/>
          <w:color w:val="auto"/>
          <w:sz w:val="22"/>
          <w:szCs w:val="28"/>
          <w:lang w:eastAsia="zh-CN"/>
        </w:rPr>
        <w:t>，</w:t>
      </w:r>
      <w:r>
        <w:rPr>
          <w:rFonts w:hint="eastAsia" w:ascii="宋体" w:hAnsi="宋体" w:eastAsia="宋体" w:cs="宋体"/>
          <w:b w:val="0"/>
          <w:bCs w:val="0"/>
          <w:color w:val="auto"/>
          <w:sz w:val="22"/>
          <w:szCs w:val="28"/>
        </w:rPr>
        <w:t>满150减58</w:t>
      </w:r>
    </w:p>
    <w:p>
      <w:pPr>
        <w:bidi w:val="0"/>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8"/>
          <w:lang w:val="en-US" w:eastAsia="zh-CN"/>
        </w:rPr>
        <w:t>（择优）奶茶满减：</w:t>
      </w:r>
      <w:r>
        <w:rPr>
          <w:rFonts w:hint="eastAsia" w:ascii="宋体" w:hAnsi="宋体" w:eastAsia="宋体" w:cs="宋体"/>
          <w:b w:val="0"/>
          <w:bCs w:val="0"/>
          <w:color w:val="auto"/>
          <w:sz w:val="22"/>
          <w:szCs w:val="28"/>
        </w:rPr>
        <w:t>满25减</w:t>
      </w:r>
      <w:r>
        <w:rPr>
          <w:rFonts w:hint="eastAsia" w:ascii="宋体" w:hAnsi="宋体" w:eastAsia="宋体" w:cs="宋体"/>
          <w:b w:val="0"/>
          <w:bCs w:val="0"/>
          <w:color w:val="auto"/>
          <w:sz w:val="22"/>
          <w:szCs w:val="28"/>
          <w:lang w:val="en-US" w:eastAsia="zh-CN"/>
        </w:rPr>
        <w:t>8</w:t>
      </w:r>
      <w:r>
        <w:rPr>
          <w:rFonts w:hint="eastAsia" w:ascii="宋体" w:hAnsi="宋体" w:eastAsia="宋体" w:cs="宋体"/>
          <w:b w:val="0"/>
          <w:bCs w:val="0"/>
          <w:color w:val="auto"/>
          <w:sz w:val="22"/>
          <w:szCs w:val="28"/>
        </w:rPr>
        <w:t>、</w:t>
      </w:r>
      <w:r>
        <w:rPr>
          <w:rFonts w:hint="eastAsia" w:ascii="宋体" w:hAnsi="宋体" w:eastAsia="宋体" w:cs="宋体"/>
          <w:b w:val="0"/>
          <w:bCs w:val="0"/>
          <w:color w:val="auto"/>
          <w:sz w:val="22"/>
          <w:szCs w:val="28"/>
          <w:lang w:val="en-US" w:eastAsia="zh-CN"/>
        </w:rPr>
        <w:t>满35减12，</w:t>
      </w:r>
      <w:r>
        <w:rPr>
          <w:rFonts w:hint="eastAsia" w:ascii="宋体" w:hAnsi="宋体" w:eastAsia="宋体" w:cs="宋体"/>
          <w:b w:val="0"/>
          <w:bCs w:val="0"/>
          <w:color w:val="auto"/>
          <w:sz w:val="22"/>
          <w:szCs w:val="28"/>
        </w:rPr>
        <w:t>满45减</w:t>
      </w:r>
      <w:r>
        <w:rPr>
          <w:rFonts w:hint="eastAsia" w:ascii="宋体" w:hAnsi="宋体" w:eastAsia="宋体" w:cs="宋体"/>
          <w:b w:val="0"/>
          <w:bCs w:val="0"/>
          <w:color w:val="auto"/>
          <w:sz w:val="22"/>
          <w:szCs w:val="28"/>
          <w:lang w:val="en-US" w:eastAsia="zh-CN"/>
        </w:rPr>
        <w:t>16</w:t>
      </w:r>
      <w:r>
        <w:rPr>
          <w:rFonts w:hint="eastAsia" w:ascii="宋体" w:hAnsi="宋体" w:eastAsia="宋体" w:cs="宋体"/>
          <w:b w:val="0"/>
          <w:bCs w:val="0"/>
          <w:color w:val="auto"/>
          <w:sz w:val="22"/>
          <w:szCs w:val="28"/>
        </w:rPr>
        <w:t>、满</w:t>
      </w:r>
      <w:r>
        <w:rPr>
          <w:rFonts w:hint="eastAsia" w:ascii="宋体" w:hAnsi="宋体" w:eastAsia="宋体" w:cs="宋体"/>
          <w:b w:val="0"/>
          <w:bCs w:val="0"/>
          <w:color w:val="auto"/>
          <w:sz w:val="22"/>
          <w:szCs w:val="28"/>
          <w:lang w:val="en-US" w:eastAsia="zh-CN"/>
        </w:rPr>
        <w:t>55</w:t>
      </w:r>
      <w:r>
        <w:rPr>
          <w:rFonts w:hint="eastAsia" w:ascii="宋体" w:hAnsi="宋体" w:eastAsia="宋体" w:cs="宋体"/>
          <w:b w:val="0"/>
          <w:bCs w:val="0"/>
          <w:color w:val="auto"/>
          <w:sz w:val="22"/>
          <w:szCs w:val="28"/>
        </w:rPr>
        <w:t>减</w:t>
      </w:r>
      <w:r>
        <w:rPr>
          <w:rFonts w:hint="eastAsia" w:ascii="宋体" w:hAnsi="宋体" w:eastAsia="宋体" w:cs="宋体"/>
          <w:b w:val="0"/>
          <w:bCs w:val="0"/>
          <w:color w:val="auto"/>
          <w:sz w:val="22"/>
          <w:szCs w:val="28"/>
          <w:lang w:val="en-US" w:eastAsia="zh-CN"/>
        </w:rPr>
        <w:t>20</w:t>
      </w:r>
      <w:r>
        <w:rPr>
          <w:rFonts w:hint="eastAsia" w:ascii="宋体" w:hAnsi="宋体" w:eastAsia="宋体" w:cs="宋体"/>
          <w:b w:val="0"/>
          <w:bCs w:val="0"/>
          <w:color w:val="auto"/>
          <w:sz w:val="22"/>
          <w:szCs w:val="28"/>
        </w:rPr>
        <w:t>、满</w:t>
      </w:r>
      <w:r>
        <w:rPr>
          <w:rFonts w:hint="eastAsia" w:ascii="宋体" w:hAnsi="宋体" w:eastAsia="宋体" w:cs="宋体"/>
          <w:b w:val="0"/>
          <w:bCs w:val="0"/>
          <w:color w:val="auto"/>
          <w:sz w:val="22"/>
          <w:szCs w:val="28"/>
          <w:lang w:val="en-US" w:eastAsia="zh-CN"/>
        </w:rPr>
        <w:t>65</w:t>
      </w:r>
      <w:r>
        <w:rPr>
          <w:rFonts w:hint="eastAsia" w:ascii="宋体" w:hAnsi="宋体" w:eastAsia="宋体" w:cs="宋体"/>
          <w:b w:val="0"/>
          <w:bCs w:val="0"/>
          <w:color w:val="auto"/>
          <w:sz w:val="22"/>
          <w:szCs w:val="28"/>
        </w:rPr>
        <w:t>减</w:t>
      </w:r>
      <w:r>
        <w:rPr>
          <w:rFonts w:hint="eastAsia" w:ascii="宋体" w:hAnsi="宋体" w:eastAsia="宋体" w:cs="宋体"/>
          <w:b w:val="0"/>
          <w:bCs w:val="0"/>
          <w:color w:val="auto"/>
          <w:sz w:val="22"/>
          <w:szCs w:val="28"/>
          <w:lang w:val="en-US" w:eastAsia="zh-CN"/>
        </w:rPr>
        <w:t>25</w:t>
      </w:r>
    </w:p>
    <w:p>
      <w:pPr>
        <w:bidi w:val="0"/>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lang w:val="en-US" w:eastAsia="zh-CN"/>
        </w:rPr>
        <w:t>4.1.2甜品满减：满</w:t>
      </w:r>
      <w:r>
        <w:rPr>
          <w:rFonts w:hint="eastAsia" w:ascii="宋体" w:hAnsi="宋体" w:eastAsia="宋体" w:cs="宋体"/>
          <w:b w:val="0"/>
          <w:bCs w:val="0"/>
          <w:color w:val="auto"/>
          <w:sz w:val="22"/>
          <w:szCs w:val="28"/>
        </w:rPr>
        <w:t>15减8，</w:t>
      </w:r>
      <w:r>
        <w:rPr>
          <w:rFonts w:hint="eastAsia" w:ascii="宋体" w:hAnsi="宋体" w:eastAsia="宋体" w:cs="宋体"/>
          <w:b w:val="0"/>
          <w:bCs w:val="0"/>
          <w:color w:val="auto"/>
          <w:sz w:val="22"/>
          <w:szCs w:val="28"/>
          <w:lang w:val="en-US" w:eastAsia="zh-CN"/>
        </w:rPr>
        <w:t>满</w:t>
      </w:r>
      <w:r>
        <w:rPr>
          <w:rFonts w:hint="eastAsia" w:ascii="宋体" w:hAnsi="宋体" w:eastAsia="宋体" w:cs="宋体"/>
          <w:b w:val="0"/>
          <w:bCs w:val="0"/>
          <w:color w:val="auto"/>
          <w:sz w:val="22"/>
          <w:szCs w:val="28"/>
        </w:rPr>
        <w:t>28减16，</w:t>
      </w:r>
      <w:r>
        <w:rPr>
          <w:rFonts w:hint="eastAsia" w:ascii="宋体" w:hAnsi="宋体" w:eastAsia="宋体" w:cs="宋体"/>
          <w:b w:val="0"/>
          <w:bCs w:val="0"/>
          <w:color w:val="auto"/>
          <w:sz w:val="22"/>
          <w:szCs w:val="28"/>
          <w:lang w:val="en-US" w:eastAsia="zh-CN"/>
        </w:rPr>
        <w:t>满</w:t>
      </w:r>
      <w:r>
        <w:rPr>
          <w:rFonts w:hint="eastAsia" w:ascii="宋体" w:hAnsi="宋体" w:eastAsia="宋体" w:cs="宋体"/>
          <w:b w:val="0"/>
          <w:bCs w:val="0"/>
          <w:color w:val="auto"/>
          <w:sz w:val="22"/>
          <w:szCs w:val="28"/>
        </w:rPr>
        <w:t>42减21，</w:t>
      </w:r>
      <w:r>
        <w:rPr>
          <w:rFonts w:hint="eastAsia" w:ascii="宋体" w:hAnsi="宋体" w:eastAsia="宋体" w:cs="宋体"/>
          <w:b w:val="0"/>
          <w:bCs w:val="0"/>
          <w:color w:val="auto"/>
          <w:sz w:val="22"/>
          <w:szCs w:val="28"/>
          <w:lang w:val="en-US" w:eastAsia="zh-CN"/>
        </w:rPr>
        <w:t>满</w:t>
      </w:r>
      <w:r>
        <w:rPr>
          <w:rFonts w:hint="eastAsia" w:ascii="宋体" w:hAnsi="宋体" w:eastAsia="宋体" w:cs="宋体"/>
          <w:b w:val="0"/>
          <w:bCs w:val="0"/>
          <w:color w:val="auto"/>
          <w:sz w:val="22"/>
          <w:szCs w:val="28"/>
        </w:rPr>
        <w:t>60减25，</w:t>
      </w:r>
      <w:r>
        <w:rPr>
          <w:rFonts w:hint="eastAsia" w:ascii="宋体" w:hAnsi="宋体" w:eastAsia="宋体" w:cs="宋体"/>
          <w:b w:val="0"/>
          <w:bCs w:val="0"/>
          <w:color w:val="auto"/>
          <w:sz w:val="22"/>
          <w:szCs w:val="28"/>
          <w:lang w:val="en-US" w:eastAsia="zh-CN"/>
        </w:rPr>
        <w:t>满</w:t>
      </w:r>
      <w:r>
        <w:rPr>
          <w:rFonts w:hint="eastAsia" w:ascii="宋体" w:hAnsi="宋体" w:eastAsia="宋体" w:cs="宋体"/>
          <w:b w:val="0"/>
          <w:bCs w:val="0"/>
          <w:color w:val="auto"/>
          <w:sz w:val="22"/>
          <w:szCs w:val="28"/>
        </w:rPr>
        <w:t>100减45</w:t>
      </w:r>
    </w:p>
    <w:p>
      <w:pPr>
        <w:bidi w:val="0"/>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lang w:val="en-US" w:eastAsia="zh-CN"/>
        </w:rPr>
        <w:t>(择优）甜品满减：满15减8，满30减16，满45减21，满</w:t>
      </w:r>
      <w:r>
        <w:rPr>
          <w:rFonts w:hint="eastAsia" w:ascii="宋体" w:hAnsi="宋体" w:eastAsia="宋体" w:cs="宋体"/>
          <w:b w:val="0"/>
          <w:bCs w:val="0"/>
          <w:color w:val="auto"/>
          <w:sz w:val="22"/>
          <w:szCs w:val="28"/>
        </w:rPr>
        <w:t>60减25，</w:t>
      </w:r>
      <w:r>
        <w:rPr>
          <w:rFonts w:hint="eastAsia" w:ascii="宋体" w:hAnsi="宋体" w:eastAsia="宋体" w:cs="宋体"/>
          <w:b w:val="0"/>
          <w:bCs w:val="0"/>
          <w:color w:val="auto"/>
          <w:sz w:val="22"/>
          <w:szCs w:val="28"/>
          <w:lang w:val="en-US" w:eastAsia="zh-CN"/>
        </w:rPr>
        <w:t>满</w:t>
      </w:r>
      <w:r>
        <w:rPr>
          <w:rFonts w:hint="eastAsia" w:ascii="宋体" w:hAnsi="宋体" w:eastAsia="宋体" w:cs="宋体"/>
          <w:b w:val="0"/>
          <w:bCs w:val="0"/>
          <w:color w:val="auto"/>
          <w:sz w:val="22"/>
          <w:szCs w:val="28"/>
        </w:rPr>
        <w:t>100减45</w:t>
      </w:r>
    </w:p>
    <w:p>
      <w:pPr>
        <w:bidi w:val="0"/>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8"/>
          <w:lang w:val="en-US" w:eastAsia="zh-CN"/>
        </w:rPr>
        <w:t>4.1.3 原价扣点：满10减1、满18减2、满28减3、满38减4、满58减5</w:t>
      </w:r>
    </w:p>
    <w:p>
      <w:pPr>
        <w:numPr>
          <w:ilvl w:val="0"/>
          <w:numId w:val="0"/>
        </w:numPr>
        <w:ind w:leftChars="0"/>
        <w:jc w:val="center"/>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2"/>
          <w:szCs w:val="28"/>
        </w:rPr>
        <w:drawing>
          <wp:inline distT="0" distB="0" distL="114300" distR="114300">
            <wp:extent cx="3517265" cy="2520315"/>
            <wp:effectExtent l="9525" t="9525" r="16510" b="228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517265" cy="2520315"/>
                    </a:xfrm>
                    <a:prstGeom prst="rect">
                      <a:avLst/>
                    </a:prstGeom>
                    <a:noFill/>
                    <a:ln>
                      <a:solidFill>
                        <a:schemeClr val="tx1">
                          <a:lumMod val="85000"/>
                          <a:lumOff val="15000"/>
                        </a:schemeClr>
                      </a:solidFill>
                    </a:ln>
                  </pic:spPr>
                </pic:pic>
              </a:graphicData>
            </a:graphic>
          </wp:inline>
        </w:drawing>
      </w:r>
      <w:r>
        <w:rPr>
          <w:rFonts w:hint="eastAsia" w:ascii="宋体" w:hAnsi="宋体" w:eastAsia="宋体" w:cs="宋体"/>
          <w:b w:val="0"/>
          <w:bCs w:val="0"/>
          <w:color w:val="auto"/>
          <w:sz w:val="22"/>
          <w:szCs w:val="28"/>
        </w:rPr>
        <w:drawing>
          <wp:inline distT="0" distB="0" distL="114300" distR="114300">
            <wp:extent cx="3006725" cy="2879725"/>
            <wp:effectExtent l="9525" t="9525" r="12700" b="254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3006725" cy="2879725"/>
                    </a:xfrm>
                    <a:prstGeom prst="rect">
                      <a:avLst/>
                    </a:prstGeom>
                    <a:noFill/>
                    <a:ln>
                      <a:solidFill>
                        <a:schemeClr val="tx1">
                          <a:lumMod val="85000"/>
                          <a:lumOff val="15000"/>
                        </a:schemeClr>
                      </a:solidFill>
                    </a:ln>
                  </pic:spPr>
                </pic:pic>
              </a:graphicData>
            </a:graphic>
          </wp:inline>
        </w:drawing>
      </w:r>
    </w:p>
    <w:p>
      <w:pPr>
        <w:numPr>
          <w:ilvl w:val="0"/>
          <w:numId w:val="0"/>
        </w:numPr>
        <w:ind w:leftChars="0"/>
        <w:jc w:val="both"/>
        <w:outlineLvl w:val="2"/>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t>4.2减配送费（店铺配送+4.1）；</w:t>
      </w:r>
    </w:p>
    <w:p>
      <w:pPr>
        <w:numPr>
          <w:ilvl w:val="0"/>
          <w:numId w:val="0"/>
        </w:numPr>
        <w:ind w:leftChars="0" w:firstLine="420" w:firstLineChars="0"/>
        <w:jc w:val="both"/>
        <w:outlineLvl w:val="2"/>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t>确认定位，起送价调为0元起送，专送试着切为快送，找bd扩大配送范围</w:t>
      </w:r>
    </w:p>
    <w:p>
      <w:pPr>
        <w:numPr>
          <w:ilvl w:val="0"/>
          <w:numId w:val="0"/>
        </w:numPr>
        <w:ind w:leftChars="0" w:firstLine="420" w:firstLineChars="0"/>
        <w:jc w:val="both"/>
        <w:outlineLvl w:val="2"/>
        <w:rPr>
          <w:rFonts w:hint="default"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t>快送记得看服务包并进行更换，自配送记得划配送范围并且和门店确认</w:t>
      </w:r>
    </w:p>
    <w:p>
      <w:pPr>
        <w:numPr>
          <w:ilvl w:val="0"/>
          <w:numId w:val="0"/>
        </w:numPr>
        <w:ind w:leftChars="0"/>
        <w:jc w:val="center"/>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5189220" cy="2520315"/>
            <wp:effectExtent l="9525" t="9525" r="20955" b="228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189220" cy="2520315"/>
                    </a:xfrm>
                    <a:prstGeom prst="rect">
                      <a:avLst/>
                    </a:prstGeom>
                    <a:noFill/>
                    <a:ln>
                      <a:solidFill>
                        <a:schemeClr val="tx1">
                          <a:lumMod val="85000"/>
                          <a:lumOff val="15000"/>
                        </a:schemeClr>
                      </a:solidFill>
                    </a:ln>
                  </pic:spPr>
                </pic:pic>
              </a:graphicData>
            </a:graphic>
          </wp:inline>
        </w:drawing>
      </w:r>
    </w:p>
    <w:p>
      <w:pPr>
        <w:numPr>
          <w:ilvl w:val="0"/>
          <w:numId w:val="0"/>
        </w:numPr>
        <w:ind w:leftChars="0"/>
        <w:jc w:val="center"/>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4022725" cy="2879725"/>
            <wp:effectExtent l="9525" t="9525" r="25400" b="254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022725" cy="2879725"/>
                    </a:xfrm>
                    <a:prstGeom prst="rect">
                      <a:avLst/>
                    </a:prstGeom>
                    <a:noFill/>
                    <a:ln>
                      <a:solidFill>
                        <a:schemeClr val="tx1">
                          <a:lumMod val="85000"/>
                          <a:lumOff val="15000"/>
                        </a:schemeClr>
                      </a:solidFill>
                    </a:ln>
                  </pic:spPr>
                </pic:pic>
              </a:graphicData>
            </a:graphic>
          </wp:inline>
        </w:drawing>
      </w:r>
    </w:p>
    <w:p>
      <w:pPr>
        <w:numPr>
          <w:ilvl w:val="0"/>
          <w:numId w:val="0"/>
        </w:numPr>
        <w:ind w:leftChars="0"/>
        <w:jc w:val="both"/>
        <w:outlineLvl w:val="2"/>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t>4.3 超值换购（香芋地瓜丸，骨肉相连，咖喱鱼丸，南瓜饼 任选三种作为换购产品）</w:t>
      </w:r>
    </w:p>
    <w:p>
      <w:pPr>
        <w:numPr>
          <w:ilvl w:val="0"/>
          <w:numId w:val="0"/>
        </w:numPr>
        <w:ind w:leftChars="0"/>
        <w:jc w:val="both"/>
        <w:outlineLvl w:val="2"/>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t>备注：如果换购价要求限制6.9以下，比成本高1-1.5，则不设置</w:t>
      </w:r>
    </w:p>
    <w:p>
      <w:pPr>
        <w:numPr>
          <w:ilvl w:val="0"/>
          <w:numId w:val="0"/>
        </w:numPr>
        <w:ind w:leftChars="0"/>
        <w:jc w:val="center"/>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3919855" cy="2879725"/>
            <wp:effectExtent l="9525" t="9525" r="13970" b="254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3919855" cy="2879725"/>
                    </a:xfrm>
                    <a:prstGeom prst="rect">
                      <a:avLst/>
                    </a:prstGeom>
                    <a:noFill/>
                    <a:ln>
                      <a:solidFill>
                        <a:schemeClr val="tx1">
                          <a:lumMod val="85000"/>
                          <a:lumOff val="15000"/>
                        </a:schemeClr>
                      </a:solidFill>
                    </a:ln>
                  </pic:spPr>
                </pic:pic>
              </a:graphicData>
            </a:graphic>
          </wp:inline>
        </w:drawing>
      </w:r>
    </w:p>
    <w:p>
      <w:pPr>
        <w:numPr>
          <w:ilvl w:val="0"/>
          <w:numId w:val="0"/>
        </w:numPr>
        <w:ind w:leftChars="0"/>
        <w:jc w:val="both"/>
        <w:outlineLvl w:val="2"/>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t>4.4 下单返券（满4减2）；</w:t>
      </w:r>
    </w:p>
    <w:p>
      <w:pPr>
        <w:numPr>
          <w:ilvl w:val="0"/>
          <w:numId w:val="0"/>
        </w:numPr>
        <w:ind w:leftChars="0"/>
        <w:jc w:val="center"/>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2"/>
          <w:szCs w:val="28"/>
        </w:rPr>
        <w:drawing>
          <wp:inline distT="0" distB="0" distL="114300" distR="114300">
            <wp:extent cx="4958715" cy="2879725"/>
            <wp:effectExtent l="9525" t="9525" r="22860" b="254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4958715" cy="2879725"/>
                    </a:xfrm>
                    <a:prstGeom prst="rect">
                      <a:avLst/>
                    </a:prstGeom>
                    <a:noFill/>
                    <a:ln>
                      <a:solidFill>
                        <a:schemeClr val="tx1">
                          <a:lumMod val="85000"/>
                          <a:lumOff val="15000"/>
                        </a:schemeClr>
                      </a:solidFill>
                    </a:ln>
                  </pic:spPr>
                </pic:pic>
              </a:graphicData>
            </a:graphic>
          </wp:inline>
        </w:drawing>
      </w:r>
    </w:p>
    <w:p>
      <w:pPr>
        <w:numPr>
          <w:ilvl w:val="0"/>
          <w:numId w:val="0"/>
        </w:numPr>
        <w:ind w:leftChars="0"/>
        <w:jc w:val="center"/>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8"/>
        </w:rPr>
        <w:drawing>
          <wp:inline distT="0" distB="0" distL="114300" distR="114300">
            <wp:extent cx="2753360" cy="2561590"/>
            <wp:effectExtent l="9525" t="9525" r="18415" b="196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2753360" cy="2561590"/>
                    </a:xfrm>
                    <a:prstGeom prst="rect">
                      <a:avLst/>
                    </a:prstGeom>
                    <a:noFill/>
                    <a:ln>
                      <a:solidFill>
                        <a:schemeClr val="tx1">
                          <a:lumMod val="85000"/>
                          <a:lumOff val="15000"/>
                        </a:schemeClr>
                      </a:solidFill>
                    </a:ln>
                  </pic:spPr>
                </pic:pic>
              </a:graphicData>
            </a:graphic>
          </wp:inline>
        </w:drawing>
      </w:r>
    </w:p>
    <w:p>
      <w:pPr>
        <w:numPr>
          <w:ilvl w:val="0"/>
          <w:numId w:val="0"/>
        </w:numPr>
        <w:ind w:leftChars="0"/>
        <w:jc w:val="both"/>
        <w:outlineLvl w:val="2"/>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t>4.5 店内领券（满39减2）；</w:t>
      </w:r>
    </w:p>
    <w:p>
      <w:pPr>
        <w:numPr>
          <w:ilvl w:val="0"/>
          <w:numId w:val="0"/>
        </w:numPr>
        <w:ind w:leftChars="0"/>
        <w:jc w:val="center"/>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2"/>
          <w:szCs w:val="28"/>
        </w:rPr>
        <w:drawing>
          <wp:inline distT="0" distB="0" distL="114300" distR="114300">
            <wp:extent cx="4137660" cy="3087370"/>
            <wp:effectExtent l="9525" t="9525" r="24765" b="273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4137660" cy="3087370"/>
                    </a:xfrm>
                    <a:prstGeom prst="rect">
                      <a:avLst/>
                    </a:prstGeom>
                    <a:noFill/>
                    <a:ln>
                      <a:solidFill>
                        <a:schemeClr val="tx1">
                          <a:lumMod val="85000"/>
                          <a:lumOff val="15000"/>
                        </a:schemeClr>
                      </a:solidFill>
                    </a:ln>
                  </pic:spPr>
                </pic:pic>
              </a:graphicData>
            </a:graphic>
          </wp:inline>
        </w:drawing>
      </w:r>
    </w:p>
    <w:p>
      <w:pPr>
        <w:numPr>
          <w:ilvl w:val="0"/>
          <w:numId w:val="0"/>
        </w:numPr>
        <w:ind w:leftChars="0"/>
        <w:jc w:val="center"/>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1969770" cy="2181225"/>
            <wp:effectExtent l="9525" t="9525" r="20955" b="190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1969770" cy="2181225"/>
                    </a:xfrm>
                    <a:prstGeom prst="rect">
                      <a:avLst/>
                    </a:prstGeom>
                    <a:noFill/>
                    <a:ln>
                      <a:solidFill>
                        <a:schemeClr val="tx1">
                          <a:lumMod val="85000"/>
                          <a:lumOff val="15000"/>
                        </a:schemeClr>
                      </a:solidFill>
                    </a:ln>
                  </pic:spPr>
                </pic:pic>
              </a:graphicData>
            </a:graphic>
          </wp:inline>
        </w:drawing>
      </w:r>
    </w:p>
    <w:p>
      <w:pPr>
        <w:numPr>
          <w:ilvl w:val="0"/>
          <w:numId w:val="0"/>
        </w:numPr>
        <w:ind w:leftChars="0"/>
        <w:jc w:val="both"/>
        <w:outlineLvl w:val="2"/>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t>4.6 收藏有礼（满39减2）；</w:t>
      </w:r>
    </w:p>
    <w:p>
      <w:pPr>
        <w:numPr>
          <w:ilvl w:val="0"/>
          <w:numId w:val="0"/>
        </w:numPr>
        <w:ind w:leftChars="0"/>
        <w:jc w:val="center"/>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5271135" cy="4793615"/>
            <wp:effectExtent l="9525" t="9525" r="15240" b="165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71135" cy="4793615"/>
                    </a:xfrm>
                    <a:prstGeom prst="rect">
                      <a:avLst/>
                    </a:prstGeom>
                    <a:noFill/>
                    <a:ln>
                      <a:solidFill>
                        <a:schemeClr val="tx1">
                          <a:lumMod val="85000"/>
                          <a:lumOff val="15000"/>
                        </a:schemeClr>
                      </a:solidFill>
                    </a:ln>
                  </pic:spPr>
                </pic:pic>
              </a:graphicData>
            </a:graphic>
          </wp:inline>
        </w:drawing>
      </w:r>
    </w:p>
    <w:p>
      <w:pPr>
        <w:numPr>
          <w:ilvl w:val="0"/>
          <w:numId w:val="0"/>
        </w:numPr>
        <w:ind w:leftChars="0"/>
        <w:jc w:val="both"/>
        <w:outlineLvl w:val="2"/>
        <w:rPr>
          <w:rFonts w:hint="eastAsia" w:ascii="宋体" w:hAnsi="宋体" w:eastAsia="宋体" w:cs="宋体"/>
          <w:b w:val="0"/>
          <w:bCs w:val="0"/>
          <w:i w:val="0"/>
          <w:caps w:val="0"/>
          <w:color w:val="auto"/>
          <w:spacing w:val="0"/>
          <w:sz w:val="22"/>
          <w:szCs w:val="22"/>
          <w:shd w:val="clear" w:fill="FFFFFF"/>
          <w:lang w:eastAsia="zh-CN"/>
        </w:rPr>
      </w:pPr>
      <w:r>
        <w:rPr>
          <w:rFonts w:hint="eastAsia" w:ascii="宋体" w:hAnsi="宋体" w:eastAsia="宋体" w:cs="宋体"/>
          <w:b w:val="0"/>
          <w:bCs w:val="0"/>
          <w:color w:val="auto"/>
          <w:sz w:val="22"/>
          <w:szCs w:val="22"/>
          <w:lang w:val="en-US" w:eastAsia="zh-CN"/>
        </w:rPr>
        <w:t xml:space="preserve">4.7 </w:t>
      </w:r>
      <w:r>
        <w:rPr>
          <w:rFonts w:hint="eastAsia" w:ascii="宋体" w:hAnsi="宋体" w:eastAsia="宋体" w:cs="宋体"/>
          <w:b w:val="0"/>
          <w:bCs w:val="0"/>
          <w:i w:val="0"/>
          <w:caps w:val="0"/>
          <w:color w:val="auto"/>
          <w:spacing w:val="0"/>
          <w:sz w:val="22"/>
          <w:szCs w:val="22"/>
          <w:shd w:val="clear" w:fill="FFFFFF"/>
        </w:rPr>
        <w:t>售卖代金券</w:t>
      </w:r>
      <w:r>
        <w:rPr>
          <w:rFonts w:hint="eastAsia" w:ascii="宋体" w:hAnsi="宋体" w:eastAsia="宋体" w:cs="宋体"/>
          <w:b w:val="0"/>
          <w:bCs w:val="0"/>
          <w:i w:val="0"/>
          <w:caps w:val="0"/>
          <w:color w:val="auto"/>
          <w:spacing w:val="0"/>
          <w:sz w:val="22"/>
          <w:szCs w:val="22"/>
          <w:shd w:val="clear" w:fill="FFFFFF"/>
          <w:lang w:eastAsia="zh-CN"/>
        </w:rPr>
        <w:t>（</w:t>
      </w:r>
      <w:r>
        <w:rPr>
          <w:rFonts w:hint="eastAsia" w:ascii="宋体" w:hAnsi="宋体" w:eastAsia="宋体" w:cs="宋体"/>
          <w:b w:val="0"/>
          <w:bCs w:val="0"/>
          <w:i w:val="0"/>
          <w:caps w:val="0"/>
          <w:color w:val="auto"/>
          <w:spacing w:val="0"/>
          <w:sz w:val="22"/>
          <w:szCs w:val="22"/>
          <w:shd w:val="clear" w:fill="FFFFFF"/>
        </w:rPr>
        <w:t>4元3张共9元优惠券</w:t>
      </w:r>
      <w:r>
        <w:rPr>
          <w:rFonts w:hint="eastAsia" w:ascii="宋体" w:hAnsi="宋体" w:eastAsia="宋体" w:cs="宋体"/>
          <w:b w:val="0"/>
          <w:bCs w:val="0"/>
          <w:i w:val="0"/>
          <w:caps w:val="0"/>
          <w:color w:val="auto"/>
          <w:spacing w:val="0"/>
          <w:sz w:val="22"/>
          <w:szCs w:val="22"/>
          <w:shd w:val="clear" w:fill="FFFFFF"/>
          <w:lang w:eastAsia="zh-CN"/>
        </w:rPr>
        <w:t>）；</w:t>
      </w:r>
    </w:p>
    <w:p>
      <w:pPr>
        <w:numPr>
          <w:ilvl w:val="0"/>
          <w:numId w:val="0"/>
        </w:numPr>
        <w:ind w:leftChars="0"/>
        <w:jc w:val="center"/>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2514600" cy="2964180"/>
            <wp:effectExtent l="9525" t="9525" r="9525" b="171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2514600" cy="2964180"/>
                    </a:xfrm>
                    <a:prstGeom prst="rect">
                      <a:avLst/>
                    </a:prstGeom>
                    <a:noFill/>
                    <a:ln>
                      <a:solidFill>
                        <a:schemeClr val="tx1">
                          <a:lumMod val="85000"/>
                          <a:lumOff val="15000"/>
                        </a:schemeClr>
                      </a:solidFill>
                    </a:ln>
                  </pic:spPr>
                </pic:pic>
              </a:graphicData>
            </a:graphic>
          </wp:inline>
        </w:drawing>
      </w:r>
      <w:r>
        <w:rPr>
          <w:rFonts w:hint="eastAsia" w:ascii="宋体" w:hAnsi="宋体" w:eastAsia="宋体" w:cs="宋体"/>
          <w:b w:val="0"/>
          <w:bCs w:val="0"/>
          <w:color w:val="auto"/>
          <w:sz w:val="22"/>
          <w:szCs w:val="28"/>
        </w:rPr>
        <w:drawing>
          <wp:inline distT="0" distB="0" distL="114300" distR="114300">
            <wp:extent cx="2676525" cy="2696845"/>
            <wp:effectExtent l="9525" t="9525" r="19050" b="177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2676525" cy="2696845"/>
                    </a:xfrm>
                    <a:prstGeom prst="rect">
                      <a:avLst/>
                    </a:prstGeom>
                    <a:noFill/>
                    <a:ln>
                      <a:solidFill>
                        <a:schemeClr val="tx1">
                          <a:lumMod val="85000"/>
                          <a:lumOff val="15000"/>
                        </a:schemeClr>
                      </a:solidFill>
                    </a:ln>
                  </pic:spPr>
                </pic:pic>
              </a:graphicData>
            </a:graphic>
          </wp:inline>
        </w:drawing>
      </w:r>
    </w:p>
    <w:p>
      <w:pPr>
        <w:numPr>
          <w:ilvl w:val="0"/>
          <w:numId w:val="0"/>
        </w:numPr>
        <w:ind w:leftChars="0"/>
        <w:jc w:val="both"/>
        <w:outlineLvl w:val="2"/>
        <w:rPr>
          <w:rFonts w:hint="eastAsia" w:ascii="宋体" w:hAnsi="宋体" w:eastAsia="宋体" w:cs="宋体"/>
          <w:b w:val="0"/>
          <w:bCs w:val="0"/>
          <w:i w:val="0"/>
          <w:caps w:val="0"/>
          <w:color w:val="auto"/>
          <w:spacing w:val="0"/>
          <w:sz w:val="22"/>
          <w:szCs w:val="22"/>
          <w:shd w:val="clear" w:fill="FFFFFF"/>
          <w:lang w:eastAsia="zh-CN"/>
        </w:rPr>
      </w:pPr>
      <w:r>
        <w:rPr>
          <w:rFonts w:hint="eastAsia" w:ascii="宋体" w:hAnsi="宋体" w:eastAsia="宋体" w:cs="宋体"/>
          <w:b w:val="0"/>
          <w:bCs w:val="0"/>
          <w:color w:val="auto"/>
          <w:sz w:val="22"/>
          <w:szCs w:val="22"/>
          <w:lang w:val="en-US" w:eastAsia="zh-CN"/>
        </w:rPr>
        <w:t xml:space="preserve">4.8 </w:t>
      </w:r>
      <w:r>
        <w:rPr>
          <w:rFonts w:hint="eastAsia" w:ascii="宋体" w:hAnsi="宋体" w:eastAsia="宋体" w:cs="宋体"/>
          <w:b w:val="0"/>
          <w:bCs w:val="0"/>
          <w:i w:val="0"/>
          <w:caps w:val="0"/>
          <w:color w:val="auto"/>
          <w:spacing w:val="0"/>
          <w:sz w:val="22"/>
          <w:szCs w:val="22"/>
          <w:shd w:val="clear" w:fill="FFFFFF"/>
        </w:rPr>
        <w:t>集点返券</w:t>
      </w:r>
      <w:r>
        <w:rPr>
          <w:rFonts w:hint="eastAsia" w:ascii="宋体" w:hAnsi="宋体" w:eastAsia="宋体" w:cs="宋体"/>
          <w:b w:val="0"/>
          <w:bCs w:val="0"/>
          <w:i w:val="0"/>
          <w:caps w:val="0"/>
          <w:color w:val="auto"/>
          <w:spacing w:val="0"/>
          <w:sz w:val="22"/>
          <w:szCs w:val="22"/>
          <w:shd w:val="clear" w:fill="FFFFFF"/>
          <w:lang w:eastAsia="zh-CN"/>
        </w:rPr>
        <w:t>（</w:t>
      </w:r>
      <w:r>
        <w:rPr>
          <w:rFonts w:hint="eastAsia" w:ascii="宋体" w:hAnsi="宋体" w:eastAsia="宋体" w:cs="宋体"/>
          <w:b w:val="0"/>
          <w:bCs w:val="0"/>
          <w:i w:val="0"/>
          <w:caps w:val="0"/>
          <w:color w:val="auto"/>
          <w:spacing w:val="0"/>
          <w:sz w:val="22"/>
          <w:szCs w:val="22"/>
          <w:shd w:val="clear" w:fill="FFFFFF"/>
        </w:rPr>
        <w:t>集3单返3元优惠券</w:t>
      </w:r>
      <w:r>
        <w:rPr>
          <w:rFonts w:hint="eastAsia" w:ascii="宋体" w:hAnsi="宋体" w:eastAsia="宋体" w:cs="宋体"/>
          <w:b w:val="0"/>
          <w:bCs w:val="0"/>
          <w:i w:val="0"/>
          <w:caps w:val="0"/>
          <w:color w:val="auto"/>
          <w:spacing w:val="0"/>
          <w:sz w:val="22"/>
          <w:szCs w:val="22"/>
          <w:shd w:val="clear" w:fill="FFFFFF"/>
          <w:lang w:eastAsia="zh-CN"/>
        </w:rPr>
        <w:t>）；</w:t>
      </w:r>
    </w:p>
    <w:p>
      <w:pPr>
        <w:numPr>
          <w:ilvl w:val="0"/>
          <w:numId w:val="0"/>
        </w:numPr>
        <w:ind w:leftChars="0"/>
        <w:jc w:val="center"/>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4806315" cy="5147310"/>
            <wp:effectExtent l="9525" t="9525" r="22860" b="247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4806315" cy="5147310"/>
                    </a:xfrm>
                    <a:prstGeom prst="rect">
                      <a:avLst/>
                    </a:prstGeom>
                    <a:noFill/>
                    <a:ln>
                      <a:solidFill>
                        <a:schemeClr val="tx1">
                          <a:lumMod val="85000"/>
                          <a:lumOff val="15000"/>
                        </a:schemeClr>
                      </a:solidFill>
                    </a:ln>
                  </pic:spPr>
                </pic:pic>
              </a:graphicData>
            </a:graphic>
          </wp:inline>
        </w:drawing>
      </w:r>
    </w:p>
    <w:p>
      <w:pPr>
        <w:numPr>
          <w:ilvl w:val="0"/>
          <w:numId w:val="0"/>
        </w:numPr>
        <w:ind w:leftChars="0"/>
        <w:jc w:val="both"/>
        <w:outlineLvl w:val="2"/>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t>4.9 折扣商品；</w:t>
      </w:r>
    </w:p>
    <w:p>
      <w:pPr>
        <w:numPr>
          <w:ilvl w:val="0"/>
          <w:numId w:val="0"/>
        </w:numPr>
        <w:ind w:leftChars="0"/>
        <w:jc w:val="center"/>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5029200" cy="2400300"/>
            <wp:effectExtent l="9525" t="9525"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029200" cy="2400300"/>
                    </a:xfrm>
                    <a:prstGeom prst="rect">
                      <a:avLst/>
                    </a:prstGeom>
                    <a:noFill/>
                    <a:ln>
                      <a:solidFill>
                        <a:schemeClr val="tx1">
                          <a:lumMod val="85000"/>
                          <a:lumOff val="15000"/>
                        </a:schemeClr>
                      </a:solidFill>
                    </a:ln>
                  </pic:spPr>
                </pic:pic>
              </a:graphicData>
            </a:graphic>
          </wp:inline>
        </w:drawing>
      </w:r>
    </w:p>
    <w:p>
      <w:pPr>
        <w:numPr>
          <w:ilvl w:val="0"/>
          <w:numId w:val="1"/>
        </w:numPr>
        <w:ind w:left="0" w:leftChars="0" w:firstLine="0" w:firstLineChars="0"/>
        <w:jc w:val="both"/>
        <w:outlineLvl w:val="1"/>
        <w:rPr>
          <w:rFonts w:hint="eastAsia" w:ascii="宋体" w:hAnsi="宋体" w:eastAsia="宋体" w:cs="宋体"/>
          <w:b/>
          <w:bCs/>
          <w:color w:val="auto"/>
          <w:sz w:val="32"/>
          <w:szCs w:val="32"/>
          <w:lang w:val="en-US" w:eastAsia="zh-CN"/>
        </w:rPr>
      </w:pPr>
      <w:r>
        <w:rPr>
          <w:rFonts w:hint="eastAsia" w:ascii="宋体" w:hAnsi="宋体" w:eastAsia="宋体" w:cs="宋体"/>
          <w:b/>
          <w:bCs/>
          <w:color w:val="auto"/>
          <w:sz w:val="32"/>
          <w:szCs w:val="32"/>
          <w:lang w:val="en-US" w:eastAsia="zh-CN"/>
        </w:rPr>
        <w:t>店铺设置</w:t>
      </w:r>
    </w:p>
    <w:p>
      <w:pPr>
        <w:bidi w:val="0"/>
        <w:rPr>
          <w:rFonts w:hint="eastAsia" w:ascii="宋体" w:hAnsi="宋体" w:eastAsia="宋体" w:cs="宋体"/>
          <w:b w:val="0"/>
          <w:bCs w:val="0"/>
          <w:sz w:val="22"/>
          <w:szCs w:val="28"/>
          <w:lang w:val="en-US" w:eastAsia="zh-CN"/>
        </w:rPr>
      </w:pPr>
      <w:r>
        <w:rPr>
          <w:rFonts w:hint="eastAsia" w:ascii="宋体" w:hAnsi="宋体" w:eastAsia="宋体" w:cs="宋体"/>
          <w:b w:val="0"/>
          <w:bCs w:val="0"/>
          <w:sz w:val="22"/>
          <w:szCs w:val="28"/>
          <w:lang w:val="en-US" w:eastAsia="zh-CN"/>
        </w:rPr>
        <w:t>5.1门店管理</w:t>
      </w:r>
    </w:p>
    <w:p>
      <w:pPr>
        <w:bidi w:val="0"/>
        <w:rPr>
          <w:rFonts w:hint="eastAsia" w:ascii="宋体" w:hAnsi="宋体" w:eastAsia="宋体" w:cs="宋体"/>
          <w:b w:val="0"/>
          <w:bCs w:val="0"/>
          <w:sz w:val="22"/>
          <w:szCs w:val="28"/>
          <w:lang w:val="en-US" w:eastAsia="zh-CN"/>
        </w:rPr>
      </w:pPr>
      <w:r>
        <w:rPr>
          <w:rFonts w:hint="eastAsia" w:ascii="宋体" w:hAnsi="宋体" w:eastAsia="宋体" w:cs="宋体"/>
          <w:b w:val="0"/>
          <w:bCs w:val="0"/>
          <w:sz w:val="22"/>
          <w:szCs w:val="28"/>
          <w:lang w:val="en-US" w:eastAsia="zh-CN"/>
        </w:rPr>
        <w:t>5.1.1门店信息；</w:t>
      </w:r>
    </w:p>
    <w:p>
      <w:pPr>
        <w:bidi w:val="0"/>
        <w:rPr>
          <w:rFonts w:hint="eastAsia" w:ascii="宋体" w:hAnsi="宋体" w:eastAsia="宋体" w:cs="宋体"/>
          <w:b w:val="0"/>
          <w:bCs w:val="0"/>
          <w:sz w:val="22"/>
          <w:szCs w:val="28"/>
          <w:lang w:val="en-US" w:eastAsia="zh-CN"/>
        </w:rPr>
      </w:pPr>
      <w:r>
        <w:rPr>
          <w:rFonts w:hint="eastAsia" w:ascii="宋体" w:hAnsi="宋体" w:eastAsia="宋体" w:cs="宋体"/>
          <w:b w:val="0"/>
          <w:bCs w:val="0"/>
          <w:sz w:val="22"/>
          <w:szCs w:val="28"/>
          <w:lang w:val="en-US" w:eastAsia="zh-CN"/>
        </w:rPr>
        <w:t>5.1.1.1 基础设置（门店公告）</w:t>
      </w:r>
    </w:p>
    <w:p>
      <w:pPr>
        <w:numPr>
          <w:ilvl w:val="0"/>
          <w:numId w:val="0"/>
        </w:numPr>
        <w:ind w:leftChars="0"/>
        <w:jc w:val="center"/>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drawing>
          <wp:inline distT="0" distB="0" distL="114300" distR="114300">
            <wp:extent cx="4961255" cy="1699895"/>
            <wp:effectExtent l="9525" t="9525" r="20320" b="24130"/>
            <wp:docPr id="19" name="图片 19" descr="16085327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08532792(1)"/>
                    <pic:cNvPicPr>
                      <a:picLocks noChangeAspect="1"/>
                    </pic:cNvPicPr>
                  </pic:nvPicPr>
                  <pic:blipFill>
                    <a:blip r:embed="rId20"/>
                    <a:stretch>
                      <a:fillRect/>
                    </a:stretch>
                  </pic:blipFill>
                  <pic:spPr>
                    <a:xfrm>
                      <a:off x="0" y="0"/>
                      <a:ext cx="4961255" cy="1699895"/>
                    </a:xfrm>
                    <a:prstGeom prst="rect">
                      <a:avLst/>
                    </a:prstGeom>
                    <a:ln>
                      <a:solidFill>
                        <a:schemeClr val="tx1">
                          <a:lumMod val="85000"/>
                          <a:lumOff val="15000"/>
                        </a:schemeClr>
                      </a:solidFill>
                    </a:ln>
                  </pic:spPr>
                </pic:pic>
              </a:graphicData>
            </a:graphic>
          </wp:inline>
        </w:drawing>
      </w:r>
    </w:p>
    <w:p>
      <w:pPr>
        <w:numPr>
          <w:ilvl w:val="0"/>
          <w:numId w:val="0"/>
        </w:numPr>
        <w:jc w:val="both"/>
        <w:outlineLvl w:val="4"/>
        <w:rPr>
          <w:rFonts w:hint="eastAsia" w:ascii="宋体" w:hAnsi="宋体" w:eastAsia="宋体" w:cs="宋体"/>
          <w:b w:val="0"/>
          <w:bCs w:val="0"/>
          <w:color w:val="auto"/>
          <w:sz w:val="20"/>
          <w:szCs w:val="20"/>
          <w:lang w:val="en-US" w:eastAsia="zh-CN"/>
        </w:rPr>
      </w:pPr>
      <w:r>
        <w:rPr>
          <w:rFonts w:hint="eastAsia" w:ascii="宋体" w:hAnsi="宋体" w:eastAsia="宋体" w:cs="宋体"/>
          <w:b w:val="0"/>
          <w:bCs w:val="0"/>
          <w:color w:val="auto"/>
          <w:sz w:val="20"/>
          <w:szCs w:val="20"/>
          <w:lang w:val="en-US" w:eastAsia="zh-CN"/>
        </w:rPr>
        <w:t>5.1.1.2 基础设置（品类和头像）；</w:t>
      </w:r>
    </w:p>
    <w:p>
      <w:pPr>
        <w:numPr>
          <w:ilvl w:val="0"/>
          <w:numId w:val="0"/>
        </w:numPr>
        <w:ind w:firstLine="420" w:firstLineChars="0"/>
        <w:jc w:val="both"/>
        <w:rPr>
          <w:rFonts w:hint="eastAsia" w:ascii="宋体" w:hAnsi="宋体" w:eastAsia="宋体" w:cs="宋体"/>
          <w:b w:val="0"/>
          <w:bCs w:val="0"/>
          <w:i w:val="0"/>
          <w:caps w:val="0"/>
          <w:color w:val="auto"/>
          <w:spacing w:val="0"/>
          <w:sz w:val="16"/>
          <w:szCs w:val="16"/>
          <w:shd w:val="clear" w:fill="FFFFFF"/>
        </w:rPr>
      </w:pPr>
      <w:r>
        <w:rPr>
          <w:rFonts w:hint="eastAsia" w:ascii="宋体" w:hAnsi="宋体" w:eastAsia="宋体" w:cs="宋体"/>
          <w:b w:val="0"/>
          <w:bCs w:val="0"/>
          <w:color w:val="auto"/>
          <w:sz w:val="16"/>
          <w:szCs w:val="16"/>
          <w:lang w:val="en-US" w:eastAsia="zh-CN"/>
        </w:rPr>
        <w:t>奶茶</w:t>
      </w:r>
      <w:r>
        <w:rPr>
          <w:rFonts w:hint="eastAsia" w:ascii="宋体" w:hAnsi="宋体" w:eastAsia="宋体" w:cs="宋体"/>
          <w:b w:val="0"/>
          <w:bCs w:val="0"/>
          <w:i w:val="0"/>
          <w:caps w:val="0"/>
          <w:color w:val="auto"/>
          <w:spacing w:val="0"/>
          <w:sz w:val="16"/>
          <w:szCs w:val="16"/>
          <w:shd w:val="clear" w:fill="FFFFFF"/>
        </w:rPr>
        <w:t>主营：饮品 &gt; 奶茶</w:t>
      </w:r>
      <w:r>
        <w:rPr>
          <w:rFonts w:hint="eastAsia" w:ascii="宋体" w:hAnsi="宋体" w:eastAsia="宋体" w:cs="宋体"/>
          <w:b w:val="0"/>
          <w:bCs w:val="0"/>
          <w:i w:val="0"/>
          <w:caps w:val="0"/>
          <w:color w:val="auto"/>
          <w:spacing w:val="0"/>
          <w:sz w:val="16"/>
          <w:szCs w:val="16"/>
          <w:shd w:val="clear" w:fill="FFFFFF"/>
          <w:lang w:val="en-US" w:eastAsia="zh-CN"/>
        </w:rPr>
        <w:t xml:space="preserve">       </w:t>
      </w:r>
      <w:r>
        <w:rPr>
          <w:rFonts w:hint="eastAsia" w:ascii="宋体" w:hAnsi="宋体" w:eastAsia="宋体" w:cs="宋体"/>
          <w:b w:val="0"/>
          <w:bCs w:val="0"/>
          <w:i w:val="0"/>
          <w:caps w:val="0"/>
          <w:color w:val="auto"/>
          <w:spacing w:val="0"/>
          <w:sz w:val="16"/>
          <w:szCs w:val="16"/>
          <w:shd w:val="clear" w:fill="FFFFFF"/>
        </w:rPr>
        <w:t>  辅营：美食 &gt; 快餐简餐 &gt; 煎饼果子/卷饼/手抓饼</w:t>
      </w:r>
    </w:p>
    <w:p>
      <w:pPr>
        <w:numPr>
          <w:ilvl w:val="0"/>
          <w:numId w:val="0"/>
        </w:numPr>
        <w:ind w:firstLine="420" w:firstLineChars="0"/>
        <w:jc w:val="both"/>
        <w:rPr>
          <w:rFonts w:hint="eastAsia" w:ascii="宋体" w:hAnsi="宋体" w:eastAsia="宋体" w:cs="宋体"/>
          <w:b w:val="0"/>
          <w:bCs w:val="0"/>
          <w:color w:val="auto"/>
          <w:sz w:val="16"/>
          <w:szCs w:val="16"/>
          <w:lang w:val="en-US" w:eastAsia="zh-CN"/>
        </w:rPr>
      </w:pPr>
      <w:r>
        <w:rPr>
          <w:rFonts w:hint="eastAsia" w:ascii="宋体" w:hAnsi="宋体" w:eastAsia="宋体" w:cs="宋体"/>
          <w:b w:val="0"/>
          <w:bCs w:val="0"/>
          <w:color w:val="auto"/>
          <w:sz w:val="16"/>
          <w:szCs w:val="16"/>
          <w:lang w:val="en-US" w:eastAsia="zh-CN"/>
        </w:rPr>
        <w:t>甜品主营：甜点 &gt; 其他甜点     辅营：美食 &gt; 小吃 &gt; 其他小吃</w:t>
      </w:r>
    </w:p>
    <w:p>
      <w:pPr>
        <w:numPr>
          <w:ilvl w:val="0"/>
          <w:numId w:val="0"/>
        </w:numPr>
        <w:jc w:val="center"/>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5154930" cy="1491615"/>
            <wp:effectExtent l="9525" t="9525" r="17145" b="228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1"/>
                    <a:stretch>
                      <a:fillRect/>
                    </a:stretch>
                  </pic:blipFill>
                  <pic:spPr>
                    <a:xfrm>
                      <a:off x="0" y="0"/>
                      <a:ext cx="5154930" cy="1491615"/>
                    </a:xfrm>
                    <a:prstGeom prst="rect">
                      <a:avLst/>
                    </a:prstGeom>
                    <a:noFill/>
                    <a:ln>
                      <a:solidFill>
                        <a:schemeClr val="tx1">
                          <a:lumMod val="85000"/>
                          <a:lumOff val="15000"/>
                        </a:schemeClr>
                      </a:solidFill>
                    </a:ln>
                  </pic:spPr>
                </pic:pic>
              </a:graphicData>
            </a:graphic>
          </wp:inline>
        </w:drawing>
      </w:r>
    </w:p>
    <w:p>
      <w:pPr>
        <w:numPr>
          <w:ilvl w:val="0"/>
          <w:numId w:val="0"/>
        </w:numPr>
        <w:jc w:val="both"/>
        <w:outlineLvl w:val="4"/>
        <w:rPr>
          <w:rFonts w:hint="eastAsia" w:ascii="宋体" w:hAnsi="宋体" w:eastAsia="宋体" w:cs="宋体"/>
          <w:b w:val="0"/>
          <w:bCs w:val="0"/>
          <w:color w:val="auto"/>
          <w:sz w:val="20"/>
          <w:szCs w:val="20"/>
          <w:lang w:val="en-US" w:eastAsia="zh-CN"/>
        </w:rPr>
      </w:pPr>
      <w:r>
        <w:rPr>
          <w:rFonts w:hint="eastAsia" w:ascii="宋体" w:hAnsi="宋体" w:eastAsia="宋体" w:cs="宋体"/>
          <w:b w:val="0"/>
          <w:bCs w:val="0"/>
          <w:color w:val="auto"/>
          <w:sz w:val="20"/>
          <w:szCs w:val="20"/>
          <w:lang w:val="en-US" w:eastAsia="zh-CN"/>
        </w:rPr>
        <w:t>5.1.1.3 基础设置（营业设置）；</w:t>
      </w:r>
    </w:p>
    <w:p>
      <w:pPr>
        <w:numPr>
          <w:ilvl w:val="0"/>
          <w:numId w:val="0"/>
        </w:numPr>
        <w:jc w:val="center"/>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5024755" cy="1698625"/>
            <wp:effectExtent l="9525" t="9525" r="13970" b="2540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2"/>
                    <a:stretch>
                      <a:fillRect/>
                    </a:stretch>
                  </pic:blipFill>
                  <pic:spPr>
                    <a:xfrm>
                      <a:off x="0" y="0"/>
                      <a:ext cx="5024755" cy="1698625"/>
                    </a:xfrm>
                    <a:prstGeom prst="rect">
                      <a:avLst/>
                    </a:prstGeom>
                    <a:noFill/>
                    <a:ln>
                      <a:solidFill>
                        <a:schemeClr val="tx1">
                          <a:lumMod val="85000"/>
                          <a:lumOff val="15000"/>
                        </a:schemeClr>
                      </a:solidFill>
                    </a:ln>
                  </pic:spPr>
                </pic:pic>
              </a:graphicData>
            </a:graphic>
          </wp:inline>
        </w:drawing>
      </w:r>
    </w:p>
    <w:p>
      <w:pPr>
        <w:numPr>
          <w:ilvl w:val="0"/>
          <w:numId w:val="0"/>
        </w:numPr>
        <w:jc w:val="both"/>
        <w:outlineLvl w:val="4"/>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8"/>
          <w:lang w:val="en-US" w:eastAsia="zh-CN"/>
        </w:rPr>
        <w:t xml:space="preserve">5.1.1.4 </w:t>
      </w:r>
      <w:r>
        <w:rPr>
          <w:rFonts w:hint="eastAsia" w:ascii="宋体" w:hAnsi="宋体" w:eastAsia="宋体" w:cs="宋体"/>
          <w:b w:val="0"/>
          <w:bCs w:val="0"/>
          <w:color w:val="auto"/>
          <w:sz w:val="20"/>
          <w:szCs w:val="20"/>
          <w:lang w:val="en-US" w:eastAsia="zh-CN"/>
        </w:rPr>
        <w:t>基础设置（其它服务）</w:t>
      </w:r>
    </w:p>
    <w:p>
      <w:pPr>
        <w:numPr>
          <w:ilvl w:val="0"/>
          <w:numId w:val="0"/>
        </w:numPr>
        <w:jc w:val="center"/>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8"/>
        </w:rPr>
        <w:drawing>
          <wp:inline distT="0" distB="0" distL="114300" distR="114300">
            <wp:extent cx="5485765" cy="923925"/>
            <wp:effectExtent l="9525" t="9525" r="10160" b="1905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3"/>
                    <a:stretch>
                      <a:fillRect/>
                    </a:stretch>
                  </pic:blipFill>
                  <pic:spPr>
                    <a:xfrm>
                      <a:off x="0" y="0"/>
                      <a:ext cx="5485765" cy="923925"/>
                    </a:xfrm>
                    <a:prstGeom prst="rect">
                      <a:avLst/>
                    </a:prstGeom>
                    <a:noFill/>
                    <a:ln>
                      <a:solidFill>
                        <a:schemeClr val="tx1">
                          <a:lumMod val="85000"/>
                          <a:lumOff val="15000"/>
                        </a:schemeClr>
                      </a:solidFill>
                    </a:ln>
                  </pic:spPr>
                </pic:pic>
              </a:graphicData>
            </a:graphic>
          </wp:inline>
        </w:drawing>
      </w:r>
    </w:p>
    <w:p>
      <w:pPr>
        <w:numPr>
          <w:ilvl w:val="0"/>
          <w:numId w:val="0"/>
        </w:numPr>
        <w:jc w:val="both"/>
        <w:outlineLvl w:val="3"/>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t>5.1.2 到店自取（7天后打开）</w:t>
      </w:r>
    </w:p>
    <w:p>
      <w:pPr>
        <w:numPr>
          <w:ilvl w:val="0"/>
          <w:numId w:val="0"/>
        </w:numPr>
        <w:ind w:firstLine="420" w:firstLineChars="0"/>
        <w:jc w:val="center"/>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5268595" cy="2663825"/>
            <wp:effectExtent l="0" t="0" r="4445" b="317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4"/>
                    <a:stretch>
                      <a:fillRect/>
                    </a:stretch>
                  </pic:blipFill>
                  <pic:spPr>
                    <a:xfrm>
                      <a:off x="0" y="0"/>
                      <a:ext cx="5268595" cy="2663825"/>
                    </a:xfrm>
                    <a:prstGeom prst="rect">
                      <a:avLst/>
                    </a:prstGeom>
                    <a:noFill/>
                    <a:ln>
                      <a:solidFill>
                        <a:schemeClr val="tx1">
                          <a:lumMod val="85000"/>
                          <a:lumOff val="15000"/>
                        </a:schemeClr>
                      </a:solidFill>
                    </a:ln>
                  </pic:spPr>
                </pic:pic>
              </a:graphicData>
            </a:graphic>
          </wp:inline>
        </w:drawing>
      </w:r>
    </w:p>
    <w:p>
      <w:pPr>
        <w:numPr>
          <w:ilvl w:val="0"/>
          <w:numId w:val="0"/>
        </w:numPr>
        <w:jc w:val="both"/>
        <w:outlineLvl w:val="3"/>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t>5.1.3 快速退款（可根据需求关闭）</w:t>
      </w:r>
    </w:p>
    <w:p>
      <w:pPr>
        <w:numPr>
          <w:ilvl w:val="0"/>
          <w:numId w:val="0"/>
        </w:numPr>
        <w:ind w:firstLine="420" w:firstLineChars="0"/>
        <w:jc w:val="center"/>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8"/>
        </w:rPr>
        <w:drawing>
          <wp:inline distT="0" distB="0" distL="114300" distR="114300">
            <wp:extent cx="5268595" cy="2002790"/>
            <wp:effectExtent l="9525" t="9525" r="17780" b="2603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5"/>
                    <a:stretch>
                      <a:fillRect/>
                    </a:stretch>
                  </pic:blipFill>
                  <pic:spPr>
                    <a:xfrm>
                      <a:off x="0" y="0"/>
                      <a:ext cx="5268595" cy="2002790"/>
                    </a:xfrm>
                    <a:prstGeom prst="rect">
                      <a:avLst/>
                    </a:prstGeom>
                    <a:noFill/>
                    <a:ln>
                      <a:solidFill>
                        <a:schemeClr val="tx1">
                          <a:lumMod val="85000"/>
                          <a:lumOff val="15000"/>
                        </a:schemeClr>
                      </a:solidFill>
                    </a:ln>
                  </pic:spPr>
                </pic:pic>
              </a:graphicData>
            </a:graphic>
          </wp:inline>
        </w:drawing>
      </w:r>
    </w:p>
    <w:p>
      <w:pPr>
        <w:numPr>
          <w:ilvl w:val="0"/>
          <w:numId w:val="0"/>
        </w:numPr>
        <w:jc w:val="both"/>
        <w:outlineLvl w:val="3"/>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t>5.1.4 青山公益（总账号打开可以不用接收验证码）；</w:t>
      </w:r>
    </w:p>
    <w:p>
      <w:pPr>
        <w:numPr>
          <w:ilvl w:val="0"/>
          <w:numId w:val="0"/>
        </w:numPr>
        <w:ind w:firstLine="420" w:firstLineChars="0"/>
        <w:jc w:val="center"/>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1939290" cy="2388870"/>
            <wp:effectExtent l="9525" t="9525" r="13335" b="2095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6"/>
                    <a:stretch>
                      <a:fillRect/>
                    </a:stretch>
                  </pic:blipFill>
                  <pic:spPr>
                    <a:xfrm>
                      <a:off x="0" y="0"/>
                      <a:ext cx="1939290" cy="2388870"/>
                    </a:xfrm>
                    <a:prstGeom prst="rect">
                      <a:avLst/>
                    </a:prstGeom>
                    <a:noFill/>
                    <a:ln>
                      <a:solidFill>
                        <a:schemeClr val="tx1">
                          <a:lumMod val="85000"/>
                          <a:lumOff val="15000"/>
                        </a:schemeClr>
                      </a:solidFill>
                    </a:ln>
                  </pic:spPr>
                </pic:pic>
              </a:graphicData>
            </a:graphic>
          </wp:inline>
        </w:drawing>
      </w:r>
    </w:p>
    <w:p>
      <w:pPr>
        <w:numPr>
          <w:ilvl w:val="0"/>
          <w:numId w:val="0"/>
        </w:numPr>
        <w:ind w:firstLine="420" w:firstLineChars="0"/>
        <w:jc w:val="both"/>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8"/>
        </w:rPr>
        <w:drawing>
          <wp:inline distT="0" distB="0" distL="114300" distR="114300">
            <wp:extent cx="5266690" cy="1283335"/>
            <wp:effectExtent l="9525" t="9525" r="19685" b="2159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7"/>
                    <a:stretch>
                      <a:fillRect/>
                    </a:stretch>
                  </pic:blipFill>
                  <pic:spPr>
                    <a:xfrm>
                      <a:off x="0" y="0"/>
                      <a:ext cx="5266690" cy="1283335"/>
                    </a:xfrm>
                    <a:prstGeom prst="rect">
                      <a:avLst/>
                    </a:prstGeom>
                    <a:noFill/>
                    <a:ln>
                      <a:solidFill>
                        <a:schemeClr val="tx1">
                          <a:lumMod val="85000"/>
                          <a:lumOff val="15000"/>
                        </a:schemeClr>
                      </a:solidFill>
                    </a:ln>
                  </pic:spPr>
                </pic:pic>
              </a:graphicData>
            </a:graphic>
          </wp:inline>
        </w:drawing>
      </w:r>
    </w:p>
    <w:p>
      <w:pPr>
        <w:numPr>
          <w:ilvl w:val="0"/>
          <w:numId w:val="0"/>
        </w:numPr>
        <w:jc w:val="both"/>
        <w:outlineLvl w:val="2"/>
        <w:rPr>
          <w:rFonts w:hint="eastAsia" w:ascii="宋体" w:hAnsi="宋体" w:eastAsia="宋体" w:cs="宋体"/>
          <w:b/>
          <w:bCs/>
          <w:color w:val="auto"/>
          <w:sz w:val="32"/>
          <w:szCs w:val="32"/>
          <w:lang w:val="en-US" w:eastAsia="zh-CN"/>
        </w:rPr>
      </w:pPr>
      <w:r>
        <w:rPr>
          <w:rFonts w:hint="eastAsia" w:ascii="宋体" w:hAnsi="宋体" w:eastAsia="宋体" w:cs="宋体"/>
          <w:b/>
          <w:bCs/>
          <w:color w:val="auto"/>
          <w:sz w:val="32"/>
          <w:szCs w:val="32"/>
          <w:lang w:val="en-US" w:eastAsia="zh-CN"/>
        </w:rPr>
        <w:t>5.2 门店装修</w:t>
      </w:r>
    </w:p>
    <w:p>
      <w:pPr>
        <w:numPr>
          <w:ilvl w:val="0"/>
          <w:numId w:val="0"/>
        </w:numPr>
        <w:ind w:firstLine="420" w:firstLineChars="0"/>
        <w:jc w:val="both"/>
        <w:outlineLvl w:val="3"/>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5.2.1 店内海报</w:t>
      </w:r>
    </w:p>
    <w:p>
      <w:pPr>
        <w:numPr>
          <w:ilvl w:val="0"/>
          <w:numId w:val="0"/>
        </w:numPr>
        <w:ind w:left="420" w:leftChars="0" w:firstLine="420" w:firstLineChars="0"/>
        <w:jc w:val="both"/>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8"/>
        </w:rPr>
        <w:drawing>
          <wp:inline distT="0" distB="0" distL="114300" distR="114300">
            <wp:extent cx="5273675" cy="3920490"/>
            <wp:effectExtent l="9525" t="9525" r="12700" b="13335"/>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28"/>
                    <a:stretch>
                      <a:fillRect/>
                    </a:stretch>
                  </pic:blipFill>
                  <pic:spPr>
                    <a:xfrm>
                      <a:off x="0" y="0"/>
                      <a:ext cx="5273675" cy="3920490"/>
                    </a:xfrm>
                    <a:prstGeom prst="rect">
                      <a:avLst/>
                    </a:prstGeom>
                    <a:noFill/>
                    <a:ln>
                      <a:solidFill>
                        <a:schemeClr val="tx1">
                          <a:lumMod val="85000"/>
                          <a:lumOff val="15000"/>
                        </a:schemeClr>
                      </a:solidFill>
                    </a:ln>
                  </pic:spPr>
                </pic:pic>
              </a:graphicData>
            </a:graphic>
          </wp:inline>
        </w:drawing>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8"/>
          <w:lang w:val="en-US" w:eastAsia="zh-CN"/>
        </w:rPr>
        <w:t>奶茶门店：</w:t>
      </w: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1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lang w:val="en-US" w:eastAsia="zh-CN"/>
        </w:rPr>
        <w:t>①</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波</w:t>
      </w:r>
      <w:r>
        <w:rPr>
          <w:rFonts w:hint="eastAsia" w:ascii="宋体" w:hAnsi="宋体" w:eastAsia="宋体" w:cs="宋体"/>
          <w:b w:val="0"/>
          <w:bCs w:val="0"/>
          <w:i w:val="0"/>
          <w:caps w:val="0"/>
          <w:color w:val="auto"/>
          <w:spacing w:val="0"/>
          <w:sz w:val="22"/>
          <w:szCs w:val="22"/>
          <w:shd w:val="clear" w:fill="FFFFFF"/>
        </w:rPr>
        <w:t>霸珍珠奶茶【免费升级】$</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2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②</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 xml:space="preserve"> </w:t>
      </w:r>
      <w:r>
        <w:rPr>
          <w:rFonts w:hint="eastAsia" w:ascii="宋体" w:hAnsi="宋体" w:eastAsia="宋体" w:cs="宋体"/>
          <w:b w:val="0"/>
          <w:bCs w:val="0"/>
          <w:i w:val="0"/>
          <w:caps w:val="0"/>
          <w:color w:val="auto"/>
          <w:spacing w:val="0"/>
          <w:sz w:val="22"/>
          <w:szCs w:val="22"/>
          <w:shd w:val="clear" w:fill="FFFFFF"/>
        </w:rPr>
        <w:t>招牌烧仙草【墙裂推荐！！】$</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3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③</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草莓脏脏茶（外卖不挂杯属于正常现象）$</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4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④</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豪华台湾手抓饼【三拼】$</w:t>
      </w:r>
    </w:p>
    <w:p>
      <w:pPr>
        <w:widowControl w:val="0"/>
        <w:numPr>
          <w:ilvl w:val="0"/>
          <w:numId w:val="0"/>
        </w:numPr>
        <w:jc w:val="both"/>
        <w:rPr>
          <w:rFonts w:hint="eastAsia" w:ascii="宋体" w:hAnsi="宋体" w:eastAsia="宋体" w:cs="宋体"/>
          <w:b w:val="0"/>
          <w:bCs w:val="0"/>
          <w:i w:val="0"/>
          <w:caps w:val="0"/>
          <w:color w:val="auto"/>
          <w:spacing w:val="0"/>
          <w:sz w:val="22"/>
          <w:szCs w:val="22"/>
          <w:shd w:val="clear" w:fill="FFFFFF"/>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5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⑤</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 xml:space="preserve"> </w:t>
      </w:r>
      <w:r>
        <w:rPr>
          <w:rFonts w:hint="eastAsia" w:ascii="宋体" w:hAnsi="宋体" w:eastAsia="宋体" w:cs="宋体"/>
          <w:b w:val="0"/>
          <w:bCs w:val="0"/>
          <w:i w:val="0"/>
          <w:caps w:val="0"/>
          <w:color w:val="auto"/>
          <w:spacing w:val="0"/>
          <w:sz w:val="22"/>
          <w:szCs w:val="22"/>
          <w:shd w:val="clear" w:fill="FFFFFF"/>
        </w:rPr>
        <w:t>正宗重庆酸辣粉</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6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⑥</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日式章鱼小丸子4个【风靡】$</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7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⑦</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 xml:space="preserve"> </w:t>
      </w:r>
      <w:r>
        <w:rPr>
          <w:rFonts w:hint="eastAsia" w:ascii="宋体" w:hAnsi="宋体" w:eastAsia="宋体" w:cs="宋体"/>
          <w:b w:val="0"/>
          <w:bCs w:val="0"/>
          <w:i w:val="0"/>
          <w:caps w:val="0"/>
          <w:color w:val="auto"/>
          <w:spacing w:val="0"/>
          <w:sz w:val="22"/>
          <w:szCs w:val="22"/>
          <w:shd w:val="clear" w:fill="FFFFFF"/>
        </w:rPr>
        <w:t>网红柠檬鸡爪</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8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⑧</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 xml:space="preserve"> </w:t>
      </w:r>
      <w:r>
        <w:rPr>
          <w:rFonts w:hint="eastAsia" w:ascii="宋体" w:hAnsi="宋体" w:eastAsia="宋体" w:cs="宋体"/>
          <w:b w:val="0"/>
          <w:bCs w:val="0"/>
          <w:i w:val="0"/>
          <w:caps w:val="0"/>
          <w:color w:val="auto"/>
          <w:spacing w:val="0"/>
          <w:sz w:val="22"/>
          <w:szCs w:val="22"/>
          <w:shd w:val="clear" w:fill="FFFFFF"/>
        </w:rPr>
        <w:t>火山石烤纯肉肠</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9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⑨</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火腿烤冷面</w:t>
      </w:r>
    </w:p>
    <w:p>
      <w:pPr>
        <w:widowControl w:val="0"/>
        <w:numPr>
          <w:ilvl w:val="0"/>
          <w:numId w:val="0"/>
        </w:numPr>
        <w:jc w:val="both"/>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10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⑩</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长沙臭豆腐$</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8"/>
          <w:lang w:val="en-US" w:eastAsia="zh-CN"/>
        </w:rPr>
        <w:t>甜品门店：</w:t>
      </w: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1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①</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招牌芋圆（店长推荐）$</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2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②</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招牌烧仙草（超多料在里面）$</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3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③</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芋圆椰奶烧仙草（不点后悔终身）$</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4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④</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 xml:space="preserve"> </w:t>
      </w:r>
      <w:r>
        <w:rPr>
          <w:rFonts w:hint="eastAsia" w:ascii="宋体" w:hAnsi="宋体" w:eastAsia="宋体" w:cs="宋体"/>
          <w:b w:val="0"/>
          <w:bCs w:val="0"/>
          <w:i w:val="0"/>
          <w:caps w:val="0"/>
          <w:color w:val="auto"/>
          <w:spacing w:val="0"/>
          <w:sz w:val="22"/>
          <w:szCs w:val="22"/>
          <w:shd w:val="clear" w:fill="FFFFFF"/>
        </w:rPr>
        <w:t>绿豆沙/红豆沙$</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5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⑤</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豪华台湾手抓饼（三拼）$</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6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⑥</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 xml:space="preserve"> </w:t>
      </w:r>
      <w:r>
        <w:rPr>
          <w:rFonts w:hint="eastAsia" w:ascii="宋体" w:hAnsi="宋体" w:eastAsia="宋体" w:cs="宋体"/>
          <w:b w:val="0"/>
          <w:bCs w:val="0"/>
          <w:i w:val="0"/>
          <w:caps w:val="0"/>
          <w:color w:val="auto"/>
          <w:spacing w:val="0"/>
          <w:sz w:val="22"/>
          <w:szCs w:val="22"/>
          <w:shd w:val="clear" w:fill="FFFFFF"/>
        </w:rPr>
        <w:t>正宗重庆酸辣粉（推荐！！）$</w:t>
      </w:r>
    </w:p>
    <w:p>
      <w:pPr>
        <w:widowControl w:val="0"/>
        <w:numPr>
          <w:ilvl w:val="0"/>
          <w:numId w:val="0"/>
        </w:numPr>
        <w:jc w:val="both"/>
        <w:rPr>
          <w:rFonts w:hint="eastAsia" w:ascii="宋体" w:hAnsi="宋体" w:eastAsia="宋体" w:cs="宋体"/>
          <w:b w:val="0"/>
          <w:bCs w:val="0"/>
          <w:i w:val="0"/>
          <w:caps w:val="0"/>
          <w:color w:val="auto"/>
          <w:spacing w:val="0"/>
          <w:sz w:val="22"/>
          <w:szCs w:val="22"/>
          <w:shd w:val="clear" w:fill="FFFFFF"/>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7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⑦</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 xml:space="preserve"> </w:t>
      </w:r>
      <w:r>
        <w:rPr>
          <w:rFonts w:hint="eastAsia" w:ascii="宋体" w:hAnsi="宋体" w:eastAsia="宋体" w:cs="宋体"/>
          <w:b w:val="0"/>
          <w:bCs w:val="0"/>
          <w:i w:val="0"/>
          <w:caps w:val="0"/>
          <w:color w:val="auto"/>
          <w:spacing w:val="0"/>
          <w:sz w:val="22"/>
          <w:szCs w:val="22"/>
          <w:shd w:val="clear" w:fill="FFFFFF"/>
        </w:rPr>
        <w:t>日式章鱼小丸子4个.$</w:t>
      </w:r>
    </w:p>
    <w:p>
      <w:pPr>
        <w:widowControl w:val="0"/>
        <w:numPr>
          <w:ilvl w:val="0"/>
          <w:numId w:val="0"/>
        </w:numPr>
        <w:jc w:val="both"/>
        <w:rPr>
          <w:rFonts w:hint="eastAsia" w:ascii="宋体" w:hAnsi="宋体" w:eastAsia="宋体" w:cs="宋体"/>
          <w:b w:val="0"/>
          <w:bCs w:val="0"/>
          <w:i w:val="0"/>
          <w:caps w:val="0"/>
          <w:color w:val="auto"/>
          <w:spacing w:val="0"/>
          <w:sz w:val="22"/>
          <w:szCs w:val="22"/>
          <w:shd w:val="clear" w:fill="FFFFFF"/>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8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⑧</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 xml:space="preserve"> </w:t>
      </w:r>
      <w:r>
        <w:rPr>
          <w:rFonts w:hint="eastAsia" w:ascii="宋体" w:hAnsi="宋体" w:eastAsia="宋体" w:cs="宋体"/>
          <w:b w:val="0"/>
          <w:bCs w:val="0"/>
          <w:i w:val="0"/>
          <w:caps w:val="0"/>
          <w:color w:val="auto"/>
          <w:spacing w:val="0"/>
          <w:sz w:val="22"/>
          <w:szCs w:val="22"/>
          <w:shd w:val="clear" w:fill="FFFFFF"/>
        </w:rPr>
        <w:t>网红柠檬鸡爪</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9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⑨</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 xml:space="preserve"> </w:t>
      </w:r>
      <w:r>
        <w:rPr>
          <w:rFonts w:hint="eastAsia" w:ascii="宋体" w:hAnsi="宋体" w:eastAsia="宋体" w:cs="宋体"/>
          <w:b w:val="0"/>
          <w:bCs w:val="0"/>
          <w:i w:val="0"/>
          <w:caps w:val="0"/>
          <w:color w:val="auto"/>
          <w:spacing w:val="0"/>
          <w:sz w:val="22"/>
          <w:szCs w:val="22"/>
          <w:shd w:val="clear" w:fill="FFFFFF"/>
        </w:rPr>
        <w:t>火山石纯肉烤肠（1根）$</w:t>
      </w:r>
    </w:p>
    <w:p>
      <w:pPr>
        <w:widowControl w:val="0"/>
        <w:numPr>
          <w:ilvl w:val="0"/>
          <w:numId w:val="0"/>
        </w:numPr>
        <w:jc w:val="both"/>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10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⑩</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火腿烤冷面.$</w:t>
      </w:r>
    </w:p>
    <w:p>
      <w:pPr>
        <w:numPr>
          <w:ilvl w:val="0"/>
          <w:numId w:val="0"/>
        </w:numPr>
        <w:jc w:val="both"/>
        <w:outlineLvl w:val="3"/>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5.2.2 门店招牌（上传相对应即可）</w:t>
      </w:r>
    </w:p>
    <w:p>
      <w:pPr>
        <w:numPr>
          <w:ilvl w:val="0"/>
          <w:numId w:val="0"/>
        </w:numPr>
        <w:ind w:left="420" w:leftChars="0" w:firstLine="420" w:firstLineChars="0"/>
        <w:jc w:val="both"/>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8"/>
        </w:rPr>
        <w:drawing>
          <wp:inline distT="0" distB="0" distL="114300" distR="114300">
            <wp:extent cx="4312920" cy="2713355"/>
            <wp:effectExtent l="9525" t="9525" r="20955" b="2032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29"/>
                    <a:stretch>
                      <a:fillRect/>
                    </a:stretch>
                  </pic:blipFill>
                  <pic:spPr>
                    <a:xfrm>
                      <a:off x="0" y="0"/>
                      <a:ext cx="4312920" cy="2713355"/>
                    </a:xfrm>
                    <a:prstGeom prst="rect">
                      <a:avLst/>
                    </a:prstGeom>
                    <a:noFill/>
                    <a:ln>
                      <a:solidFill>
                        <a:schemeClr val="tx1">
                          <a:lumMod val="85000"/>
                          <a:lumOff val="15000"/>
                        </a:schemeClr>
                      </a:solidFill>
                    </a:ln>
                  </pic:spPr>
                </pic:pic>
              </a:graphicData>
            </a:graphic>
          </wp:inline>
        </w:drawing>
      </w:r>
    </w:p>
    <w:p>
      <w:pPr>
        <w:numPr>
          <w:ilvl w:val="0"/>
          <w:numId w:val="0"/>
        </w:numPr>
        <w:jc w:val="both"/>
        <w:outlineLvl w:val="3"/>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5.2.3 老板推荐菜</w:t>
      </w:r>
    </w:p>
    <w:p>
      <w:pPr>
        <w:numPr>
          <w:ilvl w:val="0"/>
          <w:numId w:val="0"/>
        </w:numPr>
        <w:ind w:left="420" w:leftChars="0" w:firstLine="420" w:firstLineChars="0"/>
        <w:jc w:val="both"/>
        <w:outlineLvl w:val="9"/>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2"/>
          <w:szCs w:val="28"/>
        </w:rPr>
        <w:drawing>
          <wp:inline distT="0" distB="0" distL="114300" distR="114300">
            <wp:extent cx="4025900" cy="3267710"/>
            <wp:effectExtent l="9525" t="9525" r="22225" b="18415"/>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30"/>
                    <a:stretch>
                      <a:fillRect/>
                    </a:stretch>
                  </pic:blipFill>
                  <pic:spPr>
                    <a:xfrm>
                      <a:off x="0" y="0"/>
                      <a:ext cx="4025900" cy="3267710"/>
                    </a:xfrm>
                    <a:prstGeom prst="rect">
                      <a:avLst/>
                    </a:prstGeom>
                    <a:noFill/>
                    <a:ln>
                      <a:solidFill>
                        <a:schemeClr val="tx1">
                          <a:lumMod val="85000"/>
                          <a:lumOff val="15000"/>
                        </a:schemeClr>
                      </a:solidFill>
                    </a:ln>
                  </pic:spPr>
                </pic:pic>
              </a:graphicData>
            </a:graphic>
          </wp:inline>
        </w:drawing>
      </w:r>
    </w:p>
    <w:p>
      <w:pPr>
        <w:widowControl w:val="0"/>
        <w:numPr>
          <w:ilvl w:val="0"/>
          <w:numId w:val="0"/>
        </w:numPr>
        <w:jc w:val="both"/>
        <w:rPr>
          <w:rFonts w:hint="eastAsia" w:ascii="宋体" w:hAnsi="宋体" w:eastAsia="宋体" w:cs="宋体"/>
          <w:b w:val="0"/>
          <w:bCs w:val="0"/>
          <w:i w:val="0"/>
          <w:caps w:val="0"/>
          <w:color w:val="auto"/>
          <w:spacing w:val="0"/>
          <w:sz w:val="22"/>
          <w:szCs w:val="22"/>
          <w:shd w:val="clear" w:fill="FFFFFF"/>
        </w:rPr>
      </w:pPr>
      <w:r>
        <w:rPr>
          <w:rFonts w:hint="eastAsia" w:ascii="宋体" w:hAnsi="宋体" w:eastAsia="宋体" w:cs="宋体"/>
          <w:b w:val="0"/>
          <w:bCs w:val="0"/>
          <w:color w:val="auto"/>
          <w:sz w:val="22"/>
          <w:szCs w:val="28"/>
          <w:lang w:val="en-US" w:eastAsia="zh-CN"/>
        </w:rPr>
        <w:t>奶茶门店：</w:t>
      </w: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1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lang w:val="en-US" w:eastAsia="zh-CN"/>
        </w:rPr>
        <w:t>①</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波</w:t>
      </w:r>
      <w:r>
        <w:rPr>
          <w:rFonts w:hint="eastAsia" w:ascii="宋体" w:hAnsi="宋体" w:eastAsia="宋体" w:cs="宋体"/>
          <w:b w:val="0"/>
          <w:bCs w:val="0"/>
          <w:i w:val="0"/>
          <w:caps w:val="0"/>
          <w:color w:val="auto"/>
          <w:spacing w:val="0"/>
          <w:sz w:val="22"/>
          <w:szCs w:val="22"/>
          <w:shd w:val="clear" w:fill="FFFFFF"/>
        </w:rPr>
        <w:t>霸珍珠奶茶【免费升级】$</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2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②</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招牌烧仙草【墙裂推荐！！】$</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3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③</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草莓脏脏茶（外卖不挂杯属于正常现象）$</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4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④</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豪华台湾手抓饼【三拼】$</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5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⑤</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 xml:space="preserve"> </w:t>
      </w:r>
      <w:r>
        <w:rPr>
          <w:rFonts w:hint="eastAsia" w:ascii="宋体" w:hAnsi="宋体" w:eastAsia="宋体" w:cs="宋体"/>
          <w:b w:val="0"/>
          <w:bCs w:val="0"/>
          <w:i w:val="0"/>
          <w:caps w:val="0"/>
          <w:color w:val="auto"/>
          <w:spacing w:val="0"/>
          <w:sz w:val="22"/>
          <w:szCs w:val="22"/>
          <w:shd w:val="clear" w:fill="FFFFFF"/>
        </w:rPr>
        <w:t>正宗重庆酸辣粉</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6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⑥</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日式章鱼小丸子4个【风靡】$</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7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⑦</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 xml:space="preserve"> </w:t>
      </w:r>
      <w:r>
        <w:rPr>
          <w:rFonts w:hint="eastAsia" w:ascii="宋体" w:hAnsi="宋体" w:eastAsia="宋体" w:cs="宋体"/>
          <w:b w:val="0"/>
          <w:bCs w:val="0"/>
          <w:i w:val="0"/>
          <w:caps w:val="0"/>
          <w:color w:val="auto"/>
          <w:spacing w:val="0"/>
          <w:sz w:val="22"/>
          <w:szCs w:val="22"/>
          <w:shd w:val="clear" w:fill="FFFFFF"/>
        </w:rPr>
        <w:t>网红柠檬鸡爪</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8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⑧</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 xml:space="preserve"> </w:t>
      </w:r>
      <w:r>
        <w:rPr>
          <w:rFonts w:hint="eastAsia" w:ascii="宋体" w:hAnsi="宋体" w:eastAsia="宋体" w:cs="宋体"/>
          <w:b w:val="0"/>
          <w:bCs w:val="0"/>
          <w:i w:val="0"/>
          <w:caps w:val="0"/>
          <w:color w:val="auto"/>
          <w:spacing w:val="0"/>
          <w:sz w:val="22"/>
          <w:szCs w:val="22"/>
          <w:shd w:val="clear" w:fill="FFFFFF"/>
        </w:rPr>
        <w:t>火山石烤纯肉肠</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9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⑨</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火腿烤冷面</w:t>
      </w:r>
    </w:p>
    <w:p>
      <w:pPr>
        <w:widowControl w:val="0"/>
        <w:numPr>
          <w:ilvl w:val="0"/>
          <w:numId w:val="0"/>
        </w:numPr>
        <w:jc w:val="both"/>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10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⑩</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长沙臭豆腐$</w:t>
      </w:r>
    </w:p>
    <w:p>
      <w:pPr>
        <w:widowControl w:val="0"/>
        <w:numPr>
          <w:ilvl w:val="0"/>
          <w:numId w:val="0"/>
        </w:numPr>
        <w:jc w:val="both"/>
        <w:rPr>
          <w:rFonts w:hint="eastAsia" w:ascii="宋体" w:hAnsi="宋体" w:eastAsia="宋体" w:cs="宋体"/>
          <w:b w:val="0"/>
          <w:bCs w:val="0"/>
          <w:i w:val="0"/>
          <w:caps w:val="0"/>
          <w:color w:val="auto"/>
          <w:spacing w:val="0"/>
          <w:sz w:val="22"/>
          <w:szCs w:val="22"/>
          <w:shd w:val="clear" w:fill="FFFFFF"/>
        </w:rPr>
      </w:pPr>
      <w:r>
        <w:rPr>
          <w:rFonts w:hint="eastAsia" w:ascii="宋体" w:hAnsi="宋体" w:eastAsia="宋体" w:cs="宋体"/>
          <w:b w:val="0"/>
          <w:bCs w:val="0"/>
          <w:color w:val="auto"/>
          <w:sz w:val="22"/>
          <w:szCs w:val="28"/>
          <w:lang w:val="en-US" w:eastAsia="zh-CN"/>
        </w:rPr>
        <w:t>甜品门店：</w:t>
      </w: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1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①</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招牌芋圆（店长推荐）$</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2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②</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招牌烧仙草（超多料在里面）$</w:t>
      </w:r>
    </w:p>
    <w:p>
      <w:pPr>
        <w:widowControl w:val="0"/>
        <w:numPr>
          <w:ilvl w:val="0"/>
          <w:numId w:val="0"/>
        </w:numPr>
        <w:jc w:val="both"/>
        <w:rPr>
          <w:rFonts w:hint="eastAsia" w:ascii="宋体" w:hAnsi="宋体" w:eastAsia="宋体" w:cs="宋体"/>
          <w:b w:val="0"/>
          <w:bCs w:val="0"/>
          <w:i w:val="0"/>
          <w:caps w:val="0"/>
          <w:color w:val="auto"/>
          <w:spacing w:val="0"/>
          <w:sz w:val="22"/>
          <w:szCs w:val="22"/>
          <w:shd w:val="clear" w:fill="FFFFFF"/>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3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③</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芋圆椰奶烧仙草（不点后悔终身）$</w:t>
      </w:r>
    </w:p>
    <w:p>
      <w:pPr>
        <w:widowControl w:val="0"/>
        <w:numPr>
          <w:ilvl w:val="0"/>
          <w:numId w:val="0"/>
        </w:numPr>
        <w:jc w:val="both"/>
        <w:rPr>
          <w:rFonts w:hint="eastAsia" w:ascii="宋体" w:hAnsi="宋体" w:eastAsia="宋体" w:cs="宋体"/>
          <w:b w:val="0"/>
          <w:bCs w:val="0"/>
          <w:i w:val="0"/>
          <w:caps w:val="0"/>
          <w:color w:val="auto"/>
          <w:spacing w:val="0"/>
          <w:sz w:val="22"/>
          <w:szCs w:val="22"/>
          <w:shd w:val="clear" w:fill="FFFFFF"/>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4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④</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绿豆沙/红豆沙$</w:t>
      </w:r>
    </w:p>
    <w:p>
      <w:pPr>
        <w:widowControl w:val="0"/>
        <w:numPr>
          <w:ilvl w:val="0"/>
          <w:numId w:val="0"/>
        </w:numPr>
        <w:jc w:val="both"/>
        <w:rPr>
          <w:rFonts w:hint="eastAsia" w:ascii="宋体" w:hAnsi="宋体" w:eastAsia="宋体" w:cs="宋体"/>
          <w:b w:val="0"/>
          <w:bCs w:val="0"/>
          <w:i w:val="0"/>
          <w:caps w:val="0"/>
          <w:color w:val="auto"/>
          <w:spacing w:val="0"/>
          <w:sz w:val="22"/>
          <w:szCs w:val="22"/>
          <w:shd w:val="clear" w:fill="FFFFFF"/>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5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⑤</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豪华台湾手抓饼（三拼）$</w:t>
      </w:r>
    </w:p>
    <w:p>
      <w:pPr>
        <w:widowControl w:val="0"/>
        <w:numPr>
          <w:ilvl w:val="0"/>
          <w:numId w:val="0"/>
        </w:numPr>
        <w:jc w:val="both"/>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6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⑥</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 xml:space="preserve"> </w:t>
      </w:r>
      <w:r>
        <w:rPr>
          <w:rFonts w:hint="eastAsia" w:ascii="宋体" w:hAnsi="宋体" w:eastAsia="宋体" w:cs="宋体"/>
          <w:b w:val="0"/>
          <w:bCs w:val="0"/>
          <w:i w:val="0"/>
          <w:caps w:val="0"/>
          <w:color w:val="auto"/>
          <w:spacing w:val="0"/>
          <w:sz w:val="22"/>
          <w:szCs w:val="22"/>
          <w:shd w:val="clear" w:fill="FFFFFF"/>
        </w:rPr>
        <w:t>正宗重庆酸辣粉（推荐！！）$</w:t>
      </w:r>
    </w:p>
    <w:p>
      <w:pPr>
        <w:widowControl w:val="0"/>
        <w:numPr>
          <w:ilvl w:val="0"/>
          <w:numId w:val="0"/>
        </w:numPr>
        <w:jc w:val="both"/>
        <w:rPr>
          <w:rFonts w:hint="eastAsia" w:ascii="宋体" w:hAnsi="宋体" w:eastAsia="宋体" w:cs="宋体"/>
          <w:b w:val="0"/>
          <w:bCs w:val="0"/>
          <w:i w:val="0"/>
          <w:caps w:val="0"/>
          <w:color w:val="auto"/>
          <w:spacing w:val="0"/>
          <w:sz w:val="22"/>
          <w:szCs w:val="22"/>
          <w:shd w:val="clear" w:fill="FFFFFF"/>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7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⑦</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 xml:space="preserve"> </w:t>
      </w:r>
      <w:r>
        <w:rPr>
          <w:rFonts w:hint="eastAsia" w:ascii="宋体" w:hAnsi="宋体" w:eastAsia="宋体" w:cs="宋体"/>
          <w:b w:val="0"/>
          <w:bCs w:val="0"/>
          <w:i w:val="0"/>
          <w:caps w:val="0"/>
          <w:color w:val="auto"/>
          <w:spacing w:val="0"/>
          <w:sz w:val="22"/>
          <w:szCs w:val="22"/>
          <w:shd w:val="clear" w:fill="FFFFFF"/>
        </w:rPr>
        <w:t>日式章鱼小丸子4个.$</w:t>
      </w:r>
    </w:p>
    <w:p>
      <w:pPr>
        <w:widowControl w:val="0"/>
        <w:numPr>
          <w:ilvl w:val="0"/>
          <w:numId w:val="0"/>
        </w:numPr>
        <w:jc w:val="both"/>
        <w:rPr>
          <w:rFonts w:hint="eastAsia" w:ascii="宋体" w:hAnsi="宋体" w:eastAsia="宋体" w:cs="宋体"/>
          <w:b w:val="0"/>
          <w:bCs w:val="0"/>
          <w:i w:val="0"/>
          <w:caps w:val="0"/>
          <w:color w:val="auto"/>
          <w:spacing w:val="0"/>
          <w:sz w:val="22"/>
          <w:szCs w:val="22"/>
          <w:shd w:val="clear" w:fill="FFFFFF"/>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8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⑧</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 xml:space="preserve"> </w:t>
      </w:r>
      <w:r>
        <w:rPr>
          <w:rFonts w:hint="eastAsia" w:ascii="宋体" w:hAnsi="宋体" w:eastAsia="宋体" w:cs="宋体"/>
          <w:b w:val="0"/>
          <w:bCs w:val="0"/>
          <w:i w:val="0"/>
          <w:caps w:val="0"/>
          <w:color w:val="auto"/>
          <w:spacing w:val="0"/>
          <w:sz w:val="22"/>
          <w:szCs w:val="22"/>
          <w:shd w:val="clear" w:fill="FFFFFF"/>
        </w:rPr>
        <w:t>网红柠檬鸡爪</w:t>
      </w:r>
    </w:p>
    <w:p>
      <w:pPr>
        <w:widowControl w:val="0"/>
        <w:numPr>
          <w:ilvl w:val="0"/>
          <w:numId w:val="0"/>
        </w:numPr>
        <w:jc w:val="both"/>
        <w:rPr>
          <w:rFonts w:hint="eastAsia" w:ascii="宋体" w:hAnsi="宋体" w:eastAsia="宋体" w:cs="宋体"/>
          <w:b w:val="0"/>
          <w:bCs w:val="0"/>
          <w:i w:val="0"/>
          <w:caps w:val="0"/>
          <w:color w:val="auto"/>
          <w:spacing w:val="0"/>
          <w:sz w:val="22"/>
          <w:szCs w:val="22"/>
          <w:shd w:val="clear" w:fill="FFFFFF"/>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9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⑨</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color w:val="auto"/>
          <w:sz w:val="22"/>
          <w:szCs w:val="22"/>
          <w:lang w:val="en-US" w:eastAsia="zh-CN"/>
        </w:rPr>
        <w:t xml:space="preserve"> </w:t>
      </w:r>
      <w:r>
        <w:rPr>
          <w:rFonts w:hint="eastAsia" w:ascii="宋体" w:hAnsi="宋体" w:eastAsia="宋体" w:cs="宋体"/>
          <w:b w:val="0"/>
          <w:bCs w:val="0"/>
          <w:i w:val="0"/>
          <w:caps w:val="0"/>
          <w:color w:val="auto"/>
          <w:spacing w:val="0"/>
          <w:sz w:val="22"/>
          <w:szCs w:val="22"/>
          <w:shd w:val="clear" w:fill="FFFFFF"/>
        </w:rPr>
        <w:t>火山石纯肉烤肠（1根）$</w:t>
      </w:r>
    </w:p>
    <w:p>
      <w:pPr>
        <w:widowControl w:val="0"/>
        <w:numPr>
          <w:ilvl w:val="0"/>
          <w:numId w:val="0"/>
        </w:numPr>
        <w:jc w:val="both"/>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2"/>
          <w:lang w:val="en-US" w:eastAsia="zh-CN"/>
        </w:rPr>
        <w:fldChar w:fldCharType="begin"/>
      </w:r>
      <w:r>
        <w:rPr>
          <w:rFonts w:hint="eastAsia" w:ascii="宋体" w:hAnsi="宋体" w:eastAsia="宋体" w:cs="宋体"/>
          <w:b w:val="0"/>
          <w:bCs w:val="0"/>
          <w:color w:val="auto"/>
          <w:sz w:val="22"/>
          <w:szCs w:val="22"/>
          <w:lang w:val="en-US" w:eastAsia="zh-CN"/>
        </w:rPr>
        <w:instrText xml:space="preserve"> = 10 \* GB3 \* MERGEFORMAT </w:instrText>
      </w:r>
      <w:r>
        <w:rPr>
          <w:rFonts w:hint="eastAsia" w:ascii="宋体" w:hAnsi="宋体" w:eastAsia="宋体" w:cs="宋体"/>
          <w:b w:val="0"/>
          <w:bCs w:val="0"/>
          <w:color w:val="auto"/>
          <w:sz w:val="22"/>
          <w:szCs w:val="22"/>
          <w:lang w:val="en-US" w:eastAsia="zh-CN"/>
        </w:rPr>
        <w:fldChar w:fldCharType="separate"/>
      </w:r>
      <w:r>
        <w:rPr>
          <w:rFonts w:hint="eastAsia" w:ascii="宋体" w:hAnsi="宋体" w:eastAsia="宋体" w:cs="宋体"/>
          <w:b w:val="0"/>
          <w:bCs w:val="0"/>
          <w:color w:val="auto"/>
          <w:sz w:val="22"/>
          <w:szCs w:val="22"/>
        </w:rPr>
        <w:t>⑩</w:t>
      </w:r>
      <w:r>
        <w:rPr>
          <w:rFonts w:hint="eastAsia" w:ascii="宋体" w:hAnsi="宋体" w:eastAsia="宋体" w:cs="宋体"/>
          <w:b w:val="0"/>
          <w:bCs w:val="0"/>
          <w:color w:val="auto"/>
          <w:sz w:val="22"/>
          <w:szCs w:val="22"/>
          <w:lang w:val="en-US" w:eastAsia="zh-CN"/>
        </w:rPr>
        <w:fldChar w:fldCharType="end"/>
      </w:r>
      <w:r>
        <w:rPr>
          <w:rFonts w:hint="eastAsia" w:ascii="宋体" w:hAnsi="宋体" w:eastAsia="宋体" w:cs="宋体"/>
          <w:b w:val="0"/>
          <w:bCs w:val="0"/>
          <w:i w:val="0"/>
          <w:caps w:val="0"/>
          <w:color w:val="auto"/>
          <w:spacing w:val="0"/>
          <w:sz w:val="22"/>
          <w:szCs w:val="22"/>
          <w:shd w:val="clear" w:fill="FFFFFF"/>
        </w:rPr>
        <w:t>火腿烤冷面.$</w:t>
      </w:r>
    </w:p>
    <w:p>
      <w:pPr>
        <w:numPr>
          <w:ilvl w:val="0"/>
          <w:numId w:val="0"/>
        </w:numPr>
        <w:jc w:val="both"/>
        <w:outlineLvl w:val="3"/>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5.2.4 品牌故事</w:t>
      </w:r>
    </w:p>
    <w:p>
      <w:pPr>
        <w:numPr>
          <w:ilvl w:val="0"/>
          <w:numId w:val="0"/>
        </w:numPr>
        <w:ind w:leftChars="0" w:firstLine="420" w:firstLineChars="0"/>
        <w:jc w:val="center"/>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4563110" cy="1898650"/>
            <wp:effectExtent l="9525" t="9525" r="18415" b="1587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31"/>
                    <a:stretch>
                      <a:fillRect/>
                    </a:stretch>
                  </pic:blipFill>
                  <pic:spPr>
                    <a:xfrm>
                      <a:off x="0" y="0"/>
                      <a:ext cx="4563110" cy="1898650"/>
                    </a:xfrm>
                    <a:prstGeom prst="rect">
                      <a:avLst/>
                    </a:prstGeom>
                    <a:noFill/>
                    <a:ln>
                      <a:solidFill>
                        <a:schemeClr val="tx1">
                          <a:lumMod val="85000"/>
                          <a:lumOff val="15000"/>
                        </a:schemeClr>
                      </a:solidFill>
                    </a:ln>
                  </pic:spPr>
                </pic:pic>
              </a:graphicData>
            </a:graphic>
          </wp:inline>
        </w:drawing>
      </w:r>
    </w:p>
    <w:p>
      <w:pPr>
        <w:numPr>
          <w:ilvl w:val="0"/>
          <w:numId w:val="0"/>
        </w:numPr>
        <w:ind w:leftChars="0" w:firstLine="420" w:firstLineChars="0"/>
        <w:jc w:val="center"/>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4542155" cy="2214245"/>
            <wp:effectExtent l="9525" t="9525" r="20320" b="2413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pic:cNvPicPr>
                      <a:picLocks noChangeAspect="1"/>
                    </pic:cNvPicPr>
                  </pic:nvPicPr>
                  <pic:blipFill>
                    <a:blip r:embed="rId32"/>
                    <a:stretch>
                      <a:fillRect/>
                    </a:stretch>
                  </pic:blipFill>
                  <pic:spPr>
                    <a:xfrm>
                      <a:off x="0" y="0"/>
                      <a:ext cx="4542155" cy="2214245"/>
                    </a:xfrm>
                    <a:prstGeom prst="rect">
                      <a:avLst/>
                    </a:prstGeom>
                    <a:noFill/>
                    <a:ln>
                      <a:solidFill>
                        <a:schemeClr val="tx1">
                          <a:lumMod val="85000"/>
                          <a:lumOff val="15000"/>
                        </a:schemeClr>
                      </a:solidFill>
                    </a:ln>
                  </pic:spPr>
                </pic:pic>
              </a:graphicData>
            </a:graphic>
          </wp:inline>
        </w:drawing>
      </w:r>
    </w:p>
    <w:p>
      <w:pPr>
        <w:numPr>
          <w:ilvl w:val="0"/>
          <w:numId w:val="0"/>
        </w:numPr>
        <w:ind w:leftChars="0" w:firstLine="420" w:firstLineChars="0"/>
        <w:jc w:val="center"/>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8"/>
        </w:rPr>
        <w:drawing>
          <wp:inline distT="0" distB="0" distL="114300" distR="114300">
            <wp:extent cx="5267325" cy="1767840"/>
            <wp:effectExtent l="9525" t="9525" r="19050" b="13335"/>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33"/>
                    <a:stretch>
                      <a:fillRect/>
                    </a:stretch>
                  </pic:blipFill>
                  <pic:spPr>
                    <a:xfrm>
                      <a:off x="0" y="0"/>
                      <a:ext cx="5267325" cy="1767840"/>
                    </a:xfrm>
                    <a:prstGeom prst="rect">
                      <a:avLst/>
                    </a:prstGeom>
                    <a:noFill/>
                    <a:ln>
                      <a:solidFill>
                        <a:schemeClr val="tx1">
                          <a:lumMod val="85000"/>
                          <a:lumOff val="15000"/>
                        </a:schemeClr>
                      </a:solidFill>
                    </a:ln>
                  </pic:spPr>
                </pic:pic>
              </a:graphicData>
            </a:graphic>
          </wp:inline>
        </w:drawing>
      </w:r>
    </w:p>
    <w:p>
      <w:pPr>
        <w:numPr>
          <w:ilvl w:val="0"/>
          <w:numId w:val="1"/>
        </w:numPr>
        <w:ind w:left="0" w:leftChars="0" w:firstLine="0" w:firstLineChars="0"/>
        <w:jc w:val="both"/>
        <w:outlineLvl w:val="1"/>
        <w:rPr>
          <w:rFonts w:hint="eastAsia" w:ascii="宋体" w:hAnsi="宋体" w:eastAsia="宋体" w:cs="宋体"/>
          <w:b/>
          <w:bCs/>
          <w:color w:val="auto"/>
          <w:sz w:val="32"/>
          <w:szCs w:val="32"/>
          <w:lang w:val="en-US" w:eastAsia="zh-CN"/>
        </w:rPr>
      </w:pPr>
      <w:r>
        <w:rPr>
          <w:rFonts w:hint="eastAsia" w:ascii="宋体" w:hAnsi="宋体" w:eastAsia="宋体" w:cs="宋体"/>
          <w:b/>
          <w:bCs/>
          <w:color w:val="auto"/>
          <w:sz w:val="32"/>
          <w:szCs w:val="32"/>
          <w:lang w:val="en-US" w:eastAsia="zh-CN"/>
        </w:rPr>
        <w:t>App端设置</w:t>
      </w:r>
    </w:p>
    <w:p>
      <w:pPr>
        <w:numPr>
          <w:ilvl w:val="0"/>
          <w:numId w:val="0"/>
        </w:numPr>
        <w:jc w:val="both"/>
        <w:outlineLvl w:val="2"/>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6.1登录账号，密码 （</w:t>
      </w:r>
      <w:r>
        <w:rPr>
          <w:rFonts w:hint="eastAsia" w:ascii="宋体" w:hAnsi="宋体" w:eastAsia="宋体" w:cs="宋体"/>
          <w:b w:val="0"/>
          <w:bCs w:val="0"/>
          <w:color w:val="auto"/>
          <w:sz w:val="22"/>
          <w:szCs w:val="28"/>
          <w:lang w:val="en-US" w:eastAsia="zh-CN"/>
        </w:rPr>
        <w:t>确认并且完成APP上商家开业前的准备工作</w:t>
      </w:r>
      <w:r>
        <w:rPr>
          <w:rFonts w:hint="eastAsia" w:ascii="宋体" w:hAnsi="宋体" w:eastAsia="宋体" w:cs="宋体"/>
          <w:b w:val="0"/>
          <w:bCs w:val="0"/>
          <w:color w:val="auto"/>
          <w:sz w:val="28"/>
          <w:szCs w:val="28"/>
          <w:lang w:val="en-US" w:eastAsia="zh-CN"/>
        </w:rPr>
        <w:t xml:space="preserve">）  </w:t>
      </w:r>
    </w:p>
    <w:p>
      <w:pPr>
        <w:numPr>
          <w:ilvl w:val="0"/>
          <w:numId w:val="0"/>
        </w:numPr>
        <w:ind w:leftChars="0" w:firstLine="420" w:firstLineChars="0"/>
        <w:jc w:val="center"/>
        <w:rPr>
          <w:rFonts w:hint="default"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8"/>
        </w:rPr>
        <w:drawing>
          <wp:inline distT="0" distB="0" distL="114300" distR="114300">
            <wp:extent cx="2524125" cy="1527175"/>
            <wp:effectExtent l="9525" t="9525" r="19050" b="2540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34"/>
                    <a:stretch>
                      <a:fillRect/>
                    </a:stretch>
                  </pic:blipFill>
                  <pic:spPr>
                    <a:xfrm>
                      <a:off x="0" y="0"/>
                      <a:ext cx="2524125" cy="1527175"/>
                    </a:xfrm>
                    <a:prstGeom prst="rect">
                      <a:avLst/>
                    </a:prstGeom>
                    <a:noFill/>
                    <a:ln>
                      <a:solidFill>
                        <a:schemeClr val="tx1">
                          <a:lumMod val="85000"/>
                          <a:lumOff val="15000"/>
                        </a:schemeClr>
                      </a:solidFill>
                    </a:ln>
                  </pic:spPr>
                </pic:pic>
              </a:graphicData>
            </a:graphic>
          </wp:inline>
        </w:drawing>
      </w:r>
    </w:p>
    <w:p>
      <w:pPr>
        <w:numPr>
          <w:ilvl w:val="0"/>
          <w:numId w:val="0"/>
        </w:numPr>
        <w:jc w:val="both"/>
        <w:outlineLvl w:val="2"/>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6.2 自动回复设置</w:t>
      </w:r>
    </w:p>
    <w:p>
      <w:pPr>
        <w:numPr>
          <w:ilvl w:val="0"/>
          <w:numId w:val="0"/>
        </w:numPr>
        <w:jc w:val="both"/>
        <w:outlineLvl w:val="2"/>
        <w:rPr>
          <w:rFonts w:hint="default"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6.2.1打开售后信息回复</w:t>
      </w:r>
    </w:p>
    <w:p>
      <w:pPr>
        <w:numPr>
          <w:ilvl w:val="0"/>
          <w:numId w:val="0"/>
        </w:numPr>
        <w:ind w:left="420" w:leftChars="0" w:firstLine="420" w:firstLineChars="0"/>
        <w:jc w:val="center"/>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8"/>
        </w:rPr>
        <w:drawing>
          <wp:inline distT="0" distB="0" distL="114300" distR="114300">
            <wp:extent cx="1550670" cy="3681095"/>
            <wp:effectExtent l="9525" t="9525" r="20955" b="24130"/>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pic:cNvPicPr>
                  </pic:nvPicPr>
                  <pic:blipFill>
                    <a:blip r:embed="rId35"/>
                    <a:stretch>
                      <a:fillRect/>
                    </a:stretch>
                  </pic:blipFill>
                  <pic:spPr>
                    <a:xfrm>
                      <a:off x="0" y="0"/>
                      <a:ext cx="1550670" cy="3681095"/>
                    </a:xfrm>
                    <a:prstGeom prst="rect">
                      <a:avLst/>
                    </a:prstGeom>
                    <a:noFill/>
                    <a:ln>
                      <a:solidFill>
                        <a:schemeClr val="tx1">
                          <a:lumMod val="85000"/>
                          <a:lumOff val="15000"/>
                        </a:schemeClr>
                      </a:solidFill>
                    </a:ln>
                  </pic:spPr>
                </pic:pic>
              </a:graphicData>
            </a:graphic>
          </wp:inline>
        </w:drawing>
      </w:r>
      <w:r>
        <w:rPr>
          <w:rFonts w:hint="eastAsia" w:ascii="宋体" w:hAnsi="宋体" w:eastAsia="宋体" w:cs="宋体"/>
          <w:b w:val="0"/>
          <w:bCs w:val="0"/>
          <w:color w:val="auto"/>
          <w:sz w:val="22"/>
          <w:szCs w:val="28"/>
          <w:lang w:val="en-US" w:eastAsia="zh-CN"/>
        </w:rPr>
        <w:t xml:space="preserve">  </w:t>
      </w:r>
      <w:r>
        <w:rPr>
          <w:rFonts w:hint="eastAsia" w:ascii="宋体" w:hAnsi="宋体" w:eastAsia="宋体" w:cs="宋体"/>
          <w:b w:val="0"/>
          <w:bCs w:val="0"/>
          <w:color w:val="auto"/>
          <w:sz w:val="22"/>
          <w:szCs w:val="28"/>
        </w:rPr>
        <w:drawing>
          <wp:inline distT="0" distB="0" distL="114300" distR="114300">
            <wp:extent cx="1648460" cy="3589655"/>
            <wp:effectExtent l="9525" t="9525" r="18415" b="20320"/>
            <wp:docPr id="3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3"/>
                    <pic:cNvPicPr>
                      <a:picLocks noChangeAspect="1"/>
                    </pic:cNvPicPr>
                  </pic:nvPicPr>
                  <pic:blipFill>
                    <a:blip r:embed="rId36"/>
                    <a:stretch>
                      <a:fillRect/>
                    </a:stretch>
                  </pic:blipFill>
                  <pic:spPr>
                    <a:xfrm>
                      <a:off x="0" y="0"/>
                      <a:ext cx="1648460" cy="3589655"/>
                    </a:xfrm>
                    <a:prstGeom prst="rect">
                      <a:avLst/>
                    </a:prstGeom>
                    <a:noFill/>
                    <a:ln>
                      <a:solidFill>
                        <a:schemeClr val="tx1">
                          <a:lumMod val="85000"/>
                          <a:lumOff val="15000"/>
                        </a:schemeClr>
                      </a:solidFill>
                    </a:ln>
                  </pic:spPr>
                </pic:pic>
              </a:graphicData>
            </a:graphic>
          </wp:inline>
        </w:drawing>
      </w:r>
    </w:p>
    <w:p>
      <w:pPr>
        <w:numPr>
          <w:ilvl w:val="0"/>
          <w:numId w:val="0"/>
        </w:numPr>
        <w:jc w:val="both"/>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8"/>
          <w:lang w:val="en-US" w:eastAsia="zh-CN"/>
        </w:rPr>
        <w:t>售后信息模板：亲爱的顾客，您的满星就是我们生活的希望，可以给下满星吗，截图发给客服就可以领取2元，有问题及时联系小店哦。微:             如果没及时通过，可能是在忙呢，谅解一下，【注:加微信领取，晚上统一回复】</w:t>
      </w:r>
    </w:p>
    <w:p>
      <w:pPr>
        <w:numPr>
          <w:ilvl w:val="0"/>
          <w:numId w:val="0"/>
        </w:numPr>
        <w:jc w:val="both"/>
        <w:rPr>
          <w:rFonts w:hint="eastAsia" w:ascii="宋体" w:hAnsi="宋体" w:eastAsia="宋体" w:cs="宋体"/>
          <w:b w:val="0"/>
          <w:bCs w:val="0"/>
          <w:color w:val="FF0000"/>
          <w:sz w:val="22"/>
          <w:szCs w:val="28"/>
          <w:lang w:val="en-US" w:eastAsia="zh-CN"/>
        </w:rPr>
      </w:pPr>
      <w:r>
        <w:rPr>
          <w:rFonts w:hint="eastAsia" w:ascii="宋体" w:hAnsi="宋体" w:eastAsia="宋体" w:cs="宋体"/>
          <w:b w:val="0"/>
          <w:bCs w:val="0"/>
          <w:color w:val="FF0000"/>
          <w:sz w:val="22"/>
          <w:szCs w:val="28"/>
          <w:lang w:val="en-US" w:eastAsia="zh-CN"/>
        </w:rPr>
        <w:t>注：微信号写门店联系电话，适当运用带圈数字</w:t>
      </w:r>
    </w:p>
    <w:p>
      <w:pPr>
        <w:numPr>
          <w:ilvl w:val="0"/>
          <w:numId w:val="0"/>
        </w:numPr>
        <w:jc w:val="both"/>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8"/>
          <w:lang w:val="en-US" w:eastAsia="zh-CN"/>
        </w:rPr>
        <w:t>6.2.2打开智能机器人回复</w:t>
      </w:r>
    </w:p>
    <w:p>
      <w:pPr>
        <w:numPr>
          <w:ilvl w:val="0"/>
          <w:numId w:val="0"/>
        </w:numPr>
        <w:jc w:val="both"/>
        <w:rPr>
          <w:rFonts w:hint="default" w:ascii="宋体" w:hAnsi="宋体" w:eastAsia="宋体" w:cs="宋体"/>
          <w:b w:val="0"/>
          <w:bCs w:val="0"/>
          <w:color w:val="auto"/>
          <w:sz w:val="22"/>
          <w:szCs w:val="28"/>
          <w:lang w:val="en-US" w:eastAsia="zh-CN"/>
        </w:rPr>
      </w:pPr>
    </w:p>
    <w:p>
      <w:pPr>
        <w:numPr>
          <w:ilvl w:val="0"/>
          <w:numId w:val="0"/>
        </w:numPr>
        <w:jc w:val="both"/>
        <w:outlineLvl w:val="2"/>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6.3 订单保险设置</w:t>
      </w:r>
    </w:p>
    <w:p>
      <w:pPr>
        <w:numPr>
          <w:ilvl w:val="0"/>
          <w:numId w:val="0"/>
        </w:numPr>
        <w:jc w:val="center"/>
        <w:outlineLvl w:val="9"/>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2014855" cy="4069080"/>
            <wp:effectExtent l="9525" t="9525" r="13970" b="17145"/>
            <wp:docPr id="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4"/>
                    <pic:cNvPicPr>
                      <a:picLocks noChangeAspect="1"/>
                    </pic:cNvPicPr>
                  </pic:nvPicPr>
                  <pic:blipFill>
                    <a:blip r:embed="rId37"/>
                    <a:stretch>
                      <a:fillRect/>
                    </a:stretch>
                  </pic:blipFill>
                  <pic:spPr>
                    <a:xfrm>
                      <a:off x="0" y="0"/>
                      <a:ext cx="2014855" cy="4069080"/>
                    </a:xfrm>
                    <a:prstGeom prst="rect">
                      <a:avLst/>
                    </a:prstGeom>
                    <a:noFill/>
                    <a:ln>
                      <a:solidFill>
                        <a:schemeClr val="tx1">
                          <a:lumMod val="85000"/>
                          <a:lumOff val="15000"/>
                        </a:schemeClr>
                      </a:solidFill>
                    </a:ln>
                  </pic:spPr>
                </pic:pic>
              </a:graphicData>
            </a:graphic>
          </wp:inline>
        </w:drawing>
      </w:r>
      <w:r>
        <w:rPr>
          <w:rFonts w:hint="eastAsia" w:ascii="宋体" w:hAnsi="宋体" w:eastAsia="宋体" w:cs="宋体"/>
          <w:b w:val="0"/>
          <w:bCs w:val="0"/>
          <w:color w:val="auto"/>
          <w:sz w:val="22"/>
          <w:szCs w:val="28"/>
          <w:lang w:val="en-US" w:eastAsia="zh-CN"/>
        </w:rPr>
        <w:t xml:space="preserve"> </w:t>
      </w:r>
      <w:r>
        <w:rPr>
          <w:rFonts w:hint="eastAsia" w:ascii="宋体" w:hAnsi="宋体" w:eastAsia="宋体" w:cs="宋体"/>
          <w:b w:val="0"/>
          <w:bCs w:val="0"/>
          <w:color w:val="auto"/>
          <w:sz w:val="22"/>
          <w:szCs w:val="28"/>
        </w:rPr>
        <w:drawing>
          <wp:inline distT="0" distB="0" distL="114300" distR="114300">
            <wp:extent cx="1906270" cy="3437255"/>
            <wp:effectExtent l="9525" t="9525" r="27305" b="20320"/>
            <wp:docPr id="4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5"/>
                    <pic:cNvPicPr>
                      <a:picLocks noChangeAspect="1"/>
                    </pic:cNvPicPr>
                  </pic:nvPicPr>
                  <pic:blipFill>
                    <a:blip r:embed="rId38"/>
                    <a:stretch>
                      <a:fillRect/>
                    </a:stretch>
                  </pic:blipFill>
                  <pic:spPr>
                    <a:xfrm>
                      <a:off x="0" y="0"/>
                      <a:ext cx="1906270" cy="3437255"/>
                    </a:xfrm>
                    <a:prstGeom prst="rect">
                      <a:avLst/>
                    </a:prstGeom>
                    <a:noFill/>
                    <a:ln>
                      <a:solidFill>
                        <a:schemeClr val="tx1">
                          <a:lumMod val="85000"/>
                          <a:lumOff val="15000"/>
                        </a:schemeClr>
                      </a:solidFill>
                    </a:ln>
                  </pic:spPr>
                </pic:pic>
              </a:graphicData>
            </a:graphic>
          </wp:inline>
        </w:drawing>
      </w:r>
    </w:p>
    <w:p>
      <w:pPr>
        <w:numPr>
          <w:ilvl w:val="0"/>
          <w:numId w:val="0"/>
        </w:numPr>
        <w:jc w:val="both"/>
        <w:outlineLvl w:val="2"/>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6.4安心卡设置</w:t>
      </w:r>
    </w:p>
    <w:p>
      <w:pPr>
        <w:numPr>
          <w:ilvl w:val="0"/>
          <w:numId w:val="0"/>
        </w:numPr>
        <w:ind w:firstLine="420" w:firstLineChars="0"/>
        <w:jc w:val="both"/>
        <w:outlineLvl w:val="2"/>
        <w:rPr>
          <w:rFonts w:hint="default"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6.4.1先去其他门店下载图片，保存到手机</w:t>
      </w:r>
    </w:p>
    <w:p>
      <w:pPr>
        <w:numPr>
          <w:ilvl w:val="0"/>
          <w:numId w:val="0"/>
        </w:numPr>
        <w:ind w:firstLine="660" w:firstLineChars="300"/>
        <w:jc w:val="center"/>
        <w:outlineLvl w:val="9"/>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2"/>
          <w:szCs w:val="28"/>
        </w:rPr>
        <w:drawing>
          <wp:inline distT="0" distB="0" distL="114300" distR="114300">
            <wp:extent cx="1758315" cy="3658235"/>
            <wp:effectExtent l="9525" t="9525" r="22860" b="27940"/>
            <wp:docPr id="4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6"/>
                    <pic:cNvPicPr>
                      <a:picLocks noChangeAspect="1"/>
                    </pic:cNvPicPr>
                  </pic:nvPicPr>
                  <pic:blipFill>
                    <a:blip r:embed="rId39"/>
                    <a:stretch>
                      <a:fillRect/>
                    </a:stretch>
                  </pic:blipFill>
                  <pic:spPr>
                    <a:xfrm>
                      <a:off x="0" y="0"/>
                      <a:ext cx="1758315" cy="3658235"/>
                    </a:xfrm>
                    <a:prstGeom prst="rect">
                      <a:avLst/>
                    </a:prstGeom>
                    <a:noFill/>
                    <a:ln>
                      <a:solidFill>
                        <a:schemeClr val="tx1">
                          <a:lumMod val="85000"/>
                          <a:lumOff val="15000"/>
                        </a:schemeClr>
                      </a:solidFill>
                    </a:ln>
                  </pic:spPr>
                </pic:pic>
              </a:graphicData>
            </a:graphic>
          </wp:inline>
        </w:drawing>
      </w:r>
      <w:r>
        <w:rPr>
          <w:rFonts w:hint="eastAsia" w:ascii="宋体" w:hAnsi="宋体" w:eastAsia="宋体" w:cs="宋体"/>
          <w:b w:val="0"/>
          <w:bCs w:val="0"/>
          <w:color w:val="auto"/>
          <w:sz w:val="22"/>
          <w:szCs w:val="28"/>
          <w:lang w:val="en-US" w:eastAsia="zh-CN"/>
        </w:rPr>
        <w:t xml:space="preserve"> </w:t>
      </w:r>
      <w:r>
        <w:rPr>
          <w:rFonts w:hint="eastAsia" w:ascii="宋体" w:hAnsi="宋体" w:eastAsia="宋体" w:cs="宋体"/>
          <w:b w:val="0"/>
          <w:bCs w:val="0"/>
          <w:color w:val="auto"/>
          <w:sz w:val="22"/>
          <w:szCs w:val="28"/>
        </w:rPr>
        <w:drawing>
          <wp:inline distT="0" distB="0" distL="114300" distR="114300">
            <wp:extent cx="1829435" cy="3628390"/>
            <wp:effectExtent l="9525" t="9525" r="27940" b="19685"/>
            <wp:docPr id="4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
                    <pic:cNvPicPr>
                      <a:picLocks noChangeAspect="1"/>
                    </pic:cNvPicPr>
                  </pic:nvPicPr>
                  <pic:blipFill>
                    <a:blip r:embed="rId40"/>
                    <a:stretch>
                      <a:fillRect/>
                    </a:stretch>
                  </pic:blipFill>
                  <pic:spPr>
                    <a:xfrm>
                      <a:off x="0" y="0"/>
                      <a:ext cx="1829435" cy="3628390"/>
                    </a:xfrm>
                    <a:prstGeom prst="rect">
                      <a:avLst/>
                    </a:prstGeom>
                    <a:noFill/>
                    <a:ln>
                      <a:solidFill>
                        <a:schemeClr val="tx1">
                          <a:lumMod val="85000"/>
                          <a:lumOff val="15000"/>
                        </a:schemeClr>
                      </a:solidFill>
                    </a:ln>
                  </pic:spPr>
                </pic:pic>
              </a:graphicData>
            </a:graphic>
          </wp:inline>
        </w:drawing>
      </w:r>
      <w:r>
        <w:rPr>
          <w:rFonts w:hint="eastAsia" w:ascii="宋体" w:hAnsi="宋体" w:eastAsia="宋体" w:cs="宋体"/>
          <w:b w:val="0"/>
          <w:bCs w:val="0"/>
          <w:color w:val="auto"/>
          <w:sz w:val="28"/>
          <w:szCs w:val="28"/>
          <w:lang w:val="en-US" w:eastAsia="zh-CN"/>
        </w:rPr>
        <w:drawing>
          <wp:inline distT="0" distB="0" distL="114300" distR="114300">
            <wp:extent cx="728345" cy="3615690"/>
            <wp:effectExtent l="9525" t="9525" r="24130" b="13335"/>
            <wp:docPr id="45" name="图片 45" descr="819a8bad10f0d8eeee2ec989b9529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819a8bad10f0d8eeee2ec989b9529dd"/>
                    <pic:cNvPicPr>
                      <a:picLocks noChangeAspect="1"/>
                    </pic:cNvPicPr>
                  </pic:nvPicPr>
                  <pic:blipFill>
                    <a:blip r:embed="rId41"/>
                    <a:stretch>
                      <a:fillRect/>
                    </a:stretch>
                  </pic:blipFill>
                  <pic:spPr>
                    <a:xfrm>
                      <a:off x="0" y="0"/>
                      <a:ext cx="728345" cy="3615690"/>
                    </a:xfrm>
                    <a:prstGeom prst="rect">
                      <a:avLst/>
                    </a:prstGeom>
                    <a:ln>
                      <a:solidFill>
                        <a:schemeClr val="tx1">
                          <a:lumMod val="85000"/>
                          <a:lumOff val="15000"/>
                        </a:schemeClr>
                      </a:solidFill>
                    </a:ln>
                  </pic:spPr>
                </pic:pic>
              </a:graphicData>
            </a:graphic>
          </wp:inline>
        </w:drawing>
      </w:r>
    </w:p>
    <w:p>
      <w:pPr>
        <w:numPr>
          <w:ilvl w:val="0"/>
          <w:numId w:val="0"/>
        </w:numPr>
        <w:jc w:val="both"/>
        <w:outlineLvl w:val="9"/>
        <w:rPr>
          <w:rFonts w:hint="eastAsia" w:ascii="宋体" w:hAnsi="宋体" w:eastAsia="宋体" w:cs="宋体"/>
          <w:b w:val="0"/>
          <w:bCs w:val="0"/>
          <w:color w:val="auto"/>
          <w:sz w:val="28"/>
          <w:szCs w:val="28"/>
          <w:lang w:val="en-US" w:eastAsia="zh-CN"/>
        </w:rPr>
      </w:pPr>
      <w:r>
        <w:rPr>
          <w:rFonts w:hint="eastAsia" w:ascii="宋体" w:hAnsi="宋体" w:eastAsia="宋体" w:cs="宋体"/>
          <w:b w:val="0"/>
          <w:bCs w:val="0"/>
          <w:color w:val="auto"/>
          <w:sz w:val="28"/>
          <w:szCs w:val="28"/>
          <w:lang w:val="en-US" w:eastAsia="zh-CN"/>
        </w:rPr>
        <w:t>6.5 出餐时间设置（高峰期14-17点：13分钟  普通时段：10分钟）</w:t>
      </w:r>
    </w:p>
    <w:p>
      <w:pPr>
        <w:numPr>
          <w:ilvl w:val="0"/>
          <w:numId w:val="0"/>
        </w:numPr>
        <w:ind w:left="420" w:leftChars="0" w:firstLine="420" w:firstLineChars="0"/>
        <w:jc w:val="center"/>
        <w:outlineLvl w:val="9"/>
        <w:rPr>
          <w:rFonts w:hint="eastAsia" w:ascii="宋体" w:hAnsi="宋体" w:eastAsia="宋体" w:cs="宋体"/>
          <w:b w:val="0"/>
          <w:bCs w:val="0"/>
          <w:color w:val="auto"/>
          <w:sz w:val="22"/>
          <w:szCs w:val="28"/>
        </w:rPr>
      </w:pPr>
      <w:r>
        <w:rPr>
          <w:rFonts w:hint="eastAsia" w:ascii="宋体" w:hAnsi="宋体" w:eastAsia="宋体" w:cs="宋体"/>
          <w:b w:val="0"/>
          <w:bCs w:val="0"/>
          <w:color w:val="auto"/>
          <w:sz w:val="22"/>
          <w:szCs w:val="28"/>
        </w:rPr>
        <w:drawing>
          <wp:inline distT="0" distB="0" distL="114300" distR="114300">
            <wp:extent cx="2026920" cy="4167505"/>
            <wp:effectExtent l="9525" t="9525" r="20955" b="13970"/>
            <wp:docPr id="4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8"/>
                    <pic:cNvPicPr>
                      <a:picLocks noChangeAspect="1"/>
                    </pic:cNvPicPr>
                  </pic:nvPicPr>
                  <pic:blipFill>
                    <a:blip r:embed="rId42"/>
                    <a:stretch>
                      <a:fillRect/>
                    </a:stretch>
                  </pic:blipFill>
                  <pic:spPr>
                    <a:xfrm>
                      <a:off x="0" y="0"/>
                      <a:ext cx="2026920" cy="4167505"/>
                    </a:xfrm>
                    <a:prstGeom prst="rect">
                      <a:avLst/>
                    </a:prstGeom>
                    <a:noFill/>
                    <a:ln>
                      <a:solidFill>
                        <a:schemeClr val="tx1">
                          <a:lumMod val="85000"/>
                          <a:lumOff val="15000"/>
                        </a:schemeClr>
                      </a:solidFill>
                    </a:ln>
                  </pic:spPr>
                </pic:pic>
              </a:graphicData>
            </a:graphic>
          </wp:inline>
        </w:drawing>
      </w:r>
      <w:r>
        <w:rPr>
          <w:rFonts w:hint="eastAsia" w:ascii="宋体" w:hAnsi="宋体" w:eastAsia="宋体" w:cs="宋体"/>
          <w:b w:val="0"/>
          <w:bCs w:val="0"/>
          <w:color w:val="auto"/>
          <w:sz w:val="22"/>
          <w:szCs w:val="28"/>
          <w:lang w:val="en-US" w:eastAsia="zh-CN"/>
        </w:rPr>
        <w:t xml:space="preserve"> </w:t>
      </w:r>
      <w:r>
        <w:rPr>
          <w:rFonts w:hint="eastAsia" w:ascii="宋体" w:hAnsi="宋体" w:eastAsia="宋体" w:cs="宋体"/>
          <w:b w:val="0"/>
          <w:bCs w:val="0"/>
          <w:color w:val="auto"/>
          <w:sz w:val="22"/>
          <w:szCs w:val="28"/>
        </w:rPr>
        <w:drawing>
          <wp:inline distT="0" distB="0" distL="114300" distR="114300">
            <wp:extent cx="2197100" cy="4427855"/>
            <wp:effectExtent l="9525" t="9525" r="22225" b="20320"/>
            <wp:docPr id="4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9"/>
                    <pic:cNvPicPr>
                      <a:picLocks noChangeAspect="1"/>
                    </pic:cNvPicPr>
                  </pic:nvPicPr>
                  <pic:blipFill>
                    <a:blip r:embed="rId43"/>
                    <a:stretch>
                      <a:fillRect/>
                    </a:stretch>
                  </pic:blipFill>
                  <pic:spPr>
                    <a:xfrm>
                      <a:off x="0" y="0"/>
                      <a:ext cx="2197100" cy="4427855"/>
                    </a:xfrm>
                    <a:prstGeom prst="rect">
                      <a:avLst/>
                    </a:prstGeom>
                    <a:noFill/>
                    <a:ln>
                      <a:solidFill>
                        <a:schemeClr val="tx1">
                          <a:lumMod val="85000"/>
                          <a:lumOff val="15000"/>
                        </a:schemeClr>
                      </a:solidFill>
                    </a:ln>
                  </pic:spPr>
                </pic:pic>
              </a:graphicData>
            </a:graphic>
          </wp:inline>
        </w:drawing>
      </w:r>
    </w:p>
    <w:p>
      <w:pPr>
        <w:numPr>
          <w:ilvl w:val="0"/>
          <w:numId w:val="1"/>
        </w:numPr>
        <w:ind w:left="0" w:leftChars="0" w:firstLine="0" w:firstLineChars="0"/>
        <w:jc w:val="both"/>
        <w:outlineLvl w:val="9"/>
        <w:rPr>
          <w:rFonts w:hint="eastAsia" w:ascii="宋体" w:hAnsi="宋体" w:eastAsia="宋体" w:cs="宋体"/>
          <w:b w:val="0"/>
          <w:bCs w:val="0"/>
          <w:color w:val="auto"/>
          <w:sz w:val="22"/>
          <w:szCs w:val="28"/>
          <w:lang w:val="en-US" w:eastAsia="zh-CN"/>
        </w:rPr>
      </w:pPr>
      <w:r>
        <w:rPr>
          <w:rFonts w:hint="eastAsia" w:ascii="宋体" w:hAnsi="宋体" w:eastAsia="宋体" w:cs="宋体"/>
          <w:b/>
          <w:bCs/>
          <w:color w:val="auto"/>
          <w:sz w:val="22"/>
          <w:szCs w:val="28"/>
          <w:lang w:val="en-US" w:eastAsia="zh-CN"/>
        </w:rPr>
        <w:t>建立新店7天目标单和刷单记录表</w:t>
      </w:r>
    </w:p>
    <w:p>
      <w:pPr>
        <w:numPr>
          <w:ilvl w:val="0"/>
          <w:numId w:val="0"/>
        </w:numPr>
        <w:ind w:leftChars="0" w:firstLine="420" w:firstLineChars="0"/>
        <w:jc w:val="both"/>
        <w:outlineLvl w:val="9"/>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8"/>
          <w:lang w:val="en-US" w:eastAsia="zh-CN"/>
        </w:rPr>
        <w:t>7.1参考同行月销量第一X，第7天达到X/30，前7天单量递增</w:t>
      </w:r>
    </w:p>
    <w:p>
      <w:pPr>
        <w:numPr>
          <w:ilvl w:val="0"/>
          <w:numId w:val="1"/>
        </w:numPr>
        <w:ind w:left="0" w:leftChars="0" w:firstLine="0" w:firstLineChars="0"/>
        <w:jc w:val="both"/>
        <w:outlineLvl w:val="9"/>
        <w:rPr>
          <w:rFonts w:hint="eastAsia" w:ascii="宋体" w:hAnsi="宋体" w:eastAsia="宋体" w:cs="宋体"/>
          <w:b/>
          <w:bCs/>
          <w:color w:val="auto"/>
          <w:sz w:val="22"/>
          <w:szCs w:val="28"/>
          <w:lang w:val="en-US" w:eastAsia="zh-CN"/>
        </w:rPr>
      </w:pPr>
      <w:r>
        <w:rPr>
          <w:rFonts w:hint="eastAsia" w:ascii="宋体" w:hAnsi="宋体" w:eastAsia="宋体" w:cs="宋体"/>
          <w:b/>
          <w:bCs/>
          <w:color w:val="auto"/>
          <w:sz w:val="22"/>
          <w:szCs w:val="28"/>
          <w:lang w:val="en-US" w:eastAsia="zh-CN"/>
        </w:rPr>
        <w:t>推广开启</w:t>
      </w:r>
    </w:p>
    <w:p>
      <w:pPr>
        <w:numPr>
          <w:ilvl w:val="0"/>
          <w:numId w:val="0"/>
        </w:numPr>
        <w:ind w:leftChars="0" w:firstLine="420" w:firstLineChars="0"/>
        <w:jc w:val="both"/>
        <w:outlineLvl w:val="9"/>
        <w:rPr>
          <w:rFonts w:hint="default" w:ascii="宋体" w:hAnsi="宋体" w:eastAsia="宋体" w:cs="宋体"/>
          <w:b/>
          <w:bCs/>
          <w:color w:val="auto"/>
          <w:sz w:val="22"/>
          <w:szCs w:val="28"/>
          <w:lang w:val="en-US" w:eastAsia="zh-CN"/>
        </w:rPr>
      </w:pPr>
      <w:r>
        <w:rPr>
          <w:rFonts w:hint="eastAsia" w:ascii="宋体" w:hAnsi="宋体" w:eastAsia="宋体" w:cs="宋体"/>
          <w:b/>
          <w:bCs/>
          <w:color w:val="auto"/>
          <w:sz w:val="22"/>
          <w:szCs w:val="28"/>
          <w:lang w:val="en-US" w:eastAsia="zh-CN"/>
        </w:rPr>
        <w:t>点金初始出价0.4，预算100</w:t>
      </w:r>
    </w:p>
    <w:p>
      <w:pPr>
        <w:numPr>
          <w:ilvl w:val="0"/>
          <w:numId w:val="0"/>
        </w:numPr>
        <w:ind w:left="420" w:leftChars="0" w:firstLine="420" w:firstLineChars="0"/>
        <w:jc w:val="both"/>
        <w:outlineLvl w:val="9"/>
        <w:rPr>
          <w:rFonts w:hint="eastAsia" w:ascii="宋体" w:hAnsi="宋体" w:eastAsia="宋体" w:cs="宋体"/>
          <w:b/>
          <w:bCs/>
          <w:color w:val="auto"/>
          <w:sz w:val="22"/>
          <w:szCs w:val="28"/>
          <w:lang w:val="en-US" w:eastAsia="zh-CN"/>
        </w:rPr>
      </w:pPr>
      <w:r>
        <w:drawing>
          <wp:inline distT="0" distB="0" distL="114300" distR="114300">
            <wp:extent cx="6115685" cy="3562350"/>
            <wp:effectExtent l="0" t="0" r="18415"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44"/>
                    <a:stretch>
                      <a:fillRect/>
                    </a:stretch>
                  </pic:blipFill>
                  <pic:spPr>
                    <a:xfrm>
                      <a:off x="0" y="0"/>
                      <a:ext cx="6115685" cy="3562350"/>
                    </a:xfrm>
                    <a:prstGeom prst="rect">
                      <a:avLst/>
                    </a:prstGeom>
                    <a:noFill/>
                    <a:ln>
                      <a:noFill/>
                    </a:ln>
                  </pic:spPr>
                </pic:pic>
              </a:graphicData>
            </a:graphic>
          </wp:inline>
        </w:drawing>
      </w:r>
    </w:p>
    <w:p>
      <w:pPr>
        <w:numPr>
          <w:ilvl w:val="0"/>
          <w:numId w:val="0"/>
        </w:numPr>
        <w:ind w:left="420" w:leftChars="0" w:firstLine="420" w:firstLineChars="0"/>
        <w:jc w:val="both"/>
        <w:outlineLvl w:val="9"/>
        <w:rPr>
          <w:rFonts w:hint="default" w:ascii="宋体" w:hAnsi="宋体" w:eastAsia="宋体" w:cs="宋体"/>
          <w:b/>
          <w:bCs/>
          <w:color w:val="auto"/>
          <w:sz w:val="22"/>
          <w:szCs w:val="28"/>
          <w:lang w:val="en-US" w:eastAsia="zh-CN"/>
        </w:rPr>
      </w:pPr>
    </w:p>
    <w:p>
      <w:pPr>
        <w:numPr>
          <w:ilvl w:val="0"/>
          <w:numId w:val="1"/>
        </w:numPr>
        <w:ind w:left="0" w:leftChars="0" w:firstLine="0" w:firstLineChars="0"/>
        <w:jc w:val="both"/>
        <w:outlineLvl w:val="9"/>
        <w:rPr>
          <w:rFonts w:hint="eastAsia" w:ascii="宋体" w:hAnsi="宋体" w:eastAsia="宋体" w:cs="宋体"/>
          <w:b/>
          <w:bCs/>
          <w:color w:val="auto"/>
          <w:sz w:val="22"/>
          <w:szCs w:val="28"/>
          <w:lang w:val="en-US" w:eastAsia="zh-CN"/>
        </w:rPr>
      </w:pPr>
      <w:r>
        <w:rPr>
          <w:rFonts w:hint="eastAsia" w:ascii="宋体" w:hAnsi="宋体" w:eastAsia="宋体" w:cs="宋体"/>
          <w:b/>
          <w:bCs/>
          <w:color w:val="auto"/>
          <w:sz w:val="22"/>
          <w:szCs w:val="28"/>
          <w:lang w:val="en-US" w:eastAsia="zh-CN"/>
        </w:rPr>
        <w:t>开业第二天打开铂金</w:t>
      </w:r>
    </w:p>
    <w:p>
      <w:pPr>
        <w:numPr>
          <w:ilvl w:val="0"/>
          <w:numId w:val="0"/>
        </w:numPr>
        <w:ind w:leftChars="0" w:firstLine="420" w:firstLineChars="0"/>
        <w:jc w:val="both"/>
        <w:outlineLvl w:val="9"/>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8"/>
          <w:lang w:val="en-US" w:eastAsia="zh-CN"/>
        </w:rPr>
        <w:t>铂金出价自定义0.03，预算100</w:t>
      </w:r>
    </w:p>
    <w:p>
      <w:pPr>
        <w:numPr>
          <w:ilvl w:val="0"/>
          <w:numId w:val="0"/>
        </w:numPr>
        <w:ind w:leftChars="0" w:firstLine="420" w:firstLineChars="0"/>
        <w:jc w:val="both"/>
        <w:outlineLvl w:val="9"/>
        <w:rPr>
          <w:rFonts w:hint="default"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8"/>
          <w:lang w:val="en-US" w:eastAsia="zh-CN"/>
        </w:rPr>
        <w:t>关闭为你优选+钻石展位（打开铂金的时候会自动打开）</w:t>
      </w:r>
    </w:p>
    <w:p>
      <w:pPr>
        <w:numPr>
          <w:ilvl w:val="0"/>
          <w:numId w:val="0"/>
        </w:numPr>
        <w:ind w:leftChars="0"/>
        <w:jc w:val="center"/>
        <w:outlineLvl w:val="9"/>
      </w:pPr>
      <w:r>
        <w:drawing>
          <wp:inline distT="0" distB="0" distL="114300" distR="114300">
            <wp:extent cx="6109335" cy="3594100"/>
            <wp:effectExtent l="0" t="0" r="5715" b="635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45"/>
                    <a:stretch>
                      <a:fillRect/>
                    </a:stretch>
                  </pic:blipFill>
                  <pic:spPr>
                    <a:xfrm>
                      <a:off x="0" y="0"/>
                      <a:ext cx="6109335" cy="3594100"/>
                    </a:xfrm>
                    <a:prstGeom prst="rect">
                      <a:avLst/>
                    </a:prstGeom>
                    <a:noFill/>
                    <a:ln>
                      <a:noFill/>
                    </a:ln>
                  </pic:spPr>
                </pic:pic>
              </a:graphicData>
            </a:graphic>
          </wp:inline>
        </w:drawing>
      </w:r>
    </w:p>
    <w:p>
      <w:pPr>
        <w:numPr>
          <w:ilvl w:val="0"/>
          <w:numId w:val="0"/>
        </w:numPr>
        <w:ind w:leftChars="0"/>
        <w:jc w:val="center"/>
        <w:outlineLvl w:val="9"/>
        <w:rPr>
          <w:rFonts w:hint="eastAsia"/>
          <w:lang w:val="en-US" w:eastAsia="zh-CN"/>
        </w:rPr>
      </w:pPr>
      <w:r>
        <w:drawing>
          <wp:inline distT="0" distB="0" distL="114300" distR="114300">
            <wp:extent cx="2301875" cy="5400040"/>
            <wp:effectExtent l="0" t="0" r="3175" b="1016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46"/>
                    <a:stretch>
                      <a:fillRect/>
                    </a:stretch>
                  </pic:blipFill>
                  <pic:spPr>
                    <a:xfrm>
                      <a:off x="0" y="0"/>
                      <a:ext cx="2301875" cy="5400040"/>
                    </a:xfrm>
                    <a:prstGeom prst="rect">
                      <a:avLst/>
                    </a:prstGeom>
                    <a:noFill/>
                    <a:ln>
                      <a:noFill/>
                    </a:ln>
                  </pic:spPr>
                </pic:pic>
              </a:graphicData>
            </a:graphic>
          </wp:inline>
        </w:drawing>
      </w:r>
      <w:r>
        <w:rPr>
          <w:rFonts w:hint="eastAsia"/>
          <w:lang w:val="en-US" w:eastAsia="zh-CN"/>
        </w:rPr>
        <w:t>--</w:t>
      </w:r>
    </w:p>
    <w:p>
      <w:pPr>
        <w:numPr>
          <w:ilvl w:val="0"/>
          <w:numId w:val="0"/>
        </w:numPr>
        <w:ind w:leftChars="0"/>
        <w:jc w:val="center"/>
        <w:outlineLvl w:val="9"/>
        <w:rPr>
          <w:rFonts w:hint="eastAsia"/>
          <w:lang w:val="en-US" w:eastAsia="zh-CN"/>
        </w:rPr>
      </w:pPr>
    </w:p>
    <w:p>
      <w:pPr>
        <w:numPr>
          <w:ilvl w:val="0"/>
          <w:numId w:val="0"/>
        </w:numPr>
        <w:ind w:leftChars="0"/>
        <w:jc w:val="center"/>
        <w:outlineLvl w:val="9"/>
        <w:rPr>
          <w:rFonts w:hint="eastAsia"/>
          <w:lang w:val="en-US" w:eastAsia="zh-CN"/>
        </w:rPr>
      </w:pPr>
    </w:p>
    <w:p>
      <w:pPr>
        <w:numPr>
          <w:ilvl w:val="0"/>
          <w:numId w:val="0"/>
        </w:numPr>
        <w:ind w:leftChars="0"/>
        <w:jc w:val="center"/>
        <w:outlineLvl w:val="9"/>
        <w:rPr>
          <w:rFonts w:hint="eastAsia"/>
          <w:lang w:val="en-US" w:eastAsia="zh-CN"/>
        </w:rPr>
      </w:pPr>
    </w:p>
    <w:p>
      <w:pPr>
        <w:numPr>
          <w:ilvl w:val="0"/>
          <w:numId w:val="0"/>
        </w:numPr>
        <w:ind w:leftChars="0"/>
        <w:jc w:val="center"/>
        <w:outlineLvl w:val="9"/>
        <w:rPr>
          <w:rFonts w:hint="eastAsia"/>
          <w:lang w:val="en-US" w:eastAsia="zh-CN"/>
        </w:rPr>
      </w:pPr>
    </w:p>
    <w:p>
      <w:pPr>
        <w:numPr>
          <w:ilvl w:val="0"/>
          <w:numId w:val="0"/>
        </w:numPr>
        <w:ind w:leftChars="0"/>
        <w:jc w:val="center"/>
        <w:outlineLvl w:val="9"/>
        <w:rPr>
          <w:rFonts w:hint="eastAsia"/>
          <w:lang w:val="en-US" w:eastAsia="zh-CN"/>
        </w:rPr>
      </w:pPr>
    </w:p>
    <w:p>
      <w:pPr>
        <w:numPr>
          <w:ilvl w:val="0"/>
          <w:numId w:val="0"/>
        </w:numPr>
        <w:ind w:leftChars="0"/>
        <w:jc w:val="center"/>
        <w:outlineLvl w:val="9"/>
        <w:rPr>
          <w:rFonts w:hint="eastAsia"/>
          <w:lang w:val="en-US" w:eastAsia="zh-CN"/>
        </w:rPr>
      </w:pPr>
    </w:p>
    <w:p>
      <w:pPr>
        <w:numPr>
          <w:ilvl w:val="0"/>
          <w:numId w:val="0"/>
        </w:numPr>
        <w:ind w:leftChars="0"/>
        <w:jc w:val="center"/>
        <w:outlineLvl w:val="9"/>
        <w:rPr>
          <w:rFonts w:hint="eastAsia"/>
          <w:lang w:val="en-US" w:eastAsia="zh-CN"/>
        </w:rPr>
      </w:pPr>
    </w:p>
    <w:p>
      <w:pPr>
        <w:numPr>
          <w:ilvl w:val="0"/>
          <w:numId w:val="0"/>
        </w:numPr>
        <w:ind w:leftChars="0"/>
        <w:jc w:val="center"/>
        <w:outlineLvl w:val="9"/>
        <w:rPr>
          <w:rFonts w:hint="eastAsia"/>
          <w:lang w:val="en-US" w:eastAsia="zh-CN"/>
        </w:rPr>
      </w:pPr>
      <w:r>
        <w:rPr>
          <w:rFonts w:hint="eastAsia"/>
          <w:lang w:val="en-US" w:eastAsia="zh-CN"/>
        </w:rPr>
        <w:t>-</w:t>
      </w:r>
    </w:p>
    <w:p>
      <w:pPr>
        <w:numPr>
          <w:ilvl w:val="0"/>
          <w:numId w:val="0"/>
        </w:numPr>
        <w:ind w:leftChars="0"/>
        <w:jc w:val="center"/>
        <w:outlineLvl w:val="9"/>
        <w:rPr>
          <w:rFonts w:hint="default"/>
          <w:lang w:val="en-US" w:eastAsia="zh-CN"/>
        </w:rPr>
      </w:pPr>
    </w:p>
    <w:p>
      <w:pPr>
        <w:numPr>
          <w:ilvl w:val="0"/>
          <w:numId w:val="1"/>
        </w:numPr>
        <w:ind w:left="0" w:leftChars="0" w:firstLine="0" w:firstLineChars="0"/>
        <w:jc w:val="both"/>
        <w:outlineLvl w:val="9"/>
        <w:rPr>
          <w:rFonts w:hint="eastAsia" w:ascii="宋体" w:hAnsi="宋体" w:eastAsia="宋体" w:cs="宋体"/>
          <w:b/>
          <w:bCs/>
          <w:color w:val="auto"/>
          <w:sz w:val="22"/>
          <w:szCs w:val="28"/>
          <w:lang w:val="en-US" w:eastAsia="zh-CN"/>
        </w:rPr>
      </w:pPr>
      <w:r>
        <w:rPr>
          <w:rFonts w:hint="eastAsia" w:ascii="宋体" w:hAnsi="宋体" w:eastAsia="宋体" w:cs="宋体"/>
          <w:b/>
          <w:bCs/>
          <w:color w:val="auto"/>
          <w:sz w:val="22"/>
          <w:szCs w:val="28"/>
          <w:lang w:val="en-US" w:eastAsia="zh-CN"/>
        </w:rPr>
        <w:t>开业第一天不要充值打开推广，找专员申请推广费充值5000返现1600的优惠活动，第二天下来后提醒门店充值并且打开推广</w:t>
      </w:r>
    </w:p>
    <w:p>
      <w:pPr>
        <w:numPr>
          <w:ilvl w:val="0"/>
          <w:numId w:val="0"/>
        </w:numPr>
        <w:ind w:leftChars="0" w:firstLine="420" w:firstLineChars="0"/>
        <w:jc w:val="both"/>
        <w:outlineLvl w:val="9"/>
        <w:rPr>
          <w:rFonts w:hint="eastAsia" w:ascii="宋体" w:hAnsi="宋体" w:eastAsia="宋体" w:cs="宋体"/>
          <w:b w:val="0"/>
          <w:bCs w:val="0"/>
          <w:color w:val="auto"/>
          <w:sz w:val="22"/>
          <w:szCs w:val="28"/>
          <w:lang w:val="en-US" w:eastAsia="zh-CN"/>
        </w:rPr>
      </w:pPr>
      <w:r>
        <w:rPr>
          <w:rFonts w:hint="eastAsia" w:ascii="宋体" w:hAnsi="宋体" w:eastAsia="宋体" w:cs="宋体"/>
          <w:b w:val="0"/>
          <w:bCs w:val="0"/>
          <w:color w:val="auto"/>
          <w:sz w:val="22"/>
          <w:szCs w:val="28"/>
          <w:lang w:val="en-US" w:eastAsia="zh-CN"/>
        </w:rPr>
        <w:drawing>
          <wp:inline distT="0" distB="0" distL="114300" distR="114300">
            <wp:extent cx="6117590" cy="3199765"/>
            <wp:effectExtent l="0" t="0" r="16510" b="635"/>
            <wp:docPr id="28" name="图片 28" descr="32e2daac95717262bb5d1cdd602e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2e2daac95717262bb5d1cdd602e20b"/>
                    <pic:cNvPicPr>
                      <a:picLocks noChangeAspect="1"/>
                    </pic:cNvPicPr>
                  </pic:nvPicPr>
                  <pic:blipFill>
                    <a:blip r:embed="rId47"/>
                    <a:stretch>
                      <a:fillRect/>
                    </a:stretch>
                  </pic:blipFill>
                  <pic:spPr>
                    <a:xfrm>
                      <a:off x="0" y="0"/>
                      <a:ext cx="6117590" cy="3199765"/>
                    </a:xfrm>
                    <a:prstGeom prst="rect">
                      <a:avLst/>
                    </a:prstGeom>
                  </pic:spPr>
                </pic:pic>
              </a:graphicData>
            </a:graphic>
          </wp:inline>
        </w:drawing>
      </w:r>
    </w:p>
    <w:p>
      <w:pPr>
        <w:numPr>
          <w:ilvl w:val="0"/>
          <w:numId w:val="1"/>
        </w:numPr>
        <w:ind w:left="0" w:leftChars="0" w:firstLine="0" w:firstLineChars="0"/>
        <w:jc w:val="both"/>
        <w:outlineLvl w:val="9"/>
        <w:rPr>
          <w:rFonts w:hint="eastAsia" w:ascii="宋体" w:hAnsi="宋体" w:eastAsia="宋体" w:cs="宋体"/>
          <w:b/>
          <w:bCs/>
          <w:color w:val="auto"/>
          <w:sz w:val="22"/>
          <w:szCs w:val="22"/>
          <w:lang w:val="en-US" w:eastAsia="zh-CN"/>
        </w:rPr>
      </w:pPr>
      <w:r>
        <w:rPr>
          <w:rFonts w:hint="eastAsia" w:ascii="宋体" w:hAnsi="宋体" w:eastAsia="宋体" w:cs="宋体"/>
          <w:b/>
          <w:bCs/>
          <w:color w:val="auto"/>
          <w:sz w:val="22"/>
          <w:szCs w:val="22"/>
          <w:lang w:val="en-US" w:eastAsia="zh-CN"/>
        </w:rPr>
        <w:t>商圈分析</w:t>
      </w:r>
    </w:p>
    <w:p>
      <w:pPr>
        <w:numPr>
          <w:ilvl w:val="0"/>
          <w:numId w:val="0"/>
        </w:numPr>
        <w:ind w:firstLine="420" w:firstLineChars="0"/>
        <w:jc w:val="both"/>
        <w:outlineLvl w:val="9"/>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分析商圈后调整门店的活动及商品等，做新店7天目标单量表格与门店进行沟通确认</w:t>
      </w:r>
    </w:p>
    <w:p>
      <w:pPr>
        <w:numPr>
          <w:ilvl w:val="0"/>
          <w:numId w:val="1"/>
        </w:numPr>
        <w:ind w:left="0" w:leftChars="0" w:firstLine="0" w:firstLineChars="0"/>
        <w:jc w:val="both"/>
        <w:outlineLvl w:val="9"/>
        <w:rPr>
          <w:rFonts w:hint="default" w:ascii="宋体" w:hAnsi="宋体" w:eastAsia="宋体" w:cs="宋体"/>
          <w:b/>
          <w:bCs/>
          <w:color w:val="auto"/>
          <w:sz w:val="22"/>
          <w:szCs w:val="22"/>
          <w:lang w:val="en-US" w:eastAsia="zh-CN"/>
        </w:rPr>
      </w:pPr>
      <w:r>
        <w:rPr>
          <w:rFonts w:hint="eastAsia" w:ascii="宋体" w:hAnsi="宋体" w:eastAsia="宋体" w:cs="宋体"/>
          <w:b/>
          <w:bCs/>
          <w:color w:val="auto"/>
          <w:sz w:val="22"/>
          <w:szCs w:val="22"/>
          <w:lang w:val="en-US" w:eastAsia="zh-CN"/>
        </w:rPr>
        <w:t>新店加权（袋鼠店长）</w:t>
      </w:r>
    </w:p>
    <w:p>
      <w:pPr>
        <w:numPr>
          <w:ilvl w:val="0"/>
          <w:numId w:val="0"/>
        </w:numPr>
        <w:ind w:leftChars="0" w:firstLine="420" w:firstLineChars="0"/>
        <w:jc w:val="both"/>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开业后根据门店实际数据来调整并且开启新店加权以及购买袋鼠店长</w:t>
      </w:r>
    </w:p>
    <w:p>
      <w:pPr>
        <w:numPr>
          <w:ilvl w:val="0"/>
          <w:numId w:val="1"/>
        </w:numPr>
        <w:ind w:left="0" w:leftChars="0" w:firstLine="0" w:firstLineChars="0"/>
        <w:jc w:val="both"/>
        <w:outlineLvl w:val="9"/>
        <w:rPr>
          <w:rFonts w:hint="eastAsia" w:ascii="宋体" w:hAnsi="宋体" w:eastAsia="宋体" w:cs="宋体"/>
          <w:b/>
          <w:bCs/>
          <w:color w:val="auto"/>
          <w:sz w:val="22"/>
          <w:szCs w:val="22"/>
          <w:lang w:val="en-US" w:eastAsia="zh-CN"/>
        </w:rPr>
      </w:pPr>
      <w:r>
        <w:rPr>
          <w:rFonts w:hint="eastAsia" w:ascii="宋体" w:hAnsi="宋体" w:eastAsia="宋体" w:cs="宋体"/>
          <w:b/>
          <w:bCs/>
          <w:color w:val="auto"/>
          <w:sz w:val="22"/>
          <w:szCs w:val="22"/>
          <w:lang w:val="en-US" w:eastAsia="zh-CN"/>
        </w:rPr>
        <w:t>补贴申请</w:t>
      </w:r>
    </w:p>
    <w:p>
      <w:pPr>
        <w:numPr>
          <w:ilvl w:val="0"/>
          <w:numId w:val="0"/>
        </w:numPr>
        <w:ind w:firstLine="420" w:firstLineChars="0"/>
        <w:jc w:val="both"/>
        <w:outlineLvl w:val="9"/>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开业后根据门店实际数据来调整并且进行补贴申请</w:t>
      </w:r>
    </w:p>
    <w:p>
      <w:pPr>
        <w:numPr>
          <w:ilvl w:val="0"/>
          <w:numId w:val="2"/>
        </w:numPr>
        <w:ind w:firstLine="420" w:firstLineChars="0"/>
        <w:jc w:val="both"/>
        <w:outlineLvl w:val="9"/>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减配补贴</w:t>
      </w:r>
    </w:p>
    <w:p>
      <w:pPr>
        <w:numPr>
          <w:ilvl w:val="0"/>
          <w:numId w:val="2"/>
        </w:numPr>
        <w:ind w:firstLine="420" w:firstLineChars="0"/>
        <w:jc w:val="both"/>
        <w:outlineLvl w:val="9"/>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满减补贴</w:t>
      </w:r>
    </w:p>
    <w:p>
      <w:pPr>
        <w:numPr>
          <w:ilvl w:val="0"/>
          <w:numId w:val="2"/>
        </w:numPr>
        <w:ind w:firstLine="420" w:firstLineChars="0"/>
        <w:jc w:val="both"/>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津贴联盟</w:t>
      </w:r>
    </w:p>
    <w:p>
      <w:pPr>
        <w:numPr>
          <w:ilvl w:val="0"/>
          <w:numId w:val="2"/>
        </w:numPr>
        <w:ind w:firstLine="420" w:firstLineChars="0"/>
        <w:jc w:val="both"/>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特价菜补贴</w:t>
      </w:r>
    </w:p>
    <w:p>
      <w:pPr>
        <w:numPr>
          <w:ilvl w:val="0"/>
          <w:numId w:val="2"/>
        </w:numPr>
        <w:ind w:firstLine="420" w:firstLineChars="0"/>
        <w:jc w:val="both"/>
        <w:outlineLvl w:val="9"/>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天天神劵，会员红包（加码），周四大牌</w:t>
      </w:r>
    </w:p>
    <w:p>
      <w:pPr>
        <w:numPr>
          <w:ilvl w:val="0"/>
          <w:numId w:val="2"/>
        </w:numPr>
        <w:ind w:firstLine="420" w:firstLineChars="0"/>
        <w:jc w:val="both"/>
        <w:outlineLvl w:val="9"/>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节假日活动报名</w:t>
      </w:r>
    </w:p>
    <w:p>
      <w:pPr>
        <w:numPr>
          <w:ilvl w:val="0"/>
          <w:numId w:val="1"/>
        </w:numPr>
        <w:ind w:left="0" w:leftChars="0" w:firstLine="0" w:firstLineChars="0"/>
        <w:jc w:val="both"/>
        <w:outlineLvl w:val="9"/>
        <w:rPr>
          <w:rFonts w:hint="eastAsia" w:ascii="宋体" w:hAnsi="宋体" w:eastAsia="宋体" w:cs="宋体"/>
          <w:b/>
          <w:bCs/>
          <w:color w:val="auto"/>
          <w:sz w:val="22"/>
          <w:szCs w:val="22"/>
          <w:lang w:val="en-US" w:eastAsia="zh-CN"/>
        </w:rPr>
      </w:pPr>
      <w:r>
        <w:rPr>
          <w:rFonts w:hint="eastAsia" w:ascii="宋体" w:hAnsi="宋体" w:eastAsia="宋体" w:cs="宋体"/>
          <w:b/>
          <w:bCs/>
          <w:color w:val="auto"/>
          <w:sz w:val="22"/>
          <w:szCs w:val="22"/>
          <w:lang w:val="en-US" w:eastAsia="zh-CN"/>
        </w:rPr>
        <w:t>美团商家版APP把商家二维码和微信下单二维码发到群里</w:t>
      </w:r>
      <w:bookmarkStart w:id="0" w:name="_GoBack"/>
      <w:bookmarkEnd w:id="0"/>
    </w:p>
    <w:p>
      <w:pPr>
        <w:numPr>
          <w:ilvl w:val="0"/>
          <w:numId w:val="0"/>
        </w:numPr>
        <w:ind w:leftChars="0"/>
        <w:jc w:val="both"/>
        <w:outlineLvl w:val="9"/>
        <w:rPr>
          <w:rFonts w:hint="eastAsia" w:ascii="宋体" w:hAnsi="宋体" w:eastAsia="宋体" w:cs="宋体"/>
          <w:b/>
          <w:bCs/>
          <w:color w:val="auto"/>
          <w:sz w:val="22"/>
          <w:szCs w:val="22"/>
          <w:lang w:val="en-US" w:eastAsia="zh-CN"/>
        </w:rPr>
      </w:pPr>
      <w:r>
        <w:drawing>
          <wp:inline distT="0" distB="0" distL="114300" distR="114300">
            <wp:extent cx="2025015" cy="3599815"/>
            <wp:effectExtent l="0" t="0" r="13335" b="63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8"/>
                    <a:stretch>
                      <a:fillRect/>
                    </a:stretch>
                  </pic:blipFill>
                  <pic:spPr>
                    <a:xfrm>
                      <a:off x="0" y="0"/>
                      <a:ext cx="2025015" cy="3599815"/>
                    </a:xfrm>
                    <a:prstGeom prst="rect">
                      <a:avLst/>
                    </a:prstGeom>
                    <a:noFill/>
                    <a:ln>
                      <a:noFill/>
                    </a:ln>
                  </pic:spPr>
                </pic:pic>
              </a:graphicData>
            </a:graphic>
          </wp:inline>
        </w:drawing>
      </w:r>
      <w:r>
        <w:drawing>
          <wp:inline distT="0" distB="0" distL="114300" distR="114300">
            <wp:extent cx="2025015" cy="3599815"/>
            <wp:effectExtent l="0" t="0" r="13335" b="63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49"/>
                    <a:stretch>
                      <a:fillRect/>
                    </a:stretch>
                  </pic:blipFill>
                  <pic:spPr>
                    <a:xfrm>
                      <a:off x="0" y="0"/>
                      <a:ext cx="2025015" cy="3599815"/>
                    </a:xfrm>
                    <a:prstGeom prst="rect">
                      <a:avLst/>
                    </a:prstGeom>
                    <a:noFill/>
                    <a:ln>
                      <a:noFill/>
                    </a:ln>
                  </pic:spPr>
                </pic:pic>
              </a:graphicData>
            </a:graphic>
          </wp:inline>
        </w:drawing>
      </w:r>
      <w:r>
        <w:drawing>
          <wp:inline distT="0" distB="0" distL="114300" distR="114300">
            <wp:extent cx="2025015" cy="3599815"/>
            <wp:effectExtent l="0" t="0" r="13335" b="63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0"/>
                    <a:stretch>
                      <a:fillRect/>
                    </a:stretch>
                  </pic:blipFill>
                  <pic:spPr>
                    <a:xfrm>
                      <a:off x="0" y="0"/>
                      <a:ext cx="2025015" cy="3599815"/>
                    </a:xfrm>
                    <a:prstGeom prst="rect">
                      <a:avLst/>
                    </a:prstGeom>
                    <a:noFill/>
                    <a:ln>
                      <a:noFill/>
                    </a:ln>
                  </pic:spPr>
                </pic:pic>
              </a:graphicData>
            </a:graphic>
          </wp:inline>
        </w:drawing>
      </w:r>
    </w:p>
    <w:p>
      <w:pPr>
        <w:numPr>
          <w:ilvl w:val="0"/>
          <w:numId w:val="0"/>
        </w:numPr>
        <w:ind w:leftChars="0"/>
        <w:jc w:val="both"/>
        <w:outlineLvl w:val="9"/>
        <w:rPr>
          <w:rFonts w:hint="default" w:ascii="宋体" w:hAnsi="宋体" w:eastAsia="宋体" w:cs="宋体"/>
          <w:b/>
          <w:bCs/>
          <w:color w:val="auto"/>
          <w:sz w:val="22"/>
          <w:szCs w:val="22"/>
          <w:lang w:val="en-US" w:eastAsia="zh-CN"/>
        </w:rPr>
      </w:pPr>
    </w:p>
    <w:p>
      <w:pPr>
        <w:numPr>
          <w:ilvl w:val="0"/>
          <w:numId w:val="0"/>
        </w:numPr>
        <w:jc w:val="both"/>
        <w:outlineLvl w:val="9"/>
        <w:rPr>
          <w:rFonts w:hint="eastAsia" w:ascii="宋体" w:hAnsi="宋体" w:eastAsia="宋体" w:cs="宋体"/>
          <w:b w:val="0"/>
          <w:bCs w:val="0"/>
          <w:color w:val="auto"/>
          <w:sz w:val="22"/>
          <w:szCs w:val="28"/>
          <w:lang w:val="en-US" w:eastAsia="zh-CN"/>
        </w:rPr>
      </w:pPr>
    </w:p>
    <w:p>
      <w:pPr>
        <w:numPr>
          <w:ilvl w:val="0"/>
          <w:numId w:val="0"/>
        </w:numPr>
        <w:jc w:val="both"/>
        <w:outlineLvl w:val="9"/>
        <w:rPr>
          <w:rFonts w:hint="default" w:ascii="宋体" w:hAnsi="宋体" w:eastAsia="宋体" w:cs="宋体"/>
          <w:b w:val="0"/>
          <w:bCs w:val="0"/>
          <w:color w:val="auto"/>
          <w:sz w:val="22"/>
          <w:szCs w:val="28"/>
          <w:lang w:val="en-US" w:eastAsia="zh-CN"/>
        </w:rPr>
      </w:pPr>
    </w:p>
    <w:p>
      <w:pPr>
        <w:widowControl w:val="0"/>
        <w:numPr>
          <w:ilvl w:val="0"/>
          <w:numId w:val="0"/>
        </w:numPr>
        <w:jc w:val="left"/>
        <w:rPr>
          <w:rFonts w:hint="eastAsia" w:ascii="宋体" w:hAnsi="宋体" w:eastAsia="宋体" w:cs="宋体"/>
          <w:b w:val="0"/>
          <w:bCs w:val="0"/>
          <w:sz w:val="22"/>
          <w:szCs w:val="28"/>
          <w:lang w:val="en-US" w:eastAsia="zh-CN"/>
        </w:rPr>
      </w:pPr>
      <w:r>
        <w:rPr>
          <w:rFonts w:hint="eastAsia" w:ascii="宋体" w:hAnsi="宋体" w:eastAsia="宋体" w:cs="宋体"/>
          <w:b/>
          <w:bCs/>
          <w:sz w:val="22"/>
          <w:szCs w:val="28"/>
          <w:lang w:val="en-US" w:eastAsia="zh-CN"/>
        </w:rPr>
        <w:t>工单系统一键设置新店流程：</w:t>
      </w:r>
      <w:r>
        <w:rPr>
          <w:rFonts w:hint="eastAsia" w:ascii="宋体" w:hAnsi="宋体" w:eastAsia="宋体" w:cs="宋体"/>
          <w:b w:val="0"/>
          <w:bCs w:val="0"/>
          <w:sz w:val="22"/>
          <w:szCs w:val="28"/>
          <w:lang w:val="en-US" w:eastAsia="zh-CN"/>
        </w:rPr>
        <w:br w:type="textWrapping"/>
      </w:r>
      <w:r>
        <w:rPr>
          <w:rFonts w:hint="eastAsia" w:ascii="宋体" w:hAnsi="宋体" w:eastAsia="宋体" w:cs="宋体"/>
          <w:b w:val="0"/>
          <w:bCs w:val="0"/>
          <w:sz w:val="22"/>
          <w:szCs w:val="28"/>
          <w:lang w:val="en-US" w:eastAsia="zh-CN"/>
        </w:rPr>
        <w:t>1、找到一个参考的源门店（注意：方案一致，品类一致）</w:t>
      </w:r>
    </w:p>
    <w:p>
      <w:pPr>
        <w:widowControl w:val="0"/>
        <w:numPr>
          <w:ilvl w:val="0"/>
          <w:numId w:val="3"/>
        </w:numPr>
        <w:jc w:val="left"/>
        <w:rPr>
          <w:rFonts w:hint="eastAsia" w:ascii="宋体" w:hAnsi="宋体" w:eastAsia="宋体" w:cs="宋体"/>
          <w:b w:val="0"/>
          <w:bCs w:val="0"/>
          <w:sz w:val="22"/>
          <w:szCs w:val="28"/>
          <w:lang w:val="en-US" w:eastAsia="zh-CN"/>
        </w:rPr>
      </w:pPr>
      <w:r>
        <w:rPr>
          <w:rFonts w:hint="eastAsia" w:ascii="宋体" w:hAnsi="宋体" w:eastAsia="宋体" w:cs="宋体"/>
          <w:b w:val="0"/>
          <w:bCs w:val="0"/>
          <w:sz w:val="22"/>
          <w:szCs w:val="28"/>
          <w:lang w:val="en-US" w:eastAsia="zh-CN"/>
        </w:rPr>
        <w:t>同步该门店的菜单</w:t>
      </w:r>
    </w:p>
    <w:p>
      <w:pPr>
        <w:widowControl w:val="0"/>
        <w:numPr>
          <w:ilvl w:val="0"/>
          <w:numId w:val="3"/>
        </w:numPr>
        <w:jc w:val="left"/>
        <w:rPr>
          <w:rFonts w:hint="eastAsia" w:ascii="宋体" w:hAnsi="宋体" w:eastAsia="宋体" w:cs="宋体"/>
          <w:b w:val="0"/>
          <w:bCs w:val="0"/>
          <w:sz w:val="22"/>
          <w:szCs w:val="28"/>
          <w:lang w:val="en-US" w:eastAsia="zh-CN"/>
        </w:rPr>
      </w:pPr>
      <w:r>
        <w:rPr>
          <w:rFonts w:hint="eastAsia" w:ascii="宋体" w:hAnsi="宋体" w:eastAsia="宋体" w:cs="宋体"/>
          <w:b w:val="0"/>
          <w:bCs w:val="0"/>
          <w:sz w:val="22"/>
          <w:szCs w:val="28"/>
          <w:lang w:val="en-US" w:eastAsia="zh-CN"/>
        </w:rPr>
        <w:t>工单系统tools，输入要设置的新店ID，源门店ID，选择类型，点击run</w:t>
      </w:r>
    </w:p>
    <w:p>
      <w:pPr>
        <w:numPr>
          <w:ilvl w:val="0"/>
          <w:numId w:val="0"/>
        </w:numPr>
        <w:jc w:val="center"/>
        <w:outlineLvl w:val="9"/>
        <w:rPr>
          <w:rFonts w:hint="eastAsia" w:ascii="宋体" w:hAnsi="宋体" w:eastAsia="宋体" w:cs="宋体"/>
          <w:b w:val="0"/>
          <w:bCs w:val="0"/>
          <w:sz w:val="22"/>
          <w:szCs w:val="28"/>
        </w:rPr>
      </w:pPr>
      <w:r>
        <w:rPr>
          <w:rFonts w:hint="eastAsia" w:ascii="宋体" w:hAnsi="宋体" w:eastAsia="宋体" w:cs="宋体"/>
          <w:b w:val="0"/>
          <w:bCs w:val="0"/>
          <w:sz w:val="22"/>
          <w:szCs w:val="28"/>
        </w:rPr>
        <w:drawing>
          <wp:inline distT="0" distB="0" distL="114300" distR="114300">
            <wp:extent cx="5262245" cy="1607820"/>
            <wp:effectExtent l="9525" t="9525" r="24130" b="2095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51"/>
                    <a:stretch>
                      <a:fillRect/>
                    </a:stretch>
                  </pic:blipFill>
                  <pic:spPr>
                    <a:xfrm>
                      <a:off x="0" y="0"/>
                      <a:ext cx="5262245" cy="1607820"/>
                    </a:xfrm>
                    <a:prstGeom prst="rect">
                      <a:avLst/>
                    </a:prstGeom>
                    <a:noFill/>
                    <a:ln>
                      <a:solidFill>
                        <a:schemeClr val="tx1">
                          <a:lumMod val="85000"/>
                          <a:lumOff val="15000"/>
                        </a:schemeClr>
                      </a:solidFill>
                    </a:ln>
                  </pic:spPr>
                </pic:pic>
              </a:graphicData>
            </a:graphic>
          </wp:inline>
        </w:drawing>
      </w:r>
    </w:p>
    <w:p>
      <w:pPr>
        <w:numPr>
          <w:ilvl w:val="0"/>
          <w:numId w:val="0"/>
        </w:numPr>
        <w:jc w:val="both"/>
        <w:outlineLvl w:val="9"/>
        <w:rPr>
          <w:rFonts w:ascii="宋体" w:hAnsi="宋体" w:eastAsia="宋体" w:cs="宋体"/>
          <w:sz w:val="24"/>
          <w:szCs w:val="24"/>
        </w:rPr>
      </w:pPr>
      <w:r>
        <w:rPr>
          <w:rFonts w:ascii="宋体" w:hAnsi="宋体" w:eastAsia="宋体" w:cs="宋体"/>
          <w:sz w:val="24"/>
          <w:szCs w:val="24"/>
        </w:rPr>
        <w:t>贡茶(海珠店)2折扣80.36118.1868.00%1621.05%0.00</w:t>
      </w:r>
    </w:p>
    <w:p>
      <w:pPr>
        <w:numPr>
          <w:ilvl w:val="0"/>
          <w:numId w:val="0"/>
        </w:numPr>
        <w:jc w:val="both"/>
        <w:outlineLvl w:val="9"/>
        <w:rPr>
          <w:rFonts w:ascii="宋体" w:hAnsi="宋体" w:eastAsia="宋体" w:cs="宋体"/>
          <w:sz w:val="24"/>
          <w:szCs w:val="24"/>
        </w:rPr>
      </w:pPr>
      <w:r>
        <w:rPr>
          <w:rFonts w:ascii="宋体" w:hAnsi="宋体" w:eastAsia="宋体" w:cs="宋体"/>
          <w:sz w:val="24"/>
          <w:szCs w:val="24"/>
        </w:rPr>
        <w:t>贡茶(海珠店)3折扣24.18149.4148.94%33.95%0.00</w:t>
      </w:r>
    </w:p>
    <w:p>
      <w:pPr>
        <w:numPr>
          <w:ilvl w:val="0"/>
          <w:numId w:val="0"/>
        </w:numPr>
        <w:jc w:val="both"/>
        <w:outlineLvl w:val="9"/>
        <w:rPr>
          <w:rFonts w:ascii="宋体" w:hAnsi="宋体" w:eastAsia="宋体" w:cs="宋体"/>
          <w:sz w:val="24"/>
          <w:szCs w:val="24"/>
        </w:rPr>
      </w:pPr>
      <w:r>
        <w:rPr>
          <w:rFonts w:ascii="宋体" w:hAnsi="宋体" w:eastAsia="宋体" w:cs="宋体"/>
          <w:sz w:val="24"/>
          <w:szCs w:val="24"/>
        </w:rPr>
        <w:t>贡茶(海珠店)1满减22.85735.3064.75%79.21%0.00</w:t>
      </w:r>
    </w:p>
    <w:p>
      <w:pPr>
        <w:numPr>
          <w:ilvl w:val="0"/>
          <w:numId w:val="0"/>
        </w:numPr>
        <w:jc w:val="both"/>
        <w:outlineLvl w:val="9"/>
        <w:rPr>
          <w:rFonts w:ascii="宋体" w:hAnsi="宋体" w:eastAsia="宋体" w:cs="宋体"/>
          <w:sz w:val="24"/>
          <w:szCs w:val="24"/>
        </w:rPr>
      </w:pPr>
      <w:r>
        <w:rPr>
          <w:rFonts w:ascii="宋体" w:hAnsi="宋体" w:eastAsia="宋体" w:cs="宋体"/>
          <w:sz w:val="24"/>
          <w:szCs w:val="24"/>
        </w:rPr>
        <w:t>贡茶(海珠店)1.5满减4.311.20359.17%11.32%0.00</w:t>
      </w:r>
    </w:p>
    <w:p>
      <w:pPr>
        <w:numPr>
          <w:ilvl w:val="0"/>
          <w:numId w:val="0"/>
        </w:numPr>
        <w:jc w:val="both"/>
        <w:outlineLvl w:val="9"/>
        <w:rPr>
          <w:rFonts w:ascii="宋体" w:hAnsi="宋体" w:eastAsia="宋体" w:cs="宋体"/>
          <w:sz w:val="24"/>
          <w:szCs w:val="24"/>
        </w:rPr>
      </w:pPr>
      <w:r>
        <w:rPr>
          <w:rFonts w:ascii="宋体" w:hAnsi="宋体" w:eastAsia="宋体" w:cs="宋体"/>
          <w:sz w:val="24"/>
          <w:szCs w:val="24"/>
        </w:rPr>
        <w:t>贡茶(海珠店)2满减81.717149.8054.55%1215.79%0.00</w:t>
      </w:r>
    </w:p>
    <w:p>
      <w:pPr>
        <w:numPr>
          <w:ilvl w:val="0"/>
          <w:numId w:val="0"/>
        </w:numPr>
        <w:jc w:val="both"/>
        <w:outlineLvl w:val="9"/>
        <w:rPr>
          <w:rFonts w:ascii="宋体" w:hAnsi="宋体" w:eastAsia="宋体" w:cs="宋体"/>
          <w:sz w:val="24"/>
          <w:szCs w:val="24"/>
        </w:rPr>
      </w:pPr>
      <w:r>
        <w:rPr>
          <w:rFonts w:ascii="宋体" w:hAnsi="宋体" w:eastAsia="宋体" w:cs="宋体"/>
          <w:sz w:val="24"/>
          <w:szCs w:val="24"/>
        </w:rPr>
        <w:t>贡茶(海珠店)3满减8.42320.1041.91%11.32%0.00</w:t>
      </w:r>
    </w:p>
    <w:p>
      <w:pPr>
        <w:numPr>
          <w:ilvl w:val="0"/>
          <w:numId w:val="0"/>
        </w:numPr>
        <w:jc w:val="both"/>
        <w:outlineLvl w:val="9"/>
        <w:rPr>
          <w:rFonts w:hint="eastAsia" w:ascii="宋体" w:hAnsi="宋体" w:eastAsia="宋体" w:cs="宋体"/>
          <w:b w:val="0"/>
          <w:bCs w:val="0"/>
          <w:sz w:val="22"/>
          <w:szCs w:val="28"/>
          <w:lang w:val="en-US" w:eastAsia="zh-CN"/>
        </w:rPr>
      </w:pPr>
      <w:r>
        <w:rPr>
          <w:rFonts w:ascii="宋体" w:hAnsi="宋体" w:eastAsia="宋体" w:cs="宋体"/>
          <w:sz w:val="24"/>
          <w:szCs w:val="24"/>
        </w:rPr>
        <w:t>贡茶(海珠店)4满减12.67432.4539.06%11.32%0.00</w:t>
      </w:r>
    </w:p>
    <w:sectPr>
      <w:footerReference r:id="rId3" w:type="default"/>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aJO4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PKGEsM0Kn768f30&#10;8+H06xvBGQRqXJgh7t4hMrbvbIu2Gc4DDhPvtvI6fcGIwA95jxd5RRsJT5emk+k0h4vDN2yAnz1e&#10;dz7E98JqkoyCetSvk5UdNiH2oUNIymbsWirV1VAZ0hT06vX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F7aJO4zAgAAYwQAAA4AAAAAAAAAAQAgAAAAHwEAAGRycy9lMm9Eb2MueG1sUEsF&#10;BgAAAAAGAAYAWQEAAMQFA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7CECC2"/>
    <w:multiLevelType w:val="singleLevel"/>
    <w:tmpl w:val="8E7CECC2"/>
    <w:lvl w:ilvl="0" w:tentative="0">
      <w:start w:val="2"/>
      <w:numFmt w:val="decimal"/>
      <w:suff w:val="nothing"/>
      <w:lvlText w:val="%1、"/>
      <w:lvlJc w:val="left"/>
    </w:lvl>
  </w:abstractNum>
  <w:abstractNum w:abstractNumId="1">
    <w:nsid w:val="2FDC6B0B"/>
    <w:multiLevelType w:val="singleLevel"/>
    <w:tmpl w:val="2FDC6B0B"/>
    <w:lvl w:ilvl="0" w:tentative="0">
      <w:start w:val="1"/>
      <w:numFmt w:val="decimal"/>
      <w:lvlText w:val="%1."/>
      <w:lvlJc w:val="left"/>
      <w:pPr>
        <w:tabs>
          <w:tab w:val="left" w:pos="312"/>
        </w:tabs>
      </w:pPr>
    </w:lvl>
  </w:abstractNum>
  <w:abstractNum w:abstractNumId="2">
    <w:nsid w:val="3E1AA6E5"/>
    <w:multiLevelType w:val="multilevel"/>
    <w:tmpl w:val="3E1AA6E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540AC"/>
    <w:rsid w:val="00E90878"/>
    <w:rsid w:val="00F80409"/>
    <w:rsid w:val="00FE304F"/>
    <w:rsid w:val="01904D68"/>
    <w:rsid w:val="01E4376F"/>
    <w:rsid w:val="01F20128"/>
    <w:rsid w:val="02660E9F"/>
    <w:rsid w:val="02964B59"/>
    <w:rsid w:val="02C91817"/>
    <w:rsid w:val="04C97904"/>
    <w:rsid w:val="0538573A"/>
    <w:rsid w:val="05CE2D51"/>
    <w:rsid w:val="067606D4"/>
    <w:rsid w:val="076B5708"/>
    <w:rsid w:val="0847114C"/>
    <w:rsid w:val="087D6631"/>
    <w:rsid w:val="09075BBA"/>
    <w:rsid w:val="096B6417"/>
    <w:rsid w:val="09BF7341"/>
    <w:rsid w:val="0D550495"/>
    <w:rsid w:val="0D777A0E"/>
    <w:rsid w:val="0DC30E93"/>
    <w:rsid w:val="0E0E32DA"/>
    <w:rsid w:val="0E935026"/>
    <w:rsid w:val="0F271ED3"/>
    <w:rsid w:val="0FFE3FEC"/>
    <w:rsid w:val="10200DB4"/>
    <w:rsid w:val="10784848"/>
    <w:rsid w:val="11D35E9B"/>
    <w:rsid w:val="135651DC"/>
    <w:rsid w:val="13E70542"/>
    <w:rsid w:val="14F612EA"/>
    <w:rsid w:val="1543158F"/>
    <w:rsid w:val="15474616"/>
    <w:rsid w:val="15827885"/>
    <w:rsid w:val="179555AE"/>
    <w:rsid w:val="18855089"/>
    <w:rsid w:val="1AE118AF"/>
    <w:rsid w:val="1B205E25"/>
    <w:rsid w:val="1B6372B1"/>
    <w:rsid w:val="1B9125CE"/>
    <w:rsid w:val="1BB07456"/>
    <w:rsid w:val="1C430838"/>
    <w:rsid w:val="1D4A584F"/>
    <w:rsid w:val="1E232F43"/>
    <w:rsid w:val="1E3F642E"/>
    <w:rsid w:val="1ECC72A9"/>
    <w:rsid w:val="1F186457"/>
    <w:rsid w:val="201C3DBB"/>
    <w:rsid w:val="204E368A"/>
    <w:rsid w:val="21045C6D"/>
    <w:rsid w:val="216C1F96"/>
    <w:rsid w:val="223C4501"/>
    <w:rsid w:val="226E0A5C"/>
    <w:rsid w:val="22A321C2"/>
    <w:rsid w:val="232A6DF1"/>
    <w:rsid w:val="23FF04BA"/>
    <w:rsid w:val="244B3E43"/>
    <w:rsid w:val="246152F3"/>
    <w:rsid w:val="24653FC7"/>
    <w:rsid w:val="24B6769F"/>
    <w:rsid w:val="24F20424"/>
    <w:rsid w:val="2528285E"/>
    <w:rsid w:val="259135E2"/>
    <w:rsid w:val="266546C4"/>
    <w:rsid w:val="28DC796C"/>
    <w:rsid w:val="2A033928"/>
    <w:rsid w:val="2A096F63"/>
    <w:rsid w:val="2A267444"/>
    <w:rsid w:val="2B626CB2"/>
    <w:rsid w:val="2BBB173C"/>
    <w:rsid w:val="2BF754AD"/>
    <w:rsid w:val="2C6F0036"/>
    <w:rsid w:val="2CE74B95"/>
    <w:rsid w:val="2E0302DF"/>
    <w:rsid w:val="2EB51E79"/>
    <w:rsid w:val="2ECF6A5D"/>
    <w:rsid w:val="2F585527"/>
    <w:rsid w:val="31AA0AD2"/>
    <w:rsid w:val="32DA1174"/>
    <w:rsid w:val="33EB109B"/>
    <w:rsid w:val="341775BE"/>
    <w:rsid w:val="346865EE"/>
    <w:rsid w:val="36B26069"/>
    <w:rsid w:val="38F17771"/>
    <w:rsid w:val="399901CB"/>
    <w:rsid w:val="3BA7095A"/>
    <w:rsid w:val="3BF8474C"/>
    <w:rsid w:val="3C070D96"/>
    <w:rsid w:val="3C206DB1"/>
    <w:rsid w:val="3C3200F1"/>
    <w:rsid w:val="3C66620D"/>
    <w:rsid w:val="3CE9517D"/>
    <w:rsid w:val="3D0445C0"/>
    <w:rsid w:val="3D271195"/>
    <w:rsid w:val="3DB14F13"/>
    <w:rsid w:val="3EF82F62"/>
    <w:rsid w:val="3EFD6272"/>
    <w:rsid w:val="3F216CBC"/>
    <w:rsid w:val="42431B52"/>
    <w:rsid w:val="432E2134"/>
    <w:rsid w:val="44615520"/>
    <w:rsid w:val="448E7C1B"/>
    <w:rsid w:val="45392004"/>
    <w:rsid w:val="45ED62FD"/>
    <w:rsid w:val="465C2046"/>
    <w:rsid w:val="46CF4293"/>
    <w:rsid w:val="47802D1F"/>
    <w:rsid w:val="48872FD5"/>
    <w:rsid w:val="4906590E"/>
    <w:rsid w:val="499A4E6C"/>
    <w:rsid w:val="4B153A50"/>
    <w:rsid w:val="4CEF5162"/>
    <w:rsid w:val="4E1F353D"/>
    <w:rsid w:val="4E5918BE"/>
    <w:rsid w:val="4E897FEB"/>
    <w:rsid w:val="4EBA7AC3"/>
    <w:rsid w:val="4ED2505F"/>
    <w:rsid w:val="4F5B7BD3"/>
    <w:rsid w:val="4FBE1250"/>
    <w:rsid w:val="506F49D6"/>
    <w:rsid w:val="50C02AFC"/>
    <w:rsid w:val="50FC7812"/>
    <w:rsid w:val="5116595E"/>
    <w:rsid w:val="53581486"/>
    <w:rsid w:val="53BB7138"/>
    <w:rsid w:val="53C52324"/>
    <w:rsid w:val="53FA1B90"/>
    <w:rsid w:val="56942AFB"/>
    <w:rsid w:val="57021B40"/>
    <w:rsid w:val="575E6563"/>
    <w:rsid w:val="57D14483"/>
    <w:rsid w:val="57D56DAB"/>
    <w:rsid w:val="57E348E3"/>
    <w:rsid w:val="58610B05"/>
    <w:rsid w:val="58A6595D"/>
    <w:rsid w:val="58C04813"/>
    <w:rsid w:val="58D14F4D"/>
    <w:rsid w:val="59B8443A"/>
    <w:rsid w:val="5AE12A1F"/>
    <w:rsid w:val="5E017FC1"/>
    <w:rsid w:val="5EC6332F"/>
    <w:rsid w:val="600437E5"/>
    <w:rsid w:val="60BA10D9"/>
    <w:rsid w:val="61074DC1"/>
    <w:rsid w:val="611270AA"/>
    <w:rsid w:val="612A59BB"/>
    <w:rsid w:val="617410B6"/>
    <w:rsid w:val="62614C25"/>
    <w:rsid w:val="62E0566B"/>
    <w:rsid w:val="63BD52CA"/>
    <w:rsid w:val="63E04F89"/>
    <w:rsid w:val="63F93DC0"/>
    <w:rsid w:val="64165F24"/>
    <w:rsid w:val="6451464D"/>
    <w:rsid w:val="646170D2"/>
    <w:rsid w:val="64BB5E42"/>
    <w:rsid w:val="65C455D7"/>
    <w:rsid w:val="65CC7AF7"/>
    <w:rsid w:val="660B4AE8"/>
    <w:rsid w:val="6728489D"/>
    <w:rsid w:val="67F76BC2"/>
    <w:rsid w:val="68C01E1D"/>
    <w:rsid w:val="68D80112"/>
    <w:rsid w:val="6A6345AD"/>
    <w:rsid w:val="6B54655F"/>
    <w:rsid w:val="6C5853E5"/>
    <w:rsid w:val="6CAF4CA7"/>
    <w:rsid w:val="6D63606E"/>
    <w:rsid w:val="6D8C5E1D"/>
    <w:rsid w:val="6DE56D49"/>
    <w:rsid w:val="6E061871"/>
    <w:rsid w:val="6E9E694A"/>
    <w:rsid w:val="6EF54624"/>
    <w:rsid w:val="710145F0"/>
    <w:rsid w:val="7386733D"/>
    <w:rsid w:val="73BC297C"/>
    <w:rsid w:val="743A5CDD"/>
    <w:rsid w:val="74B47D36"/>
    <w:rsid w:val="74F008A7"/>
    <w:rsid w:val="74F433D1"/>
    <w:rsid w:val="75836F3D"/>
    <w:rsid w:val="764A7CCD"/>
    <w:rsid w:val="76AC79C2"/>
    <w:rsid w:val="799E3197"/>
    <w:rsid w:val="79F43193"/>
    <w:rsid w:val="7A0B6CBE"/>
    <w:rsid w:val="7A127559"/>
    <w:rsid w:val="7A2F10D2"/>
    <w:rsid w:val="7A942BA0"/>
    <w:rsid w:val="7B6E6FF0"/>
    <w:rsid w:val="7B92397D"/>
    <w:rsid w:val="7BD601DE"/>
    <w:rsid w:val="7CF52739"/>
    <w:rsid w:val="7D2356C5"/>
    <w:rsid w:val="7DD454B1"/>
    <w:rsid w:val="7DE11087"/>
    <w:rsid w:val="7E1A522A"/>
    <w:rsid w:val="7E7D7B2F"/>
    <w:rsid w:val="7EE43A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jpe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jpe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249</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2020-12-21T02:42:00Z</dcterms:created>
  <dc:creator>Administrator</dc:creator>
  <cp:lastModifiedBy>自配送2号</cp:lastModifiedBy>
  <dcterms:modified xsi:type="dcterms:W3CDTF">2021-05-01T09:55:57Z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19F4C6EF0BF84354866AEF0D2FAE6E5B</vt:lpwstr>
  </property>
</Properties>
</file>