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1.盛夏的武汉、岳阳、瞿家湾、潜江、仙桃火炉行</w:t>
      </w:r>
    </w:p>
    <w:p>
      <w:r>
        <w:t>https://travel.qunar.com/travelbook/note/6866955</w:t>
      </w:r>
    </w:p>
    <w:p>
      <w:r>
        <w:t>来源：去哪儿</w:t>
      </w:r>
    </w:p>
    <w:p>
      <w:r>
        <w:t>发表时间：2017-07-22</w:t>
      </w:r>
    </w:p>
    <w:p>
      <w:r>
        <w:t>天数：4</w:t>
      </w:r>
    </w:p>
    <w:p>
      <w:r>
        <w:t>游玩时间：2017-07-21</w:t>
      </w:r>
    </w:p>
    <w:p>
      <w:r>
        <w:t>人均花费：1400 元</w:t>
      </w:r>
    </w:p>
    <w:p>
      <w:r>
        <w:t>和谁：家庭</w:t>
      </w:r>
    </w:p>
    <w:p>
      <w:r>
        <w:t>玩法：自驾,夏季,人文</w:t>
      </w:r>
    </w:p>
    <w:p>
      <w:r>
        <w:t>旅游路线：</w:t>
      </w:r>
    </w:p>
    <w:p>
      <w:r>
        <w:t>正文：</w:t>
        <w:br/>
        <w:t>前言说说这次旅行目前在武汉工作，朋友一家三口来汉游玩。素有四大火炉之称，这个时节是武汉最热的季节，接近40℃的高温！不过空气很好，很透彻！出发吧～空气质量确实很好，蓝天白云！评论第1天黄鹤楼565篇游记中提到门票¥预订门票价格：70元开放时间：旺季：4月1日-10月31日，8：00-18：00 淡季：11月1日-次年3月31日，8：00-17：00电话：027-88875096,027-88848188地址：武汉市武昌区蛇山西山坡特1号简介：武汉的城市地标之一，登上楼顶远眺，武汉三镇和长江尽收眼底。查看详情朋友一家第一次来武汉，当然要看看当地标志性建筑，第一站～黄鹤楼！名扬天下的黄鹤楼，上学时无数次的路过此地，却没有上去过一次，而今这是第二次登楼。每次都会想起那首脍炙人口的诗词：《送孟浩然之广陵》故人西辞黄鹤楼，烟花三月下扬州。孤帆远影碧空尽，惟见长江天际流。景色很美，但却没有古人那种闲 情 雅致～坐下来，三五好友，品茶饮酒，讨论古今……楼内大厅昔人已乘黄鹤去，此地空余黄鹤楼。黄鹤一去不复返，白云千载空悠悠。晴川历历汉阳树，芳草萋萋鹦鹉洲。日暮乡关何处是？烟波江上使人愁。留下墨宝，可惜我依旧没有学成。楼上俯瞰长江、长江大桥、汉口、汉阳。楼上俯瞰大武汉居然能看到武船，想起08、09年出差每次都到右边的那座大楼，期间为武船做了无数个的项目，最大的就是左边那栋办公楼，夏季冰蓄冷系统，冬季空压机冷却水水源热泵系统，这栋楼是武汉的标志，也是我设计生涯的标志。正面黄鹤楼大钟门口的白塔黄鹤楼下来往户部巷方向走蔡林记，武汉小吃集锦。这是豆皮，好吃！给朋友们尝尝，不能多吃，一会吃小张烤鱼。长沙臭豆腐，怎么也出现在武汉的户部巷，还用了这么大的锅。午餐吃小张烤鱼，当年火的一塌糊涂，而今只剩这一家总店了。朋友们觉得味道一般。😂餐后休息，然后租车～迈锐宝，309每天，空间还可以。傍晚时分坐轮渡去汉口，时隔十几年再次坐轮渡，长江两岸多了许多的高楼大厦！！船票价变成了1.5元，没涨反倒便宜了。可回来时变成5块，说是过八点了。汉口这边变化太大了，居然没找到步行街的入口！只有这样的建筑物依旧存在着～我只对老建筑物感兴趣，几十年甚至几百年不变，很有年代感～汉口江滩逛了逛，水位很高，没几个下水的。散步后再坐轮渡回武昌，吃江边上的巴厘龙虾，这个反应不错！😄餐后回家休息。评论第2天岳阳楼 巴陵广场 汴河街启程……庐山、恩施～他们不爱爬山！张家界～太远，三天玩不过来！三峡～他们去过！奔岳阳吧，还算有点名气，来一趟看两个楼。哈哈哈😄湖北湖南交界处～进入湖南，当地方言曰～弗兰。一路的蓝天白云，只是滚烫的天气依旧！武汉到岳阳约230公里，三个小时到达，中午12点半左右，正好午餐时间。大众点评找了一家特色～井水.巴陵湖鲜楼，这是特色菜～三吃蒸回头鱼。开胃螺狮肉越战越勇岳阳海选巴陵广场雕塑～后羿斩巴蛇，传说那条巨蛇叫巴蛇，在洞庭湖一带无恶不作，吞食了很多沿湖的居民。天帝派后羿射杀巴蛇，后羿把巴蛇射死在岳阳，巴蛇的陵墓简称巴陵，岳阳旧称巴陵郡。广场边上的座，要晒化了～洞庭湖，古称云梦、九江和重湖，处于长江中游荆江南岸，洞庭湖之名，始于春秋、战国时期，因湖中洞庭山（即今君山）而得名。洞庭湖北纳长江的松滋、太平、藕池、调弦四口来水，南和西接湘、资、沅、澧四水及汨罗江等小支流，由岳阳市城陵矶注入长江。傍晚再出来～看看落日。后羿擒蛇🐍洞庭湖是长江流域重要的调蓄湖泊，具有强大蓄洪能力，曾使长江无数次的洪患化险为夷，江汉平原和武汉三镇得以安全渡汛。洞庭湖是历史上重要的战略要地、中国传统文化发源地，也是中国传统农业发祥地，著名的鱼米之乡，是湖南省乃至全国最重要的商品粮油基地、水产和养殖基地。洞庭湖古代曾号称“八百里洞庭”。湖盆周长为803.2公里，总容积220亿立方米，其中天然湖泊容积178亿立方米，河道容积42亿立方米。巴陵广场旁边的一条街～汴河街，仿古街道，吃吃喝喝一条街。晚餐这里解决！还能看电影在和天下吃的，回头鱼火锅，闷嘎鱼🐠。总体味道不如井水。这就是回头鱼！这两天主要靠它降暑～餐后回宾馆休息～评论第3天岳阳楼78篇游记中提到门票¥预订门票价格：70元电话：0730-8311676,0730-8315588地址：岳阳市岳阳楼区洞庭北路简介：江南三大名楼之一，因范仲淹的《岳阳楼记》而闻名天下，登楼能够远眺烟波浩渺的洞庭湖。查看详情门口大扁～巴陵滕状岳阳楼自古有“洞庭天下水，岳阳天下楼”之誉，与江西南昌的滕王阁、武汉的黄鹤楼并称为江南三大名楼。最著名的应该算是这个范仲淹写的《岳阳楼记》了。进入大门后是各个朝代的岳阳楼模型。宋代岳阳楼唐代岳阳楼元代岳阳楼明代岳阳楼清代岳阳楼《岳阳楼记》范仲淹庆历四年春，滕子京谪守巴陵郡。越明年，政通人和，百废具兴。乃重修岳阳楼，增其旧制，刻唐贤今人诗赋于其上。属予作文以记之。予观夫巴陵胜状，在洞庭一湖。衔远山，吞长江，浩浩汤汤，横无际涯；朝晖夕阴，气象万千。此则岳阳楼之大观也。前人之述备矣。然则北通巫峡，南极潇湘，多会于此，览物之 情，得无异乎？若夫霪雨霏霏，连月不开，阴风怒号，浊浪排空；日星隐耀，山岳潜形；商旅不行，樯倾楫摧；薄暮冥冥，虎啸猿啼。双公范仲淹和滕子京先天下之忧而忧，后天下之乐而乐。登斯楼也，则有去国怀乡，忧谗畏讥，满目萧然，感极而悲者矣。至若春和景明，波澜不惊，上下天光，一碧万顷；沙鸥翔集，锦鳞游泳；岸芷汀兰，郁郁青青。而或长烟一空，皓月千里，浮光跃金，静影沉璧，渔歌互答，此乐何极！登斯楼也，则有心旷神怡，宠辱偕忘，把酒临风，其喜洋洋者矣。嗟夫！予尝求古仁人之心，或异二者之为，何哉？不以物喜，不以己悲；居庙堂之高则忧其民；处江湖之远则忧其君。是进亦忧，退亦忧。然则何时而乐耶？其必曰“先天下之忧而忧，后天下之乐而乐”乎。噫！微斯人，吾谁与归？范仲淹遥想公瑾当年，小乔初-嫁了，雄姿英发。城楼一景。岳阳门，岳阳的古城西门，始建于三国时期，现存的岳阳门是清朝乾隆四十年（公元1775年）时重修的。青石匾上的金色大字--"岳阳门"乃岳阳知府黄凝道所题写。三国时修筑巴丘城，城垣跨岗越岭，西临洞庭，地势十分险要。以后各代均在此设城池，再没有迁移过。唐朝孟浩然的"气蒸云梦泽，波撼岳阳城"，杜甫的"江国逾千里，山城仅百层"，就是描写的这里。后来逐年废毁，到民国手里就剩岳阳楼下这一段近百米的古城墙了。据记载，这段城墙还是清乾隆四十年（公元1775年）时重修的。出了岳阳楼，到对面再去井水.巴陵湖鲜楼。这黄瓜切成了卷卷，腌制的，有点意思，味道也不错。笋片鱼血旺点两份三色蒸回头鱼，这回吃个够！😄井水豆腐查看全部评论瞿家湾门票¥预订电话：0716-2742200地址：荆州市洪湖市西部查看详情路过瞿家湾，接受一下爱国教育！湘鄂西革命根据地旧址，距洪湖市区55公里，距武汉市140公里。洪湖是第二次国内革命战争时期湘鄂西革命根据地的中心。鼎盛时期，湘鄂西革命根据地曾覆盖58个县市，拥有2万正规红军和近5万地方武装，是第二次国内革命战争时期割据范围最大的三块红色根据地之一，是参加长征的三大主力红军之一的红二方面军的诞生地。它为积蓄和发展革命力量，并最终夺取全国胜利作出了重大贡献。它在中国革命史上开创了水上游击战争的光辉范例。冲锋号牛角号毛泽东同志在他的《论抗日游击战争的战略问题》著作中评价道：“红军时代的洪湖游击战争支持了数年之久，都是河湖港汊地带能够发展游击战争并建立根据地的证据。”洪湖瞿家湾湘鄂西革命根据地旧址共有现代重要史迹及代表性建筑39处，它们大部分集中于瞿家湾镇红军街（老街）和沿河路街道南北两边，其余散布在附近村湾。旧址群现存建筑最早建造年代为公元1496年，传统建筑规模18000平方米，完好程度95%。古建筑多为清末民初以民居建筑，具有典型的江汉平原水乡小镇特色，穿斗式土木结构、单檐硬山、灰墙玄瓦、高垛翘脊，装饰精巧，形成了独有的古朴韵味，具有朴素的美感和较高的艺术价值。自1951年洪湖建县以来，党和国家领导人对瞿家湾革命旧址群非常关心和重视。1965年5月，国家副主席董必武偕夫人何莲芝视察洪湖县。1983年11月，中共中央政治局委员、国家副主席王震亲笔为“洪湖瞿家湾革命纪念馆”题写馆名，并为“瞿家湾革命烈士纪念碑”题词。洪湖瞿家湾湘鄂西革命根据地旧址自1985年重新对外开放，坚持把社会效益放在首位，高举爱国主义旗帜，大力弘扬民族精神。免费观看演出～继续北上，目标～潜江。评论潜江傍晚时分到达龙虾城～潜江，天气依然滚烫滚烫的！直奔龙虾城要是这么大龙虾，吃起来多过瘾！！龙虾城规划图，住宅、商业、娱乐、龙虾于一体！碧桂园项目在旁边，5000多每平。旁边各种旗舰店～虾皇、小李子、味道工厂、虾中虾等。我们选了一家离酒店最近的～小李子旗舰店，无论大小、味道都不如武汉的亮亮蒸虾和巴厘龙虾！评论第4天潜江回武汉～早晨在酒店吃过午饭后驱车前往潜江市里，感受一下潜江城市魅力，路过曹禺公园，这里是他的祖籍。而后上高速一路向东～～～评论仙桃约中午时分到达仙桃，名字忒好听，下高速来看看，本想找个有特色的餐馆吃吃，搜来搜去还是小龙虾。找个大商场避避暑，谁料选定的商场倒闭了。在外面的肯德基吃点冷饮消消暑，干脆就这吃午餐了。餐后继续向东～评论武汉下午约两点多钟回到武汉，放下行李后到光谷广场附近还车，三天租车总价943元，加油费390元，总行驶里程约650公里。晚上再吃蔡林记，豆皮、热干面味道真正宗！总费用每家约2700元。评论</w:t>
      </w:r>
    </w:p>
    <w:p>
      <w:r>
        <w:t>评论：</w:t>
        <w:br/>
        <w:t>1.哈哈哈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