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AFA" w:rsidRPr="00CB0AFA" w:rsidRDefault="00CB0AFA" w:rsidP="00CB0AFA">
      <w:pPr>
        <w:jc w:val="center"/>
        <w:rPr>
          <w:b/>
          <w:sz w:val="32"/>
        </w:rPr>
      </w:pPr>
      <w:r w:rsidRPr="00CB0AFA">
        <w:rPr>
          <w:b/>
          <w:sz w:val="32"/>
        </w:rPr>
        <w:t>Komunikace s databázovým systémem</w:t>
      </w:r>
    </w:p>
    <w:p w:rsidR="00B80260" w:rsidRPr="00B80260" w:rsidRDefault="00B80260">
      <w:pPr>
        <w:rPr>
          <w:rFonts w:cstheme="minorHAnsi"/>
          <w:b/>
          <w:sz w:val="24"/>
          <w:szCs w:val="24"/>
        </w:rPr>
      </w:pPr>
      <w:r w:rsidRPr="00B80260">
        <w:rPr>
          <w:rFonts w:cstheme="minorHAnsi"/>
          <w:b/>
          <w:sz w:val="24"/>
          <w:szCs w:val="24"/>
        </w:rPr>
        <w:t>Databáze</w:t>
      </w:r>
    </w:p>
    <w:p w:rsidR="00673DB4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Style w:val="Siln"/>
          <w:rFonts w:cstheme="minorHAnsi"/>
          <w:b w:val="0"/>
          <w:sz w:val="24"/>
          <w:szCs w:val="24"/>
          <w:shd w:val="clear" w:color="auto" w:fill="FFFFFF"/>
        </w:rPr>
        <w:t>RDBMS</w:t>
      </w:r>
      <w:r w:rsidRPr="00CB0AFA">
        <w:rPr>
          <w:rFonts w:cstheme="minorHAnsi"/>
          <w:sz w:val="24"/>
          <w:szCs w:val="24"/>
          <w:shd w:val="clear" w:color="auto" w:fill="FFFFFF"/>
        </w:rPr>
        <w:t> (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Relation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DataBase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Management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System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)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Není to jen uložiště dat, je to sofistikovaný nástroj, který řeší sousty problémů a zároveň je jednoduchý k použití.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Řeší třeba problém současné editace stejné položky několika uživateli ve stejný okamžik, který by jinak mohl zapříčinit nekonzistenci databáze. RDBMS data v tomto případě zamkne a odemkne až po vykonání zápisu.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Dále umožňuje spojovat několik dotazů do transakcí, kdy se série dotazů vykoná vždy celá nebo vůbec.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Tyto vlastnosti databázového stroje jsou shrnovány zkratkou ACID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 xml:space="preserve">ACID -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Atomicity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(nedělitelnost)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Consistency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(validita),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Isolation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(izolace) a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Durability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(odolnost)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B80260">
        <w:rPr>
          <w:rFonts w:cstheme="minorHAnsi"/>
          <w:b/>
          <w:sz w:val="24"/>
          <w:szCs w:val="24"/>
          <w:shd w:val="clear" w:color="auto" w:fill="FFFFFF"/>
        </w:rPr>
        <w:t>Atomicity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- transakce se provede celá nebo vůbec. Provádí se jako jedna atomická operace. 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= pokud nějaká část operace selže, vrátí se databáze do původního stavu a žádné části transakce nebudou provedeny.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Třeba tohle je důležité v bankovní databázi, když se peníze nepodaří odečíst z prvního účtu tak se nepřipíší na účet druhý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B80260">
        <w:rPr>
          <w:rFonts w:cstheme="minorHAnsi"/>
          <w:b/>
          <w:sz w:val="24"/>
          <w:szCs w:val="24"/>
          <w:shd w:val="clear" w:color="auto" w:fill="FFFFFF"/>
        </w:rPr>
        <w:t>Consistency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- Stav databáze po dokončení transakce je vždy konzistentní, tedy validní podle všech definovaných pravidel a omezení. Nikdy nenastane situace, že by se databáze nacházela v nekonzistentním stavu.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B80260">
        <w:rPr>
          <w:rFonts w:cstheme="minorHAnsi"/>
          <w:b/>
          <w:sz w:val="24"/>
          <w:szCs w:val="24"/>
          <w:shd w:val="clear" w:color="auto" w:fill="FFFFFF"/>
        </w:rPr>
        <w:t>Isolation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- Operace jsou izolované a navzájem se neovlivňují. Pokud se sejde v jeden okamžik více dotazů na zápis do stejného řádku, jsou vykonávány postupně, jako ve frontě. FIFO</w:t>
      </w:r>
    </w:p>
    <w:p w:rsidR="006E2811" w:rsidRPr="00CB0AFA" w:rsidRDefault="006E2811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B80260">
        <w:rPr>
          <w:rFonts w:cstheme="minorHAnsi"/>
          <w:b/>
          <w:sz w:val="24"/>
          <w:szCs w:val="24"/>
          <w:shd w:val="clear" w:color="auto" w:fill="FFFFFF"/>
        </w:rPr>
        <w:t>Durability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- Všechna zapsaná data jsou okamžitě zapsána na trvanlivá úložiště (na pevný disk), v případě výpadku el. </w:t>
      </w:r>
      <w:proofErr w:type="gramStart"/>
      <w:r w:rsidRPr="00CB0AFA">
        <w:rPr>
          <w:rFonts w:cstheme="minorHAnsi"/>
          <w:sz w:val="24"/>
          <w:szCs w:val="24"/>
          <w:shd w:val="clear" w:color="auto" w:fill="FFFFFF"/>
        </w:rPr>
        <w:t>energie</w:t>
      </w:r>
      <w:proofErr w:type="gramEnd"/>
      <w:r w:rsidRPr="00CB0AFA">
        <w:rPr>
          <w:rFonts w:cstheme="minorHAnsi"/>
          <w:sz w:val="24"/>
          <w:szCs w:val="24"/>
          <w:shd w:val="clear" w:color="auto" w:fill="FFFFFF"/>
        </w:rPr>
        <w:t xml:space="preserve"> nebo jiného přerušení provozu RDBMS vše zůstane tak, jak bylo těsně před výpadkem</w:t>
      </w:r>
    </w:p>
    <w:p w:rsidR="006E2811" w:rsidRPr="00B80260" w:rsidRDefault="006E2811">
      <w:pPr>
        <w:rPr>
          <w:rFonts w:cstheme="minorHAnsi"/>
          <w:sz w:val="24"/>
          <w:szCs w:val="24"/>
          <w:u w:val="single"/>
          <w:shd w:val="clear" w:color="auto" w:fill="FFFFFF"/>
        </w:rPr>
      </w:pPr>
      <w:r w:rsidRPr="00B80260">
        <w:rPr>
          <w:rFonts w:cstheme="minorHAnsi"/>
          <w:sz w:val="24"/>
          <w:szCs w:val="24"/>
          <w:u w:val="single"/>
          <w:shd w:val="clear" w:color="auto" w:fill="FFFFFF"/>
        </w:rPr>
        <w:t>S databází se komunikuje jazykem SQL</w:t>
      </w:r>
    </w:p>
    <w:p w:rsidR="00C44A6C" w:rsidRPr="00CB0AFA" w:rsidRDefault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3 základní hotové databáze</w:t>
      </w:r>
      <w:r w:rsidR="00B80260">
        <w:rPr>
          <w:rFonts w:cstheme="minorHAnsi"/>
          <w:sz w:val="24"/>
          <w:szCs w:val="24"/>
          <w:shd w:val="clear" w:color="auto" w:fill="FFFFFF"/>
        </w:rPr>
        <w:t xml:space="preserve"> co umíme</w:t>
      </w:r>
    </w:p>
    <w:p w:rsidR="00C44A6C" w:rsidRPr="00CB0AFA" w:rsidRDefault="00C44A6C" w:rsidP="00C44A6C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MSSQL – Microsoft SQL</w:t>
      </w:r>
    </w:p>
    <w:p w:rsidR="00C44A6C" w:rsidRPr="00CB0AFA" w:rsidRDefault="00C44A6C" w:rsidP="00C44A6C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MySQL</w:t>
      </w:r>
      <w:proofErr w:type="spellEnd"/>
    </w:p>
    <w:p w:rsidR="00C44A6C" w:rsidRPr="00CB0AFA" w:rsidRDefault="00C44A6C" w:rsidP="00C44A6C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Oracle</w:t>
      </w:r>
      <w:proofErr w:type="spellEnd"/>
    </w:p>
    <w:p w:rsidR="00C44A6C" w:rsidRPr="00CB0AFA" w:rsidRDefault="00C44A6C" w:rsidP="00C44A6C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CB0AFA">
        <w:rPr>
          <w:rFonts w:cstheme="minorHAnsi"/>
          <w:sz w:val="24"/>
          <w:szCs w:val="24"/>
          <w:shd w:val="clear" w:color="auto" w:fill="FFFFFF"/>
        </w:rPr>
        <w:lastRenderedPageBreak/>
        <w:t>ADO.NET</w:t>
      </w:r>
      <w:proofErr w:type="gramEnd"/>
      <w:r w:rsidRPr="00CB0AFA">
        <w:rPr>
          <w:rFonts w:cstheme="minorHAnsi"/>
          <w:sz w:val="24"/>
          <w:szCs w:val="24"/>
          <w:shd w:val="clear" w:color="auto" w:fill="FFFFFF"/>
        </w:rPr>
        <w:t xml:space="preserve"> je knihovna, která zastřešuje technologie pro přístup k datům a práci s nimi. Je </w:t>
      </w:r>
      <w:proofErr w:type="gramStart"/>
      <w:r w:rsidRPr="00CB0AFA">
        <w:rPr>
          <w:rFonts w:cstheme="minorHAnsi"/>
          <w:sz w:val="24"/>
          <w:szCs w:val="24"/>
          <w:shd w:val="clear" w:color="auto" w:fill="FFFFFF"/>
        </w:rPr>
        <w:t>součástí .NET</w:t>
      </w:r>
      <w:proofErr w:type="gramEnd"/>
      <w:r w:rsidRPr="00CB0AFA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frameworku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.</w:t>
      </w:r>
    </w:p>
    <w:p w:rsidR="00C44A6C" w:rsidRPr="00CB0AFA" w:rsidRDefault="00C44A6C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A6E05BB" wp14:editId="69DEE346">
            <wp:extent cx="2425678" cy="1447138"/>
            <wp:effectExtent l="0" t="0" r="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762" cy="14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6C" w:rsidRPr="00CB0AFA" w:rsidRDefault="00C44A6C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Visual</w:t>
      </w:r>
      <w:proofErr w:type="spellEnd"/>
      <w:r w:rsidRPr="00CB0AFA">
        <w:rPr>
          <w:rFonts w:cstheme="minorHAnsi"/>
          <w:sz w:val="24"/>
          <w:szCs w:val="24"/>
        </w:rPr>
        <w:t xml:space="preserve"> Studio má nástroje optimalizované pro MSSQL, protože je od Microsoftu stejně jako C# a </w:t>
      </w:r>
      <w:proofErr w:type="spellStart"/>
      <w:r w:rsidRPr="00CB0AFA">
        <w:rPr>
          <w:rFonts w:cstheme="minorHAnsi"/>
          <w:sz w:val="24"/>
          <w:szCs w:val="24"/>
        </w:rPr>
        <w:t>Visual</w:t>
      </w:r>
      <w:proofErr w:type="spellEnd"/>
      <w:r w:rsidRPr="00CB0AFA">
        <w:rPr>
          <w:rFonts w:cstheme="minorHAnsi"/>
          <w:sz w:val="24"/>
          <w:szCs w:val="24"/>
        </w:rPr>
        <w:t xml:space="preserve"> Studio, nástroje pro </w:t>
      </w:r>
      <w:proofErr w:type="spellStart"/>
      <w:r w:rsidRPr="00CB0AFA">
        <w:rPr>
          <w:rFonts w:cstheme="minorHAnsi"/>
          <w:sz w:val="24"/>
          <w:szCs w:val="24"/>
        </w:rPr>
        <w:t>Oracle</w:t>
      </w:r>
      <w:proofErr w:type="spellEnd"/>
      <w:r w:rsidRPr="00CB0AFA">
        <w:rPr>
          <w:rFonts w:cstheme="minorHAnsi"/>
          <w:sz w:val="24"/>
          <w:szCs w:val="24"/>
        </w:rPr>
        <w:t xml:space="preserve"> má </w:t>
      </w:r>
      <w:proofErr w:type="spellStart"/>
      <w:r w:rsidRPr="00CB0AFA">
        <w:rPr>
          <w:rFonts w:cstheme="minorHAnsi"/>
          <w:sz w:val="24"/>
          <w:szCs w:val="24"/>
        </w:rPr>
        <w:t>visual</w:t>
      </w:r>
      <w:proofErr w:type="spellEnd"/>
      <w:r w:rsidRPr="00CB0AFA">
        <w:rPr>
          <w:rFonts w:cstheme="minorHAnsi"/>
          <w:sz w:val="24"/>
          <w:szCs w:val="24"/>
        </w:rPr>
        <w:t xml:space="preserve"> studio taky, protože </w:t>
      </w:r>
      <w:proofErr w:type="spellStart"/>
      <w:r w:rsidRPr="00CB0AFA">
        <w:rPr>
          <w:rFonts w:cstheme="minorHAnsi"/>
          <w:sz w:val="24"/>
          <w:szCs w:val="24"/>
        </w:rPr>
        <w:t>microsoft</w:t>
      </w:r>
      <w:proofErr w:type="spellEnd"/>
      <w:r w:rsidRPr="00CB0AFA">
        <w:rPr>
          <w:rFonts w:cstheme="minorHAnsi"/>
          <w:sz w:val="24"/>
          <w:szCs w:val="24"/>
        </w:rPr>
        <w:t xml:space="preserve"> s</w:t>
      </w:r>
      <w:r w:rsidR="00B80260">
        <w:rPr>
          <w:rFonts w:cstheme="minorHAnsi"/>
          <w:sz w:val="24"/>
          <w:szCs w:val="24"/>
        </w:rPr>
        <w:t xml:space="preserve"> ním </w:t>
      </w:r>
      <w:r w:rsidRPr="00CB0AFA">
        <w:rPr>
          <w:rFonts w:cstheme="minorHAnsi"/>
          <w:sz w:val="24"/>
          <w:szCs w:val="24"/>
        </w:rPr>
        <w:t>počítá, často je určena pro velké podniky.</w:t>
      </w:r>
    </w:p>
    <w:p w:rsidR="00C44A6C" w:rsidRPr="00CB0AFA" w:rsidRDefault="00C44A6C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Nástroje pro ostatní databáze jsou zastaralé a jejich vývoj dávno skončil.</w:t>
      </w:r>
    </w:p>
    <w:p w:rsidR="00C44A6C" w:rsidRPr="00CB0AFA" w:rsidRDefault="00C44A6C" w:rsidP="00C44A6C">
      <w:pPr>
        <w:rPr>
          <w:rFonts w:cstheme="minorHAnsi"/>
          <w:sz w:val="24"/>
          <w:szCs w:val="24"/>
        </w:rPr>
      </w:pPr>
    </w:p>
    <w:p w:rsidR="00761145" w:rsidRPr="00CB0AFA" w:rsidRDefault="00761145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MySQL</w:t>
      </w:r>
      <w:proofErr w:type="spellEnd"/>
      <w:r w:rsidRPr="00CB0AFA">
        <w:rPr>
          <w:rFonts w:cstheme="minorHAnsi"/>
          <w:sz w:val="24"/>
          <w:szCs w:val="24"/>
        </w:rPr>
        <w:t xml:space="preserve"> - </w:t>
      </w:r>
      <w:proofErr w:type="spellStart"/>
      <w:r w:rsidRPr="00CB0AFA">
        <w:rPr>
          <w:rFonts w:cstheme="minorHAnsi"/>
          <w:sz w:val="24"/>
          <w:szCs w:val="24"/>
        </w:rPr>
        <w:t>MySql.Data.MySqlClient</w:t>
      </w:r>
      <w:proofErr w:type="spellEnd"/>
    </w:p>
    <w:p w:rsidR="00761145" w:rsidRPr="00CB0AFA" w:rsidRDefault="0076114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6C1D683" wp14:editId="754F3082">
            <wp:extent cx="5760720" cy="1747324"/>
            <wp:effectExtent l="0" t="0" r="0" b="571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45" w:rsidRPr="00CB0AFA" w:rsidRDefault="00761145" w:rsidP="00C44A6C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CB0AFA">
        <w:rPr>
          <w:rFonts w:cstheme="minorHAnsi"/>
          <w:sz w:val="24"/>
          <w:szCs w:val="24"/>
        </w:rPr>
        <w:t>Oracle</w:t>
      </w:r>
      <w:proofErr w:type="spellEnd"/>
      <w:r w:rsidRPr="00CB0AFA">
        <w:rPr>
          <w:rFonts w:cstheme="minorHAnsi"/>
          <w:sz w:val="24"/>
          <w:szCs w:val="24"/>
        </w:rPr>
        <w:t xml:space="preserve"> – </w:t>
      </w:r>
      <w:proofErr w:type="spellStart"/>
      <w:r w:rsidRPr="00CB0AFA">
        <w:rPr>
          <w:rFonts w:cstheme="minorHAnsi"/>
          <w:sz w:val="24"/>
          <w:szCs w:val="24"/>
        </w:rPr>
        <w:t>System.Data.OracleClient</w:t>
      </w:r>
      <w:proofErr w:type="spellEnd"/>
      <w:r w:rsidR="00B80260">
        <w:rPr>
          <w:rFonts w:cstheme="minorHAnsi"/>
          <w:sz w:val="24"/>
          <w:szCs w:val="24"/>
        </w:rPr>
        <w:t xml:space="preserve"> (</w:t>
      </w:r>
      <w:proofErr w:type="gramStart"/>
      <w:r w:rsidR="00B80260">
        <w:rPr>
          <w:rFonts w:cstheme="minorHAnsi"/>
          <w:sz w:val="24"/>
          <w:szCs w:val="24"/>
        </w:rPr>
        <w:t>ADO.NET</w:t>
      </w:r>
      <w:proofErr w:type="gramEnd"/>
      <w:r w:rsidR="00B80260">
        <w:rPr>
          <w:rFonts w:cstheme="minorHAnsi"/>
          <w:sz w:val="24"/>
          <w:szCs w:val="24"/>
        </w:rPr>
        <w:t>)</w:t>
      </w:r>
      <w:r w:rsidRPr="00CB0AFA">
        <w:rPr>
          <w:rFonts w:cstheme="minorHAnsi"/>
          <w:sz w:val="24"/>
          <w:szCs w:val="24"/>
        </w:rPr>
        <w:t xml:space="preserve"> nebo </w:t>
      </w:r>
      <w:proofErr w:type="spellStart"/>
      <w:r w:rsidRPr="00CB0AFA">
        <w:rPr>
          <w:rFonts w:cstheme="minorHAnsi"/>
          <w:sz w:val="24"/>
          <w:szCs w:val="24"/>
        </w:rPr>
        <w:t>Oracle.ManagedDataAccess.Client</w:t>
      </w:r>
      <w:proofErr w:type="spellEnd"/>
      <w:r w:rsidRPr="00CB0AFA">
        <w:rPr>
          <w:rFonts w:cstheme="minorHAnsi"/>
          <w:sz w:val="24"/>
          <w:szCs w:val="24"/>
        </w:rPr>
        <w:t xml:space="preserve"> (</w:t>
      </w:r>
      <w:r w:rsidRPr="00CB0AFA">
        <w:rPr>
          <w:rFonts w:cstheme="minorHAnsi"/>
          <w:sz w:val="24"/>
          <w:szCs w:val="24"/>
          <w:shd w:val="clear" w:color="auto" w:fill="FFFFFF"/>
        </w:rPr>
        <w:t>ODP.NET)</w:t>
      </w:r>
    </w:p>
    <w:p w:rsidR="00761145" w:rsidRPr="00CB0AFA" w:rsidRDefault="0076114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ODP.NET je novější a modernější</w:t>
      </w:r>
    </w:p>
    <w:p w:rsidR="00CB0AFA" w:rsidRDefault="0076114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A04F205" wp14:editId="2AC5A154">
            <wp:extent cx="5760720" cy="1064441"/>
            <wp:effectExtent l="0" t="0" r="0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60" w:rsidRPr="00CB0AFA" w:rsidRDefault="00B80260" w:rsidP="00C44A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(musí se do c# přidat, i když je </w:t>
      </w:r>
      <w:proofErr w:type="gramStart"/>
      <w:r>
        <w:rPr>
          <w:rFonts w:cstheme="minorHAnsi"/>
          <w:sz w:val="24"/>
          <w:szCs w:val="24"/>
        </w:rPr>
        <w:t>ADO.NET</w:t>
      </w:r>
      <w:proofErr w:type="gramEnd"/>
      <w:r>
        <w:rPr>
          <w:rFonts w:cstheme="minorHAnsi"/>
          <w:sz w:val="24"/>
          <w:szCs w:val="24"/>
        </w:rPr>
        <w:t xml:space="preserve">, tak jako prioritní </w:t>
      </w:r>
      <w:proofErr w:type="spellStart"/>
      <w:r>
        <w:rPr>
          <w:rFonts w:cstheme="minorHAnsi"/>
          <w:sz w:val="24"/>
          <w:szCs w:val="24"/>
        </w:rPr>
        <w:t>using</w:t>
      </w:r>
      <w:proofErr w:type="spellEnd"/>
      <w:r>
        <w:rPr>
          <w:rFonts w:cstheme="minorHAnsi"/>
          <w:sz w:val="24"/>
          <w:szCs w:val="24"/>
        </w:rPr>
        <w:t xml:space="preserve"> je nabídnu ODP.NET)</w:t>
      </w:r>
    </w:p>
    <w:p w:rsidR="00761145" w:rsidRPr="00CB0AFA" w:rsidRDefault="0076114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7ACAE290" wp14:editId="5462A05A">
            <wp:extent cx="5760720" cy="1453348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45" w:rsidRPr="00CB0AFA" w:rsidRDefault="0076114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MSSQL – </w:t>
      </w:r>
      <w:proofErr w:type="spellStart"/>
      <w:r w:rsidRPr="00CB0AFA">
        <w:rPr>
          <w:rFonts w:cstheme="minorHAnsi"/>
          <w:sz w:val="24"/>
          <w:szCs w:val="24"/>
        </w:rPr>
        <w:t>System.Data.</w:t>
      </w:r>
      <w:r w:rsidR="00CB0AFA" w:rsidRPr="00CB0AFA">
        <w:rPr>
          <w:rFonts w:cstheme="minorHAnsi"/>
          <w:sz w:val="24"/>
          <w:szCs w:val="24"/>
        </w:rPr>
        <w:t>SqlClient</w:t>
      </w:r>
      <w:proofErr w:type="spellEnd"/>
    </w:p>
    <w:p w:rsidR="00761145" w:rsidRPr="00CB0AFA" w:rsidRDefault="0076114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6AE8837" wp14:editId="50AC98EB">
            <wp:extent cx="5760720" cy="967674"/>
            <wp:effectExtent l="0" t="0" r="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0F" w:rsidRPr="00B80260" w:rsidRDefault="00030D0F" w:rsidP="00B80260">
      <w:pPr>
        <w:shd w:val="clear" w:color="auto" w:fill="FFFFFF"/>
        <w:spacing w:before="600" w:after="120" w:line="240" w:lineRule="auto"/>
        <w:jc w:val="center"/>
        <w:outlineLvl w:val="1"/>
        <w:rPr>
          <w:rFonts w:eastAsia="Times New Roman" w:cstheme="minorHAnsi"/>
          <w:b/>
          <w:bCs/>
          <w:sz w:val="28"/>
          <w:szCs w:val="24"/>
          <w:lang w:eastAsia="cs-CZ"/>
        </w:rPr>
      </w:pPr>
      <w:r w:rsidRPr="00B80260">
        <w:rPr>
          <w:rFonts w:eastAsia="Times New Roman" w:cstheme="minorHAnsi"/>
          <w:b/>
          <w:bCs/>
          <w:sz w:val="28"/>
          <w:szCs w:val="24"/>
          <w:lang w:eastAsia="cs-CZ"/>
        </w:rPr>
        <w:t>Rozpor objektového a relačního přístupu</w:t>
      </w:r>
    </w:p>
    <w:p w:rsidR="00761145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 xml:space="preserve">Relační databáze jsou ověřený způsob jak pracovat s daty. I když existují i databáze plně objektové, tak moc firem je nepoužívá.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Např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: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MongoDB</w:t>
      </w:r>
      <w:proofErr w:type="spellEnd"/>
    </w:p>
    <w:p w:rsidR="00030D0F" w:rsidRPr="00B80260" w:rsidRDefault="00030D0F" w:rsidP="00C44A6C">
      <w:pPr>
        <w:rPr>
          <w:rFonts w:cstheme="minorHAnsi"/>
          <w:sz w:val="24"/>
          <w:szCs w:val="24"/>
          <w:u w:val="single"/>
          <w:shd w:val="clear" w:color="auto" w:fill="FFFFFF"/>
        </w:rPr>
      </w:pPr>
      <w:r w:rsidRPr="00B80260">
        <w:rPr>
          <w:rFonts w:cstheme="minorHAnsi"/>
          <w:sz w:val="24"/>
          <w:szCs w:val="24"/>
          <w:u w:val="single"/>
          <w:shd w:val="clear" w:color="auto" w:fill="FFFFFF"/>
        </w:rPr>
        <w:t>Revoluce v programování – příchod objektů</w:t>
      </w:r>
    </w:p>
    <w:p w:rsidR="00030D0F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= problém s ukládáním dat, jelikož relační databáze objektově nefungují a objekty ukládat neumí.</w:t>
      </w:r>
    </w:p>
    <w:p w:rsidR="00030D0F" w:rsidRPr="00B80260" w:rsidRDefault="00030D0F" w:rsidP="00B80260">
      <w:pPr>
        <w:rPr>
          <w:rFonts w:cstheme="minorHAnsi"/>
          <w:b/>
          <w:sz w:val="28"/>
          <w:szCs w:val="24"/>
          <w:shd w:val="clear" w:color="auto" w:fill="FFFFFF"/>
        </w:rPr>
      </w:pPr>
      <w:r w:rsidRPr="00B80260">
        <w:rPr>
          <w:rFonts w:cstheme="minorHAnsi"/>
          <w:b/>
          <w:sz w:val="24"/>
          <w:szCs w:val="24"/>
        </w:rPr>
        <w:t xml:space="preserve">Databázový </w:t>
      </w:r>
      <w:proofErr w:type="spellStart"/>
      <w:r w:rsidRPr="00B80260">
        <w:rPr>
          <w:rFonts w:cstheme="minorHAnsi"/>
          <w:b/>
          <w:sz w:val="24"/>
          <w:szCs w:val="24"/>
        </w:rPr>
        <w:t>Wrapper</w:t>
      </w:r>
      <w:proofErr w:type="spellEnd"/>
    </w:p>
    <w:p w:rsidR="00030D0F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 xml:space="preserve">umožňuje s databází pracovat jako s objektem, nicméně komunikujeme s ní stále v jejím jazyce SQL. </w:t>
      </w:r>
    </w:p>
    <w:p w:rsidR="00030D0F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Mí</w:t>
      </w:r>
      <w:r w:rsidR="00B80260">
        <w:rPr>
          <w:rFonts w:cstheme="minorHAnsi"/>
          <w:sz w:val="24"/>
          <w:szCs w:val="24"/>
          <w:shd w:val="clear" w:color="auto" w:fill="FFFFFF"/>
        </w:rPr>
        <w:t>chá se objektový a relační kód.</w:t>
      </w:r>
    </w:p>
    <w:p w:rsidR="00030D0F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Výhodou je zachování výkonu</w:t>
      </w:r>
    </w:p>
    <w:p w:rsidR="00030D0F" w:rsidRPr="00B80260" w:rsidRDefault="00030D0F" w:rsidP="00030D0F">
      <w:pPr>
        <w:pStyle w:val="Nadpis3"/>
        <w:shd w:val="clear" w:color="auto" w:fill="FFFFFF"/>
        <w:spacing w:before="495" w:after="120"/>
        <w:rPr>
          <w:rFonts w:asciiTheme="minorHAnsi" w:hAnsiTheme="minorHAnsi" w:cstheme="minorHAnsi"/>
          <w:color w:val="auto"/>
          <w:sz w:val="24"/>
          <w:szCs w:val="24"/>
        </w:rPr>
      </w:pPr>
      <w:r w:rsidRPr="00B80260">
        <w:rPr>
          <w:rFonts w:asciiTheme="minorHAnsi" w:hAnsiTheme="minorHAnsi" w:cstheme="minorHAnsi"/>
          <w:color w:val="auto"/>
          <w:sz w:val="24"/>
          <w:szCs w:val="24"/>
        </w:rPr>
        <w:t>Objektově relační mapování</w:t>
      </w:r>
    </w:p>
    <w:p w:rsidR="00030D0F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Z databáze místo pole hodnot se dostanou rovnou objekty a ty na sobě mají metody. SQL jazyk se nepoužívá v programu, tabulky v databázi vidíme jako kolekce objektů, se kterými můžeme pracovat běžnými prostředky jazyka.</w:t>
      </w:r>
    </w:p>
    <w:p w:rsidR="00030D0F" w:rsidRPr="00CB0AFA" w:rsidRDefault="00030D0F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Nevýhody: a pozadí dochází k velké degradaci výkonu databáze, SQL dotazy se generují automaticky a jsou často neefektivní. Je těžké naprogramovat</w:t>
      </w:r>
    </w:p>
    <w:p w:rsidR="00030D0F" w:rsidRPr="00B80260" w:rsidRDefault="00030D0F" w:rsidP="00030D0F">
      <w:pPr>
        <w:pStyle w:val="Nadpis3"/>
        <w:shd w:val="clear" w:color="auto" w:fill="FFFFFF"/>
        <w:spacing w:before="495" w:after="120"/>
        <w:rPr>
          <w:rFonts w:asciiTheme="minorHAnsi" w:hAnsiTheme="minorHAnsi" w:cstheme="minorHAnsi"/>
          <w:color w:val="auto"/>
          <w:sz w:val="24"/>
          <w:szCs w:val="24"/>
        </w:rPr>
      </w:pPr>
      <w:r w:rsidRPr="00B80260">
        <w:rPr>
          <w:rFonts w:asciiTheme="minorHAnsi" w:hAnsiTheme="minorHAnsi" w:cstheme="minorHAnsi"/>
          <w:color w:val="auto"/>
          <w:sz w:val="24"/>
          <w:szCs w:val="24"/>
        </w:rPr>
        <w:lastRenderedPageBreak/>
        <w:t>Objektové databáze</w:t>
      </w:r>
    </w:p>
    <w:p w:rsidR="00030D0F" w:rsidRPr="00CB0AFA" w:rsidRDefault="00030D0F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Není moc používaná, drahá </w:t>
      </w:r>
      <w:proofErr w:type="gramStart"/>
      <w:r w:rsidRPr="00CB0AFA">
        <w:rPr>
          <w:rFonts w:cstheme="minorHAnsi"/>
          <w:sz w:val="24"/>
          <w:szCs w:val="24"/>
        </w:rPr>
        <w:t>atd..</w:t>
      </w:r>
      <w:proofErr w:type="gramEnd"/>
    </w:p>
    <w:p w:rsidR="00030D0F" w:rsidRPr="00B80260" w:rsidRDefault="00030D0F" w:rsidP="00B80260">
      <w:pPr>
        <w:jc w:val="center"/>
        <w:rPr>
          <w:rFonts w:cstheme="minorHAnsi"/>
          <w:b/>
          <w:sz w:val="28"/>
          <w:szCs w:val="24"/>
        </w:rPr>
      </w:pPr>
      <w:r w:rsidRPr="00B80260">
        <w:rPr>
          <w:rFonts w:cstheme="minorHAnsi"/>
          <w:b/>
          <w:sz w:val="28"/>
          <w:szCs w:val="24"/>
        </w:rPr>
        <w:t>Připojení do databáze</w:t>
      </w:r>
    </w:p>
    <w:p w:rsidR="00030D0F" w:rsidRPr="00B80260" w:rsidRDefault="00030D0F" w:rsidP="00C44A6C">
      <w:pPr>
        <w:rPr>
          <w:rFonts w:cstheme="minorHAnsi"/>
          <w:b/>
          <w:sz w:val="24"/>
          <w:szCs w:val="24"/>
        </w:rPr>
      </w:pPr>
      <w:r w:rsidRPr="00B80260">
        <w:rPr>
          <w:rFonts w:cstheme="minorHAnsi"/>
          <w:b/>
          <w:sz w:val="24"/>
          <w:szCs w:val="24"/>
        </w:rPr>
        <w:t>Připojená aplikace</w:t>
      </w:r>
    </w:p>
    <w:p w:rsidR="00030D0F" w:rsidRPr="00CB0AFA" w:rsidRDefault="00030D0F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Když se potřebujeme načíst, vkládat, měnit nebo mazat data v reálném čase</w:t>
      </w:r>
    </w:p>
    <w:p w:rsidR="00030D0F" w:rsidRPr="00CB0AFA" w:rsidRDefault="00030D0F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DataReader</w:t>
      </w:r>
      <w:proofErr w:type="spellEnd"/>
      <w:r w:rsidRPr="00CB0AFA">
        <w:rPr>
          <w:rFonts w:cstheme="minorHAnsi"/>
          <w:sz w:val="24"/>
          <w:szCs w:val="24"/>
        </w:rPr>
        <w:t xml:space="preserve">, </w:t>
      </w:r>
      <w:proofErr w:type="spellStart"/>
      <w:r w:rsidRPr="00CB0AFA">
        <w:rPr>
          <w:rFonts w:cstheme="minorHAnsi"/>
          <w:sz w:val="24"/>
          <w:szCs w:val="24"/>
        </w:rPr>
        <w:t>Command</w:t>
      </w:r>
      <w:proofErr w:type="spellEnd"/>
      <w:r w:rsidRPr="00CB0AFA">
        <w:rPr>
          <w:rFonts w:cstheme="minorHAnsi"/>
          <w:sz w:val="24"/>
          <w:szCs w:val="24"/>
        </w:rPr>
        <w:t xml:space="preserve">, </w:t>
      </w:r>
      <w:proofErr w:type="spellStart"/>
      <w:r w:rsidRPr="00CB0AFA">
        <w:rPr>
          <w:rFonts w:cstheme="minorHAnsi"/>
          <w:sz w:val="24"/>
          <w:szCs w:val="24"/>
        </w:rPr>
        <w:t>Connection</w:t>
      </w:r>
      <w:proofErr w:type="spellEnd"/>
      <w:r w:rsidR="00EE67B6" w:rsidRPr="00CB0AFA">
        <w:rPr>
          <w:rFonts w:cstheme="minorHAnsi"/>
          <w:sz w:val="24"/>
          <w:szCs w:val="24"/>
        </w:rPr>
        <w:t xml:space="preserve"> obsahují SQL příkazy a dostávají výsledky, jako kdyby se SQL příkazy psaly v databázovém programu.</w:t>
      </w:r>
    </w:p>
    <w:p w:rsidR="00EE67B6" w:rsidRPr="00CB0AFA" w:rsidRDefault="00EE67B6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87361A4" wp14:editId="4D758421">
            <wp:extent cx="3204210" cy="1336040"/>
            <wp:effectExtent l="0" t="0" r="0" b="0"/>
            <wp:docPr id="7" name="Obrázek 7" descr="Připojená databázová aplikace v C# 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řipojená databázová aplikace v C# .N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B6" w:rsidRPr="00B80260" w:rsidRDefault="00EE67B6" w:rsidP="00C44A6C">
      <w:pPr>
        <w:rPr>
          <w:rFonts w:cstheme="minorHAnsi"/>
          <w:b/>
          <w:sz w:val="24"/>
          <w:szCs w:val="24"/>
        </w:rPr>
      </w:pPr>
      <w:r w:rsidRPr="00B80260">
        <w:rPr>
          <w:rFonts w:cstheme="minorHAnsi"/>
          <w:b/>
          <w:sz w:val="24"/>
          <w:szCs w:val="24"/>
        </w:rPr>
        <w:t xml:space="preserve">Odpojená aplikace – </w:t>
      </w:r>
      <w:proofErr w:type="spellStart"/>
      <w:r w:rsidRPr="00B80260">
        <w:rPr>
          <w:rFonts w:cstheme="minorHAnsi"/>
          <w:b/>
          <w:sz w:val="24"/>
          <w:szCs w:val="24"/>
        </w:rPr>
        <w:t>DataSet</w:t>
      </w:r>
      <w:proofErr w:type="spellEnd"/>
    </w:p>
    <w:p w:rsidR="00052EC1" w:rsidRPr="00B80260" w:rsidRDefault="00052EC1" w:rsidP="00C44A6C">
      <w:pPr>
        <w:rPr>
          <w:rFonts w:cstheme="minorHAnsi"/>
          <w:sz w:val="24"/>
          <w:szCs w:val="24"/>
          <w:u w:val="single"/>
        </w:rPr>
      </w:pPr>
      <w:r w:rsidRPr="00B80260">
        <w:rPr>
          <w:rFonts w:cstheme="minorHAnsi"/>
          <w:sz w:val="24"/>
          <w:szCs w:val="24"/>
          <w:u w:val="single"/>
        </w:rPr>
        <w:t xml:space="preserve">Jedná se o Databázový </w:t>
      </w:r>
      <w:proofErr w:type="spellStart"/>
      <w:r w:rsidRPr="00B80260">
        <w:rPr>
          <w:rFonts w:cstheme="minorHAnsi"/>
          <w:sz w:val="24"/>
          <w:szCs w:val="24"/>
          <w:u w:val="single"/>
        </w:rPr>
        <w:t>Wrapper</w:t>
      </w:r>
      <w:proofErr w:type="spellEnd"/>
    </w:p>
    <w:p w:rsidR="00EE67B6" w:rsidRPr="00CB0AFA" w:rsidRDefault="00052EC1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V operační paměti je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>, který v sobě má data se kterýma aplikace pracuje.</w:t>
      </w:r>
    </w:p>
    <w:p w:rsidR="00052EC1" w:rsidRPr="00CB0AFA" w:rsidRDefault="00052EC1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Občas se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sesynchronituje</w:t>
      </w:r>
      <w:proofErr w:type="spellEnd"/>
      <w:r w:rsidRPr="00CB0AFA">
        <w:rPr>
          <w:rFonts w:cstheme="minorHAnsi"/>
          <w:sz w:val="24"/>
          <w:szCs w:val="24"/>
        </w:rPr>
        <w:t xml:space="preserve"> s databází.</w:t>
      </w:r>
    </w:p>
    <w:p w:rsidR="00052EC1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v sobě</w:t>
      </w:r>
      <w:r w:rsidRPr="00CB0AFA">
        <w:rPr>
          <w:rFonts w:cstheme="minorHAnsi"/>
          <w:sz w:val="24"/>
          <w:szCs w:val="24"/>
          <w:shd w:val="clear" w:color="auto" w:fill="FFFFFF"/>
        </w:rPr>
        <w:t xml:space="preserve">  obsahuje tabulky</w:t>
      </w:r>
      <w:r w:rsidR="009857DE">
        <w:rPr>
          <w:rFonts w:cstheme="minorHAnsi"/>
          <w:sz w:val="24"/>
          <w:szCs w:val="24"/>
          <w:shd w:val="clear" w:color="auto" w:fill="FFFFFF"/>
        </w:rPr>
        <w:t xml:space="preserve"> (</w:t>
      </w:r>
      <w:proofErr w:type="spellStart"/>
      <w:r w:rsidR="009857DE">
        <w:rPr>
          <w:rFonts w:cstheme="minorHAnsi"/>
          <w:sz w:val="24"/>
          <w:szCs w:val="24"/>
          <w:shd w:val="clear" w:color="auto" w:fill="FFFFFF"/>
        </w:rPr>
        <w:t>DataTable</w:t>
      </w:r>
      <w:proofErr w:type="spellEnd"/>
      <w:r w:rsidR="009857DE">
        <w:rPr>
          <w:rFonts w:cstheme="minorHAnsi"/>
          <w:sz w:val="24"/>
          <w:szCs w:val="24"/>
          <w:shd w:val="clear" w:color="auto" w:fill="FFFFFF"/>
        </w:rPr>
        <w:t>)</w:t>
      </w:r>
      <w:r w:rsidRPr="00CB0AFA">
        <w:rPr>
          <w:rFonts w:cstheme="minorHAnsi"/>
          <w:sz w:val="24"/>
          <w:szCs w:val="24"/>
          <w:shd w:val="clear" w:color="auto" w:fill="FFFFFF"/>
        </w:rPr>
        <w:t xml:space="preserve">, tabulka </w:t>
      </w:r>
      <w:proofErr w:type="gramStart"/>
      <w:r w:rsidRPr="00CB0AFA">
        <w:rPr>
          <w:rFonts w:cstheme="minorHAnsi"/>
          <w:sz w:val="24"/>
          <w:szCs w:val="24"/>
          <w:shd w:val="clear" w:color="auto" w:fill="FFFFFF"/>
        </w:rPr>
        <w:t>řádky</w:t>
      </w:r>
      <w:r w:rsidR="009857DE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="009857DE">
        <w:rPr>
          <w:rFonts w:cstheme="minorHAnsi"/>
          <w:sz w:val="24"/>
          <w:szCs w:val="24"/>
          <w:shd w:val="clear" w:color="auto" w:fill="FFFFFF"/>
        </w:rPr>
        <w:t>DataRow</w:t>
      </w:r>
      <w:proofErr w:type="spellEnd"/>
      <w:proofErr w:type="gramEnd"/>
      <w:r w:rsidR="009857DE">
        <w:rPr>
          <w:rFonts w:cstheme="minorHAnsi"/>
          <w:sz w:val="24"/>
          <w:szCs w:val="24"/>
          <w:shd w:val="clear" w:color="auto" w:fill="FFFFFF"/>
        </w:rPr>
        <w:t>)</w:t>
      </w:r>
      <w:r w:rsidRPr="00CB0AFA">
        <w:rPr>
          <w:rFonts w:cstheme="minorHAnsi"/>
          <w:sz w:val="24"/>
          <w:szCs w:val="24"/>
          <w:shd w:val="clear" w:color="auto" w:fill="FFFFFF"/>
        </w:rPr>
        <w:t xml:space="preserve"> a řádek sloupce</w:t>
      </w:r>
      <w:r w:rsidR="009857DE">
        <w:rPr>
          <w:rFonts w:cstheme="minorHAnsi"/>
          <w:sz w:val="24"/>
          <w:szCs w:val="24"/>
          <w:shd w:val="clear" w:color="auto" w:fill="FFFFFF"/>
        </w:rPr>
        <w:t xml:space="preserve"> (</w:t>
      </w:r>
      <w:proofErr w:type="spellStart"/>
      <w:r w:rsidR="009857DE">
        <w:rPr>
          <w:rFonts w:cstheme="minorHAnsi"/>
          <w:sz w:val="24"/>
          <w:szCs w:val="24"/>
          <w:shd w:val="clear" w:color="auto" w:fill="FFFFFF"/>
        </w:rPr>
        <w:t>D</w:t>
      </w:r>
      <w:r w:rsidR="009857DE" w:rsidRPr="009857DE">
        <w:rPr>
          <w:rFonts w:cstheme="minorHAnsi"/>
          <w:sz w:val="24"/>
          <w:szCs w:val="24"/>
          <w:shd w:val="clear" w:color="auto" w:fill="FFFFFF"/>
        </w:rPr>
        <w:t>ata</w:t>
      </w:r>
      <w:r w:rsidR="009857DE">
        <w:rPr>
          <w:rFonts w:cstheme="minorHAnsi"/>
          <w:sz w:val="24"/>
          <w:szCs w:val="24"/>
          <w:shd w:val="clear" w:color="auto" w:fill="FFFFFF"/>
        </w:rPr>
        <w:t>C</w:t>
      </w:r>
      <w:r w:rsidR="009857DE" w:rsidRPr="009857DE">
        <w:rPr>
          <w:rFonts w:cstheme="minorHAnsi"/>
          <w:sz w:val="24"/>
          <w:szCs w:val="24"/>
          <w:shd w:val="clear" w:color="auto" w:fill="FFFFFF"/>
        </w:rPr>
        <w:t>olumn</w:t>
      </w:r>
      <w:proofErr w:type="spellEnd"/>
      <w:r w:rsidR="009857DE">
        <w:rPr>
          <w:rFonts w:cstheme="minorHAnsi"/>
          <w:sz w:val="24"/>
          <w:szCs w:val="24"/>
          <w:shd w:val="clear" w:color="auto" w:fill="FFFFFF"/>
        </w:rPr>
        <w:t>)</w:t>
      </w:r>
      <w:r w:rsidRPr="00CB0AFA">
        <w:rPr>
          <w:rFonts w:cstheme="minorHAnsi"/>
          <w:sz w:val="24"/>
          <w:szCs w:val="24"/>
          <w:shd w:val="clear" w:color="auto" w:fill="FFFFFF"/>
        </w:rPr>
        <w:t>.</w:t>
      </w:r>
    </w:p>
    <w:p w:rsidR="00052EC1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Tabulka je objekt. Můžou se do ní řádky přidávat a upravovat je bez psaní SQL kódu.</w:t>
      </w:r>
    </w:p>
    <w:p w:rsidR="00EE67B6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Když chceme spustit na databázi nějaký příkaz, použijeme </w:t>
      </w:r>
      <w:proofErr w:type="spellStart"/>
      <w:r w:rsidRPr="009857DE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DataAdapter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, pomocí kterého si naplníme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DataSet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 daty. Příkazy již musíme psát v jazyce SQL dané databáze.</w:t>
      </w:r>
    </w:p>
    <w:p w:rsidR="00052EC1" w:rsidRPr="00CB0AFA" w:rsidRDefault="00052EC1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05ABEA1" wp14:editId="244FFBC2">
            <wp:extent cx="5760720" cy="1159996"/>
            <wp:effectExtent l="0" t="0" r="0" b="2540"/>
            <wp:docPr id="8" name="Obrázek 8" descr="Odpojená databázová aplikace s DataSet v C# 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dpojená databázová aplikace s DataSet v C# .N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EC1" w:rsidRPr="009857DE" w:rsidRDefault="00052EC1" w:rsidP="00C44A6C">
      <w:pPr>
        <w:rPr>
          <w:rFonts w:cstheme="minorHAnsi"/>
          <w:b/>
          <w:sz w:val="24"/>
          <w:szCs w:val="24"/>
        </w:rPr>
      </w:pPr>
      <w:r w:rsidRPr="009857DE">
        <w:rPr>
          <w:rFonts w:cstheme="minorHAnsi"/>
          <w:b/>
          <w:sz w:val="24"/>
          <w:szCs w:val="24"/>
        </w:rPr>
        <w:t>LINQ To SQL</w:t>
      </w:r>
    </w:p>
    <w:p w:rsidR="00052EC1" w:rsidRPr="000C669F" w:rsidRDefault="00052EC1" w:rsidP="00C44A6C">
      <w:pPr>
        <w:rPr>
          <w:rFonts w:cstheme="minorHAnsi"/>
          <w:sz w:val="24"/>
          <w:szCs w:val="24"/>
          <w:u w:val="single"/>
        </w:rPr>
      </w:pPr>
      <w:bookmarkStart w:id="0" w:name="_GoBack"/>
      <w:r w:rsidRPr="000C669F">
        <w:rPr>
          <w:rFonts w:cstheme="minorHAnsi"/>
          <w:sz w:val="24"/>
          <w:szCs w:val="24"/>
          <w:u w:val="single"/>
        </w:rPr>
        <w:t>Jedná se o o</w:t>
      </w:r>
      <w:r w:rsidRPr="000C669F">
        <w:rPr>
          <w:rFonts w:cstheme="minorHAnsi"/>
          <w:sz w:val="24"/>
          <w:szCs w:val="24"/>
          <w:u w:val="single"/>
          <w:shd w:val="clear" w:color="auto" w:fill="FFFFFF"/>
        </w:rPr>
        <w:t>bjektově relační mapování</w:t>
      </w:r>
    </w:p>
    <w:bookmarkEnd w:id="0"/>
    <w:p w:rsidR="00052EC1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LINQ to SQL poskytuje kompletní objektovou abstrakci nad databází</w:t>
      </w:r>
    </w:p>
    <w:p w:rsidR="00052EC1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lastRenderedPageBreak/>
        <w:t>Databázi v programu vidíme jako List Objektů</w:t>
      </w:r>
    </w:p>
    <w:p w:rsidR="00052EC1" w:rsidRPr="00CB0AFA" w:rsidRDefault="00052EC1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Nevíme o tabulkách, od příkazů dostáváme </w:t>
      </w:r>
      <w:proofErr w:type="spellStart"/>
      <w:r w:rsidRPr="00CB0AFA">
        <w:rPr>
          <w:rFonts w:cstheme="minorHAnsi"/>
          <w:sz w:val="24"/>
          <w:szCs w:val="24"/>
        </w:rPr>
        <w:t>rovnout</w:t>
      </w:r>
      <w:proofErr w:type="spellEnd"/>
      <w:r w:rsidRPr="00CB0AFA">
        <w:rPr>
          <w:rFonts w:cstheme="minorHAnsi"/>
          <w:sz w:val="24"/>
          <w:szCs w:val="24"/>
        </w:rPr>
        <w:t xml:space="preserve"> objekty</w:t>
      </w:r>
    </w:p>
    <w:p w:rsidR="00052EC1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</w:rPr>
        <w:t>Vše</w:t>
      </w:r>
      <w:r w:rsidRPr="00CB0AFA">
        <w:rPr>
          <w:rFonts w:cstheme="minorHAnsi"/>
          <w:sz w:val="24"/>
          <w:szCs w:val="24"/>
          <w:shd w:val="clear" w:color="auto" w:fill="FFFFFF"/>
        </w:rPr>
        <w:t xml:space="preserve"> se děje na pozadí automaticky</w:t>
      </w:r>
    </w:p>
    <w:p w:rsidR="00052EC1" w:rsidRPr="00CB0AFA" w:rsidRDefault="00052EC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Pracujeme s 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DataClasses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objektrová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struktura databáze, obsahuje třídy pro jednotlivé tabulky, sloupce tabulky jsou vlastnosti daných tříd.</w:t>
      </w:r>
    </w:p>
    <w:p w:rsidR="00052EC1" w:rsidRPr="00CB0AFA" w:rsidRDefault="00F61773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pouze s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DataClasses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, ta potom na pozadí pomocí LINQ to SQL komunikuje s databází a provádí za nás SQL dotazy.</w:t>
      </w:r>
    </w:p>
    <w:p w:rsidR="00F61773" w:rsidRPr="00CB0AFA" w:rsidRDefault="00F61773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7A1014" wp14:editId="04C79780">
            <wp:extent cx="5760720" cy="1725564"/>
            <wp:effectExtent l="0" t="0" r="0" b="8255"/>
            <wp:docPr id="9" name="Obrázek 9" descr="LIQn to SQL princ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Qn to SQL princi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773" w:rsidRPr="00CB0AFA" w:rsidRDefault="00F61773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Nevýhoda, horší výkon</w:t>
      </w:r>
    </w:p>
    <w:p w:rsidR="00F61773" w:rsidRDefault="00F61773" w:rsidP="000C669F">
      <w:pPr>
        <w:pStyle w:val="Nadpis3"/>
        <w:shd w:val="clear" w:color="auto" w:fill="FFFFFF"/>
        <w:spacing w:before="495" w:after="120"/>
        <w:rPr>
          <w:rFonts w:asciiTheme="minorHAnsi" w:hAnsiTheme="minorHAnsi" w:cstheme="minorHAnsi"/>
          <w:color w:val="auto"/>
          <w:sz w:val="24"/>
          <w:szCs w:val="24"/>
        </w:rPr>
      </w:pPr>
      <w:r w:rsidRPr="000C669F">
        <w:rPr>
          <w:rFonts w:asciiTheme="minorHAnsi" w:hAnsiTheme="minorHAnsi" w:cstheme="minorHAnsi"/>
          <w:color w:val="auto"/>
          <w:sz w:val="24"/>
          <w:szCs w:val="24"/>
        </w:rPr>
        <w:t>Entity Framework</w:t>
      </w:r>
    </w:p>
    <w:p w:rsidR="000C669F" w:rsidRDefault="000C669F" w:rsidP="000C669F">
      <w:r>
        <w:t>Pokročilejší LINQ TO SQL,</w:t>
      </w:r>
    </w:p>
    <w:p w:rsidR="000C669F" w:rsidRDefault="000C669F" w:rsidP="000C669F">
      <w:r>
        <w:t>Umí vazbu M:N</w:t>
      </w:r>
    </w:p>
    <w:p w:rsidR="000C669F" w:rsidRPr="000C669F" w:rsidRDefault="000C669F" w:rsidP="000C669F">
      <w:r>
        <w:t>Ještě horší výkon</w:t>
      </w:r>
    </w:p>
    <w:p w:rsidR="00F61773" w:rsidRPr="000C669F" w:rsidRDefault="008906B7" w:rsidP="000C669F">
      <w:pPr>
        <w:jc w:val="center"/>
        <w:rPr>
          <w:rFonts w:cstheme="minorHAnsi"/>
          <w:b/>
          <w:sz w:val="28"/>
          <w:szCs w:val="24"/>
        </w:rPr>
      </w:pPr>
      <w:r w:rsidRPr="000C669F">
        <w:rPr>
          <w:rFonts w:cstheme="minorHAnsi"/>
          <w:b/>
          <w:sz w:val="28"/>
          <w:szCs w:val="24"/>
        </w:rPr>
        <w:t>Připojení z C# do DB</w:t>
      </w:r>
    </w:p>
    <w:p w:rsidR="008906B7" w:rsidRPr="00CB0AFA" w:rsidRDefault="008906B7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 xml:space="preserve">Abychom se mohli k DB připojit, potřebujeme tzv.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ConnectionString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. To je řetězec, který obsahuje údaje potřebné k připojení k databázi. Typicky je zde název databáze a případně heslo.</w:t>
      </w:r>
    </w:p>
    <w:p w:rsidR="008906B7" w:rsidRPr="00CB0AFA" w:rsidRDefault="008906B7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 xml:space="preserve">Píše se do závorek deklarace </w:t>
      </w: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konekce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 nebo jako její vlastnost u všech 3.</w:t>
      </w:r>
    </w:p>
    <w:p w:rsidR="008906B7" w:rsidRPr="009857DE" w:rsidRDefault="008906B7" w:rsidP="00C44A6C">
      <w:pPr>
        <w:rPr>
          <w:rFonts w:cstheme="minorHAnsi"/>
          <w:b/>
          <w:sz w:val="24"/>
          <w:szCs w:val="24"/>
          <w:shd w:val="clear" w:color="auto" w:fill="FFFFFF"/>
        </w:rPr>
      </w:pPr>
      <w:r w:rsidRPr="009857DE">
        <w:rPr>
          <w:rFonts w:cstheme="minorHAnsi"/>
          <w:b/>
          <w:sz w:val="24"/>
          <w:szCs w:val="24"/>
          <w:shd w:val="clear" w:color="auto" w:fill="FFFFFF"/>
        </w:rPr>
        <w:t>MSSQL</w:t>
      </w:r>
    </w:p>
    <w:p w:rsidR="008906B7" w:rsidRPr="00CB0AFA" w:rsidRDefault="008906B7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DataSource</w:t>
      </w:r>
      <w:proofErr w:type="spellEnd"/>
      <w:r w:rsidRPr="00CB0AFA">
        <w:rPr>
          <w:rFonts w:cstheme="minorHAnsi"/>
          <w:sz w:val="24"/>
          <w:szCs w:val="24"/>
        </w:rPr>
        <w:t xml:space="preserve"> = adresa </w:t>
      </w:r>
      <w:proofErr w:type="spellStart"/>
      <w:r w:rsidRPr="00CB0AFA">
        <w:rPr>
          <w:rFonts w:cstheme="minorHAnsi"/>
          <w:sz w:val="24"/>
          <w:szCs w:val="24"/>
        </w:rPr>
        <w:t>db</w:t>
      </w:r>
      <w:proofErr w:type="spellEnd"/>
      <w:r w:rsidRPr="00CB0AFA">
        <w:rPr>
          <w:rFonts w:cstheme="minorHAnsi"/>
          <w:sz w:val="24"/>
          <w:szCs w:val="24"/>
        </w:rPr>
        <w:t xml:space="preserve"> serveru</w:t>
      </w:r>
    </w:p>
    <w:p w:rsidR="008906B7" w:rsidRPr="00CB0AFA" w:rsidRDefault="008906B7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InitialCatalog</w:t>
      </w:r>
      <w:proofErr w:type="spellEnd"/>
      <w:r w:rsidRPr="00CB0AFA">
        <w:rPr>
          <w:rFonts w:cstheme="minorHAnsi"/>
          <w:sz w:val="24"/>
          <w:szCs w:val="24"/>
        </w:rPr>
        <w:t xml:space="preserve"> = název </w:t>
      </w:r>
      <w:proofErr w:type="spellStart"/>
      <w:r w:rsidRPr="00CB0AFA">
        <w:rPr>
          <w:rFonts w:cstheme="minorHAnsi"/>
          <w:sz w:val="24"/>
          <w:szCs w:val="24"/>
        </w:rPr>
        <w:t>db</w:t>
      </w:r>
      <w:proofErr w:type="spellEnd"/>
    </w:p>
    <w:p w:rsidR="008906B7" w:rsidRPr="00CB0AFA" w:rsidRDefault="008906B7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Password</w:t>
      </w:r>
      <w:proofErr w:type="spellEnd"/>
      <w:r w:rsidRPr="00CB0AFA">
        <w:rPr>
          <w:rFonts w:cstheme="minorHAnsi"/>
          <w:sz w:val="24"/>
          <w:szCs w:val="24"/>
        </w:rPr>
        <w:t xml:space="preserve"> =heslo</w:t>
      </w:r>
    </w:p>
    <w:p w:rsidR="008906B7" w:rsidRPr="00CB0AFA" w:rsidRDefault="008906B7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UserID</w:t>
      </w:r>
      <w:proofErr w:type="spellEnd"/>
      <w:r w:rsidRPr="00CB0AFA">
        <w:rPr>
          <w:rFonts w:cstheme="minorHAnsi"/>
          <w:sz w:val="24"/>
          <w:szCs w:val="24"/>
        </w:rPr>
        <w:t xml:space="preserve"> = </w:t>
      </w:r>
      <w:proofErr w:type="spellStart"/>
      <w:r w:rsidRPr="00CB0AFA">
        <w:rPr>
          <w:rFonts w:cstheme="minorHAnsi"/>
          <w:sz w:val="24"/>
          <w:szCs w:val="24"/>
        </w:rPr>
        <w:t>username</w:t>
      </w:r>
      <w:proofErr w:type="spellEnd"/>
    </w:p>
    <w:p w:rsidR="008906B7" w:rsidRPr="009857DE" w:rsidRDefault="008906B7" w:rsidP="00C44A6C">
      <w:pPr>
        <w:rPr>
          <w:rFonts w:cstheme="minorHAnsi"/>
          <w:b/>
          <w:sz w:val="24"/>
          <w:szCs w:val="24"/>
        </w:rPr>
      </w:pPr>
      <w:r w:rsidRPr="009857DE">
        <w:rPr>
          <w:rFonts w:cstheme="minorHAnsi"/>
          <w:b/>
          <w:sz w:val="24"/>
          <w:szCs w:val="24"/>
        </w:rPr>
        <w:lastRenderedPageBreak/>
        <w:t>MYSQL</w:t>
      </w:r>
    </w:p>
    <w:p w:rsidR="008906B7" w:rsidRPr="00CB0AFA" w:rsidRDefault="00606756" w:rsidP="008906B7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S</w:t>
      </w:r>
      <w:r w:rsidR="008906B7" w:rsidRPr="00CB0AFA">
        <w:rPr>
          <w:rFonts w:cstheme="minorHAnsi"/>
          <w:sz w:val="24"/>
          <w:szCs w:val="24"/>
        </w:rPr>
        <w:t>erver</w:t>
      </w:r>
      <w:r w:rsidRPr="00CB0AFA">
        <w:rPr>
          <w:rFonts w:cstheme="minorHAnsi"/>
          <w:sz w:val="24"/>
          <w:szCs w:val="24"/>
        </w:rPr>
        <w:t>/Host/Data Source/Data Source/</w:t>
      </w:r>
      <w:proofErr w:type="spellStart"/>
      <w:r w:rsidRPr="00CB0AFA">
        <w:rPr>
          <w:rFonts w:cstheme="minorHAnsi"/>
          <w:sz w:val="24"/>
          <w:szCs w:val="24"/>
        </w:rPr>
        <w:t>Address</w:t>
      </w:r>
      <w:proofErr w:type="spellEnd"/>
      <w:r w:rsidR="008906B7" w:rsidRPr="00CB0AFA">
        <w:rPr>
          <w:rFonts w:cstheme="minorHAnsi"/>
          <w:sz w:val="24"/>
          <w:szCs w:val="24"/>
        </w:rPr>
        <w:t xml:space="preserve"> = adresa </w:t>
      </w:r>
      <w:proofErr w:type="spellStart"/>
      <w:r w:rsidR="008906B7" w:rsidRPr="00CB0AFA">
        <w:rPr>
          <w:rFonts w:cstheme="minorHAnsi"/>
          <w:sz w:val="24"/>
          <w:szCs w:val="24"/>
        </w:rPr>
        <w:t>db</w:t>
      </w:r>
      <w:proofErr w:type="spellEnd"/>
      <w:r w:rsidR="008906B7" w:rsidRPr="00CB0AFA">
        <w:rPr>
          <w:rFonts w:cstheme="minorHAnsi"/>
          <w:sz w:val="24"/>
          <w:szCs w:val="24"/>
        </w:rPr>
        <w:t xml:space="preserve"> serveru</w:t>
      </w:r>
    </w:p>
    <w:p w:rsidR="008906B7" w:rsidRPr="00CB0AFA" w:rsidRDefault="00606756" w:rsidP="008906B7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D</w:t>
      </w:r>
      <w:r w:rsidR="008906B7" w:rsidRPr="00CB0AFA">
        <w:rPr>
          <w:rFonts w:cstheme="minorHAnsi"/>
          <w:sz w:val="24"/>
          <w:szCs w:val="24"/>
        </w:rPr>
        <w:t>atabase</w:t>
      </w:r>
      <w:r w:rsidRPr="00CB0AFA">
        <w:rPr>
          <w:rFonts w:cstheme="minorHAnsi"/>
          <w:sz w:val="24"/>
          <w:szCs w:val="24"/>
        </w:rPr>
        <w:t xml:space="preserve"> /</w:t>
      </w:r>
      <w:proofErr w:type="spellStart"/>
      <w:r w:rsidRPr="00CB0AFA">
        <w:rPr>
          <w:rFonts w:cstheme="minorHAnsi"/>
          <w:sz w:val="24"/>
          <w:szCs w:val="24"/>
        </w:rPr>
        <w:t>Initial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Catalog</w:t>
      </w:r>
      <w:proofErr w:type="spellEnd"/>
      <w:r w:rsidR="008906B7" w:rsidRPr="00CB0AFA">
        <w:rPr>
          <w:rFonts w:cstheme="minorHAnsi"/>
          <w:sz w:val="24"/>
          <w:szCs w:val="24"/>
        </w:rPr>
        <w:t xml:space="preserve"> = název </w:t>
      </w:r>
      <w:proofErr w:type="spellStart"/>
      <w:r w:rsidR="008906B7" w:rsidRPr="00CB0AFA">
        <w:rPr>
          <w:rFonts w:cstheme="minorHAnsi"/>
          <w:sz w:val="24"/>
          <w:szCs w:val="24"/>
        </w:rPr>
        <w:t>db</w:t>
      </w:r>
      <w:proofErr w:type="spellEnd"/>
    </w:p>
    <w:p w:rsidR="008906B7" w:rsidRPr="00CB0AFA" w:rsidRDefault="00606756" w:rsidP="008906B7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P</w:t>
      </w:r>
      <w:r w:rsidR="008906B7" w:rsidRPr="00CB0AFA">
        <w:rPr>
          <w:rFonts w:cstheme="minorHAnsi"/>
          <w:sz w:val="24"/>
          <w:szCs w:val="24"/>
        </w:rPr>
        <w:t>assword</w:t>
      </w:r>
      <w:proofErr w:type="spellEnd"/>
      <w:r w:rsidR="008906B7" w:rsidRPr="00CB0AFA">
        <w:rPr>
          <w:rFonts w:cstheme="minorHAnsi"/>
          <w:sz w:val="24"/>
          <w:szCs w:val="24"/>
        </w:rPr>
        <w:t>/</w:t>
      </w:r>
      <w:proofErr w:type="spellStart"/>
      <w:r w:rsidR="008906B7" w:rsidRPr="00CB0AFA">
        <w:rPr>
          <w:rFonts w:cstheme="minorHAnsi"/>
          <w:sz w:val="24"/>
          <w:szCs w:val="24"/>
        </w:rPr>
        <w:t>pwd</w:t>
      </w:r>
      <w:proofErr w:type="spellEnd"/>
      <w:r w:rsidR="008906B7" w:rsidRPr="00CB0AFA">
        <w:rPr>
          <w:rFonts w:cstheme="minorHAnsi"/>
          <w:sz w:val="24"/>
          <w:szCs w:val="24"/>
        </w:rPr>
        <w:t xml:space="preserve"> =heslo</w:t>
      </w:r>
    </w:p>
    <w:p w:rsidR="008906B7" w:rsidRPr="00CB0AFA" w:rsidRDefault="00606756" w:rsidP="008906B7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Username</w:t>
      </w:r>
      <w:proofErr w:type="spellEnd"/>
      <w:r w:rsidRPr="00CB0AFA">
        <w:rPr>
          <w:rFonts w:cstheme="minorHAnsi"/>
          <w:sz w:val="24"/>
          <w:szCs w:val="24"/>
        </w:rPr>
        <w:t>/User Id</w:t>
      </w:r>
      <w:r w:rsidR="008906B7" w:rsidRPr="00CB0AFA">
        <w:rPr>
          <w:rFonts w:cstheme="minorHAnsi"/>
          <w:sz w:val="24"/>
          <w:szCs w:val="24"/>
        </w:rPr>
        <w:t>/</w:t>
      </w:r>
      <w:proofErr w:type="spellStart"/>
      <w:r w:rsidRPr="00CB0AFA">
        <w:rPr>
          <w:rFonts w:cstheme="minorHAnsi"/>
          <w:sz w:val="24"/>
          <w:szCs w:val="24"/>
        </w:rPr>
        <w:t>U</w:t>
      </w:r>
      <w:r w:rsidR="008906B7" w:rsidRPr="00CB0AFA">
        <w:rPr>
          <w:rFonts w:cstheme="minorHAnsi"/>
          <w:sz w:val="24"/>
          <w:szCs w:val="24"/>
        </w:rPr>
        <w:t>id</w:t>
      </w:r>
      <w:proofErr w:type="spellEnd"/>
      <w:r w:rsidR="008906B7" w:rsidRPr="00CB0AFA">
        <w:rPr>
          <w:rFonts w:cstheme="minorHAnsi"/>
          <w:sz w:val="24"/>
          <w:szCs w:val="24"/>
        </w:rPr>
        <w:t xml:space="preserve"> = </w:t>
      </w:r>
      <w:proofErr w:type="spellStart"/>
      <w:r w:rsidR="008906B7" w:rsidRPr="00CB0AFA">
        <w:rPr>
          <w:rFonts w:cstheme="minorHAnsi"/>
          <w:sz w:val="24"/>
          <w:szCs w:val="24"/>
        </w:rPr>
        <w:t>username</w:t>
      </w:r>
      <w:proofErr w:type="spellEnd"/>
    </w:p>
    <w:p w:rsidR="00606756" w:rsidRPr="00CB0AFA" w:rsidRDefault="00606756" w:rsidP="008906B7">
      <w:pPr>
        <w:rPr>
          <w:rFonts w:cstheme="minorHAnsi"/>
          <w:sz w:val="24"/>
          <w:szCs w:val="24"/>
        </w:rPr>
      </w:pPr>
    </w:p>
    <w:p w:rsidR="008906B7" w:rsidRPr="00CB0AFA" w:rsidRDefault="00606756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80BC0DE" wp14:editId="75F30DC4">
            <wp:extent cx="5760720" cy="246818"/>
            <wp:effectExtent l="0" t="0" r="0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56" w:rsidRPr="00CB0AFA" w:rsidRDefault="00606756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Nebo </w:t>
      </w: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86401A2" wp14:editId="7F9F46D7">
            <wp:extent cx="5760720" cy="308063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56" w:rsidRPr="00CB0AFA" w:rsidRDefault="00606756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Nebo </w:t>
      </w:r>
    </w:p>
    <w:p w:rsidR="00606756" w:rsidRPr="00CB0AFA" w:rsidRDefault="00606756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SQLConnectionStringBuilder</w:t>
      </w:r>
      <w:proofErr w:type="spellEnd"/>
      <w:r w:rsidRPr="00CB0AFA">
        <w:rPr>
          <w:rFonts w:cstheme="minorHAnsi"/>
          <w:sz w:val="24"/>
          <w:szCs w:val="24"/>
        </w:rPr>
        <w:t xml:space="preserve"> ten má jako vlastnosti </w:t>
      </w:r>
      <w:proofErr w:type="spellStart"/>
      <w:r w:rsidRPr="00CB0AFA">
        <w:rPr>
          <w:rFonts w:cstheme="minorHAnsi"/>
          <w:sz w:val="24"/>
          <w:szCs w:val="24"/>
        </w:rPr>
        <w:t>Username,Password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atd</w:t>
      </w:r>
      <w:proofErr w:type="spellEnd"/>
      <w:r w:rsidRPr="00CB0AFA">
        <w:rPr>
          <w:rFonts w:cstheme="minorHAnsi"/>
          <w:sz w:val="24"/>
          <w:szCs w:val="24"/>
        </w:rPr>
        <w:t>…</w:t>
      </w:r>
    </w:p>
    <w:p w:rsidR="00606756" w:rsidRPr="00CB0AFA" w:rsidRDefault="00606756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Je dobrým zvykem všechny databázové objekty tvořit v bloku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using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, aby došlo k rychlému zavření nepotřebných spojení.</w:t>
      </w:r>
    </w:p>
    <w:p w:rsidR="00606756" w:rsidRPr="00CB0AFA" w:rsidRDefault="00606756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C6D9FA4" wp14:editId="34922208">
            <wp:extent cx="5760720" cy="793125"/>
            <wp:effectExtent l="0" t="0" r="0" b="698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56" w:rsidRPr="009857DE" w:rsidRDefault="00606756" w:rsidP="00C44A6C">
      <w:pPr>
        <w:rPr>
          <w:rFonts w:cstheme="minorHAnsi"/>
          <w:sz w:val="24"/>
          <w:szCs w:val="24"/>
          <w:u w:val="single"/>
        </w:rPr>
      </w:pPr>
      <w:proofErr w:type="spellStart"/>
      <w:r w:rsidRPr="009857DE">
        <w:rPr>
          <w:rFonts w:cstheme="minorHAnsi"/>
          <w:sz w:val="24"/>
          <w:szCs w:val="24"/>
          <w:u w:val="single"/>
        </w:rPr>
        <w:t>ConnectionState</w:t>
      </w:r>
      <w:proofErr w:type="spellEnd"/>
      <w:r w:rsidRPr="009857DE">
        <w:rPr>
          <w:rFonts w:cstheme="minorHAnsi"/>
          <w:sz w:val="24"/>
          <w:szCs w:val="24"/>
          <w:u w:val="single"/>
        </w:rPr>
        <w:t xml:space="preserve"> je v </w:t>
      </w:r>
      <w:proofErr w:type="spellStart"/>
      <w:r w:rsidRPr="009857DE">
        <w:rPr>
          <w:rFonts w:cstheme="minorHAnsi"/>
          <w:sz w:val="24"/>
          <w:szCs w:val="24"/>
          <w:u w:val="single"/>
        </w:rPr>
        <w:t>System.Data</w:t>
      </w:r>
      <w:proofErr w:type="spellEnd"/>
    </w:p>
    <w:p w:rsidR="00CB0AFA" w:rsidRPr="00CB0AFA" w:rsidRDefault="0021276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Větši</w:t>
      </w:r>
      <w:r w:rsidR="009857DE">
        <w:rPr>
          <w:rFonts w:cstheme="minorHAnsi"/>
          <w:sz w:val="24"/>
          <w:szCs w:val="24"/>
        </w:rPr>
        <w:t>na</w:t>
      </w:r>
      <w:r w:rsidRPr="00CB0AFA">
        <w:rPr>
          <w:rFonts w:cstheme="minorHAnsi"/>
          <w:sz w:val="24"/>
          <w:szCs w:val="24"/>
        </w:rPr>
        <w:t xml:space="preserve"> tříd je stejná jen podle databáze jinak </w:t>
      </w:r>
      <w:proofErr w:type="spellStart"/>
      <w:r w:rsidRPr="00CB0AFA">
        <w:rPr>
          <w:rFonts w:cstheme="minorHAnsi"/>
          <w:sz w:val="24"/>
          <w:szCs w:val="24"/>
        </w:rPr>
        <w:t>zaříná</w:t>
      </w:r>
      <w:proofErr w:type="spellEnd"/>
      <w:r w:rsidRPr="00CB0AFA">
        <w:rPr>
          <w:rFonts w:cstheme="minorHAnsi"/>
          <w:sz w:val="24"/>
          <w:szCs w:val="24"/>
        </w:rPr>
        <w:t xml:space="preserve"> jejich název </w:t>
      </w:r>
      <w:proofErr w:type="spellStart"/>
      <w:r w:rsidRPr="00CB0AFA">
        <w:rPr>
          <w:rFonts w:cstheme="minorHAnsi"/>
          <w:sz w:val="24"/>
          <w:szCs w:val="24"/>
        </w:rPr>
        <w:t>OracleCommand</w:t>
      </w:r>
      <w:proofErr w:type="spellEnd"/>
      <w:r w:rsidRPr="00CB0AFA">
        <w:rPr>
          <w:rFonts w:cstheme="minorHAnsi"/>
          <w:sz w:val="24"/>
          <w:szCs w:val="24"/>
        </w:rPr>
        <w:t xml:space="preserve">, </w:t>
      </w:r>
      <w:proofErr w:type="spellStart"/>
      <w:r w:rsidRPr="00CB0AFA">
        <w:rPr>
          <w:rFonts w:cstheme="minorHAnsi"/>
          <w:sz w:val="24"/>
          <w:szCs w:val="24"/>
        </w:rPr>
        <w:t>SqlCommand</w:t>
      </w:r>
      <w:proofErr w:type="spellEnd"/>
      <w:r w:rsidRPr="00CB0AFA">
        <w:rPr>
          <w:rFonts w:cstheme="minorHAnsi"/>
          <w:sz w:val="24"/>
          <w:szCs w:val="24"/>
        </w:rPr>
        <w:t xml:space="preserve"> a </w:t>
      </w:r>
      <w:proofErr w:type="spellStart"/>
      <w:r w:rsidRPr="00CB0AFA">
        <w:rPr>
          <w:rFonts w:cstheme="minorHAnsi"/>
          <w:sz w:val="24"/>
          <w:szCs w:val="24"/>
        </w:rPr>
        <w:t>MySqlCommand</w:t>
      </w:r>
      <w:proofErr w:type="spellEnd"/>
    </w:p>
    <w:p w:rsidR="00B348A4" w:rsidRPr="009857DE" w:rsidRDefault="00B348A4" w:rsidP="009857DE">
      <w:pPr>
        <w:pStyle w:val="Nadpis2"/>
        <w:shd w:val="clear" w:color="auto" w:fill="FFFFFF"/>
        <w:spacing w:before="600" w:beforeAutospacing="0" w:after="120" w:afterAutospacing="0"/>
        <w:jc w:val="center"/>
        <w:rPr>
          <w:rFonts w:asciiTheme="minorHAnsi" w:hAnsiTheme="minorHAnsi" w:cstheme="minorHAnsi"/>
          <w:sz w:val="28"/>
          <w:szCs w:val="24"/>
        </w:rPr>
      </w:pPr>
      <w:r w:rsidRPr="009857DE">
        <w:rPr>
          <w:rFonts w:asciiTheme="minorHAnsi" w:hAnsiTheme="minorHAnsi" w:cstheme="minorHAnsi"/>
          <w:sz w:val="28"/>
          <w:szCs w:val="24"/>
        </w:rPr>
        <w:t>Databázové příkazy</w:t>
      </w:r>
    </w:p>
    <w:p w:rsidR="00606756" w:rsidRPr="00CB0AFA" w:rsidRDefault="00B348A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Třída </w:t>
      </w:r>
      <w:proofErr w:type="spellStart"/>
      <w:r w:rsidRPr="00CB0AFA">
        <w:rPr>
          <w:rFonts w:cstheme="minorHAnsi"/>
          <w:sz w:val="24"/>
          <w:szCs w:val="24"/>
        </w:rPr>
        <w:t>SqlCommand</w:t>
      </w:r>
      <w:proofErr w:type="spellEnd"/>
      <w:r w:rsidRPr="00CB0AFA">
        <w:rPr>
          <w:rFonts w:cstheme="minorHAnsi"/>
          <w:sz w:val="24"/>
          <w:szCs w:val="24"/>
        </w:rPr>
        <w:t xml:space="preserve"> nebo </w:t>
      </w:r>
      <w:proofErr w:type="spellStart"/>
      <w:r w:rsidRPr="00CB0AFA">
        <w:rPr>
          <w:rFonts w:cstheme="minorHAnsi"/>
          <w:sz w:val="24"/>
          <w:szCs w:val="24"/>
        </w:rPr>
        <w:t>MySqlCommand</w:t>
      </w:r>
      <w:proofErr w:type="spellEnd"/>
      <w:r w:rsidRPr="00CB0AFA">
        <w:rPr>
          <w:rFonts w:cstheme="minorHAnsi"/>
          <w:sz w:val="24"/>
          <w:szCs w:val="24"/>
        </w:rPr>
        <w:t xml:space="preserve">, k dispozici je taky třída </w:t>
      </w:r>
      <w:proofErr w:type="spellStart"/>
      <w:r w:rsidRPr="00CB0AFA">
        <w:rPr>
          <w:rFonts w:cstheme="minorHAnsi"/>
          <w:sz w:val="24"/>
          <w:szCs w:val="24"/>
        </w:rPr>
        <w:t>builder</w:t>
      </w:r>
      <w:proofErr w:type="spellEnd"/>
      <w:r w:rsidRPr="00CB0AFA">
        <w:rPr>
          <w:rFonts w:cstheme="minorHAnsi"/>
          <w:sz w:val="24"/>
          <w:szCs w:val="24"/>
        </w:rPr>
        <w:t xml:space="preserve"> jako u </w:t>
      </w:r>
      <w:proofErr w:type="spellStart"/>
      <w:r w:rsidRPr="00CB0AFA">
        <w:rPr>
          <w:rFonts w:cstheme="minorHAnsi"/>
          <w:sz w:val="24"/>
          <w:szCs w:val="24"/>
        </w:rPr>
        <w:t>connection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stringu</w:t>
      </w:r>
      <w:proofErr w:type="spellEnd"/>
      <w:r w:rsidRPr="00CB0AFA">
        <w:rPr>
          <w:rFonts w:cstheme="minorHAnsi"/>
          <w:sz w:val="24"/>
          <w:szCs w:val="24"/>
        </w:rPr>
        <w:t>.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Píše se do ní příkazy v jazyce SQL.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Důležité vlastnosti jsou 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Connection</w:t>
      </w:r>
      <w:proofErr w:type="spellEnd"/>
      <w:r w:rsidRPr="00CB0AFA">
        <w:rPr>
          <w:rFonts w:cstheme="minorHAnsi"/>
          <w:sz w:val="24"/>
          <w:szCs w:val="24"/>
        </w:rPr>
        <w:t xml:space="preserve"> = instance </w:t>
      </w:r>
      <w:proofErr w:type="spellStart"/>
      <w:r w:rsidRPr="00CB0AFA">
        <w:rPr>
          <w:rFonts w:cstheme="minorHAnsi"/>
          <w:sz w:val="24"/>
          <w:szCs w:val="24"/>
        </w:rPr>
        <w:t>connection</w:t>
      </w:r>
      <w:proofErr w:type="spellEnd"/>
      <w:r w:rsidRPr="00CB0AFA">
        <w:rPr>
          <w:rFonts w:cstheme="minorHAnsi"/>
          <w:sz w:val="24"/>
          <w:szCs w:val="24"/>
        </w:rPr>
        <w:t xml:space="preserve"> (v jaké </w:t>
      </w:r>
      <w:proofErr w:type="spellStart"/>
      <w:r w:rsidRPr="00CB0AFA">
        <w:rPr>
          <w:rFonts w:cstheme="minorHAnsi"/>
          <w:sz w:val="24"/>
          <w:szCs w:val="24"/>
        </w:rPr>
        <w:t>db</w:t>
      </w:r>
      <w:proofErr w:type="spellEnd"/>
      <w:r w:rsidRPr="00CB0AFA">
        <w:rPr>
          <w:rFonts w:cstheme="minorHAnsi"/>
          <w:sz w:val="24"/>
          <w:szCs w:val="24"/>
        </w:rPr>
        <w:t xml:space="preserve"> se má </w:t>
      </w:r>
      <w:proofErr w:type="spellStart"/>
      <w:r w:rsidRPr="00CB0AFA">
        <w:rPr>
          <w:rFonts w:cstheme="minorHAnsi"/>
          <w:sz w:val="24"/>
          <w:szCs w:val="24"/>
        </w:rPr>
        <w:t>command</w:t>
      </w:r>
      <w:proofErr w:type="spellEnd"/>
      <w:r w:rsidRPr="00CB0AFA">
        <w:rPr>
          <w:rFonts w:cstheme="minorHAnsi"/>
          <w:sz w:val="24"/>
          <w:szCs w:val="24"/>
        </w:rPr>
        <w:t xml:space="preserve"> provést)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CommandText</w:t>
      </w:r>
      <w:proofErr w:type="spellEnd"/>
      <w:r w:rsidRPr="00CB0AFA">
        <w:rPr>
          <w:rFonts w:cstheme="minorHAnsi"/>
          <w:sz w:val="24"/>
          <w:szCs w:val="24"/>
        </w:rPr>
        <w:t xml:space="preserve"> = příkaz v jazyce SQL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6530635F" wp14:editId="0C6124E2">
            <wp:extent cx="5760720" cy="670022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4" w:rsidRPr="009857DE" w:rsidRDefault="00B348A4" w:rsidP="00C44A6C">
      <w:pPr>
        <w:rPr>
          <w:rFonts w:cstheme="minorHAnsi"/>
          <w:sz w:val="24"/>
          <w:szCs w:val="24"/>
          <w:u w:val="single"/>
        </w:rPr>
      </w:pPr>
      <w:r w:rsidRPr="009857DE">
        <w:rPr>
          <w:rFonts w:cstheme="minorHAnsi"/>
          <w:sz w:val="24"/>
          <w:szCs w:val="24"/>
          <w:u w:val="single"/>
        </w:rPr>
        <w:t xml:space="preserve">Často se zapomíná na </w:t>
      </w:r>
      <w:proofErr w:type="spellStart"/>
      <w:r w:rsidRPr="009857DE">
        <w:rPr>
          <w:rFonts w:cstheme="minorHAnsi"/>
          <w:sz w:val="24"/>
          <w:szCs w:val="24"/>
          <w:u w:val="single"/>
        </w:rPr>
        <w:t>connection</w:t>
      </w:r>
      <w:proofErr w:type="spellEnd"/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Metody na </w:t>
      </w:r>
      <w:proofErr w:type="spellStart"/>
      <w:r w:rsidRPr="00CB0AFA">
        <w:rPr>
          <w:rFonts w:cstheme="minorHAnsi"/>
          <w:sz w:val="24"/>
          <w:szCs w:val="24"/>
        </w:rPr>
        <w:t>spuštení</w:t>
      </w:r>
      <w:proofErr w:type="spellEnd"/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proofErr w:type="spellStart"/>
      <w:r w:rsidRPr="009857DE">
        <w:rPr>
          <w:rFonts w:cstheme="minorHAnsi"/>
          <w:b/>
          <w:sz w:val="24"/>
          <w:szCs w:val="24"/>
        </w:rPr>
        <w:t>ExecuteReader</w:t>
      </w:r>
      <w:proofErr w:type="spellEnd"/>
      <w:r w:rsidRPr="009857DE">
        <w:rPr>
          <w:rFonts w:cstheme="minorHAnsi"/>
          <w:b/>
          <w:sz w:val="24"/>
          <w:szCs w:val="24"/>
        </w:rPr>
        <w:t>()</w:t>
      </w:r>
      <w:r w:rsidRPr="00CB0AFA">
        <w:rPr>
          <w:rFonts w:cstheme="minorHAnsi"/>
          <w:sz w:val="24"/>
          <w:szCs w:val="24"/>
        </w:rPr>
        <w:t xml:space="preserve"> - Tuto první využijeme tehdy, pokud SQL dotaz vrací množinu dat (většina příkazů SELECT, např. dotaz na jedno nebo více slovíček). 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proofErr w:type="spellStart"/>
      <w:r w:rsidRPr="009857DE">
        <w:rPr>
          <w:rFonts w:cstheme="minorHAnsi"/>
          <w:b/>
          <w:sz w:val="24"/>
          <w:szCs w:val="24"/>
        </w:rPr>
        <w:t>ExecuteScalar</w:t>
      </w:r>
      <w:proofErr w:type="spellEnd"/>
      <w:r w:rsidRPr="009857DE">
        <w:rPr>
          <w:rFonts w:cstheme="minorHAnsi"/>
          <w:b/>
          <w:sz w:val="24"/>
          <w:szCs w:val="24"/>
        </w:rPr>
        <w:t>()</w:t>
      </w:r>
      <w:r w:rsidRPr="00CB0AFA">
        <w:rPr>
          <w:rFonts w:cstheme="minorHAnsi"/>
          <w:sz w:val="24"/>
          <w:szCs w:val="24"/>
        </w:rPr>
        <w:t xml:space="preserve"> - Druhá metoda nalezne své uplatnění, pokud SQL dotaz vrací jedinou hodnotu (typicky SELECT s agregační funkcí, např. počet všech slovíček). 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proofErr w:type="spellStart"/>
      <w:r w:rsidRPr="009857DE">
        <w:rPr>
          <w:rFonts w:cstheme="minorHAnsi"/>
          <w:b/>
          <w:sz w:val="24"/>
          <w:szCs w:val="24"/>
        </w:rPr>
        <w:t>ExecuteNonQuery</w:t>
      </w:r>
      <w:proofErr w:type="spellEnd"/>
      <w:r w:rsidRPr="009857DE">
        <w:rPr>
          <w:rFonts w:cstheme="minorHAnsi"/>
          <w:b/>
          <w:sz w:val="24"/>
          <w:szCs w:val="24"/>
        </w:rPr>
        <w:t>()</w:t>
      </w:r>
      <w:r w:rsidRPr="00CB0AFA">
        <w:rPr>
          <w:rFonts w:cstheme="minorHAnsi"/>
          <w:sz w:val="24"/>
          <w:szCs w:val="24"/>
        </w:rPr>
        <w:t xml:space="preserve"> - Poslední metoda se používá ke spouštění dotazů, které nevracejí žádnou hodnotu (příkazy INSERT, UPDATE, DELETE, např. vložení slovíčka). Její návratová hodnota nese informaci o počtu "ovlivněných" řádků.</w:t>
      </w:r>
    </w:p>
    <w:p w:rsidR="00B348A4" w:rsidRPr="00CB0AFA" w:rsidRDefault="00B348A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5D09EC3" wp14:editId="2F675C35">
            <wp:extent cx="4309607" cy="1565027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2747" cy="15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EA" w:rsidRPr="009857DE" w:rsidRDefault="00212762" w:rsidP="00C44A6C">
      <w:pPr>
        <w:rPr>
          <w:rFonts w:cstheme="minorHAnsi"/>
          <w:sz w:val="24"/>
          <w:szCs w:val="24"/>
          <w:u w:val="single"/>
        </w:rPr>
      </w:pPr>
      <w:proofErr w:type="spellStart"/>
      <w:r w:rsidRPr="009857DE">
        <w:rPr>
          <w:rFonts w:cstheme="minorHAnsi"/>
          <w:sz w:val="24"/>
          <w:szCs w:val="24"/>
          <w:u w:val="single"/>
        </w:rPr>
        <w:t>ExecuteReader</w:t>
      </w:r>
      <w:proofErr w:type="spellEnd"/>
      <w:r w:rsidRPr="009857DE">
        <w:rPr>
          <w:rFonts w:cstheme="minorHAnsi"/>
          <w:sz w:val="24"/>
          <w:szCs w:val="24"/>
          <w:u w:val="single"/>
        </w:rPr>
        <w:t xml:space="preserve">() a </w:t>
      </w:r>
      <w:proofErr w:type="spellStart"/>
      <w:r w:rsidRPr="009857DE">
        <w:rPr>
          <w:rFonts w:cstheme="minorHAnsi"/>
          <w:sz w:val="24"/>
          <w:szCs w:val="24"/>
          <w:u w:val="single"/>
        </w:rPr>
        <w:t>ExecuteScalar</w:t>
      </w:r>
      <w:proofErr w:type="spellEnd"/>
      <w:r w:rsidRPr="009857DE">
        <w:rPr>
          <w:rFonts w:cstheme="minorHAnsi"/>
          <w:sz w:val="24"/>
          <w:szCs w:val="24"/>
          <w:u w:val="single"/>
        </w:rPr>
        <w:t xml:space="preserve">() vrací </w:t>
      </w:r>
      <w:proofErr w:type="spellStart"/>
      <w:r w:rsidRPr="009857DE">
        <w:rPr>
          <w:rFonts w:cstheme="minorHAnsi"/>
          <w:sz w:val="24"/>
          <w:szCs w:val="24"/>
          <w:u w:val="single"/>
        </w:rPr>
        <w:t>MySqlDataReader</w:t>
      </w:r>
      <w:proofErr w:type="spellEnd"/>
      <w:r w:rsidRPr="009857DE">
        <w:rPr>
          <w:rFonts w:cstheme="minorHAnsi"/>
          <w:sz w:val="24"/>
          <w:szCs w:val="24"/>
          <w:u w:val="single"/>
        </w:rPr>
        <w:t xml:space="preserve"> (pro </w:t>
      </w:r>
      <w:proofErr w:type="spellStart"/>
      <w:r w:rsidRPr="009857DE">
        <w:rPr>
          <w:rFonts w:cstheme="minorHAnsi"/>
          <w:sz w:val="24"/>
          <w:szCs w:val="24"/>
          <w:u w:val="single"/>
        </w:rPr>
        <w:t>mysql</w:t>
      </w:r>
      <w:proofErr w:type="spellEnd"/>
      <w:r w:rsidRPr="009857DE">
        <w:rPr>
          <w:rFonts w:cstheme="minorHAnsi"/>
          <w:sz w:val="24"/>
          <w:szCs w:val="24"/>
          <w:u w:val="single"/>
        </w:rPr>
        <w:t>)</w:t>
      </w:r>
    </w:p>
    <w:p w:rsidR="00212762" w:rsidRPr="00CB0AFA" w:rsidRDefault="0021276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Ta umožňuje procházet výslednou množinu dat po jednotlivých záznamech.</w:t>
      </w:r>
    </w:p>
    <w:p w:rsidR="00212762" w:rsidRPr="00CB0AFA" w:rsidRDefault="0021276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Metoda </w:t>
      </w:r>
      <w:proofErr w:type="spellStart"/>
      <w:proofErr w:type="gramStart"/>
      <w:r w:rsidR="009857DE">
        <w:rPr>
          <w:rFonts w:cstheme="minorHAnsi"/>
          <w:sz w:val="24"/>
          <w:szCs w:val="24"/>
        </w:rPr>
        <w:t>Read</w:t>
      </w:r>
      <w:proofErr w:type="spellEnd"/>
      <w:r w:rsidR="009857DE" w:rsidRPr="00CB0AFA">
        <w:rPr>
          <w:rFonts w:cstheme="minorHAnsi"/>
          <w:sz w:val="24"/>
          <w:szCs w:val="24"/>
        </w:rPr>
        <w:t>(), ta</w:t>
      </w:r>
      <w:proofErr w:type="gramEnd"/>
      <w:r w:rsidR="007C2494" w:rsidRPr="00CB0AFA">
        <w:rPr>
          <w:rFonts w:cstheme="minorHAnsi"/>
          <w:sz w:val="24"/>
          <w:szCs w:val="24"/>
        </w:rPr>
        <w:t xml:space="preserve"> se dává do </w:t>
      </w:r>
      <w:proofErr w:type="spellStart"/>
      <w:r w:rsidR="007C2494" w:rsidRPr="00CB0AFA">
        <w:rPr>
          <w:rFonts w:cstheme="minorHAnsi"/>
          <w:sz w:val="24"/>
          <w:szCs w:val="24"/>
        </w:rPr>
        <w:t>while</w:t>
      </w:r>
      <w:proofErr w:type="spellEnd"/>
      <w:r w:rsidR="007C2494" w:rsidRPr="00CB0AFA">
        <w:rPr>
          <w:rFonts w:cstheme="minorHAnsi"/>
          <w:sz w:val="24"/>
          <w:szCs w:val="24"/>
        </w:rPr>
        <w:t xml:space="preserve"> cyklu</w:t>
      </w:r>
      <w:r w:rsidR="009857DE">
        <w:rPr>
          <w:rFonts w:cstheme="minorHAnsi"/>
          <w:sz w:val="24"/>
          <w:szCs w:val="24"/>
        </w:rPr>
        <w:t xml:space="preserve"> (dokud bude mít řádky ke </w:t>
      </w:r>
      <w:proofErr w:type="spellStart"/>
      <w:r w:rsidR="009857DE">
        <w:rPr>
          <w:rFonts w:cstheme="minorHAnsi"/>
          <w:sz w:val="24"/>
          <w:szCs w:val="24"/>
        </w:rPr>
        <w:t>čtění</w:t>
      </w:r>
      <w:proofErr w:type="spellEnd"/>
      <w:r w:rsidR="009857DE">
        <w:rPr>
          <w:rFonts w:cstheme="minorHAnsi"/>
          <w:sz w:val="24"/>
          <w:szCs w:val="24"/>
        </w:rPr>
        <w:t>)</w:t>
      </w:r>
      <w:r w:rsidR="007C2494" w:rsidRPr="00CB0AFA">
        <w:rPr>
          <w:rFonts w:cstheme="minorHAnsi"/>
          <w:sz w:val="24"/>
          <w:szCs w:val="24"/>
        </w:rPr>
        <w:t>, protože nevíme kolik záznamů je v tabulce</w:t>
      </w:r>
    </w:p>
    <w:p w:rsidR="007C2494" w:rsidRPr="00CB0AFA" w:rsidRDefault="007C249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Pro přístup k hodnotě na řádku se používá </w:t>
      </w:r>
      <w:r w:rsidRPr="009857DE">
        <w:rPr>
          <w:rFonts w:cstheme="minorHAnsi"/>
          <w:b/>
          <w:sz w:val="24"/>
          <w:szCs w:val="24"/>
        </w:rPr>
        <w:t>r.GetInt32(</w:t>
      </w:r>
      <w:proofErr w:type="gramStart"/>
      <w:r w:rsidRPr="009857DE">
        <w:rPr>
          <w:rFonts w:cstheme="minorHAnsi"/>
          <w:b/>
          <w:sz w:val="24"/>
          <w:szCs w:val="24"/>
        </w:rPr>
        <w:t>index)</w:t>
      </w:r>
      <w:r w:rsidRPr="00CB0AFA">
        <w:rPr>
          <w:rFonts w:cstheme="minorHAnsi"/>
          <w:sz w:val="24"/>
          <w:szCs w:val="24"/>
        </w:rPr>
        <w:t xml:space="preserve"> (převede</w:t>
      </w:r>
      <w:proofErr w:type="gramEnd"/>
      <w:r w:rsidRPr="00CB0AFA">
        <w:rPr>
          <w:rFonts w:cstheme="minorHAnsi"/>
          <w:sz w:val="24"/>
          <w:szCs w:val="24"/>
        </w:rPr>
        <w:t xml:space="preserve"> na požadovaný datový typ) nebo </w:t>
      </w:r>
      <w:r w:rsidRPr="009857DE">
        <w:rPr>
          <w:rFonts w:cstheme="minorHAnsi"/>
          <w:b/>
          <w:sz w:val="24"/>
          <w:szCs w:val="24"/>
        </w:rPr>
        <w:t>r[“</w:t>
      </w:r>
      <w:proofErr w:type="spellStart"/>
      <w:r w:rsidRPr="009857DE">
        <w:rPr>
          <w:rFonts w:cstheme="minorHAnsi"/>
          <w:b/>
          <w:sz w:val="24"/>
          <w:szCs w:val="24"/>
        </w:rPr>
        <w:t>nazev</w:t>
      </w:r>
      <w:proofErr w:type="spellEnd"/>
      <w:r w:rsidRPr="009857DE">
        <w:rPr>
          <w:rFonts w:cstheme="minorHAnsi"/>
          <w:b/>
          <w:sz w:val="24"/>
          <w:szCs w:val="24"/>
        </w:rPr>
        <w:t xml:space="preserve"> sloupce“]</w:t>
      </w:r>
      <w:r w:rsidRPr="00CB0AFA">
        <w:rPr>
          <w:rFonts w:cstheme="minorHAnsi"/>
          <w:sz w:val="24"/>
          <w:szCs w:val="24"/>
        </w:rPr>
        <w:t xml:space="preserve"> nebo </w:t>
      </w:r>
      <w:r w:rsidRPr="009857DE">
        <w:rPr>
          <w:rFonts w:cstheme="minorHAnsi"/>
          <w:b/>
          <w:sz w:val="24"/>
          <w:szCs w:val="24"/>
        </w:rPr>
        <w:t>r[index]</w:t>
      </w:r>
    </w:p>
    <w:p w:rsidR="00212762" w:rsidRPr="00CB0AFA" w:rsidRDefault="0021276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492E07" wp14:editId="3177950A">
            <wp:extent cx="4342134" cy="1873077"/>
            <wp:effectExtent l="0" t="0" r="127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1690" cy="18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B7" w:rsidRPr="00CB0AFA" w:rsidRDefault="007C249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lastRenderedPageBreak/>
        <w:t xml:space="preserve">Zadání textu do </w:t>
      </w:r>
      <w:proofErr w:type="spellStart"/>
      <w:r w:rsidRPr="00CB0AFA">
        <w:rPr>
          <w:rFonts w:cstheme="minorHAnsi"/>
          <w:sz w:val="24"/>
          <w:szCs w:val="24"/>
        </w:rPr>
        <w:t>commandu</w:t>
      </w:r>
      <w:proofErr w:type="spellEnd"/>
      <w:r w:rsidRPr="00CB0AFA">
        <w:rPr>
          <w:rFonts w:cstheme="minorHAnsi"/>
          <w:sz w:val="24"/>
          <w:szCs w:val="24"/>
        </w:rPr>
        <w:t xml:space="preserve">, není dobrý dělat řetězec pomocí </w:t>
      </w:r>
      <w:proofErr w:type="spellStart"/>
      <w:r w:rsidRPr="00CB0AFA">
        <w:rPr>
          <w:rFonts w:cstheme="minorHAnsi"/>
          <w:sz w:val="24"/>
          <w:szCs w:val="24"/>
        </w:rPr>
        <w:t>string+string</w:t>
      </w:r>
      <w:proofErr w:type="spellEnd"/>
    </w:p>
    <w:p w:rsidR="007C2494" w:rsidRPr="00CB0AFA" w:rsidRDefault="007C249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Ani </w:t>
      </w:r>
      <w:proofErr w:type="spellStart"/>
      <w:r w:rsidRPr="00CB0AFA">
        <w:rPr>
          <w:rFonts w:cstheme="minorHAnsi"/>
          <w:sz w:val="24"/>
          <w:szCs w:val="24"/>
        </w:rPr>
        <w:t>string</w:t>
      </w:r>
      <w:proofErr w:type="spellEnd"/>
      <w:r w:rsidRPr="00CB0AFA">
        <w:rPr>
          <w:rFonts w:cstheme="minorHAnsi"/>
          <w:sz w:val="24"/>
          <w:szCs w:val="24"/>
        </w:rPr>
        <w:t xml:space="preserve"> + </w:t>
      </w:r>
      <w:proofErr w:type="spellStart"/>
      <w:r w:rsidRPr="00CB0AFA">
        <w:rPr>
          <w:rFonts w:cstheme="minorHAnsi"/>
          <w:sz w:val="24"/>
          <w:szCs w:val="24"/>
        </w:rPr>
        <w:t>nejakejObject.Jmeno.ToString</w:t>
      </w:r>
      <w:proofErr w:type="spellEnd"/>
      <w:r w:rsidRPr="00CB0AFA">
        <w:rPr>
          <w:rFonts w:cstheme="minorHAnsi"/>
          <w:sz w:val="24"/>
          <w:szCs w:val="24"/>
        </w:rPr>
        <w:t>()</w:t>
      </w:r>
    </w:p>
    <w:p w:rsidR="007C2494" w:rsidRPr="00CB0AFA" w:rsidRDefault="007C249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Protože když třeba to </w:t>
      </w:r>
      <w:proofErr w:type="spellStart"/>
      <w:r w:rsidRPr="00CB0AFA">
        <w:rPr>
          <w:rFonts w:cstheme="minorHAnsi"/>
          <w:sz w:val="24"/>
          <w:szCs w:val="24"/>
        </w:rPr>
        <w:t>nejakejObject.Jmeno</w:t>
      </w:r>
      <w:proofErr w:type="spellEnd"/>
      <w:r w:rsidRPr="00CB0AFA">
        <w:rPr>
          <w:rFonts w:cstheme="minorHAnsi"/>
          <w:sz w:val="24"/>
          <w:szCs w:val="24"/>
        </w:rPr>
        <w:t xml:space="preserve"> nastavím na “DROP DATABASE </w:t>
      </w:r>
      <w:proofErr w:type="spellStart"/>
      <w:r w:rsidRPr="00CB0AFA">
        <w:rPr>
          <w:rFonts w:cstheme="minorHAnsi"/>
          <w:sz w:val="24"/>
          <w:szCs w:val="24"/>
        </w:rPr>
        <w:t>neco</w:t>
      </w:r>
      <w:proofErr w:type="spellEnd"/>
      <w:r w:rsidRPr="00CB0AFA">
        <w:rPr>
          <w:rFonts w:cstheme="minorHAnsi"/>
          <w:sz w:val="24"/>
          <w:szCs w:val="24"/>
        </w:rPr>
        <w:t>“ tak autor programu umožnil smazat svým programem svoj</w:t>
      </w:r>
      <w:r w:rsidR="009857DE">
        <w:rPr>
          <w:rFonts w:cstheme="minorHAnsi"/>
          <w:sz w:val="24"/>
          <w:szCs w:val="24"/>
        </w:rPr>
        <w:t xml:space="preserve">i </w:t>
      </w:r>
      <w:r w:rsidRPr="00CB0AFA">
        <w:rPr>
          <w:rFonts w:cstheme="minorHAnsi"/>
          <w:sz w:val="24"/>
          <w:szCs w:val="24"/>
        </w:rPr>
        <w:t>databázi.</w:t>
      </w:r>
    </w:p>
    <w:p w:rsidR="007C2494" w:rsidRPr="009857DE" w:rsidRDefault="001D3BD3" w:rsidP="00C44A6C">
      <w:pPr>
        <w:rPr>
          <w:rFonts w:cstheme="minorHAnsi"/>
          <w:sz w:val="24"/>
          <w:szCs w:val="24"/>
          <w:u w:val="single"/>
        </w:rPr>
      </w:pPr>
      <w:r w:rsidRPr="009857DE">
        <w:rPr>
          <w:rFonts w:cstheme="minorHAnsi"/>
          <w:sz w:val="24"/>
          <w:szCs w:val="24"/>
          <w:u w:val="single"/>
        </w:rPr>
        <w:t xml:space="preserve">To se nazývá SQL </w:t>
      </w:r>
      <w:proofErr w:type="spellStart"/>
      <w:r w:rsidRPr="009857DE">
        <w:rPr>
          <w:rFonts w:cstheme="minorHAnsi"/>
          <w:sz w:val="24"/>
          <w:szCs w:val="24"/>
          <w:u w:val="single"/>
        </w:rPr>
        <w:t>injection</w:t>
      </w:r>
      <w:proofErr w:type="spellEnd"/>
    </w:p>
    <w:p w:rsidR="001D3BD3" w:rsidRPr="00CB0AFA" w:rsidRDefault="001D3BD3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39D79F2" wp14:editId="5B5C2688">
            <wp:extent cx="5225493" cy="1859977"/>
            <wp:effectExtent l="0" t="0" r="0" b="698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101" cy="18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D3" w:rsidRPr="009857DE" w:rsidRDefault="001D3BD3" w:rsidP="00C44A6C">
      <w:pPr>
        <w:rPr>
          <w:rFonts w:cstheme="minorHAnsi"/>
          <w:sz w:val="24"/>
          <w:szCs w:val="24"/>
          <w:u w:val="single"/>
        </w:rPr>
      </w:pPr>
      <w:r w:rsidRPr="009857DE">
        <w:rPr>
          <w:rFonts w:cstheme="minorHAnsi"/>
          <w:sz w:val="24"/>
          <w:szCs w:val="24"/>
          <w:u w:val="single"/>
        </w:rPr>
        <w:t xml:space="preserve">Ochrana pomocí </w:t>
      </w:r>
      <w:proofErr w:type="spellStart"/>
      <w:r w:rsidRPr="009857DE">
        <w:rPr>
          <w:rFonts w:cstheme="minorHAnsi"/>
          <w:sz w:val="24"/>
          <w:szCs w:val="24"/>
          <w:u w:val="single"/>
        </w:rPr>
        <w:t>Parameters</w:t>
      </w:r>
      <w:proofErr w:type="spellEnd"/>
    </w:p>
    <w:p w:rsidR="001D3BD3" w:rsidRPr="00CB0AFA" w:rsidRDefault="001D3BD3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AddWithValue</w:t>
      </w:r>
      <w:proofErr w:type="spellEnd"/>
      <w:r w:rsidRPr="00CB0AFA">
        <w:rPr>
          <w:rFonts w:cstheme="minorHAnsi"/>
          <w:sz w:val="24"/>
          <w:szCs w:val="24"/>
        </w:rPr>
        <w:t>(“@</w:t>
      </w:r>
      <w:proofErr w:type="spellStart"/>
      <w:r w:rsidRPr="00CB0AFA">
        <w:rPr>
          <w:rFonts w:cstheme="minorHAnsi"/>
          <w:sz w:val="24"/>
          <w:szCs w:val="24"/>
        </w:rPr>
        <w:t>proměná</w:t>
      </w:r>
      <w:proofErr w:type="spellEnd"/>
      <w:r w:rsidRPr="00CB0AFA">
        <w:rPr>
          <w:rFonts w:cstheme="minorHAnsi"/>
          <w:sz w:val="24"/>
          <w:szCs w:val="24"/>
        </w:rPr>
        <w:t xml:space="preserve"> v </w:t>
      </w:r>
      <w:proofErr w:type="spellStart"/>
      <w:r w:rsidRPr="00CB0AFA">
        <w:rPr>
          <w:rFonts w:cstheme="minorHAnsi"/>
          <w:sz w:val="24"/>
          <w:szCs w:val="24"/>
        </w:rPr>
        <w:t>sql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commandu</w:t>
      </w:r>
      <w:proofErr w:type="spellEnd"/>
      <w:r w:rsidRPr="00CB0AFA">
        <w:rPr>
          <w:rFonts w:cstheme="minorHAnsi"/>
          <w:sz w:val="24"/>
          <w:szCs w:val="24"/>
        </w:rPr>
        <w:t xml:space="preserve">“,zdroj naší </w:t>
      </w:r>
      <w:proofErr w:type="gramStart"/>
      <w:r w:rsidRPr="00CB0AFA">
        <w:rPr>
          <w:rFonts w:cstheme="minorHAnsi"/>
          <w:sz w:val="24"/>
          <w:szCs w:val="24"/>
        </w:rPr>
        <w:t>promění co</w:t>
      </w:r>
      <w:proofErr w:type="gramEnd"/>
      <w:r w:rsidRPr="00CB0AFA">
        <w:rPr>
          <w:rFonts w:cstheme="minorHAnsi"/>
          <w:sz w:val="24"/>
          <w:szCs w:val="24"/>
        </w:rPr>
        <w:t xml:space="preserve"> chce vložit, nebo její obsah)</w:t>
      </w:r>
    </w:p>
    <w:p w:rsidR="001D3BD3" w:rsidRPr="00CB0AFA" w:rsidRDefault="001D3BD3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93F25A4" wp14:editId="0693F68C">
            <wp:extent cx="5760720" cy="594078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D3" w:rsidRPr="00CB0AFA" w:rsidRDefault="001D3BD3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AddValue</w:t>
      </w:r>
      <w:proofErr w:type="spellEnd"/>
      <w:r w:rsidRPr="00CB0AFA">
        <w:rPr>
          <w:rFonts w:cstheme="minorHAnsi"/>
          <w:sz w:val="24"/>
          <w:szCs w:val="24"/>
        </w:rPr>
        <w:t xml:space="preserve"> je </w:t>
      </w:r>
      <w:r w:rsidR="002311D4" w:rsidRPr="00CB0AFA">
        <w:rPr>
          <w:rFonts w:cstheme="minorHAnsi"/>
          <w:sz w:val="24"/>
          <w:szCs w:val="24"/>
        </w:rPr>
        <w:t>použi</w:t>
      </w:r>
      <w:r w:rsidRPr="00CB0AFA">
        <w:rPr>
          <w:rFonts w:cstheme="minorHAnsi"/>
          <w:sz w:val="24"/>
          <w:szCs w:val="24"/>
        </w:rPr>
        <w:t xml:space="preserve">t </w:t>
      </w:r>
      <w:r w:rsidR="002311D4" w:rsidRPr="00CB0AFA">
        <w:rPr>
          <w:rFonts w:cstheme="minorHAnsi"/>
          <w:sz w:val="24"/>
          <w:szCs w:val="24"/>
        </w:rPr>
        <w:t xml:space="preserve">třeba </w:t>
      </w:r>
      <w:r w:rsidRPr="00CB0AFA">
        <w:rPr>
          <w:rFonts w:cstheme="minorHAnsi"/>
          <w:sz w:val="24"/>
          <w:szCs w:val="24"/>
        </w:rPr>
        <w:t xml:space="preserve">u </w:t>
      </w:r>
      <w:proofErr w:type="spellStart"/>
      <w:r w:rsidRPr="00CB0AFA">
        <w:rPr>
          <w:rFonts w:cstheme="minorHAnsi"/>
          <w:sz w:val="24"/>
          <w:szCs w:val="24"/>
        </w:rPr>
        <w:t>DataGridView</w:t>
      </w:r>
      <w:proofErr w:type="spellEnd"/>
      <w:r w:rsidRPr="00CB0AFA">
        <w:rPr>
          <w:rFonts w:cstheme="minorHAnsi"/>
          <w:sz w:val="24"/>
          <w:szCs w:val="24"/>
        </w:rPr>
        <w:t xml:space="preserve"> ve </w:t>
      </w:r>
      <w:proofErr w:type="spellStart"/>
      <w:r w:rsidRPr="00CB0AFA">
        <w:rPr>
          <w:rFonts w:cstheme="minorHAnsi"/>
          <w:sz w:val="24"/>
          <w:szCs w:val="24"/>
        </w:rPr>
        <w:t>Forms</w:t>
      </w:r>
      <w:proofErr w:type="spellEnd"/>
    </w:p>
    <w:p w:rsidR="001D3BD3" w:rsidRPr="009857DE" w:rsidRDefault="000F683B" w:rsidP="00C44A6C">
      <w:pPr>
        <w:rPr>
          <w:rFonts w:cstheme="minorHAnsi"/>
          <w:sz w:val="24"/>
          <w:szCs w:val="24"/>
          <w:u w:val="single"/>
        </w:rPr>
      </w:pPr>
      <w:r w:rsidRPr="009857DE">
        <w:rPr>
          <w:rFonts w:cstheme="minorHAnsi"/>
          <w:sz w:val="24"/>
          <w:szCs w:val="24"/>
          <w:u w:val="single"/>
        </w:rPr>
        <w:t>DB si sama</w:t>
      </w:r>
      <w:r w:rsidR="001D3BD3" w:rsidRPr="009857DE">
        <w:rPr>
          <w:rFonts w:cstheme="minorHAnsi"/>
          <w:sz w:val="24"/>
          <w:szCs w:val="24"/>
          <w:u w:val="single"/>
        </w:rPr>
        <w:t xml:space="preserve"> </w:t>
      </w:r>
      <w:r w:rsidRPr="009857DE">
        <w:rPr>
          <w:rFonts w:cstheme="minorHAnsi"/>
          <w:sz w:val="24"/>
          <w:szCs w:val="24"/>
          <w:u w:val="single"/>
        </w:rPr>
        <w:t xml:space="preserve">parametry </w:t>
      </w:r>
      <w:r w:rsidR="001D3BD3" w:rsidRPr="009857DE">
        <w:rPr>
          <w:rFonts w:cstheme="minorHAnsi"/>
          <w:sz w:val="24"/>
          <w:szCs w:val="24"/>
          <w:u w:val="single"/>
        </w:rPr>
        <w:t>ošetří, takže se tam škodolibý příkaz nedostane</w:t>
      </w:r>
    </w:p>
    <w:p w:rsidR="004A0DA5" w:rsidRPr="00CB0AFA" w:rsidRDefault="00921BEE" w:rsidP="00C44A6C">
      <w:pPr>
        <w:rPr>
          <w:rFonts w:cstheme="minorHAnsi"/>
          <w:sz w:val="24"/>
          <w:szCs w:val="24"/>
        </w:rPr>
      </w:pPr>
      <w:proofErr w:type="gramStart"/>
      <w:r w:rsidRPr="00CB0AFA">
        <w:rPr>
          <w:rFonts w:cstheme="minorHAnsi"/>
          <w:sz w:val="24"/>
          <w:szCs w:val="24"/>
        </w:rPr>
        <w:t>Když v máme</w:t>
      </w:r>
      <w:proofErr w:type="gramEnd"/>
      <w:r w:rsidRPr="00CB0AFA">
        <w:rPr>
          <w:rFonts w:cstheme="minorHAnsi"/>
          <w:sz w:val="24"/>
          <w:szCs w:val="24"/>
        </w:rPr>
        <w:t xml:space="preserve"> v DB třeba proměnou </w:t>
      </w:r>
      <w:proofErr w:type="spellStart"/>
      <w:r w:rsidRPr="00CB0AFA">
        <w:rPr>
          <w:rFonts w:cstheme="minorHAnsi"/>
          <w:sz w:val="24"/>
          <w:szCs w:val="24"/>
        </w:rPr>
        <w:t>where</w:t>
      </w:r>
      <w:proofErr w:type="spellEnd"/>
      <w:r w:rsidRPr="00CB0AFA">
        <w:rPr>
          <w:rFonts w:cstheme="minorHAnsi"/>
          <w:sz w:val="24"/>
          <w:szCs w:val="24"/>
        </w:rPr>
        <w:t xml:space="preserve">, tak by kolidovala s podmínkovým příkazem, proto se </w:t>
      </w:r>
      <w:proofErr w:type="spellStart"/>
      <w:r w:rsidRPr="00CB0AFA">
        <w:rPr>
          <w:rFonts w:cstheme="minorHAnsi"/>
          <w:sz w:val="24"/>
          <w:szCs w:val="24"/>
        </w:rPr>
        <w:t>proměný</w:t>
      </w:r>
      <w:proofErr w:type="spellEnd"/>
      <w:r w:rsidRPr="00CB0AFA">
        <w:rPr>
          <w:rFonts w:cstheme="minorHAnsi"/>
          <w:sz w:val="24"/>
          <w:szCs w:val="24"/>
        </w:rPr>
        <w:t xml:space="preserve"> píšou do hranatých závorek</w:t>
      </w:r>
    </w:p>
    <w:p w:rsidR="00921BEE" w:rsidRPr="00CB0AFA" w:rsidRDefault="00921BEE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56616F9" wp14:editId="688C3E8C">
            <wp:extent cx="5760720" cy="225382"/>
            <wp:effectExtent l="0" t="0" r="0" b="381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D3" w:rsidRPr="00CB0AFA" w:rsidRDefault="004A0DA5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V </w:t>
      </w:r>
      <w:proofErr w:type="spellStart"/>
      <w:r w:rsidRPr="00CB0AFA">
        <w:rPr>
          <w:rFonts w:cstheme="minorHAnsi"/>
          <w:sz w:val="24"/>
          <w:szCs w:val="24"/>
        </w:rPr>
        <w:t>MySQL</w:t>
      </w:r>
      <w:proofErr w:type="spellEnd"/>
      <w:r w:rsidRPr="00CB0AFA">
        <w:rPr>
          <w:rFonts w:cstheme="minorHAnsi"/>
          <w:sz w:val="24"/>
          <w:szCs w:val="24"/>
        </w:rPr>
        <w:t xml:space="preserve"> je to </w:t>
      </w:r>
      <w:proofErr w:type="spellStart"/>
      <w:r w:rsidRPr="00CB0AFA">
        <w:rPr>
          <w:rFonts w:cstheme="minorHAnsi"/>
          <w:sz w:val="24"/>
          <w:szCs w:val="24"/>
        </w:rPr>
        <w:t>Grave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accent</w:t>
      </w:r>
      <w:proofErr w:type="spellEnd"/>
      <w:r w:rsidR="009857DE">
        <w:rPr>
          <w:rFonts w:cstheme="minorHAnsi"/>
          <w:sz w:val="24"/>
          <w:szCs w:val="24"/>
        </w:rPr>
        <w:t xml:space="preserve"> </w:t>
      </w:r>
      <w:r w:rsidRPr="00CB0AFA">
        <w:rPr>
          <w:rFonts w:cstheme="minorHAnsi"/>
          <w:sz w:val="24"/>
          <w:szCs w:val="24"/>
        </w:rPr>
        <w:t>`</w:t>
      </w:r>
      <w:r w:rsidR="009857DE">
        <w:rPr>
          <w:rFonts w:cstheme="minorHAnsi"/>
          <w:sz w:val="24"/>
          <w:szCs w:val="24"/>
        </w:rPr>
        <w:t xml:space="preserve"> </w:t>
      </w:r>
      <w:r w:rsidR="009857DE" w:rsidRPr="009857DE">
        <w:rPr>
          <w:rFonts w:cstheme="minorHAnsi"/>
          <w:sz w:val="24"/>
          <w:szCs w:val="24"/>
        </w:rPr>
        <w:sym w:font="Wingdings" w:char="F0DF"/>
      </w:r>
      <w:r w:rsidR="009857DE">
        <w:rPr>
          <w:rFonts w:cstheme="minorHAnsi"/>
          <w:sz w:val="24"/>
          <w:szCs w:val="24"/>
        </w:rPr>
        <w:t xml:space="preserve"> tohle místo hranatých závorek</w:t>
      </w:r>
    </w:p>
    <w:p w:rsidR="002823E9" w:rsidRPr="009857DE" w:rsidRDefault="000F683B" w:rsidP="009857DE">
      <w:pPr>
        <w:jc w:val="center"/>
        <w:rPr>
          <w:rFonts w:cstheme="minorHAnsi"/>
          <w:b/>
          <w:sz w:val="28"/>
          <w:szCs w:val="24"/>
        </w:rPr>
      </w:pPr>
      <w:proofErr w:type="spellStart"/>
      <w:r w:rsidRPr="009857DE">
        <w:rPr>
          <w:rFonts w:cstheme="minorHAnsi"/>
          <w:b/>
          <w:sz w:val="28"/>
          <w:szCs w:val="24"/>
        </w:rPr>
        <w:t>DataSet</w:t>
      </w:r>
      <w:proofErr w:type="spellEnd"/>
      <w:r w:rsidR="00CF2C6B" w:rsidRPr="009857DE">
        <w:rPr>
          <w:rFonts w:cstheme="minorHAnsi"/>
          <w:b/>
          <w:sz w:val="28"/>
          <w:szCs w:val="24"/>
        </w:rPr>
        <w:t xml:space="preserve"> a </w:t>
      </w:r>
      <w:proofErr w:type="spellStart"/>
      <w:r w:rsidR="00CF2C6B" w:rsidRPr="009857DE">
        <w:rPr>
          <w:rFonts w:cstheme="minorHAnsi"/>
          <w:b/>
          <w:sz w:val="28"/>
          <w:szCs w:val="24"/>
        </w:rPr>
        <w:t>DataAdapter</w:t>
      </w:r>
      <w:proofErr w:type="spellEnd"/>
    </w:p>
    <w:p w:rsidR="009B3FD2" w:rsidRPr="00CB0AFA" w:rsidRDefault="000F683B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umožňuje uchovávat a upravovat velké množství dat v lokální paměti bez stálého připojení ke zdroj</w:t>
      </w:r>
      <w:r w:rsidR="009B3FD2" w:rsidRPr="00CB0AFA">
        <w:rPr>
          <w:rFonts w:cstheme="minorHAnsi"/>
          <w:sz w:val="24"/>
          <w:szCs w:val="24"/>
        </w:rPr>
        <w:t>i dat, proto je odpojená aplikace.</w:t>
      </w:r>
    </w:p>
    <w:p w:rsidR="00CF2C6B" w:rsidRPr="00CB0AFA" w:rsidRDefault="00CF2C6B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DataAdapter</w:t>
      </w:r>
      <w:proofErr w:type="spellEnd"/>
      <w:r w:rsidRPr="00CB0AFA">
        <w:rPr>
          <w:rFonts w:cstheme="minorHAnsi"/>
          <w:sz w:val="24"/>
          <w:szCs w:val="24"/>
        </w:rPr>
        <w:t xml:space="preserve"> slouží jako most mezi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a SQL Server pro načítání a ukládání dat.</w:t>
      </w:r>
    </w:p>
    <w:p w:rsidR="009B3FD2" w:rsidRPr="00CB0AFA" w:rsidRDefault="000F683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Obsahuje kolekci komponent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  <w:r w:rsidRPr="00CB0AFA">
        <w:rPr>
          <w:rFonts w:cstheme="minorHAnsi"/>
          <w:sz w:val="24"/>
          <w:szCs w:val="24"/>
        </w:rPr>
        <w:t xml:space="preserve"> (ve vlastnosti </w:t>
      </w:r>
      <w:proofErr w:type="spellStart"/>
      <w:r w:rsidRPr="00CB0AFA">
        <w:rPr>
          <w:rFonts w:cstheme="minorHAnsi"/>
          <w:sz w:val="24"/>
          <w:szCs w:val="24"/>
        </w:rPr>
        <w:t>Tables</w:t>
      </w:r>
      <w:proofErr w:type="spellEnd"/>
      <w:r w:rsidRPr="00CB0AFA">
        <w:rPr>
          <w:rFonts w:cstheme="minorHAnsi"/>
          <w:sz w:val="24"/>
          <w:szCs w:val="24"/>
        </w:rPr>
        <w:t>), které reprezentují jednotlivé databázové tabulky</w:t>
      </w:r>
      <w:r w:rsidR="009909D8">
        <w:rPr>
          <w:rFonts w:cstheme="minorHAnsi"/>
          <w:sz w:val="24"/>
          <w:szCs w:val="24"/>
        </w:rPr>
        <w:t xml:space="preserve"> (</w:t>
      </w:r>
      <w:proofErr w:type="spellStart"/>
      <w:r w:rsidR="009909D8">
        <w:rPr>
          <w:rFonts w:cstheme="minorHAnsi"/>
          <w:sz w:val="24"/>
          <w:szCs w:val="24"/>
        </w:rPr>
        <w:t>DataTable</w:t>
      </w:r>
      <w:proofErr w:type="spellEnd"/>
      <w:r w:rsidR="009909D8">
        <w:rPr>
          <w:rFonts w:cstheme="minorHAnsi"/>
          <w:sz w:val="24"/>
          <w:szCs w:val="24"/>
        </w:rPr>
        <w:t>)</w:t>
      </w:r>
      <w:r w:rsidRPr="00CB0AFA">
        <w:rPr>
          <w:rFonts w:cstheme="minorHAnsi"/>
          <w:sz w:val="24"/>
          <w:szCs w:val="24"/>
        </w:rPr>
        <w:t xml:space="preserve">. </w:t>
      </w:r>
    </w:p>
    <w:p w:rsidR="009B3FD2" w:rsidRPr="00CB0AFA" w:rsidRDefault="000F683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lastRenderedPageBreak/>
        <w:t xml:space="preserve">Navíc může obsahovat informace o </w:t>
      </w:r>
      <w:r w:rsidR="009B3FD2" w:rsidRPr="00CB0AFA">
        <w:rPr>
          <w:rFonts w:cstheme="minorHAnsi"/>
          <w:sz w:val="24"/>
          <w:szCs w:val="24"/>
        </w:rPr>
        <w:t xml:space="preserve">vztazích </w:t>
      </w:r>
      <w:r w:rsidRPr="00CB0AFA">
        <w:rPr>
          <w:rFonts w:cstheme="minorHAnsi"/>
          <w:sz w:val="24"/>
          <w:szCs w:val="24"/>
        </w:rPr>
        <w:t xml:space="preserve">mezi těmito tabulkami. </w:t>
      </w:r>
    </w:p>
    <w:p w:rsidR="009B3FD2" w:rsidRPr="00CB0AFA" w:rsidRDefault="00745183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Často je </w:t>
      </w:r>
      <w:proofErr w:type="spellStart"/>
      <w:r w:rsidRPr="00CB0AFA">
        <w:rPr>
          <w:rFonts w:cstheme="minorHAnsi"/>
          <w:sz w:val="24"/>
          <w:szCs w:val="24"/>
        </w:rPr>
        <w:t>DataAdapter</w:t>
      </w:r>
      <w:proofErr w:type="spellEnd"/>
      <w:r w:rsidRPr="00CB0AFA">
        <w:rPr>
          <w:rFonts w:cstheme="minorHAnsi"/>
          <w:sz w:val="24"/>
          <w:szCs w:val="24"/>
        </w:rPr>
        <w:t xml:space="preserve"> pouze pro jednu tabulku.</w:t>
      </w:r>
    </w:p>
    <w:p w:rsidR="009B3FD2" w:rsidRPr="00CB0AFA" w:rsidRDefault="00CF2C6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Poskytuje tento most podle mapování Fill , který změní data v,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aby odpovídala datům ve zdroji dat, a Update který změní data ve zdroji dat tak, aby se shodovala s daty v, a to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pomocí příslušných příkazů jazyka </w:t>
      </w:r>
      <w:proofErr w:type="spellStart"/>
      <w:r w:rsidRPr="00CB0AFA">
        <w:rPr>
          <w:rFonts w:cstheme="minorHAnsi"/>
          <w:sz w:val="24"/>
          <w:szCs w:val="24"/>
        </w:rPr>
        <w:t>Transact</w:t>
      </w:r>
      <w:proofErr w:type="spellEnd"/>
      <w:r w:rsidRPr="00CB0AFA">
        <w:rPr>
          <w:rFonts w:cstheme="minorHAnsi"/>
          <w:sz w:val="24"/>
          <w:szCs w:val="24"/>
        </w:rPr>
        <w:t xml:space="preserve">-SQL pro zdroj dat. Aktualizace se provádí po jednotlivých řádcích. U každého vloženého, změněného a odstraněného řádku Update Metoda určuje typ změny, která byla provedena v této metodě ( </w:t>
      </w:r>
      <w:proofErr w:type="gramStart"/>
      <w:r w:rsidRPr="00CB0AFA">
        <w:rPr>
          <w:rFonts w:cstheme="minorHAnsi"/>
          <w:sz w:val="24"/>
          <w:szCs w:val="24"/>
        </w:rPr>
        <w:t>Insert , Update</w:t>
      </w:r>
      <w:proofErr w:type="gramEnd"/>
      <w:r w:rsidRPr="00CB0AFA">
        <w:rPr>
          <w:rFonts w:cstheme="minorHAnsi"/>
          <w:sz w:val="24"/>
          <w:szCs w:val="24"/>
        </w:rPr>
        <w:t xml:space="preserve"> nebo </w:t>
      </w:r>
      <w:proofErr w:type="spellStart"/>
      <w:r w:rsidRPr="00CB0AFA">
        <w:rPr>
          <w:rFonts w:cstheme="minorHAnsi"/>
          <w:sz w:val="24"/>
          <w:szCs w:val="24"/>
        </w:rPr>
        <w:t>Delete</w:t>
      </w:r>
      <w:proofErr w:type="spellEnd"/>
      <w:r w:rsidRPr="00CB0AFA">
        <w:rPr>
          <w:rFonts w:cstheme="minorHAnsi"/>
          <w:sz w:val="24"/>
          <w:szCs w:val="24"/>
        </w:rPr>
        <w:t xml:space="preserve"> )</w:t>
      </w:r>
    </w:p>
    <w:p w:rsidR="009B3FD2" w:rsidRPr="00CB0AFA" w:rsidRDefault="00CF2C6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V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paměti, která je </w:t>
      </w:r>
      <w:proofErr w:type="spellStart"/>
      <w:r w:rsidRPr="00CB0AFA">
        <w:rPr>
          <w:rFonts w:cstheme="minorHAnsi"/>
          <w:sz w:val="24"/>
          <w:szCs w:val="24"/>
        </w:rPr>
        <w:t>mezipaměť</w:t>
      </w:r>
      <w:proofErr w:type="spellEnd"/>
      <w:r w:rsidRPr="00CB0AFA">
        <w:rPr>
          <w:rFonts w:cstheme="minorHAnsi"/>
          <w:sz w:val="24"/>
          <w:szCs w:val="24"/>
        </w:rPr>
        <w:t xml:space="preserve"> dat načtená ze zdroje dat, je hlavní součástí architektury </w:t>
      </w:r>
      <w:proofErr w:type="gramStart"/>
      <w:r w:rsidRPr="00CB0AFA">
        <w:rPr>
          <w:rFonts w:cstheme="minorHAnsi"/>
          <w:sz w:val="24"/>
          <w:szCs w:val="24"/>
        </w:rPr>
        <w:t>ADO.NET</w:t>
      </w:r>
      <w:proofErr w:type="gramEnd"/>
      <w:r w:rsidRPr="00CB0AFA">
        <w:rPr>
          <w:rFonts w:cstheme="minorHAnsi"/>
          <w:sz w:val="24"/>
          <w:szCs w:val="24"/>
        </w:rPr>
        <w:t xml:space="preserve">. </w:t>
      </w:r>
      <w:proofErr w:type="spellStart"/>
      <w:r w:rsidRPr="00CB0AFA">
        <w:rPr>
          <w:rFonts w:cstheme="minorHAnsi"/>
          <w:sz w:val="24"/>
          <w:szCs w:val="24"/>
        </w:rPr>
        <w:t>DataSetObsahuje</w:t>
      </w:r>
      <w:proofErr w:type="spellEnd"/>
      <w:r w:rsidRPr="00CB0AFA">
        <w:rPr>
          <w:rFonts w:cstheme="minorHAnsi"/>
          <w:sz w:val="24"/>
          <w:szCs w:val="24"/>
        </w:rPr>
        <w:t xml:space="preserve"> kolekci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  <w:r w:rsidRPr="00CB0AFA">
        <w:rPr>
          <w:rFonts w:cstheme="minorHAnsi"/>
          <w:sz w:val="24"/>
          <w:szCs w:val="24"/>
        </w:rPr>
        <w:t xml:space="preserve"> objektů, které lze vzájemně propojit s </w:t>
      </w:r>
      <w:proofErr w:type="spellStart"/>
      <w:r w:rsidRPr="00CB0AFA">
        <w:rPr>
          <w:rFonts w:cstheme="minorHAnsi"/>
          <w:sz w:val="24"/>
          <w:szCs w:val="24"/>
        </w:rPr>
        <w:t>DataRelation</w:t>
      </w:r>
      <w:proofErr w:type="spellEnd"/>
      <w:r w:rsidRPr="00CB0AFA">
        <w:rPr>
          <w:rFonts w:cstheme="minorHAnsi"/>
          <w:sz w:val="24"/>
          <w:szCs w:val="24"/>
        </w:rPr>
        <w:t xml:space="preserve"> objekty. Integritu dat můžete také vymáhat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pomocí </w:t>
      </w:r>
      <w:proofErr w:type="spellStart"/>
      <w:r w:rsidRPr="00CB0AFA">
        <w:rPr>
          <w:rFonts w:cstheme="minorHAnsi"/>
          <w:sz w:val="24"/>
          <w:szCs w:val="24"/>
        </w:rPr>
        <w:t>UniqueConstraint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ForeignKeyConstraint</w:t>
      </w:r>
      <w:proofErr w:type="spellEnd"/>
      <w:r w:rsidRPr="00CB0AFA">
        <w:rPr>
          <w:rFonts w:cstheme="minorHAnsi"/>
          <w:sz w:val="24"/>
          <w:szCs w:val="24"/>
        </w:rPr>
        <w:t xml:space="preserve"> objektů</w:t>
      </w:r>
    </w:p>
    <w:p w:rsidR="009B3FD2" w:rsidRPr="00CB0AFA" w:rsidRDefault="009B3FD2" w:rsidP="00C44A6C">
      <w:pPr>
        <w:rPr>
          <w:rFonts w:cstheme="minorHAnsi"/>
          <w:sz w:val="24"/>
          <w:szCs w:val="24"/>
        </w:rPr>
      </w:pPr>
    </w:p>
    <w:p w:rsidR="009B3FD2" w:rsidRPr="00CB0AFA" w:rsidRDefault="009B3FD2" w:rsidP="00C44A6C">
      <w:pPr>
        <w:rPr>
          <w:rFonts w:cstheme="minorHAnsi"/>
          <w:sz w:val="24"/>
          <w:szCs w:val="24"/>
        </w:rPr>
      </w:pPr>
    </w:p>
    <w:p w:rsidR="00FF5807" w:rsidRPr="00CB0AFA" w:rsidRDefault="000F683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Vypsání názvů sloupců v tabulce uživatel v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</w:p>
    <w:p w:rsidR="004A0DA5" w:rsidRPr="00CB0AFA" w:rsidRDefault="00FF580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74876DF" wp14:editId="62052612">
            <wp:extent cx="4216663" cy="2456953"/>
            <wp:effectExtent l="0" t="0" r="0" b="63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198" cy="24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D2" w:rsidRPr="00CB0AFA" w:rsidRDefault="009B3FD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Jméno tabulky typu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  <w:r w:rsidRPr="00CB0AFA">
        <w:rPr>
          <w:rFonts w:cstheme="minorHAnsi"/>
          <w:sz w:val="24"/>
          <w:szCs w:val="24"/>
        </w:rPr>
        <w:t xml:space="preserve"> v </w:t>
      </w:r>
      <w:proofErr w:type="spellStart"/>
      <w:r w:rsidRPr="00CB0AFA">
        <w:rPr>
          <w:rFonts w:cstheme="minorHAnsi"/>
          <w:sz w:val="24"/>
          <w:szCs w:val="24"/>
        </w:rPr>
        <w:t>DataSetu</w:t>
      </w:r>
      <w:proofErr w:type="spellEnd"/>
      <w:r w:rsidRPr="00CB0AFA">
        <w:rPr>
          <w:rFonts w:cstheme="minorHAnsi"/>
          <w:sz w:val="24"/>
          <w:szCs w:val="24"/>
        </w:rPr>
        <w:t xml:space="preserve"> se dá přidat v metodě Adapteru Fill()</w:t>
      </w:r>
    </w:p>
    <w:p w:rsidR="009B3FD2" w:rsidRPr="00CB0AFA" w:rsidRDefault="009B3FD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A92714E" wp14:editId="5F11A556">
            <wp:extent cx="1495425" cy="200025"/>
            <wp:effectExtent l="0" t="0" r="9525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D2" w:rsidRPr="00CB0AFA" w:rsidRDefault="009B3FD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Když se tabulka nepojmenuje tak má jméno “Table“, je důležité pojmenovávat tabulky, jinak se všechno ukládá do </w:t>
      </w:r>
      <w:proofErr w:type="spellStart"/>
      <w:r w:rsidRPr="00CB0AFA">
        <w:rPr>
          <w:rFonts w:cstheme="minorHAnsi"/>
          <w:sz w:val="24"/>
          <w:szCs w:val="24"/>
        </w:rPr>
        <w:t>jedný</w:t>
      </w:r>
      <w:proofErr w:type="spellEnd"/>
    </w:p>
    <w:p w:rsidR="00052EC1" w:rsidRPr="00CB0AFA" w:rsidRDefault="000F683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Vypsání celých řádků v tabulce uživatel v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</w:p>
    <w:p w:rsidR="00FF5807" w:rsidRPr="00CB0AFA" w:rsidRDefault="00FF580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4300B294" wp14:editId="0CCFA58B">
            <wp:extent cx="4269851" cy="3092253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2192" cy="30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Vypsání určitých sloupců v tabulce uživatel v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</w:p>
    <w:p w:rsidR="00FF5807" w:rsidRPr="00CB0AFA" w:rsidRDefault="00FF580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50E8DCE" wp14:editId="6A62D62D">
            <wp:extent cx="4272500" cy="246490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963" cy="246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</w:p>
    <w:p w:rsidR="000F683B" w:rsidRDefault="000F683B" w:rsidP="00C44A6C">
      <w:pPr>
        <w:rPr>
          <w:rFonts w:cstheme="minorHAnsi"/>
          <w:sz w:val="24"/>
          <w:szCs w:val="24"/>
        </w:rPr>
      </w:pPr>
    </w:p>
    <w:p w:rsidR="009909D8" w:rsidRPr="00CB0AFA" w:rsidRDefault="009909D8" w:rsidP="00C44A6C">
      <w:pPr>
        <w:rPr>
          <w:rFonts w:cstheme="minorHAnsi"/>
          <w:sz w:val="24"/>
          <w:szCs w:val="24"/>
        </w:rPr>
      </w:pP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</w:p>
    <w:p w:rsidR="000F683B" w:rsidRPr="00CB0AFA" w:rsidRDefault="000F683B" w:rsidP="000F683B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lastRenderedPageBreak/>
        <w:t xml:space="preserve">Vypsání určitých sloupců v tabulce uživatel bez </w:t>
      </w:r>
      <w:proofErr w:type="spellStart"/>
      <w:r w:rsidRPr="00CB0AFA">
        <w:rPr>
          <w:rFonts w:cstheme="minorHAnsi"/>
          <w:sz w:val="24"/>
          <w:szCs w:val="24"/>
        </w:rPr>
        <w:t>DataTable</w:t>
      </w:r>
      <w:proofErr w:type="spellEnd"/>
    </w:p>
    <w:p w:rsidR="00FF5807" w:rsidRPr="00CB0AFA" w:rsidRDefault="00FF580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CBF5AFB" wp14:editId="041238D6">
            <wp:extent cx="4374015" cy="2544417"/>
            <wp:effectExtent l="0" t="0" r="762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179" cy="254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3B" w:rsidRPr="00CB0AFA" w:rsidRDefault="000F683B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Adapter do svého konstruktoru dokáže vytvořit třídu </w:t>
      </w:r>
      <w:proofErr w:type="spellStart"/>
      <w:r w:rsidRPr="00CB0AFA">
        <w:rPr>
          <w:rFonts w:cstheme="minorHAnsi"/>
          <w:sz w:val="24"/>
          <w:szCs w:val="24"/>
        </w:rPr>
        <w:t>Command</w:t>
      </w:r>
      <w:proofErr w:type="spellEnd"/>
      <w:r w:rsidRPr="00CB0AFA">
        <w:rPr>
          <w:rFonts w:cstheme="minorHAnsi"/>
          <w:sz w:val="24"/>
          <w:szCs w:val="24"/>
        </w:rPr>
        <w:t xml:space="preserve"> ze </w:t>
      </w:r>
      <w:proofErr w:type="spellStart"/>
      <w:r w:rsidRPr="00CB0AFA">
        <w:rPr>
          <w:rFonts w:cstheme="minorHAnsi"/>
          <w:sz w:val="24"/>
          <w:szCs w:val="24"/>
        </w:rPr>
        <w:t>String</w:t>
      </w:r>
      <w:proofErr w:type="spellEnd"/>
      <w:r w:rsidRPr="00CB0AFA">
        <w:rPr>
          <w:rFonts w:cstheme="minorHAnsi"/>
          <w:sz w:val="24"/>
          <w:szCs w:val="24"/>
        </w:rPr>
        <w:t xml:space="preserve"> a </w:t>
      </w:r>
      <w:proofErr w:type="spellStart"/>
      <w:r w:rsidRPr="00CB0AFA">
        <w:rPr>
          <w:rFonts w:cstheme="minorHAnsi"/>
          <w:sz w:val="24"/>
          <w:szCs w:val="24"/>
        </w:rPr>
        <w:t>Connection</w:t>
      </w:r>
      <w:proofErr w:type="spellEnd"/>
      <w:r w:rsidRPr="00CB0AFA">
        <w:rPr>
          <w:rFonts w:cstheme="minorHAnsi"/>
          <w:sz w:val="24"/>
          <w:szCs w:val="24"/>
        </w:rPr>
        <w:t xml:space="preserve"> co mu dáme</w:t>
      </w:r>
    </w:p>
    <w:p w:rsidR="00FF5807" w:rsidRPr="00CB0AFA" w:rsidRDefault="00FF580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A1B21B7" wp14:editId="0DE93742">
            <wp:extent cx="4880929" cy="1683885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299" cy="16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E1" w:rsidRPr="00CB0AFA" w:rsidRDefault="00385B32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Tato metoda se nejčastěji volá s jedním parametrem - filtr (podmínka)</w:t>
      </w:r>
    </w:p>
    <w:p w:rsidR="005C2CE1" w:rsidRPr="00CB0AFA" w:rsidRDefault="005C2CE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 xml:space="preserve"> nebo se dvěma </w:t>
      </w:r>
      <w:proofErr w:type="gramStart"/>
      <w:r w:rsidRPr="00CB0AFA">
        <w:rPr>
          <w:rFonts w:cstheme="minorHAnsi"/>
          <w:sz w:val="24"/>
          <w:szCs w:val="24"/>
          <w:shd w:val="clear" w:color="auto" w:fill="FFFFFF"/>
        </w:rPr>
        <w:t xml:space="preserve">parametry </w:t>
      </w:r>
      <w:r w:rsidR="00385B32" w:rsidRPr="00CB0AFA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CB0AFA">
        <w:rPr>
          <w:rFonts w:cstheme="minorHAnsi"/>
          <w:sz w:val="24"/>
          <w:szCs w:val="24"/>
          <w:shd w:val="clear" w:color="auto" w:fill="FFFFFF"/>
        </w:rPr>
        <w:t>(filtr</w:t>
      </w:r>
      <w:proofErr w:type="gramEnd"/>
      <w:r w:rsidRPr="00CB0AFA">
        <w:rPr>
          <w:rFonts w:cstheme="minorHAnsi"/>
          <w:sz w:val="24"/>
          <w:szCs w:val="24"/>
          <w:shd w:val="clear" w:color="auto" w:fill="FFFFFF"/>
        </w:rPr>
        <w:t>,</w:t>
      </w:r>
      <w:r w:rsidR="00385B32" w:rsidRPr="00CB0AFA">
        <w:rPr>
          <w:rFonts w:cstheme="minorHAnsi"/>
          <w:sz w:val="24"/>
          <w:szCs w:val="24"/>
          <w:shd w:val="clear" w:color="auto" w:fill="FFFFFF"/>
        </w:rPr>
        <w:t xml:space="preserve"> řazení dat</w:t>
      </w:r>
      <w:r w:rsidRPr="00CB0AFA">
        <w:rPr>
          <w:rFonts w:cstheme="minorHAnsi"/>
          <w:sz w:val="24"/>
          <w:szCs w:val="24"/>
          <w:shd w:val="clear" w:color="auto" w:fill="FFFFFF"/>
        </w:rPr>
        <w:t>)</w:t>
      </w:r>
      <w:r w:rsidR="00385B32" w:rsidRPr="00CB0AFA">
        <w:rPr>
          <w:rFonts w:cstheme="minorHAnsi"/>
          <w:sz w:val="24"/>
          <w:szCs w:val="24"/>
          <w:shd w:val="clear" w:color="auto" w:fill="FFFFFF"/>
        </w:rPr>
        <w:t>.</w:t>
      </w:r>
    </w:p>
    <w:p w:rsidR="00385B32" w:rsidRPr="00CB0AFA" w:rsidRDefault="00385B3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Tento způsob je výhodný právě v konzolové aplikaci.</w:t>
      </w:r>
    </w:p>
    <w:p w:rsidR="000F683B" w:rsidRPr="00CB0AFA" w:rsidRDefault="00385B32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Select</w:t>
      </w:r>
      <w:proofErr w:type="spellEnd"/>
      <w:r w:rsidRPr="00CB0AFA">
        <w:rPr>
          <w:rFonts w:cstheme="minorHAnsi"/>
          <w:sz w:val="24"/>
          <w:szCs w:val="24"/>
        </w:rPr>
        <w:t xml:space="preserve"> z tabulky, kterou máme v 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</w:p>
    <w:p w:rsidR="00385B32" w:rsidRPr="00CB0AFA" w:rsidRDefault="00385B3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6F9A748" wp14:editId="729359DB">
            <wp:extent cx="4745064" cy="2051437"/>
            <wp:effectExtent l="0" t="0" r="0" b="635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237" cy="20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E1" w:rsidRPr="00CB0AFA" w:rsidRDefault="005C2CE1" w:rsidP="00C44A6C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lastRenderedPageBreak/>
        <w:t>DataView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 je třída, která umožňuje různé pohledy na data v komponentě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DataTable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:rsidR="005C2CE1" w:rsidRPr="00CB0AFA" w:rsidRDefault="005C2CE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Mezi její základní vlastnosti patří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RowFilter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, </w:t>
      </w:r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Sort</w:t>
      </w:r>
      <w:r w:rsidRPr="00CB0AFA">
        <w:rPr>
          <w:rFonts w:cstheme="minorHAnsi"/>
          <w:sz w:val="24"/>
          <w:szCs w:val="24"/>
          <w:shd w:val="clear" w:color="auto" w:fill="FFFFFF"/>
        </w:rPr>
        <w:t> a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RowStateFilter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:rsidR="005C2CE1" w:rsidRPr="00CB0AFA" w:rsidRDefault="005C2CE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Základní pohled na tabulku získáme z vlastnosti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DefaultView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 třídy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DataTable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:rsidR="005C2CE1" w:rsidRPr="00CB0AFA" w:rsidRDefault="005C2CE1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Tento způsob se více využívá ve formulářových aplikacích, neboť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DataView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 můžeme použít přímo jako datový zdroj (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DataSource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) pro komponentu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DataGridView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.</w:t>
      </w:r>
    </w:p>
    <w:p w:rsidR="005C2CE1" w:rsidRPr="00CB0AFA" w:rsidRDefault="005C2CE1" w:rsidP="00C44A6C">
      <w:pPr>
        <w:rPr>
          <w:rFonts w:cstheme="minorHAnsi"/>
          <w:sz w:val="24"/>
          <w:szCs w:val="24"/>
        </w:rPr>
      </w:pPr>
    </w:p>
    <w:p w:rsidR="00385B32" w:rsidRPr="00CB0AFA" w:rsidRDefault="00385B32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9EB2B8F" wp14:editId="6DF2D04F">
            <wp:extent cx="4664597" cy="2130949"/>
            <wp:effectExtent l="0" t="0" r="3175" b="317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754" cy="213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64" w:rsidRPr="00CB0AFA" w:rsidRDefault="00102E6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Spojení </w:t>
      </w:r>
      <w:proofErr w:type="spellStart"/>
      <w:r w:rsidRPr="00CB0AFA">
        <w:rPr>
          <w:rFonts w:cstheme="minorHAnsi"/>
          <w:sz w:val="24"/>
          <w:szCs w:val="24"/>
        </w:rPr>
        <w:t>tabulke</w:t>
      </w:r>
      <w:proofErr w:type="spellEnd"/>
      <w:r w:rsidRPr="00CB0AFA">
        <w:rPr>
          <w:rFonts w:cstheme="minorHAnsi"/>
          <w:sz w:val="24"/>
          <w:szCs w:val="24"/>
        </w:rPr>
        <w:t xml:space="preserve"> v </w:t>
      </w:r>
      <w:proofErr w:type="spellStart"/>
      <w:r w:rsidRPr="00CB0AFA">
        <w:rPr>
          <w:rFonts w:cstheme="minorHAnsi"/>
          <w:sz w:val="24"/>
          <w:szCs w:val="24"/>
        </w:rPr>
        <w:t>DataSetu</w:t>
      </w:r>
      <w:proofErr w:type="spellEnd"/>
    </w:p>
    <w:p w:rsidR="00102E64" w:rsidRPr="00CB0AFA" w:rsidRDefault="00102E64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Tato relace se při přenosu dat do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DataSet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 ztratí.</w:t>
      </w:r>
    </w:p>
    <w:p w:rsidR="00102E64" w:rsidRPr="00CB0AFA" w:rsidRDefault="00102E64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V C# je relace reprezentována třídou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DataRelation</w:t>
      </w:r>
      <w:proofErr w:type="spellEnd"/>
    </w:p>
    <w:p w:rsidR="00102E64" w:rsidRPr="00CB0AFA" w:rsidRDefault="00102E64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sz w:val="24"/>
          <w:szCs w:val="24"/>
          <w:shd w:val="clear" w:color="auto" w:fill="FFFFFF"/>
        </w:rPr>
        <w:t>v </w:t>
      </w:r>
      <w:proofErr w:type="spellStart"/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DataSet</w:t>
      </w:r>
      <w:proofErr w:type="spellEnd"/>
      <w:r w:rsidRPr="00CB0AFA">
        <w:rPr>
          <w:rFonts w:cstheme="minorHAnsi"/>
          <w:sz w:val="24"/>
          <w:szCs w:val="24"/>
          <w:shd w:val="clear" w:color="auto" w:fill="FFFFFF"/>
        </w:rPr>
        <w:t> jsou všechny relace uloženy v kolekci </w:t>
      </w:r>
      <w:r w:rsidRPr="00CB0AFA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Relations</w:t>
      </w:r>
      <w:r w:rsidRPr="00CB0AFA">
        <w:rPr>
          <w:rFonts w:cstheme="minorHAnsi"/>
          <w:sz w:val="24"/>
          <w:szCs w:val="24"/>
          <w:shd w:val="clear" w:color="auto" w:fill="FFFFFF"/>
        </w:rPr>
        <w:t>.</w:t>
      </w:r>
    </w:p>
    <w:p w:rsidR="00102E64" w:rsidRPr="00CB0AFA" w:rsidRDefault="00102E64" w:rsidP="00C44A6C">
      <w:pPr>
        <w:rPr>
          <w:rFonts w:cstheme="minorHAnsi"/>
          <w:sz w:val="24"/>
          <w:szCs w:val="24"/>
          <w:shd w:val="clear" w:color="auto" w:fill="FFFFFF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72E4BDB" wp14:editId="6620CC6D">
            <wp:extent cx="5760720" cy="1552565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64" w:rsidRPr="00CB0AFA" w:rsidRDefault="00663B88" w:rsidP="00C44A6C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CB0AFA">
        <w:rPr>
          <w:rFonts w:cstheme="minorHAnsi"/>
          <w:sz w:val="24"/>
          <w:szCs w:val="24"/>
          <w:shd w:val="clear" w:color="auto" w:fill="FFFFFF"/>
        </w:rPr>
        <w:t>child</w:t>
      </w:r>
      <w:r w:rsidR="002311D4" w:rsidRPr="00CB0AFA">
        <w:rPr>
          <w:rFonts w:cstheme="minorHAnsi"/>
          <w:sz w:val="24"/>
          <w:szCs w:val="24"/>
          <w:shd w:val="clear" w:color="auto" w:fill="FFFFFF"/>
        </w:rPr>
        <w:t>Column</w:t>
      </w:r>
      <w:proofErr w:type="spellEnd"/>
      <w:r w:rsidR="002311D4" w:rsidRPr="00CB0AFA">
        <w:rPr>
          <w:rFonts w:cstheme="minorHAnsi"/>
          <w:sz w:val="24"/>
          <w:szCs w:val="24"/>
          <w:shd w:val="clear" w:color="auto" w:fill="FFFFFF"/>
        </w:rPr>
        <w:t xml:space="preserve"> je tabulka ve které je </w:t>
      </w:r>
      <w:proofErr w:type="spellStart"/>
      <w:r w:rsidR="002311D4" w:rsidRPr="00CB0AFA">
        <w:rPr>
          <w:rFonts w:cstheme="minorHAnsi"/>
          <w:sz w:val="24"/>
          <w:szCs w:val="24"/>
          <w:shd w:val="clear" w:color="auto" w:fill="FFFFFF"/>
        </w:rPr>
        <w:t>foreign</w:t>
      </w:r>
      <w:proofErr w:type="spellEnd"/>
      <w:r w:rsidR="002311D4" w:rsidRPr="00CB0AFA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2311D4" w:rsidRPr="00CB0AFA">
        <w:rPr>
          <w:rFonts w:cstheme="minorHAnsi"/>
          <w:sz w:val="24"/>
          <w:szCs w:val="24"/>
          <w:shd w:val="clear" w:color="auto" w:fill="FFFFFF"/>
        </w:rPr>
        <w:t>key</w:t>
      </w:r>
      <w:proofErr w:type="spellEnd"/>
    </w:p>
    <w:p w:rsidR="002311D4" w:rsidRPr="00CB0AFA" w:rsidRDefault="002311D4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34F5076" wp14:editId="64CE70B1">
            <wp:extent cx="5760720" cy="538345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D4" w:rsidRPr="00CB0AFA" w:rsidRDefault="002311D4" w:rsidP="002311D4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lastRenderedPageBreak/>
        <w:t xml:space="preserve">Relaci přidáváme do </w:t>
      </w:r>
      <w:proofErr w:type="spellStart"/>
      <w:r w:rsidRPr="00CB0AFA">
        <w:rPr>
          <w:rFonts w:cstheme="minorHAnsi"/>
          <w:sz w:val="24"/>
          <w:szCs w:val="24"/>
        </w:rPr>
        <w:t>DataSet</w:t>
      </w:r>
      <w:proofErr w:type="spellEnd"/>
      <w:r w:rsidRPr="00CB0AFA">
        <w:rPr>
          <w:rFonts w:cstheme="minorHAnsi"/>
          <w:sz w:val="24"/>
          <w:szCs w:val="24"/>
        </w:rPr>
        <w:t xml:space="preserve"> jen tehdy, pokud ji plánujeme nějak využít. Typickým příkladem je využití metod </w:t>
      </w:r>
      <w:proofErr w:type="spellStart"/>
      <w:r w:rsidRPr="00CB0AFA">
        <w:rPr>
          <w:rFonts w:cstheme="minorHAnsi"/>
          <w:sz w:val="24"/>
          <w:szCs w:val="24"/>
        </w:rPr>
        <w:t>GetChildRows</w:t>
      </w:r>
      <w:proofErr w:type="spellEnd"/>
      <w:r w:rsidRPr="00CB0AFA">
        <w:rPr>
          <w:rFonts w:cstheme="minorHAnsi"/>
          <w:sz w:val="24"/>
          <w:szCs w:val="24"/>
        </w:rPr>
        <w:t xml:space="preserve"> a </w:t>
      </w:r>
      <w:proofErr w:type="spellStart"/>
      <w:r w:rsidRPr="00CB0AFA">
        <w:rPr>
          <w:rFonts w:cstheme="minorHAnsi"/>
          <w:sz w:val="24"/>
          <w:szCs w:val="24"/>
        </w:rPr>
        <w:t>GetParentRow</w:t>
      </w:r>
      <w:proofErr w:type="spellEnd"/>
      <w:r w:rsidRPr="00CB0AFA">
        <w:rPr>
          <w:rFonts w:cstheme="minorHAnsi"/>
          <w:sz w:val="24"/>
          <w:szCs w:val="24"/>
        </w:rPr>
        <w:t xml:space="preserve"> třídy </w:t>
      </w:r>
      <w:proofErr w:type="spellStart"/>
      <w:r w:rsidRPr="00CB0AFA">
        <w:rPr>
          <w:rFonts w:cstheme="minorHAnsi"/>
          <w:sz w:val="24"/>
          <w:szCs w:val="24"/>
        </w:rPr>
        <w:t>DataRow</w:t>
      </w:r>
      <w:proofErr w:type="spellEnd"/>
      <w:r w:rsidRPr="00CB0AFA">
        <w:rPr>
          <w:rFonts w:cstheme="minorHAnsi"/>
          <w:sz w:val="24"/>
          <w:szCs w:val="24"/>
        </w:rPr>
        <w:t>, které s pomocí relace dokáží získat odpovídající data z vázané tabulky.</w:t>
      </w:r>
    </w:p>
    <w:p w:rsidR="002311D4" w:rsidRPr="00CB0AFA" w:rsidRDefault="00663B88" w:rsidP="002311D4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EC62E7C" wp14:editId="73F2325F">
            <wp:extent cx="5760720" cy="2497578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B7" w:rsidRPr="00CB0AFA" w:rsidRDefault="002520B7" w:rsidP="002311D4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Vložení z </w:t>
      </w:r>
      <w:proofErr w:type="spellStart"/>
      <w:r w:rsidRPr="00CB0AFA">
        <w:rPr>
          <w:rFonts w:cstheme="minorHAnsi"/>
          <w:sz w:val="24"/>
          <w:szCs w:val="24"/>
        </w:rPr>
        <w:t>DataSetu</w:t>
      </w:r>
      <w:proofErr w:type="spellEnd"/>
      <w:r w:rsidRPr="00CB0AFA">
        <w:rPr>
          <w:rFonts w:cstheme="minorHAnsi"/>
          <w:sz w:val="24"/>
          <w:szCs w:val="24"/>
        </w:rPr>
        <w:t xml:space="preserve"> do DB</w:t>
      </w:r>
    </w:p>
    <w:p w:rsidR="002520B7" w:rsidRPr="00CB0AFA" w:rsidRDefault="00511E58" w:rsidP="002311D4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Vytřit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DataRow</w:t>
      </w:r>
      <w:proofErr w:type="spellEnd"/>
      <w:r w:rsidRPr="00CB0AFA">
        <w:rPr>
          <w:rFonts w:cstheme="minorHAnsi"/>
          <w:sz w:val="24"/>
          <w:szCs w:val="24"/>
        </w:rPr>
        <w:t xml:space="preserve"> v </w:t>
      </w:r>
      <w:proofErr w:type="spellStart"/>
      <w:r w:rsidRPr="00CB0AFA">
        <w:rPr>
          <w:rFonts w:cstheme="minorHAnsi"/>
          <w:sz w:val="24"/>
          <w:szCs w:val="24"/>
        </w:rPr>
        <w:t>DataSetu</w:t>
      </w:r>
      <w:proofErr w:type="spellEnd"/>
      <w:r w:rsidRPr="00CB0AFA">
        <w:rPr>
          <w:rFonts w:cstheme="minorHAnsi"/>
          <w:sz w:val="24"/>
          <w:szCs w:val="24"/>
        </w:rPr>
        <w:t xml:space="preserve">. Vložit jí do </w:t>
      </w:r>
      <w:proofErr w:type="spellStart"/>
      <w:r w:rsidRPr="00CB0AFA">
        <w:rPr>
          <w:rFonts w:cstheme="minorHAnsi"/>
          <w:sz w:val="24"/>
          <w:szCs w:val="24"/>
        </w:rPr>
        <w:t>DataSetu</w:t>
      </w:r>
      <w:proofErr w:type="spellEnd"/>
      <w:r w:rsidRPr="00CB0AFA">
        <w:rPr>
          <w:rFonts w:cstheme="minorHAnsi"/>
          <w:sz w:val="24"/>
          <w:szCs w:val="24"/>
        </w:rPr>
        <w:t xml:space="preserve">. Vytvořit Adapter, napsat </w:t>
      </w:r>
      <w:proofErr w:type="spellStart"/>
      <w:r w:rsidRPr="00CB0AFA">
        <w:rPr>
          <w:rFonts w:cstheme="minorHAnsi"/>
          <w:sz w:val="24"/>
          <w:szCs w:val="24"/>
        </w:rPr>
        <w:t>InsertCommand</w:t>
      </w:r>
      <w:proofErr w:type="spellEnd"/>
      <w:r w:rsidRPr="00CB0AFA">
        <w:rPr>
          <w:rFonts w:cstheme="minorHAnsi"/>
          <w:sz w:val="24"/>
          <w:szCs w:val="24"/>
        </w:rPr>
        <w:t>.</w:t>
      </w:r>
    </w:p>
    <w:p w:rsidR="00511E58" w:rsidRPr="00CB0AFA" w:rsidRDefault="00511E58" w:rsidP="002311D4">
      <w:pPr>
        <w:rPr>
          <w:rFonts w:cstheme="minorHAnsi"/>
          <w:sz w:val="24"/>
          <w:szCs w:val="24"/>
        </w:rPr>
      </w:pPr>
      <w:proofErr w:type="gramStart"/>
      <w:r w:rsidRPr="00CB0AFA">
        <w:rPr>
          <w:rFonts w:cstheme="minorHAnsi"/>
          <w:sz w:val="24"/>
          <w:szCs w:val="24"/>
        </w:rPr>
        <w:t>Update() je</w:t>
      </w:r>
      <w:proofErr w:type="gramEnd"/>
      <w:r w:rsidRPr="00CB0AFA">
        <w:rPr>
          <w:rFonts w:cstheme="minorHAnsi"/>
          <w:sz w:val="24"/>
          <w:szCs w:val="24"/>
        </w:rPr>
        <w:t xml:space="preserve"> používá pro </w:t>
      </w:r>
      <w:proofErr w:type="spellStart"/>
      <w:r w:rsidRPr="00CB0AFA">
        <w:rPr>
          <w:rFonts w:cstheme="minorHAnsi"/>
          <w:sz w:val="24"/>
          <w:szCs w:val="24"/>
        </w:rPr>
        <w:t>insert,delete</w:t>
      </w:r>
      <w:proofErr w:type="spellEnd"/>
      <w:r w:rsidRPr="00CB0AFA">
        <w:rPr>
          <w:rFonts w:cstheme="minorHAnsi"/>
          <w:sz w:val="24"/>
          <w:szCs w:val="24"/>
        </w:rPr>
        <w:t xml:space="preserve"> a update;</w:t>
      </w:r>
    </w:p>
    <w:p w:rsidR="002311D4" w:rsidRPr="00CB0AFA" w:rsidRDefault="002520B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D8352DC" wp14:editId="220E8E93">
            <wp:extent cx="5760720" cy="2040076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58" w:rsidRPr="00CB0AFA" w:rsidRDefault="00511E58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Mazání</w:t>
      </w:r>
    </w:p>
    <w:p w:rsidR="00511E58" w:rsidRPr="00CB0AFA" w:rsidRDefault="00511E58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>Najít v </w:t>
      </w:r>
      <w:proofErr w:type="spellStart"/>
      <w:r w:rsidRPr="00CB0AFA">
        <w:rPr>
          <w:rFonts w:cstheme="minorHAnsi"/>
          <w:sz w:val="24"/>
          <w:szCs w:val="24"/>
        </w:rPr>
        <w:t>DataSetu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row</w:t>
      </w:r>
      <w:proofErr w:type="spellEnd"/>
      <w:r w:rsidRPr="00CB0AFA">
        <w:rPr>
          <w:rFonts w:cstheme="minorHAnsi"/>
          <w:sz w:val="24"/>
          <w:szCs w:val="24"/>
        </w:rPr>
        <w:t xml:space="preserve"> kterou </w:t>
      </w:r>
      <w:proofErr w:type="spellStart"/>
      <w:r w:rsidRPr="00CB0AFA">
        <w:rPr>
          <w:rFonts w:cstheme="minorHAnsi"/>
          <w:sz w:val="24"/>
          <w:szCs w:val="24"/>
        </w:rPr>
        <w:t>chcem</w:t>
      </w:r>
      <w:proofErr w:type="spellEnd"/>
      <w:r w:rsidRPr="00CB0AFA">
        <w:rPr>
          <w:rFonts w:cstheme="minorHAnsi"/>
          <w:sz w:val="24"/>
          <w:szCs w:val="24"/>
        </w:rPr>
        <w:t xml:space="preserve"> smazat. Vytvořit </w:t>
      </w:r>
      <w:proofErr w:type="spellStart"/>
      <w:r w:rsidRPr="00CB0AFA">
        <w:rPr>
          <w:rFonts w:cstheme="minorHAnsi"/>
          <w:sz w:val="24"/>
          <w:szCs w:val="24"/>
        </w:rPr>
        <w:t>Delete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command</w:t>
      </w:r>
      <w:proofErr w:type="spellEnd"/>
      <w:r w:rsidRPr="00CB0AFA">
        <w:rPr>
          <w:rFonts w:cstheme="minorHAnsi"/>
          <w:sz w:val="24"/>
          <w:szCs w:val="24"/>
        </w:rPr>
        <w:t>. A Update</w:t>
      </w:r>
    </w:p>
    <w:p w:rsidR="002520B7" w:rsidRPr="00CB0AFA" w:rsidRDefault="002520B7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23807046" wp14:editId="1160033A">
            <wp:extent cx="5487564" cy="2631882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096" cy="26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E0" w:rsidRPr="00CB0AFA" w:rsidRDefault="00CA7CE0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sz w:val="24"/>
          <w:szCs w:val="24"/>
        </w:rPr>
        <w:t xml:space="preserve">Psaní </w:t>
      </w:r>
      <w:proofErr w:type="spellStart"/>
      <w:r w:rsidRPr="00CB0AFA">
        <w:rPr>
          <w:rFonts w:cstheme="minorHAnsi"/>
          <w:sz w:val="24"/>
          <w:szCs w:val="24"/>
        </w:rPr>
        <w:t>commandů</w:t>
      </w:r>
      <w:proofErr w:type="spellEnd"/>
      <w:r w:rsidRPr="00CB0AFA">
        <w:rPr>
          <w:rFonts w:cstheme="minorHAnsi"/>
          <w:sz w:val="24"/>
          <w:szCs w:val="24"/>
        </w:rPr>
        <w:t xml:space="preserve"> update, </w:t>
      </w:r>
      <w:proofErr w:type="spellStart"/>
      <w:r w:rsidRPr="00CB0AFA">
        <w:rPr>
          <w:rFonts w:cstheme="minorHAnsi"/>
          <w:sz w:val="24"/>
          <w:szCs w:val="24"/>
        </w:rPr>
        <w:t>delete</w:t>
      </w:r>
      <w:proofErr w:type="spellEnd"/>
      <w:r w:rsidRPr="00CB0AFA">
        <w:rPr>
          <w:rFonts w:cstheme="minorHAnsi"/>
          <w:sz w:val="24"/>
          <w:szCs w:val="24"/>
        </w:rPr>
        <w:t xml:space="preserve"> a insert by bylo moc dlouhé</w:t>
      </w:r>
    </w:p>
    <w:p w:rsidR="00CA7CE0" w:rsidRPr="00CB0AFA" w:rsidRDefault="00CA7CE0" w:rsidP="00C44A6C">
      <w:pPr>
        <w:rPr>
          <w:rFonts w:cstheme="minorHAnsi"/>
          <w:sz w:val="24"/>
          <w:szCs w:val="24"/>
        </w:rPr>
      </w:pPr>
      <w:proofErr w:type="spellStart"/>
      <w:r w:rsidRPr="00CB0AFA">
        <w:rPr>
          <w:rFonts w:cstheme="minorHAnsi"/>
          <w:sz w:val="24"/>
          <w:szCs w:val="24"/>
        </w:rPr>
        <w:t>MySqlCommandBuilder</w:t>
      </w:r>
      <w:proofErr w:type="spellEnd"/>
      <w:r w:rsidRPr="00CB0AFA">
        <w:rPr>
          <w:rFonts w:cstheme="minorHAnsi"/>
          <w:sz w:val="24"/>
          <w:szCs w:val="24"/>
        </w:rPr>
        <w:t xml:space="preserve"> je umí vygenerovat, potřebuje k nim jenom </w:t>
      </w:r>
      <w:proofErr w:type="spellStart"/>
      <w:r w:rsidRPr="00CB0AFA">
        <w:rPr>
          <w:rFonts w:cstheme="minorHAnsi"/>
          <w:sz w:val="24"/>
          <w:szCs w:val="24"/>
        </w:rPr>
        <w:t>select</w:t>
      </w:r>
      <w:proofErr w:type="spellEnd"/>
      <w:r w:rsidRPr="00CB0AFA">
        <w:rPr>
          <w:rFonts w:cstheme="minorHAnsi"/>
          <w:sz w:val="24"/>
          <w:szCs w:val="24"/>
        </w:rPr>
        <w:t xml:space="preserve"> </w:t>
      </w:r>
      <w:proofErr w:type="spellStart"/>
      <w:r w:rsidRPr="00CB0AFA">
        <w:rPr>
          <w:rFonts w:cstheme="minorHAnsi"/>
          <w:sz w:val="24"/>
          <w:szCs w:val="24"/>
        </w:rPr>
        <w:t>command</w:t>
      </w:r>
      <w:proofErr w:type="spellEnd"/>
      <w:r w:rsidRPr="00CB0AFA">
        <w:rPr>
          <w:rFonts w:cstheme="minorHAnsi"/>
          <w:sz w:val="24"/>
          <w:szCs w:val="24"/>
        </w:rPr>
        <w:t xml:space="preserve">, aby </w:t>
      </w:r>
      <w:proofErr w:type="gramStart"/>
      <w:r w:rsidRPr="00CB0AFA">
        <w:rPr>
          <w:rFonts w:cstheme="minorHAnsi"/>
          <w:sz w:val="24"/>
          <w:szCs w:val="24"/>
        </w:rPr>
        <w:t>věděl jak</w:t>
      </w:r>
      <w:proofErr w:type="gramEnd"/>
      <w:r w:rsidRPr="00CB0AFA">
        <w:rPr>
          <w:rFonts w:cstheme="minorHAnsi"/>
          <w:sz w:val="24"/>
          <w:szCs w:val="24"/>
        </w:rPr>
        <w:t xml:space="preserve"> se daná tabulka v DB jmenuje.</w:t>
      </w:r>
    </w:p>
    <w:p w:rsidR="00CA7CE0" w:rsidRPr="00CB0AFA" w:rsidRDefault="00CA7CE0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687AB9" wp14:editId="6238DCF4">
            <wp:extent cx="4794637" cy="2461369"/>
            <wp:effectExtent l="0" t="0" r="635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8204" cy="2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FA" w:rsidRPr="009909D8" w:rsidRDefault="00CB0AFA" w:rsidP="00C44A6C">
      <w:pPr>
        <w:rPr>
          <w:rFonts w:cstheme="minorHAnsi"/>
          <w:b/>
          <w:sz w:val="24"/>
          <w:szCs w:val="24"/>
        </w:rPr>
      </w:pPr>
      <w:r w:rsidRPr="009909D8">
        <w:rPr>
          <w:rFonts w:cstheme="minorHAnsi"/>
          <w:b/>
          <w:sz w:val="24"/>
          <w:szCs w:val="24"/>
        </w:rPr>
        <w:t>Datové typy v C# na DB typy</w:t>
      </w:r>
    </w:p>
    <w:p w:rsidR="00CB0AFA" w:rsidRPr="00CB0AFA" w:rsidRDefault="00CB0AFA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A815D00" wp14:editId="0FD9931B">
            <wp:extent cx="5760720" cy="552431"/>
            <wp:effectExtent l="0" t="0" r="0" b="63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8ED3EF0" wp14:editId="309445A5">
            <wp:extent cx="5760720" cy="5941393"/>
            <wp:effectExtent l="0" t="0" r="0" b="254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FA" w:rsidRPr="00CB0AFA" w:rsidRDefault="00CB0AFA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43409738" wp14:editId="1FF615BD">
            <wp:extent cx="5760720" cy="551815"/>
            <wp:effectExtent l="0" t="0" r="0" b="63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EACB7B2" wp14:editId="030FFECF">
            <wp:extent cx="5760720" cy="6161876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FA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7AF0832" wp14:editId="30DA1419">
            <wp:extent cx="5760720" cy="1223066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FA" w:rsidRPr="00CB0AFA" w:rsidRDefault="00CB0AFA" w:rsidP="00C44A6C">
      <w:pPr>
        <w:rPr>
          <w:rFonts w:cstheme="minorHAnsi"/>
          <w:sz w:val="24"/>
          <w:szCs w:val="24"/>
        </w:rPr>
      </w:pPr>
      <w:r w:rsidRPr="00CB0AFA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941DAD3" wp14:editId="2E749F07">
            <wp:extent cx="5760720" cy="5514514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AFA" w:rsidRPr="00CB0A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96DBD"/>
    <w:multiLevelType w:val="hybridMultilevel"/>
    <w:tmpl w:val="56F6A3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DB4"/>
    <w:rsid w:val="00030D0F"/>
    <w:rsid w:val="00052EC1"/>
    <w:rsid w:val="000C669F"/>
    <w:rsid w:val="000F683B"/>
    <w:rsid w:val="00102E64"/>
    <w:rsid w:val="001D3BD3"/>
    <w:rsid w:val="00212762"/>
    <w:rsid w:val="002311D4"/>
    <w:rsid w:val="002520B7"/>
    <w:rsid w:val="002823E9"/>
    <w:rsid w:val="00385B32"/>
    <w:rsid w:val="004A0DA5"/>
    <w:rsid w:val="00511E58"/>
    <w:rsid w:val="005C2CE1"/>
    <w:rsid w:val="00606756"/>
    <w:rsid w:val="00663B88"/>
    <w:rsid w:val="00673DB4"/>
    <w:rsid w:val="006E2811"/>
    <w:rsid w:val="00716697"/>
    <w:rsid w:val="00745183"/>
    <w:rsid w:val="00761145"/>
    <w:rsid w:val="007C2494"/>
    <w:rsid w:val="008906B7"/>
    <w:rsid w:val="00921BEE"/>
    <w:rsid w:val="009857DE"/>
    <w:rsid w:val="009909D8"/>
    <w:rsid w:val="009B3FD2"/>
    <w:rsid w:val="00AE72D0"/>
    <w:rsid w:val="00B348A4"/>
    <w:rsid w:val="00B80260"/>
    <w:rsid w:val="00C44A6C"/>
    <w:rsid w:val="00CA7CE0"/>
    <w:rsid w:val="00CB0AFA"/>
    <w:rsid w:val="00CE1BEA"/>
    <w:rsid w:val="00CF2C6B"/>
    <w:rsid w:val="00E154BA"/>
    <w:rsid w:val="00EE67B6"/>
    <w:rsid w:val="00F61773"/>
    <w:rsid w:val="00FF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2">
    <w:name w:val="heading 2"/>
    <w:basedOn w:val="Normln"/>
    <w:link w:val="Nadpis2Char"/>
    <w:uiPriority w:val="9"/>
    <w:qFormat/>
    <w:rsid w:val="00030D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0D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Siln">
    <w:name w:val="Strong"/>
    <w:basedOn w:val="Standardnpsmoodstavce"/>
    <w:uiPriority w:val="22"/>
    <w:qFormat/>
    <w:rsid w:val="006E2811"/>
    <w:rPr>
      <w:b/>
      <w:bCs/>
    </w:rPr>
  </w:style>
  <w:style w:type="paragraph" w:styleId="Odstavecseseznamem">
    <w:name w:val="List Paragraph"/>
    <w:basedOn w:val="Normln"/>
    <w:uiPriority w:val="34"/>
    <w:qFormat/>
    <w:rsid w:val="00C44A6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44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44A6C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030D0F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030D0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KdHTML">
    <w:name w:val="HTML Code"/>
    <w:basedOn w:val="Standardnpsmoodstavce"/>
    <w:uiPriority w:val="99"/>
    <w:semiHidden/>
    <w:unhideWhenUsed/>
    <w:rsid w:val="00052EC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2">
    <w:name w:val="heading 2"/>
    <w:basedOn w:val="Normln"/>
    <w:link w:val="Nadpis2Char"/>
    <w:uiPriority w:val="9"/>
    <w:qFormat/>
    <w:rsid w:val="00030D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0D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Siln">
    <w:name w:val="Strong"/>
    <w:basedOn w:val="Standardnpsmoodstavce"/>
    <w:uiPriority w:val="22"/>
    <w:qFormat/>
    <w:rsid w:val="006E2811"/>
    <w:rPr>
      <w:b/>
      <w:bCs/>
    </w:rPr>
  </w:style>
  <w:style w:type="paragraph" w:styleId="Odstavecseseznamem">
    <w:name w:val="List Paragraph"/>
    <w:basedOn w:val="Normln"/>
    <w:uiPriority w:val="34"/>
    <w:qFormat/>
    <w:rsid w:val="00C44A6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44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44A6C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030D0F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030D0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KdHTML">
    <w:name w:val="HTML Code"/>
    <w:basedOn w:val="Standardnpsmoodstavce"/>
    <w:uiPriority w:val="99"/>
    <w:semiHidden/>
    <w:unhideWhenUsed/>
    <w:rsid w:val="00052E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7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17</Pages>
  <Words>1574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8</cp:revision>
  <dcterms:created xsi:type="dcterms:W3CDTF">2021-02-03T13:28:00Z</dcterms:created>
  <dcterms:modified xsi:type="dcterms:W3CDTF">2021-02-08T15:08:00Z</dcterms:modified>
</cp:coreProperties>
</file>