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632B" w14:textId="63DADF3C" w:rsidR="000C0208" w:rsidRDefault="00000000" w:rsidP="007A7BF1">
      <w:pPr>
        <w:pStyle w:val="Heading1"/>
      </w:pPr>
      <w:r>
        <w:t xml:space="preserve"> Pokročilé VCS – GIT</w:t>
      </w:r>
    </w:p>
    <w:p w14:paraId="2A3155DE" w14:textId="26733A77" w:rsidR="000C0208" w:rsidRDefault="00000000">
      <w:pPr>
        <w:pStyle w:val="BodyText"/>
      </w:pPr>
      <w:r>
        <w:t>VCS (Version Control System) je klíčovým nástrojem pro správu verzí a spolupráci na softwarových projektech. GIT je jedním z nejpopulárnějších distribuovaných VCS. Jeho hlavními rysy jsou distribuovanost, rychlost a schopnost efektivně pracovat s velkými projekty.</w:t>
      </w:r>
    </w:p>
    <w:p w14:paraId="41B7F932" w14:textId="77777777" w:rsidR="000C0208" w:rsidRDefault="00000000">
      <w:pPr>
        <w:pStyle w:val="BodyText"/>
      </w:pPr>
      <w:r>
        <w:t>Distribuovaný charakter GITu znamená, že každý vývojář má kompletní kopii repozitáře na svém lokálním počítači, což umožňuje efektivní offline práci a snadné větvení a slučování změn.</w:t>
      </w:r>
    </w:p>
    <w:p w14:paraId="49DFBAF2" w14:textId="77777777" w:rsidR="000C0208" w:rsidRDefault="00000000">
      <w:pPr>
        <w:pStyle w:val="BodyText"/>
      </w:pPr>
      <w:r>
        <w:t>Jinak bych to asi porovnával s SVN a to je v základech komplet zpracovaný jako rozdíly.</w:t>
      </w:r>
    </w:p>
    <w:p w14:paraId="2713B034" w14:textId="77777777" w:rsidR="000C0208" w:rsidRDefault="00000000">
      <w:pPr>
        <w:pStyle w:val="Heading1"/>
      </w:pPr>
      <w:bookmarkStart w:id="0" w:name="X3174d37accf3259317e9c716b90f780ea10c81c"/>
      <w:r>
        <w:t>Principy tvorby software formou open source, návrh, vývoj.</w:t>
      </w:r>
    </w:p>
    <w:p w14:paraId="395B9003" w14:textId="77777777" w:rsidR="000C0208" w:rsidRDefault="00000000">
      <w:pPr>
        <w:pStyle w:val="FirstParagraph"/>
      </w:pPr>
      <w:r>
        <w:t>Otevřený zdrojový kód (Open Source) je filozofie vývoje softwaru, která zdůrazňuje transparentnost, spolupráci a sdílení zdrojového kódu s komunitou. Zde jsou základní principy tvorby softwaru formou open source, zahrnující návrh a vývoj:</w:t>
      </w:r>
    </w:p>
    <w:p w14:paraId="08B083C2" w14:textId="77777777" w:rsidR="000C0208" w:rsidRDefault="00000000">
      <w:pPr>
        <w:pStyle w:val="Heading3"/>
      </w:pPr>
      <w:bookmarkStart w:id="1" w:name="transparentnost"/>
      <w:r>
        <w:t>1. Transparentnost:</w:t>
      </w:r>
    </w:p>
    <w:p w14:paraId="76BB5395" w14:textId="77777777" w:rsidR="000C020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Otevřený přístup kódům:</w:t>
      </w:r>
      <w:r>
        <w:t xml:space="preserve"> Celý zdrojový kód projektu je veřejně dostupný a přístupný komunitě. Každý může zkontrolovat, jakým způsobem je software vytvořen.</w:t>
      </w:r>
    </w:p>
    <w:p w14:paraId="0B827E7B" w14:textId="77777777" w:rsidR="000C0208" w:rsidRDefault="00000000">
      <w:pPr>
        <w:pStyle w:val="Heading3"/>
      </w:pPr>
      <w:bookmarkStart w:id="2" w:name="svoboda-k-úpravám"/>
      <w:bookmarkEnd w:id="1"/>
      <w:r>
        <w:t>2. Svoboda k úpravám:</w:t>
      </w:r>
    </w:p>
    <w:p w14:paraId="283AF832" w14:textId="77777777" w:rsidR="000C020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Možnost přizpůsobení:</w:t>
      </w:r>
      <w:r>
        <w:t xml:space="preserve"> Každý má právo upravovat zdrojový kód podle svých potřeb. To podporuje inovace a přizpůsobení softwaru specifickým požadavkům uživatelů.</w:t>
      </w:r>
    </w:p>
    <w:p w14:paraId="795062E3" w14:textId="77777777" w:rsidR="000C0208" w:rsidRDefault="00000000">
      <w:pPr>
        <w:pStyle w:val="Heading3"/>
      </w:pPr>
      <w:bookmarkStart w:id="3" w:name="otevřená-spolupráce"/>
      <w:bookmarkEnd w:id="2"/>
      <w:r>
        <w:t>3. Otevřená spolupráce:</w:t>
      </w:r>
    </w:p>
    <w:p w14:paraId="1BEE9EAB" w14:textId="77777777" w:rsidR="000C02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Kolaborativní vývoj:</w:t>
      </w:r>
      <w:r>
        <w:t xml:space="preserve"> Komunita může spolupracovat na vývoji softwaru, sdílet nápady a řešit problémy. To umožňuje zapojení široké škály talentovaných jednotlivců.</w:t>
      </w:r>
    </w:p>
    <w:p w14:paraId="2C49D7DF" w14:textId="77777777" w:rsidR="000C0208" w:rsidRDefault="00000000">
      <w:pPr>
        <w:pStyle w:val="Heading3"/>
      </w:pPr>
      <w:bookmarkStart w:id="4" w:name="licence-open-source"/>
      <w:bookmarkEnd w:id="3"/>
      <w:r>
        <w:t>4. Licence open source:</w:t>
      </w:r>
    </w:p>
    <w:p w14:paraId="27EB4002" w14:textId="77777777" w:rsidR="000C020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Jasná licenční politika:</w:t>
      </w:r>
      <w:r>
        <w:t xml:space="preserve"> Projekt musí mít definovanou open-source licenci, která určuje podmínky použití, distribuce a modifikace kódu.</w:t>
      </w:r>
    </w:p>
    <w:p w14:paraId="070356D6" w14:textId="77777777" w:rsidR="000C0208" w:rsidRDefault="00000000">
      <w:pPr>
        <w:pStyle w:val="Heading3"/>
      </w:pPr>
      <w:bookmarkStart w:id="5" w:name="veřejná-komunikace"/>
      <w:bookmarkEnd w:id="4"/>
      <w:r>
        <w:t>5. Veřejná komunikace:</w:t>
      </w:r>
    </w:p>
    <w:p w14:paraId="2626F582" w14:textId="77777777" w:rsidR="000C020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Otevřená diskuse:</w:t>
      </w:r>
      <w:r>
        <w:t xml:space="preserve"> Komunikace o vývoji a rozhodnutích by měla být veřejná a přístupná všem. Diskuse mohou probíhat na fórech, issue trackeru nebo mailing listech.</w:t>
      </w:r>
    </w:p>
    <w:p w14:paraId="3FA544AF" w14:textId="77777777" w:rsidR="000C0208" w:rsidRDefault="00000000">
      <w:pPr>
        <w:pStyle w:val="Heading3"/>
      </w:pPr>
      <w:bookmarkStart w:id="6" w:name="testování-a-recenze-kódu"/>
      <w:bookmarkEnd w:id="5"/>
      <w:r>
        <w:lastRenderedPageBreak/>
        <w:t>6. Testování a recenze kódu:</w:t>
      </w:r>
    </w:p>
    <w:p w14:paraId="4248B9DA" w14:textId="77777777" w:rsidR="000C0208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Otevřený proces recenzí:</w:t>
      </w:r>
      <w:r>
        <w:t xml:space="preserve"> Komunita může zkoumat a recenzovat navržené změny v kódu. To zvyšuje kvalitu softwaru a zajišťuje, že změny jsou dobře promyšlené.</w:t>
      </w:r>
    </w:p>
    <w:p w14:paraId="7B0EB696" w14:textId="77777777" w:rsidR="000C0208" w:rsidRDefault="00000000">
      <w:pPr>
        <w:pStyle w:val="Heading3"/>
      </w:pPr>
      <w:bookmarkStart w:id="7" w:name="stabilní-vydání"/>
      <w:bookmarkEnd w:id="6"/>
      <w:r>
        <w:t>7. Stabilní vydání:</w:t>
      </w:r>
    </w:p>
    <w:p w14:paraId="7E7F82E3" w14:textId="77777777" w:rsidR="000C020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Pravidelná vydání:</w:t>
      </w:r>
      <w:r>
        <w:t xml:space="preserve"> Pravidelné vydávání nových verzí umožňuje uživatelům sledovat změny a využívat nové funkce nebo opravy chyb.</w:t>
      </w:r>
    </w:p>
    <w:p w14:paraId="7CCD3BF7" w14:textId="77777777" w:rsidR="000C0208" w:rsidRDefault="00000000">
      <w:pPr>
        <w:pStyle w:val="Heading3"/>
      </w:pPr>
      <w:bookmarkStart w:id="8" w:name="záznam-o-změnách"/>
      <w:bookmarkEnd w:id="7"/>
      <w:r>
        <w:t>8. Záznam o změnách:</w:t>
      </w:r>
    </w:p>
    <w:p w14:paraId="68827C85" w14:textId="77777777" w:rsidR="000C020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Transparentní historie změn:</w:t>
      </w:r>
      <w:r>
        <w:t xml:space="preserve"> Zaznamenání všech změn v kódu a dokumentace poskytuje přehled o vývoji projektu a umožňuje uživatelům sledovat jeho historii.</w:t>
      </w:r>
    </w:p>
    <w:p w14:paraId="70EFFC04" w14:textId="77777777" w:rsidR="000C0208" w:rsidRDefault="00000000">
      <w:pPr>
        <w:pStyle w:val="Heading3"/>
      </w:pPr>
      <w:bookmarkStart w:id="9" w:name="inkluzivnost"/>
      <w:bookmarkEnd w:id="8"/>
      <w:r>
        <w:t>9. Inkluzivnost:</w:t>
      </w:r>
    </w:p>
    <w:p w14:paraId="41A40F67" w14:textId="77777777" w:rsidR="000C020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Otevřenost pro nové přispěvatele:</w:t>
      </w:r>
      <w:r>
        <w:t xml:space="preserve"> Projekt by měl být přístupný pro nové přispěvatele. Podpora pro různorodé přístupy a pohledy přináší bohatství komunitě.</w:t>
      </w:r>
    </w:p>
    <w:p w14:paraId="4DEFB643" w14:textId="77777777" w:rsidR="000C0208" w:rsidRDefault="00000000">
      <w:pPr>
        <w:pStyle w:val="Heading3"/>
      </w:pPr>
      <w:bookmarkStart w:id="10" w:name="otevřený-zpětný-vazby"/>
      <w:bookmarkEnd w:id="9"/>
      <w:r>
        <w:t>10. Otevřený zpětný vazby:</w:t>
      </w:r>
    </w:p>
    <w:p w14:paraId="00300C00" w14:textId="77777777" w:rsidR="000C020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Přijímání zpětné vazby:</w:t>
      </w:r>
      <w:r>
        <w:t xml:space="preserve"> Komunita by měla být otevřená k přijímání zpětné vazby od uživatelů a přizpůsobovat se měnícím se potřebám.</w:t>
      </w:r>
    </w:p>
    <w:p w14:paraId="4E48FF71" w14:textId="77777777" w:rsidR="000C0208" w:rsidRDefault="00000000">
      <w:pPr>
        <w:pStyle w:val="Heading1"/>
      </w:pPr>
      <w:bookmarkStart w:id="11" w:name="continous-integrationcontinous-delivery"/>
      <w:bookmarkEnd w:id="0"/>
      <w:bookmarkEnd w:id="10"/>
      <w:r>
        <w:t>Continous integration/continous delivery</w:t>
      </w:r>
    </w:p>
    <w:p w14:paraId="617C68AB" w14:textId="77777777" w:rsidR="000C0208" w:rsidRDefault="00000000">
      <w:pPr>
        <w:pStyle w:val="FirstParagraph"/>
      </w:pPr>
      <w:r>
        <w:t>CI/CD (Continuous Integration/Continuous Deployment) jsou moderní praktiky v oblasti softwarového vývoje, které mají za cíl zlepšit efektivitu, kvalitu a rychlost dodávek softwaru. Zde jsou jednoduché popisy obou termínů:</w:t>
      </w:r>
    </w:p>
    <w:p w14:paraId="7CC84F72" w14:textId="77777777" w:rsidR="000C0208" w:rsidRDefault="00000000">
      <w:pPr>
        <w:pStyle w:val="Heading3"/>
      </w:pPr>
      <w:bookmarkStart w:id="12" w:name="Xf501be0f87a505f572215e10cd1b199b67e1334"/>
      <w:r>
        <w:t>Continuous Integration (CI) - Neustálá integrace:</w:t>
      </w:r>
    </w:p>
    <w:p w14:paraId="2B9CB4C3" w14:textId="77777777" w:rsidR="000C0208" w:rsidRDefault="00000000">
      <w:pPr>
        <w:pStyle w:val="FirstParagraph"/>
      </w:pPr>
      <w:r>
        <w:t>Continuous Integration se zaměřuje na pravidelné slévání (integrování) změn kódu od členů týmu do sdíleného repozitáře. Hlavním cílem je minimalizovat konflikty a nalezení problémů v kódu co nejdříve v průběhu vývoje. Základní prvky CI zahrnují:</w:t>
      </w:r>
    </w:p>
    <w:p w14:paraId="35CF697E" w14:textId="77777777" w:rsidR="000C0208" w:rsidRDefault="00000000">
      <w:pPr>
        <w:numPr>
          <w:ilvl w:val="0"/>
          <w:numId w:val="12"/>
        </w:numPr>
      </w:pPr>
      <w:r>
        <w:rPr>
          <w:b/>
          <w:bCs/>
        </w:rPr>
        <w:t>Automatické sestavení (build):</w:t>
      </w:r>
      <w:r>
        <w:t xml:space="preserve"> Neustálé sestavování zdrojového kódu pro ověření, že se projekt sestavuje bez chyb.</w:t>
      </w:r>
    </w:p>
    <w:p w14:paraId="710ED9A4" w14:textId="77777777" w:rsidR="000C0208" w:rsidRDefault="00000000">
      <w:pPr>
        <w:numPr>
          <w:ilvl w:val="0"/>
          <w:numId w:val="12"/>
        </w:numPr>
      </w:pPr>
      <w:r>
        <w:rPr>
          <w:b/>
          <w:bCs/>
        </w:rPr>
        <w:t>Automatizované testování:</w:t>
      </w:r>
      <w:r>
        <w:t xml:space="preserve"> Spuštění automatizovaných testů, aby se zajistilo, že nový kód neporušil existující funkčnost.</w:t>
      </w:r>
    </w:p>
    <w:p w14:paraId="61C064BC" w14:textId="77777777" w:rsidR="000C0208" w:rsidRDefault="00000000">
      <w:pPr>
        <w:numPr>
          <w:ilvl w:val="0"/>
          <w:numId w:val="12"/>
        </w:numPr>
      </w:pPr>
      <w:r>
        <w:rPr>
          <w:b/>
          <w:bCs/>
        </w:rPr>
        <w:t>Code Review:</w:t>
      </w:r>
      <w:r>
        <w:t xml:space="preserve"> Kontrola kódu ostatními členy týmu na nalezení a opravu potenciálních problémů.</w:t>
      </w:r>
    </w:p>
    <w:p w14:paraId="2CE55963" w14:textId="77777777" w:rsidR="000C0208" w:rsidRDefault="00000000">
      <w:pPr>
        <w:pStyle w:val="Heading3"/>
      </w:pPr>
      <w:bookmarkStart w:id="13" w:name="X5f257ba99cac8f8413029dd7c77e12880630e43"/>
      <w:bookmarkEnd w:id="12"/>
      <w:r>
        <w:t>Continuous Deployment (CD) - Neustálé nasazování:</w:t>
      </w:r>
    </w:p>
    <w:p w14:paraId="75A303AD" w14:textId="77777777" w:rsidR="000C0208" w:rsidRDefault="00000000">
      <w:pPr>
        <w:pStyle w:val="FirstParagraph"/>
      </w:pPr>
      <w:r>
        <w:t xml:space="preserve">Continuous Deployment se posouvá o krok dál a zaměřuje se na automatické nasazování hotového softwaru do produkčního prostředí. Cílem je minimalizovat manuální kroky a </w:t>
      </w:r>
      <w:r>
        <w:lastRenderedPageBreak/>
        <w:t>rychle dostat novou funkcionalitu nebo opravy chyb k uživatelům. Klíčové prvky CD zahrnují:</w:t>
      </w:r>
    </w:p>
    <w:p w14:paraId="09D10674" w14:textId="77777777" w:rsidR="000C0208" w:rsidRDefault="00000000">
      <w:pPr>
        <w:numPr>
          <w:ilvl w:val="0"/>
          <w:numId w:val="13"/>
        </w:numPr>
      </w:pPr>
      <w:r>
        <w:rPr>
          <w:b/>
          <w:bCs/>
        </w:rPr>
        <w:t>Automatické nasazování:</w:t>
      </w:r>
      <w:r>
        <w:t xml:space="preserve"> Automatický proces nasazování softwaru do produkčního prostředí po úspěšném dokončení procesu CI.</w:t>
      </w:r>
    </w:p>
    <w:p w14:paraId="32F13455" w14:textId="77777777" w:rsidR="000C0208" w:rsidRDefault="00000000">
      <w:pPr>
        <w:numPr>
          <w:ilvl w:val="0"/>
          <w:numId w:val="13"/>
        </w:numPr>
      </w:pPr>
      <w:r>
        <w:rPr>
          <w:b/>
          <w:bCs/>
        </w:rPr>
        <w:t>Monitorování a logování:</w:t>
      </w:r>
      <w:r>
        <w:t xml:space="preserve"> Sledování výkonu a chování aplikace v reálném provozu, což umožňuje rychlou detekci a opravu případných problémů.</w:t>
      </w:r>
    </w:p>
    <w:p w14:paraId="6A717073" w14:textId="77777777" w:rsidR="000C0208" w:rsidRDefault="00000000">
      <w:pPr>
        <w:numPr>
          <w:ilvl w:val="0"/>
          <w:numId w:val="13"/>
        </w:numPr>
      </w:pPr>
      <w:r>
        <w:rPr>
          <w:b/>
          <w:bCs/>
        </w:rPr>
        <w:t>Zpětná vazba a rollback:</w:t>
      </w:r>
      <w:r>
        <w:t xml:space="preserve"> Poskytnutí zpětné vazby o výsledku nasazení a schopnost vrátit se k předchozí stabilní verzi v případě problémů.</w:t>
      </w:r>
    </w:p>
    <w:p w14:paraId="54211452" w14:textId="77777777" w:rsidR="000C0208" w:rsidRDefault="00000000">
      <w:pPr>
        <w:pStyle w:val="Heading1"/>
      </w:pPr>
      <w:bookmarkStart w:id="14" w:name="X90c7c5bcb1b91bfeffddba33f6053a4748d617b"/>
      <w:bookmarkEnd w:id="11"/>
      <w:bookmarkEnd w:id="13"/>
      <w:proofErr w:type="spellStart"/>
      <w:r>
        <w:t>Architektura</w:t>
      </w:r>
      <w:proofErr w:type="spellEnd"/>
      <w:r>
        <w:t xml:space="preserve"> a </w:t>
      </w:r>
      <w:proofErr w:type="spellStart"/>
      <w:r>
        <w:t>realizace</w:t>
      </w:r>
      <w:proofErr w:type="spellEnd"/>
      <w:r>
        <w:t xml:space="preserve"> </w:t>
      </w:r>
      <w:proofErr w:type="spellStart"/>
      <w:r>
        <w:t>nemocničních</w:t>
      </w:r>
      <w:proofErr w:type="spellEnd"/>
      <w:r>
        <w:t xml:space="preserve"> informačních systémů</w:t>
      </w:r>
    </w:p>
    <w:p w14:paraId="1415756B" w14:textId="77777777" w:rsidR="000C0208" w:rsidRDefault="00000000">
      <w:pPr>
        <w:pStyle w:val="FirstParagraph"/>
      </w:pPr>
      <w:r>
        <w:t>Nemocniční informační systémy (NIS) jsou klíčovými nástroji pro správu informací a optimalizaci procesů v nemocnicích. Jejich architektura a realizace musí být navrženy tak, aby podporovaly efektivní a bezpečné poskytování zdravotní péče. Zde jsou některé klíčové aspekty, které by měly být zohledněny při architektuře a realizaci nemocničních informačních systémů:</w:t>
      </w:r>
    </w:p>
    <w:p w14:paraId="1646455E" w14:textId="77777777" w:rsidR="000C0208" w:rsidRDefault="00000000">
      <w:pPr>
        <w:pStyle w:val="Heading3"/>
      </w:pPr>
      <w:bookmarkStart w:id="15" w:name="modularita-a-integrace"/>
      <w:r>
        <w:t>1. Modularita a Integrace:</w:t>
      </w:r>
    </w:p>
    <w:p w14:paraId="20DFE32B" w14:textId="77777777" w:rsidR="000C0208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Modulární struktura:</w:t>
      </w:r>
      <w:r>
        <w:t xml:space="preserve"> Rozdělení systému do modulů usnadňuje údržbu, rozšiřitelnost a aktualizace.</w:t>
      </w:r>
    </w:p>
    <w:p w14:paraId="481AAF0E" w14:textId="77777777" w:rsidR="000C0208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Integrace s dalšími systémy:</w:t>
      </w:r>
      <w:r>
        <w:t xml:space="preserve"> Kompatibilita a integrace s dalšími zdravotnickými informačními systémy a zařízeními (např. laboratorními zařízeními, elektronickými zdravotními záznamy) jsou klíčové pro celkovou efektivitu.</w:t>
      </w:r>
    </w:p>
    <w:p w14:paraId="42BA7C09" w14:textId="77777777" w:rsidR="000C0208" w:rsidRDefault="00000000">
      <w:pPr>
        <w:pStyle w:val="Heading3"/>
      </w:pPr>
      <w:bookmarkStart w:id="16" w:name="bezpečnost-a-ochrana-soukromí"/>
      <w:bookmarkEnd w:id="15"/>
      <w:r>
        <w:t>2. Bezpečnost a Ochrana Soukromí:</w:t>
      </w:r>
    </w:p>
    <w:p w14:paraId="073537D8" w14:textId="77777777" w:rsidR="000C0208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Šifrování dat:</w:t>
      </w:r>
      <w:r>
        <w:t xml:space="preserve"> Zajištění, že data jsou šifrovaná a chráněná proti neoprávněnému přístupu.</w:t>
      </w:r>
    </w:p>
    <w:p w14:paraId="1FAC1364" w14:textId="77777777" w:rsidR="000C0208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Ochrana osobních údajů:</w:t>
      </w:r>
      <w:r>
        <w:t xml:space="preserve"> Dodržování právních a etických standardů pro ochranu osobních údajů pacientů.</w:t>
      </w:r>
    </w:p>
    <w:p w14:paraId="2770A677" w14:textId="77777777" w:rsidR="000C0208" w:rsidRDefault="00000000">
      <w:pPr>
        <w:pStyle w:val="Heading3"/>
      </w:pPr>
      <w:bookmarkStart w:id="17" w:name="uživatelské-rozhraní"/>
      <w:bookmarkEnd w:id="16"/>
      <w:r>
        <w:t>3. Uživatelské Rozhraní:</w:t>
      </w:r>
    </w:p>
    <w:p w14:paraId="27AEF37B" w14:textId="77777777" w:rsidR="000C0208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Přizpůsobitelnost:</w:t>
      </w:r>
      <w:r>
        <w:t xml:space="preserve"> Uživatelské rozhraní by mělo být intuitivní a přizpůsobitelné potřebám různých uživatelů (lékařů, sester, administrativního personálu).</w:t>
      </w:r>
    </w:p>
    <w:p w14:paraId="7DBF7DC3" w14:textId="77777777" w:rsidR="000C0208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Přehlednost a jednoduchost:</w:t>
      </w:r>
      <w:r>
        <w:t xml:space="preserve"> Snaha minimalizovat složitost a zrychlit učení uživatelů.</w:t>
      </w:r>
    </w:p>
    <w:p w14:paraId="36489801" w14:textId="77777777" w:rsidR="000C0208" w:rsidRDefault="00000000">
      <w:pPr>
        <w:pStyle w:val="Heading3"/>
      </w:pPr>
      <w:bookmarkStart w:id="18" w:name="správa-dat"/>
      <w:bookmarkEnd w:id="17"/>
      <w:r>
        <w:t>4. Správa Dat:</w:t>
      </w:r>
    </w:p>
    <w:p w14:paraId="19FC2313" w14:textId="77777777" w:rsidR="000C0208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Centrální úložiště:</w:t>
      </w:r>
      <w:r>
        <w:t xml:space="preserve"> Vytvoření centrálního úložiště pro zdravotnické informace pacientů.</w:t>
      </w:r>
    </w:p>
    <w:p w14:paraId="78DA5907" w14:textId="77777777" w:rsidR="000C0208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Zálohování a obnova dat:</w:t>
      </w:r>
      <w:r>
        <w:t xml:space="preserve"> Pravidelné zálohování dat a mechanismy pro obnovu v případě havárie.</w:t>
      </w:r>
    </w:p>
    <w:p w14:paraId="6B966C88" w14:textId="77777777" w:rsidR="000C0208" w:rsidRDefault="00000000">
      <w:pPr>
        <w:pStyle w:val="Heading3"/>
      </w:pPr>
      <w:bookmarkStart w:id="19" w:name="podpora-procesů-zdravotní-péče"/>
      <w:bookmarkEnd w:id="18"/>
      <w:r>
        <w:lastRenderedPageBreak/>
        <w:t>5. Podpora Procesů Zdravotní Péče:</w:t>
      </w:r>
    </w:p>
    <w:p w14:paraId="04CE9B84" w14:textId="77777777" w:rsidR="000C0208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Elektronické zdravotní záznamy (EHR):</w:t>
      </w:r>
      <w:r>
        <w:t xml:space="preserve"> Implementace EHR pro přehlednou a aktuální historii pacienta.</w:t>
      </w:r>
    </w:p>
    <w:p w14:paraId="0530BF0B" w14:textId="77777777" w:rsidR="000C0208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Sledování pacientů:</w:t>
      </w:r>
      <w:r>
        <w:t xml:space="preserve"> Funkce sledování pacientů v reálném čase a upozornění na potenciální problémy.</w:t>
      </w:r>
    </w:p>
    <w:p w14:paraId="3A1DC34A" w14:textId="77777777" w:rsidR="000C0208" w:rsidRDefault="00000000">
      <w:pPr>
        <w:pStyle w:val="Heading3"/>
      </w:pPr>
      <w:bookmarkStart w:id="20" w:name="řízení-přístupu"/>
      <w:bookmarkEnd w:id="19"/>
      <w:r>
        <w:t>6. Řízení Přístupu:</w:t>
      </w:r>
    </w:p>
    <w:p w14:paraId="22D9D3DD" w14:textId="77777777" w:rsidR="000C0208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Role a oprávnění:</w:t>
      </w:r>
      <w:r>
        <w:t xml:space="preserve"> Definování jasných rolí a oprávnění pro každého uživatele.</w:t>
      </w:r>
    </w:p>
    <w:p w14:paraId="19A180EE" w14:textId="77777777" w:rsidR="000C0208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Audity a sledování přístupu:</w:t>
      </w:r>
      <w:r>
        <w:t xml:space="preserve"> Monitorování a auditování přístupu k citlivým datům.</w:t>
      </w:r>
    </w:p>
    <w:p w14:paraId="63DBF46A" w14:textId="77777777" w:rsidR="000C0208" w:rsidRDefault="00000000">
      <w:pPr>
        <w:pStyle w:val="Heading3"/>
      </w:pPr>
      <w:bookmarkStart w:id="21" w:name="náklady-a-efektivita"/>
      <w:bookmarkEnd w:id="20"/>
      <w:r>
        <w:t>7. Náklady a Efektivita:</w:t>
      </w:r>
    </w:p>
    <w:p w14:paraId="083C6B11" w14:textId="77777777" w:rsidR="000C0208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Optimalizace procesů:</w:t>
      </w:r>
      <w:r>
        <w:t xml:space="preserve"> Návrh systému tak, aby optimalizoval a automatizoval procesy, což může přispět k úspoře času a nákladů.</w:t>
      </w:r>
    </w:p>
    <w:p w14:paraId="10E41583" w14:textId="77777777" w:rsidR="000C0208" w:rsidRDefault="00000000">
      <w:pPr>
        <w:pStyle w:val="Heading1"/>
      </w:pPr>
      <w:bookmarkStart w:id="22" w:name="analýza-požadavků"/>
      <w:bookmarkEnd w:id="14"/>
      <w:bookmarkEnd w:id="21"/>
      <w:r>
        <w:t>Analýza požadavků</w:t>
      </w:r>
    </w:p>
    <w:p w14:paraId="191A0E1F" w14:textId="77777777" w:rsidR="000C0208" w:rsidRDefault="00000000">
      <w:pPr>
        <w:pStyle w:val="FirstParagraph"/>
      </w:pPr>
      <w:r>
        <w:t>Analýza požadavků (Requirements Analysis) je klíčovým krokem v procesu vývoje softwaru. Tato fáze má za úkol porozumět potřebám uživatelů a systémovým požadavkům, které musí být splněny. Zde je obecný rámec pro analýzu požadavků:</w:t>
      </w:r>
    </w:p>
    <w:p w14:paraId="179C7256" w14:textId="77777777" w:rsidR="000C0208" w:rsidRDefault="00000000">
      <w:pPr>
        <w:pStyle w:val="Heading3"/>
      </w:pPr>
      <w:bookmarkStart w:id="23" w:name="komunikace-s-stakeholdery"/>
      <w:r>
        <w:t>1. Komunikace s Stakeholdery:</w:t>
      </w:r>
    </w:p>
    <w:p w14:paraId="67DB141F" w14:textId="77777777" w:rsidR="000C0208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Identifikace stakeholderů:</w:t>
      </w:r>
      <w:r>
        <w:t xml:space="preserve"> Určení všech zúčastněných stran, včetně uživatelů, zákazníků, vedoucích projektu a dalších zainteresovaných stran.</w:t>
      </w:r>
    </w:p>
    <w:p w14:paraId="5A9FE305" w14:textId="77777777" w:rsidR="000C0208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Sběr informací:</w:t>
      </w:r>
      <w:r>
        <w:t xml:space="preserve"> Provedení rozhovorů, průzkumu a workshopů k získání hlubšího porozumění potřebám a očekáváním stakeholderů.</w:t>
      </w:r>
    </w:p>
    <w:p w14:paraId="42D51706" w14:textId="77777777" w:rsidR="000C0208" w:rsidRDefault="00000000">
      <w:pPr>
        <w:pStyle w:val="Heading3"/>
      </w:pPr>
      <w:bookmarkStart w:id="24" w:name="dokumentace-existujících-procesů"/>
      <w:bookmarkEnd w:id="23"/>
      <w:r>
        <w:t>2. Dokumentace Existujících Procesů:</w:t>
      </w:r>
    </w:p>
    <w:p w14:paraId="03E123B7" w14:textId="77777777" w:rsidR="000C0208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Mapování procesů:</w:t>
      </w:r>
      <w:r>
        <w:t xml:space="preserve"> Získání přehledu o existujících procesech v organizaci, které nový systém může ovlivnit.</w:t>
      </w:r>
    </w:p>
    <w:p w14:paraId="6F23D17C" w14:textId="77777777" w:rsidR="000C0208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Identifikace problémů:</w:t>
      </w:r>
      <w:r>
        <w:t xml:space="preserve"> Zjišťování slabých míst v současných procesech, které by mohl nový systém řešit.</w:t>
      </w:r>
    </w:p>
    <w:p w14:paraId="4C28701E" w14:textId="77777777" w:rsidR="000C0208" w:rsidRDefault="00000000">
      <w:pPr>
        <w:pStyle w:val="Heading3"/>
      </w:pPr>
      <w:bookmarkStart w:id="25" w:name="X369f848194ef4b222dd4459084eaf62d2e10948"/>
      <w:bookmarkEnd w:id="24"/>
      <w:r>
        <w:t>3. Definice Funkčních a Nefunkčních Požadavků:</w:t>
      </w:r>
    </w:p>
    <w:p w14:paraId="4662024B" w14:textId="77777777" w:rsidR="000C0208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Funkční požadavky:</w:t>
      </w:r>
      <w:r>
        <w:t xml:space="preserve"> Identifikace toho, co systém musí dělat. Popis konkrétních funkcí, které mají být implementovány.</w:t>
      </w:r>
    </w:p>
    <w:p w14:paraId="38FED774" w14:textId="77777777" w:rsidR="000C0208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Nefunkční požadavky:</w:t>
      </w:r>
      <w:r>
        <w:t xml:space="preserve"> Stanovení omezení a kvalitativních aspektů systému, jako jsou výkon, bezpečnost, dostupnost a škálovatelnost.</w:t>
      </w:r>
    </w:p>
    <w:p w14:paraId="239C5FAC" w14:textId="77777777" w:rsidR="000C0208" w:rsidRDefault="00000000">
      <w:pPr>
        <w:pStyle w:val="Heading3"/>
      </w:pPr>
      <w:bookmarkStart w:id="26" w:name="validace-a-verifikace-požadavků"/>
      <w:bookmarkEnd w:id="25"/>
      <w:r>
        <w:t>4. Validace a Verifikace Požadavků:</w:t>
      </w:r>
    </w:p>
    <w:p w14:paraId="410F1DDB" w14:textId="77777777" w:rsidR="000C0208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Validace:</w:t>
      </w:r>
      <w:r>
        <w:t xml:space="preserve"> Ověření, zda jsou identifikované požadavky skutečně potřebné a odpovídají cílům organizace.</w:t>
      </w:r>
    </w:p>
    <w:p w14:paraId="7BF92243" w14:textId="77777777" w:rsidR="000C0208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Verifikace:</w:t>
      </w:r>
      <w:r>
        <w:t xml:space="preserve"> Zajištění, že požadavky jsou jasně definované, měřitelné, přenositelné a srozumitelné.</w:t>
      </w:r>
    </w:p>
    <w:p w14:paraId="1FA45E07" w14:textId="77777777" w:rsidR="000C0208" w:rsidRDefault="00000000">
      <w:pPr>
        <w:pStyle w:val="Heading3"/>
      </w:pPr>
      <w:bookmarkStart w:id="27" w:name="prioritizace-požadavků"/>
      <w:bookmarkEnd w:id="26"/>
      <w:r>
        <w:lastRenderedPageBreak/>
        <w:t>5. Prioritizace Požadavků:</w:t>
      </w:r>
    </w:p>
    <w:p w14:paraId="7FB7E56A" w14:textId="77777777" w:rsidR="000C0208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Důležitost:</w:t>
      </w:r>
      <w:r>
        <w:t xml:space="preserve"> Stanovení, které požadavky mají nejvyšší prioritu a jsou klíčové pro úspěch projektu.</w:t>
      </w:r>
    </w:p>
    <w:p w14:paraId="4CE92086" w14:textId="77777777" w:rsidR="000C0208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Rizika:</w:t>
      </w:r>
      <w:r>
        <w:t xml:space="preserve"> Identifikace rizik a jejich vliv na prioritizaci požadavků.</w:t>
      </w:r>
    </w:p>
    <w:p w14:paraId="269188D3" w14:textId="77777777" w:rsidR="000C0208" w:rsidRDefault="00000000">
      <w:pPr>
        <w:pStyle w:val="Heading3"/>
      </w:pPr>
      <w:bookmarkStart w:id="28" w:name="prototypování-a-modelování"/>
      <w:bookmarkEnd w:id="27"/>
      <w:r>
        <w:t>6. Prototypování a Modelování:</w:t>
      </w:r>
    </w:p>
    <w:p w14:paraId="383ADFD1" w14:textId="77777777" w:rsidR="000C0208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Prototypování:</w:t>
      </w:r>
      <w:r>
        <w:t xml:space="preserve"> Vytvoření prototypů nebo modelů, které mohou být použity k demonstrování funkcí systému a získání zpětné vazby od uživatelů.</w:t>
      </w:r>
    </w:p>
    <w:p w14:paraId="45A9349C" w14:textId="77777777" w:rsidR="000C0208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UML diagramy:</w:t>
      </w:r>
      <w:r>
        <w:t xml:space="preserve"> Použití diagramů UML (Unified Modeling Language) pro vizualizaci a specifikaci struktury a chování systému.</w:t>
      </w:r>
    </w:p>
    <w:p w14:paraId="07541CCB" w14:textId="77777777" w:rsidR="000C0208" w:rsidRDefault="00000000">
      <w:pPr>
        <w:pStyle w:val="Heading3"/>
      </w:pPr>
      <w:bookmarkStart w:id="29" w:name="sledování-změn-a-aktualizací"/>
      <w:bookmarkEnd w:id="28"/>
      <w:r>
        <w:t>7. Sledování Změn a Aktualizací:</w:t>
      </w:r>
    </w:p>
    <w:p w14:paraId="40E13C3D" w14:textId="77777777" w:rsidR="000C0208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Správa změn:</w:t>
      </w:r>
      <w:r>
        <w:t xml:space="preserve"> Stanovení procesu pro správu a sledování změn v požadavcích během celého vývoje.</w:t>
      </w:r>
    </w:p>
    <w:p w14:paraId="1BD0B53F" w14:textId="77777777" w:rsidR="000C0208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Dokumentace aktualizací:</w:t>
      </w:r>
      <w:r>
        <w:t xml:space="preserve"> Zajištění, že veškeré změny jsou zdokumentovány a komunikovány stakeholderům.</w:t>
      </w:r>
    </w:p>
    <w:p w14:paraId="30C5F77F" w14:textId="77777777" w:rsidR="000C0208" w:rsidRDefault="00000000">
      <w:pPr>
        <w:pStyle w:val="Heading3"/>
      </w:pPr>
      <w:bookmarkStart w:id="30" w:name="validace-uživatelského-zážitku-ux"/>
      <w:bookmarkEnd w:id="29"/>
      <w:r>
        <w:t>8. Validace uživatelského zážitku (UX):</w:t>
      </w:r>
    </w:p>
    <w:p w14:paraId="35B49329" w14:textId="77777777" w:rsidR="000C0208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Testování uživatelského rozhraní:</w:t>
      </w:r>
      <w:r>
        <w:t xml:space="preserve"> Ověření, zda uživatelské rozhraní splňuje očekávání uživatelů a je snadno použitelné.</w:t>
      </w:r>
    </w:p>
    <w:p w14:paraId="6B7E656E" w14:textId="77777777" w:rsidR="000C0208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Zpětná vazba uživatelů:</w:t>
      </w:r>
      <w:r>
        <w:t xml:space="preserve"> Získání zpětné vazby od uživatelů prostřednictvím prototypů nebo testování uživatelského zážitku.</w:t>
      </w:r>
    </w:p>
    <w:p w14:paraId="6B062F7C" w14:textId="77777777" w:rsidR="000C0208" w:rsidRDefault="00000000">
      <w:pPr>
        <w:pStyle w:val="Heading3"/>
      </w:pPr>
      <w:bookmarkStart w:id="31" w:name="dokumentace-požadavků"/>
      <w:bookmarkEnd w:id="30"/>
      <w:r>
        <w:t>9. Dokumentace Požadavků:</w:t>
      </w:r>
    </w:p>
    <w:p w14:paraId="67589211" w14:textId="77777777" w:rsidR="000C0208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Srozumitelná dokumentace:</w:t>
      </w:r>
      <w:r>
        <w:t xml:space="preserve"> Příprava komplexní dokumentace, která obsahuje všechny identifikované požadavky, scénáře uživatelských případů a další relevantní informace.</w:t>
      </w:r>
    </w:p>
    <w:p w14:paraId="4BE89747" w14:textId="77777777" w:rsidR="000C0208" w:rsidRDefault="00000000">
      <w:pPr>
        <w:pStyle w:val="Heading3"/>
      </w:pPr>
      <w:bookmarkStart w:id="32" w:name="zapojení-stakeholderů-po-celý-čas"/>
      <w:bookmarkEnd w:id="31"/>
      <w:r>
        <w:t>10. Zapojení Stakeholderů po Celý Čas:</w:t>
      </w:r>
    </w:p>
    <w:p w14:paraId="3500575C" w14:textId="77777777" w:rsidR="000C0208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Průběžná komunikace:</w:t>
      </w:r>
      <w:r>
        <w:t xml:space="preserve"> Udržování pravidelné komunikace se stakeholdery a průběžné zjišťování jejich potřeb a očekávání.</w:t>
      </w:r>
    </w:p>
    <w:p w14:paraId="692432B8" w14:textId="77777777" w:rsidR="000C0208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Agilní přístup:</w:t>
      </w:r>
      <w:r>
        <w:t xml:space="preserve"> Přijetí agilních metodologií může usnadnit pružnou reakci na změny během vývoje.</w:t>
      </w:r>
    </w:p>
    <w:p w14:paraId="11E23352" w14:textId="77777777" w:rsidR="000C0208" w:rsidRDefault="00000000">
      <w:pPr>
        <w:pStyle w:val="Heading1"/>
      </w:pPr>
      <w:bookmarkStart w:id="33" w:name="design-architektury"/>
      <w:bookmarkEnd w:id="22"/>
      <w:bookmarkEnd w:id="32"/>
      <w:r>
        <w:t xml:space="preserve">Design </w:t>
      </w:r>
      <w:proofErr w:type="spellStart"/>
      <w:proofErr w:type="gramStart"/>
      <w:r>
        <w:t>architektury</w:t>
      </w:r>
      <w:proofErr w:type="spellEnd"/>
      <w:proofErr w:type="gramEnd"/>
    </w:p>
    <w:p w14:paraId="2DD78BAF" w14:textId="77777777" w:rsidR="000C0208" w:rsidRDefault="00000000">
      <w:pPr>
        <w:pStyle w:val="FirstParagraph"/>
      </w:pPr>
      <w:r>
        <w:t>Návrh architektury je klíčovým krokem v procesu vývoje softwaru. Během této fáze jsou definovány struktury, komponenty a interakce systému. Zde jsou některé klíčové aspekty, které by měly být zohledněny při návrhu architektury:</w:t>
      </w:r>
    </w:p>
    <w:p w14:paraId="41168992" w14:textId="77777777" w:rsidR="000C0208" w:rsidRDefault="00000000">
      <w:pPr>
        <w:pStyle w:val="Heading3"/>
      </w:pPr>
      <w:bookmarkStart w:id="34" w:name="identifikace-architektonických-požadavků"/>
      <w:r>
        <w:t>1. Identifikace Architektonických Požadavků:</w:t>
      </w:r>
    </w:p>
    <w:p w14:paraId="18A88D71" w14:textId="77777777" w:rsidR="000C0208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Funkcionální požadavky:</w:t>
      </w:r>
      <w:r>
        <w:t xml:space="preserve"> Stanovení požadovaných funkcí systému.</w:t>
      </w:r>
    </w:p>
    <w:p w14:paraId="1546F501" w14:textId="77777777" w:rsidR="000C0208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Nefunkcionální požadavky:</w:t>
      </w:r>
      <w:r>
        <w:t xml:space="preserve"> Zohlednění nefunkcionálních aspektů, jako jsou výkon, bezpečnost, škálovatelnost a dostupnost.</w:t>
      </w:r>
    </w:p>
    <w:p w14:paraId="5E31EFBE" w14:textId="77777777" w:rsidR="000C0208" w:rsidRDefault="00000000">
      <w:pPr>
        <w:pStyle w:val="Heading3"/>
      </w:pPr>
      <w:bookmarkStart w:id="35" w:name="výběr-architektonického-stylu"/>
      <w:bookmarkEnd w:id="34"/>
      <w:r>
        <w:lastRenderedPageBreak/>
        <w:t>2. Výběr Architektonického Stylu:</w:t>
      </w:r>
    </w:p>
    <w:p w14:paraId="3CC737B2" w14:textId="77777777" w:rsidR="000C0208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Monolitická architektura:</w:t>
      </w:r>
      <w:r>
        <w:t xml:space="preserve"> Jednotlivá, integrovaná aplikace.</w:t>
      </w:r>
    </w:p>
    <w:p w14:paraId="41B0822D" w14:textId="77777777" w:rsidR="000C0208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Mikroslužby:</w:t>
      </w:r>
      <w:r>
        <w:t xml:space="preserve"> Rozdělení aplikace na malé, nezávislé služby.</w:t>
      </w:r>
    </w:p>
    <w:p w14:paraId="2B7EE25F" w14:textId="77777777" w:rsidR="000C0208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Client-Server:</w:t>
      </w:r>
      <w:r>
        <w:t xml:space="preserve"> Oddělení prezentační vrstvy od logiky aplikace.</w:t>
      </w:r>
    </w:p>
    <w:p w14:paraId="3DBF312D" w14:textId="77777777" w:rsidR="000C0208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Capstone:</w:t>
      </w:r>
      <w:r>
        <w:t xml:space="preserve"> Architektura orientovaná na události.</w:t>
      </w:r>
    </w:p>
    <w:p w14:paraId="6ACE5CF1" w14:textId="77777777" w:rsidR="000C0208" w:rsidRDefault="00000000">
      <w:pPr>
        <w:pStyle w:val="Heading3"/>
      </w:pPr>
      <w:bookmarkStart w:id="36" w:name="struktura-a-komponenty"/>
      <w:bookmarkEnd w:id="35"/>
      <w:r>
        <w:t>3. Struktura a Komponenty:</w:t>
      </w:r>
    </w:p>
    <w:p w14:paraId="09D08257" w14:textId="77777777" w:rsidR="000C0208" w:rsidRDefault="00000000">
      <w:pPr>
        <w:pStyle w:val="Compact"/>
        <w:numPr>
          <w:ilvl w:val="0"/>
          <w:numId w:val="33"/>
        </w:numPr>
      </w:pPr>
      <w:r>
        <w:rPr>
          <w:b/>
          <w:bCs/>
        </w:rPr>
        <w:t>Modularita:</w:t>
      </w:r>
      <w:r>
        <w:t xml:space="preserve"> Rozdělení systému do logických modulů a komponent, což zlepšuje údržbu a rozšiřitelnost.</w:t>
      </w:r>
    </w:p>
    <w:p w14:paraId="1F24EF97" w14:textId="77777777" w:rsidR="000C0208" w:rsidRDefault="00000000">
      <w:pPr>
        <w:pStyle w:val="Compact"/>
        <w:numPr>
          <w:ilvl w:val="0"/>
          <w:numId w:val="33"/>
        </w:numPr>
      </w:pPr>
      <w:r>
        <w:rPr>
          <w:b/>
          <w:bCs/>
        </w:rPr>
        <w:t>Layered Architecture:</w:t>
      </w:r>
      <w:r>
        <w:t xml:space="preserve"> Rozvrstvení systému na vrstvy (např. prezentační, aplikační, datová).</w:t>
      </w:r>
    </w:p>
    <w:p w14:paraId="67083F3B" w14:textId="77777777" w:rsidR="000C0208" w:rsidRDefault="00000000">
      <w:pPr>
        <w:pStyle w:val="Compact"/>
        <w:numPr>
          <w:ilvl w:val="0"/>
          <w:numId w:val="33"/>
        </w:numPr>
      </w:pPr>
      <w:r>
        <w:rPr>
          <w:b/>
          <w:bCs/>
        </w:rPr>
        <w:t>Komunikace mezi komponentami:</w:t>
      </w:r>
      <w:r>
        <w:t xml:space="preserve"> Definování způsobu komunikace mezi jednotlivými komponentami.</w:t>
      </w:r>
    </w:p>
    <w:p w14:paraId="426EB04C" w14:textId="77777777" w:rsidR="000C0208" w:rsidRDefault="00000000">
      <w:pPr>
        <w:pStyle w:val="Heading3"/>
      </w:pPr>
      <w:bookmarkStart w:id="37" w:name="databázový-návrh"/>
      <w:bookmarkEnd w:id="36"/>
      <w:r>
        <w:t>4. Databázový Návrh:</w:t>
      </w:r>
    </w:p>
    <w:p w14:paraId="2B6E22BC" w14:textId="77777777" w:rsidR="000C0208" w:rsidRDefault="00000000">
      <w:pPr>
        <w:pStyle w:val="Compact"/>
        <w:numPr>
          <w:ilvl w:val="0"/>
          <w:numId w:val="34"/>
        </w:numPr>
      </w:pPr>
      <w:r>
        <w:rPr>
          <w:b/>
          <w:bCs/>
        </w:rPr>
        <w:t>Databázový model:</w:t>
      </w:r>
      <w:r>
        <w:t xml:space="preserve"> Návrh struktury databáze a relací mezi nimi.</w:t>
      </w:r>
    </w:p>
    <w:p w14:paraId="3B3758F2" w14:textId="77777777" w:rsidR="000C0208" w:rsidRDefault="00000000">
      <w:pPr>
        <w:pStyle w:val="Compact"/>
        <w:numPr>
          <w:ilvl w:val="0"/>
          <w:numId w:val="34"/>
        </w:numPr>
      </w:pPr>
      <w:r>
        <w:rPr>
          <w:b/>
          <w:bCs/>
        </w:rPr>
        <w:t>Správa datových vztahů:</w:t>
      </w:r>
      <w:r>
        <w:t xml:space="preserve"> Zajištění konzistence a integrity dat.</w:t>
      </w:r>
    </w:p>
    <w:p w14:paraId="555BFCCD" w14:textId="77777777" w:rsidR="000C0208" w:rsidRDefault="00000000">
      <w:pPr>
        <w:pStyle w:val="Heading3"/>
      </w:pPr>
      <w:bookmarkStart w:id="38" w:name="řízení-stavu"/>
      <w:bookmarkEnd w:id="37"/>
      <w:r>
        <w:t>5. Řízení Stavu:</w:t>
      </w:r>
    </w:p>
    <w:p w14:paraId="44FE29DA" w14:textId="77777777" w:rsidR="000C0208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t>Správa stavu:</w:t>
      </w:r>
      <w:r>
        <w:t xml:space="preserve"> Zohlednění, jak bude uchováván a spravován stav systému.</w:t>
      </w:r>
    </w:p>
    <w:p w14:paraId="659860D1" w14:textId="77777777" w:rsidR="000C0208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t>Uchovávání a obnovení stavu:</w:t>
      </w:r>
      <w:r>
        <w:t xml:space="preserve"> Zajištění možnosti ukládání a obnovení stavu aplikace (persistence).</w:t>
      </w:r>
    </w:p>
    <w:p w14:paraId="21C71CDA" w14:textId="77777777" w:rsidR="000C0208" w:rsidRDefault="00000000">
      <w:pPr>
        <w:pStyle w:val="Heading3"/>
      </w:pPr>
      <w:bookmarkStart w:id="39" w:name="bezpečnostní-návrh"/>
      <w:bookmarkEnd w:id="38"/>
      <w:r>
        <w:t>6. Bezpečnostní Návrh:</w:t>
      </w:r>
    </w:p>
    <w:p w14:paraId="6EAA9263" w14:textId="77777777" w:rsidR="000C0208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Ochrana dat:</w:t>
      </w:r>
      <w:r>
        <w:t xml:space="preserve"> Zajištění, že citlivá data jsou řádně šifrována a chráněna.</w:t>
      </w:r>
    </w:p>
    <w:p w14:paraId="20BECCD7" w14:textId="77777777" w:rsidR="000C0208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Oprávnění a autentizace:</w:t>
      </w:r>
      <w:r>
        <w:t xml:space="preserve"> Definování oprávnění a autentizačních mechanismů.</w:t>
      </w:r>
    </w:p>
    <w:p w14:paraId="52C504BC" w14:textId="77777777" w:rsidR="000C0208" w:rsidRDefault="00000000">
      <w:pPr>
        <w:pStyle w:val="Heading3"/>
      </w:pPr>
      <w:bookmarkStart w:id="40" w:name="rozhraní-a-uživatelská-zkušenost"/>
      <w:bookmarkEnd w:id="39"/>
      <w:r>
        <w:t>7. Rozhraní a Uživatelská Zkušenost:</w:t>
      </w:r>
    </w:p>
    <w:p w14:paraId="6B5375B6" w14:textId="77777777" w:rsidR="000C0208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Uživatelské rozhraní:</w:t>
      </w:r>
      <w:r>
        <w:t xml:space="preserve"> Návrh intuitivního a uživatelsky přívětivého rozhraní.</w:t>
      </w:r>
    </w:p>
    <w:p w14:paraId="7BD7CA03" w14:textId="77777777" w:rsidR="000C0208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API:</w:t>
      </w:r>
      <w:r>
        <w:t xml:space="preserve"> Definice veřejných rozhraní pro komunikaci s jinými systémy.</w:t>
      </w:r>
    </w:p>
    <w:p w14:paraId="206DE1E2" w14:textId="77777777" w:rsidR="000C0208" w:rsidRDefault="00000000">
      <w:pPr>
        <w:pStyle w:val="Heading3"/>
      </w:pPr>
      <w:bookmarkStart w:id="41" w:name="škálovatelnost-a-výkon"/>
      <w:bookmarkEnd w:id="40"/>
      <w:r>
        <w:t>8. Škálovatelnost a Výkon:</w:t>
      </w:r>
    </w:p>
    <w:p w14:paraId="327F5A44" w14:textId="77777777" w:rsidR="000C0208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Horizontální a vertikální škálovatelnost:</w:t>
      </w:r>
      <w:r>
        <w:t xml:space="preserve"> Možnost škálovat systém buď přidáním dalších instancí (horizontální) nebo zvětšováním kapacity jednotlivých komponent (vertikální).</w:t>
      </w:r>
    </w:p>
    <w:p w14:paraId="5AB6C143" w14:textId="77777777" w:rsidR="000C0208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Optimalizace výkonu:</w:t>
      </w:r>
      <w:r>
        <w:t xml:space="preserve"> Identifikace a optimalizace bottlenecks pro zajištění rychlé odezvy.</w:t>
      </w:r>
    </w:p>
    <w:p w14:paraId="30210A06" w14:textId="77777777" w:rsidR="000C0208" w:rsidRDefault="00000000">
      <w:pPr>
        <w:pStyle w:val="Heading3"/>
      </w:pPr>
      <w:bookmarkStart w:id="42" w:name="správa-chyb-a-logování"/>
      <w:bookmarkEnd w:id="41"/>
      <w:r>
        <w:t>9. Správa Chyb a Logování:</w:t>
      </w:r>
    </w:p>
    <w:p w14:paraId="7E8A441E" w14:textId="77777777" w:rsidR="000C0208" w:rsidRDefault="00000000">
      <w:pPr>
        <w:pStyle w:val="Compact"/>
        <w:numPr>
          <w:ilvl w:val="0"/>
          <w:numId w:val="39"/>
        </w:numPr>
      </w:pPr>
      <w:r>
        <w:rPr>
          <w:b/>
          <w:bCs/>
        </w:rPr>
        <w:t>Logování:</w:t>
      </w:r>
      <w:r>
        <w:t xml:space="preserve"> Implementace logování událostí pro sledování chyb a diagnostiku problémů.</w:t>
      </w:r>
    </w:p>
    <w:p w14:paraId="19643F18" w14:textId="77777777" w:rsidR="000C0208" w:rsidRDefault="00000000">
      <w:pPr>
        <w:pStyle w:val="Compact"/>
        <w:numPr>
          <w:ilvl w:val="0"/>
          <w:numId w:val="39"/>
        </w:numPr>
      </w:pPr>
      <w:r>
        <w:rPr>
          <w:b/>
          <w:bCs/>
        </w:rPr>
        <w:t>Správa chyb:</w:t>
      </w:r>
      <w:r>
        <w:t xml:space="preserve"> Definování mechanismů pro zacházení s chybami a obnovení systému po selhání.</w:t>
      </w:r>
    </w:p>
    <w:p w14:paraId="35D52980" w14:textId="77777777" w:rsidR="000C0208" w:rsidRDefault="00000000">
      <w:pPr>
        <w:pStyle w:val="Heading3"/>
      </w:pPr>
      <w:bookmarkStart w:id="43" w:name="testovatelnost"/>
      <w:bookmarkEnd w:id="42"/>
      <w:r>
        <w:lastRenderedPageBreak/>
        <w:t>10. Testovatelnost:</w:t>
      </w:r>
    </w:p>
    <w:p w14:paraId="4DA5ECAA" w14:textId="77777777" w:rsidR="000C0208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Unit testy a integrační testy:</w:t>
      </w:r>
      <w:r>
        <w:t xml:space="preserve"> Zajištění, že jednotlivé komponenty jsou testovatelné odděleně.</w:t>
      </w:r>
    </w:p>
    <w:p w14:paraId="71751570" w14:textId="77777777" w:rsidR="000C0208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Automatizované testování:</w:t>
      </w:r>
      <w:r>
        <w:t xml:space="preserve"> Implementace automatizovaných testů pro průběžné zajištění kvality.</w:t>
      </w:r>
    </w:p>
    <w:p w14:paraId="33C4682B" w14:textId="77777777" w:rsidR="000C0208" w:rsidRDefault="00000000">
      <w:pPr>
        <w:pStyle w:val="Heading3"/>
      </w:pPr>
      <w:bookmarkStart w:id="44" w:name="dokumentace-architektury"/>
      <w:bookmarkEnd w:id="43"/>
      <w:r>
        <w:t>11. Dokumentace Architektury:</w:t>
      </w:r>
    </w:p>
    <w:p w14:paraId="10DD047A" w14:textId="77777777" w:rsidR="000C0208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t>Architektonický dokument:</w:t>
      </w:r>
      <w:r>
        <w:t xml:space="preserve"> Vytvoření detailní dokumentace popisující strukturu, rozhodnutí a důležité souvislosti v architektuře systému.</w:t>
      </w:r>
    </w:p>
    <w:p w14:paraId="0A018168" w14:textId="77777777" w:rsidR="000C0208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t>Dokumentace API:</w:t>
      </w:r>
      <w:r>
        <w:t xml:space="preserve"> Popis veřejného API pro vývojáře, kteří budou používat nebo integrovat systém.</w:t>
      </w:r>
    </w:p>
    <w:p w14:paraId="76CE3863" w14:textId="77777777" w:rsidR="000C0208" w:rsidRDefault="00000000">
      <w:pPr>
        <w:pStyle w:val="Heading1"/>
      </w:pPr>
      <w:bookmarkStart w:id="45" w:name="design-komponent-systému"/>
      <w:bookmarkEnd w:id="33"/>
      <w:bookmarkEnd w:id="44"/>
      <w:r>
        <w:t>Design komponent systému</w:t>
      </w:r>
    </w:p>
    <w:p w14:paraId="6056245A" w14:textId="77777777" w:rsidR="000C0208" w:rsidRDefault="00000000">
      <w:pPr>
        <w:pStyle w:val="FirstParagraph"/>
      </w:pPr>
      <w:r>
        <w:t>Design komponent systému je proces definování struktury softwarových komponent a jejich vzájemných vztahů tak, aby společně tvořily funkční a efektivní systém. Zde jsou klíčové kroky při návrhu komponent systému:</w:t>
      </w:r>
    </w:p>
    <w:p w14:paraId="63BD6A3C" w14:textId="77777777" w:rsidR="000C0208" w:rsidRDefault="00000000">
      <w:pPr>
        <w:pStyle w:val="Heading3"/>
      </w:pPr>
      <w:bookmarkStart w:id="46" w:name="identifikace-komponent"/>
      <w:r>
        <w:t>1. Identifikace Komponent:</w:t>
      </w:r>
    </w:p>
    <w:p w14:paraId="74A15BF5" w14:textId="77777777" w:rsidR="000C0208" w:rsidRDefault="00000000">
      <w:pPr>
        <w:pStyle w:val="Compact"/>
        <w:numPr>
          <w:ilvl w:val="0"/>
          <w:numId w:val="42"/>
        </w:numPr>
      </w:pPr>
      <w:r>
        <w:rPr>
          <w:b/>
          <w:bCs/>
        </w:rPr>
        <w:t>Funkční moduly:</w:t>
      </w:r>
      <w:r>
        <w:t xml:space="preserve"> Rozdělení systému na logické funkční moduly nebo komponenty.</w:t>
      </w:r>
    </w:p>
    <w:p w14:paraId="6D51AFE0" w14:textId="77777777" w:rsidR="000C0208" w:rsidRDefault="00000000">
      <w:pPr>
        <w:pStyle w:val="Compact"/>
        <w:numPr>
          <w:ilvl w:val="0"/>
          <w:numId w:val="42"/>
        </w:numPr>
      </w:pPr>
      <w:r>
        <w:rPr>
          <w:b/>
          <w:bCs/>
        </w:rPr>
        <w:t>Nefunkční komponenty:</w:t>
      </w:r>
      <w:r>
        <w:t xml:space="preserve"> Identifikace komponent, které se starají o nefunkční aspekty, například bezpečnost, škálovatelnost, a persistenci dat.</w:t>
      </w:r>
    </w:p>
    <w:p w14:paraId="71D51789" w14:textId="77777777" w:rsidR="000C0208" w:rsidRDefault="00000000">
      <w:pPr>
        <w:pStyle w:val="Heading3"/>
      </w:pPr>
      <w:bookmarkStart w:id="47" w:name="definice-rozhraní"/>
      <w:bookmarkEnd w:id="46"/>
      <w:r>
        <w:t>2. Definice Rozhraní:</w:t>
      </w:r>
    </w:p>
    <w:p w14:paraId="16F4EA05" w14:textId="77777777" w:rsidR="000C0208" w:rsidRDefault="00000000">
      <w:pPr>
        <w:pStyle w:val="Compact"/>
        <w:numPr>
          <w:ilvl w:val="0"/>
          <w:numId w:val="43"/>
        </w:numPr>
      </w:pPr>
      <w:r>
        <w:rPr>
          <w:b/>
          <w:bCs/>
        </w:rPr>
        <w:t>Externí rozhraní:</w:t>
      </w:r>
      <w:r>
        <w:t xml:space="preserve"> Definování veřejných rozhraní komponent, která jsou přístupná ostatním částem systému nebo externím systémům.</w:t>
      </w:r>
    </w:p>
    <w:p w14:paraId="4CC2700C" w14:textId="77777777" w:rsidR="000C0208" w:rsidRDefault="00000000">
      <w:pPr>
        <w:pStyle w:val="Compact"/>
        <w:numPr>
          <w:ilvl w:val="0"/>
          <w:numId w:val="43"/>
        </w:numPr>
      </w:pPr>
      <w:r>
        <w:rPr>
          <w:b/>
          <w:bCs/>
        </w:rPr>
        <w:t>Interní rozhraní:</w:t>
      </w:r>
      <w:r>
        <w:t xml:space="preserve"> Určení, jak komponenty spolu komunikují.</w:t>
      </w:r>
    </w:p>
    <w:p w14:paraId="5A5158F8" w14:textId="77777777" w:rsidR="000C0208" w:rsidRDefault="00000000">
      <w:pPr>
        <w:pStyle w:val="Heading3"/>
      </w:pPr>
      <w:bookmarkStart w:id="48" w:name="struktura-datových-toků"/>
      <w:bookmarkEnd w:id="47"/>
      <w:r>
        <w:t>3. Struktura Datových Toků:</w:t>
      </w:r>
    </w:p>
    <w:p w14:paraId="7DCF0F69" w14:textId="77777777" w:rsidR="000C0208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t>Datové toky mezi komponentami:</w:t>
      </w:r>
      <w:r>
        <w:t xml:space="preserve"> Stanovení, jakým způsobem data proudí mezi jednotlivými komponentami.</w:t>
      </w:r>
    </w:p>
    <w:p w14:paraId="0B8F2FE0" w14:textId="77777777" w:rsidR="000C0208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t>Transformace dat:</w:t>
      </w:r>
      <w:r>
        <w:t xml:space="preserve"> Určení, jak jsou data transformována během tohoto toku.</w:t>
      </w:r>
    </w:p>
    <w:p w14:paraId="0F2C5A40" w14:textId="77777777" w:rsidR="000C0208" w:rsidRDefault="00000000">
      <w:pPr>
        <w:pStyle w:val="Heading3"/>
      </w:pPr>
      <w:bookmarkStart w:id="49" w:name="X33cbcc8c667f56073b024e5c626e434f57edb7e"/>
      <w:bookmarkEnd w:id="48"/>
      <w:r>
        <w:t>4. Rozvržení Komponent na Architektonických Vrstvách:</w:t>
      </w:r>
    </w:p>
    <w:p w14:paraId="338F13BB" w14:textId="77777777" w:rsidR="000C0208" w:rsidRDefault="00000000">
      <w:pPr>
        <w:pStyle w:val="Compact"/>
        <w:numPr>
          <w:ilvl w:val="0"/>
          <w:numId w:val="45"/>
        </w:numPr>
      </w:pPr>
      <w:r>
        <w:rPr>
          <w:b/>
          <w:bCs/>
        </w:rPr>
        <w:t>Rozvržení do vrstev:</w:t>
      </w:r>
      <w:r>
        <w:t xml:space="preserve"> Při použití vrstevní architektury, uspořádání komponent do logických vrstev (např. prezentační, aplikační, datová vrstva).</w:t>
      </w:r>
    </w:p>
    <w:p w14:paraId="12F4B58B" w14:textId="77777777" w:rsidR="000C0208" w:rsidRDefault="00000000">
      <w:pPr>
        <w:pStyle w:val="Compact"/>
        <w:numPr>
          <w:ilvl w:val="0"/>
          <w:numId w:val="45"/>
        </w:numPr>
      </w:pPr>
      <w:r>
        <w:rPr>
          <w:b/>
          <w:bCs/>
        </w:rPr>
        <w:t>Rozhraní mezi vrstvami:</w:t>
      </w:r>
      <w:r>
        <w:t xml:space="preserve"> Definice rozhraní mezi jednotlivými vrstvami.</w:t>
      </w:r>
    </w:p>
    <w:p w14:paraId="50E54959" w14:textId="77777777" w:rsidR="000C0208" w:rsidRDefault="00000000">
      <w:pPr>
        <w:pStyle w:val="Heading3"/>
      </w:pPr>
      <w:bookmarkStart w:id="50" w:name="identifikace-závislostí"/>
      <w:bookmarkEnd w:id="49"/>
      <w:r>
        <w:t>5. Identifikace Závislostí:</w:t>
      </w:r>
    </w:p>
    <w:p w14:paraId="073BA97C" w14:textId="77777777" w:rsidR="000C0208" w:rsidRDefault="00000000">
      <w:pPr>
        <w:pStyle w:val="Compact"/>
        <w:numPr>
          <w:ilvl w:val="0"/>
          <w:numId w:val="46"/>
        </w:numPr>
      </w:pPr>
      <w:r>
        <w:rPr>
          <w:b/>
          <w:bCs/>
        </w:rPr>
        <w:t>Závislosti mezi komponentami:</w:t>
      </w:r>
      <w:r>
        <w:t xml:space="preserve"> Identifikace vzájemných závislostí mezi jednotlivými komponentami a moduly.</w:t>
      </w:r>
    </w:p>
    <w:p w14:paraId="16E1BED5" w14:textId="77777777" w:rsidR="000C0208" w:rsidRDefault="00000000">
      <w:pPr>
        <w:pStyle w:val="Compact"/>
        <w:numPr>
          <w:ilvl w:val="0"/>
          <w:numId w:val="46"/>
        </w:numPr>
      </w:pPr>
      <w:r>
        <w:rPr>
          <w:b/>
          <w:bCs/>
        </w:rPr>
        <w:t>Způsoby komunikace:</w:t>
      </w:r>
      <w:r>
        <w:t xml:space="preserve"> Určení způsobů komunikace a sdílení dat mezi komponentami.</w:t>
      </w:r>
    </w:p>
    <w:p w14:paraId="6D62C17A" w14:textId="77777777" w:rsidR="000C0208" w:rsidRDefault="00000000">
      <w:pPr>
        <w:pStyle w:val="Heading3"/>
      </w:pPr>
      <w:bookmarkStart w:id="51" w:name="rozhraní-pro-externí-systémy"/>
      <w:bookmarkEnd w:id="50"/>
      <w:r>
        <w:lastRenderedPageBreak/>
        <w:t>6. Rozhraní pro Externí Systémy:</w:t>
      </w:r>
    </w:p>
    <w:p w14:paraId="00A545D5" w14:textId="77777777" w:rsidR="000C0208" w:rsidRDefault="00000000">
      <w:pPr>
        <w:pStyle w:val="Compact"/>
        <w:numPr>
          <w:ilvl w:val="0"/>
          <w:numId w:val="47"/>
        </w:numPr>
      </w:pPr>
      <w:r>
        <w:rPr>
          <w:b/>
          <w:bCs/>
        </w:rPr>
        <w:t>API a služby:</w:t>
      </w:r>
      <w:r>
        <w:t xml:space="preserve"> Definice API (rozhraní pro programování aplikací) pro externí systémy a služby, které mohou být využívány.</w:t>
      </w:r>
    </w:p>
    <w:p w14:paraId="5F74AE0E" w14:textId="77777777" w:rsidR="000C0208" w:rsidRDefault="00000000">
      <w:pPr>
        <w:pStyle w:val="Compact"/>
        <w:numPr>
          <w:ilvl w:val="0"/>
          <w:numId w:val="47"/>
        </w:numPr>
      </w:pPr>
      <w:r>
        <w:rPr>
          <w:b/>
          <w:bCs/>
        </w:rPr>
        <w:t>Standardy pro integraci:</w:t>
      </w:r>
      <w:r>
        <w:t xml:space="preserve"> Zajištění, že rozhraní jsou navržena v souladu se standardy pro snadnou integraci.</w:t>
      </w:r>
    </w:p>
    <w:p w14:paraId="1A463957" w14:textId="77777777" w:rsidR="000C0208" w:rsidRDefault="00000000">
      <w:pPr>
        <w:pStyle w:val="Heading3"/>
      </w:pPr>
      <w:bookmarkStart w:id="52" w:name="škálovatelnost-a-efektivita"/>
      <w:bookmarkEnd w:id="51"/>
      <w:r>
        <w:t>7. Škálovatelnost a Efektivita:</w:t>
      </w:r>
    </w:p>
    <w:p w14:paraId="13126CEA" w14:textId="77777777" w:rsidR="000C0208" w:rsidRDefault="00000000">
      <w:pPr>
        <w:pStyle w:val="Compact"/>
        <w:numPr>
          <w:ilvl w:val="0"/>
          <w:numId w:val="48"/>
        </w:numPr>
      </w:pPr>
      <w:r>
        <w:rPr>
          <w:b/>
          <w:bCs/>
        </w:rPr>
        <w:t>Škálovatelnost komponent:</w:t>
      </w:r>
      <w:r>
        <w:t xml:space="preserve"> Zajištění, že jednotlivé komponenty jsou navrženy tak, aby bylo možné je škálovat horizontálně nebo vertikálně.</w:t>
      </w:r>
    </w:p>
    <w:p w14:paraId="44E90A39" w14:textId="77777777" w:rsidR="000C0208" w:rsidRDefault="00000000">
      <w:pPr>
        <w:pStyle w:val="Compact"/>
        <w:numPr>
          <w:ilvl w:val="0"/>
          <w:numId w:val="48"/>
        </w:numPr>
      </w:pPr>
      <w:r>
        <w:rPr>
          <w:b/>
          <w:bCs/>
        </w:rPr>
        <w:t>Optimalizace výkonu:</w:t>
      </w:r>
      <w:r>
        <w:t xml:space="preserve"> Identifikace a optimalizace komponent s ohledem na výkon a odezvu systému.</w:t>
      </w:r>
    </w:p>
    <w:p w14:paraId="3B3A15E8" w14:textId="77777777" w:rsidR="000C0208" w:rsidRDefault="00000000">
      <w:pPr>
        <w:pStyle w:val="Heading3"/>
      </w:pPr>
      <w:bookmarkStart w:id="53" w:name="bezpečnostní-aspekty"/>
      <w:bookmarkEnd w:id="52"/>
      <w:r>
        <w:t>8. Bezpečnostní Aspekty:</w:t>
      </w:r>
    </w:p>
    <w:p w14:paraId="3E674005" w14:textId="77777777" w:rsidR="000C0208" w:rsidRDefault="00000000">
      <w:pPr>
        <w:pStyle w:val="Compact"/>
        <w:numPr>
          <w:ilvl w:val="0"/>
          <w:numId w:val="49"/>
        </w:numPr>
      </w:pPr>
      <w:r>
        <w:rPr>
          <w:b/>
          <w:bCs/>
        </w:rPr>
        <w:t>Bezpečnostní komponenty:</w:t>
      </w:r>
      <w:r>
        <w:t xml:space="preserve"> Začlenění bezpečnostních komponent a funkcí pro zajištění bezpečného chodu systému.</w:t>
      </w:r>
    </w:p>
    <w:p w14:paraId="1A0FD862" w14:textId="77777777" w:rsidR="000C0208" w:rsidRDefault="00000000">
      <w:pPr>
        <w:pStyle w:val="Compact"/>
        <w:numPr>
          <w:ilvl w:val="0"/>
          <w:numId w:val="49"/>
        </w:numPr>
      </w:pPr>
      <w:r>
        <w:rPr>
          <w:b/>
          <w:bCs/>
        </w:rPr>
        <w:t>Oprávnění a autentizace:</w:t>
      </w:r>
      <w:r>
        <w:t xml:space="preserve"> Implementace oprávnění a autentizačních mechanismů na úrovni komponent.</w:t>
      </w:r>
    </w:p>
    <w:p w14:paraId="6CECF5E6" w14:textId="77777777" w:rsidR="000C0208" w:rsidRDefault="00000000">
      <w:pPr>
        <w:pStyle w:val="Heading3"/>
      </w:pPr>
      <w:bookmarkStart w:id="54" w:name="dekompozice-komplexních-komponent"/>
      <w:bookmarkEnd w:id="53"/>
      <w:r>
        <w:t>9. Dekompozice Komplexních Komponent:</w:t>
      </w:r>
    </w:p>
    <w:p w14:paraId="59A271A3" w14:textId="77777777" w:rsidR="000C0208" w:rsidRDefault="00000000">
      <w:pPr>
        <w:pStyle w:val="Compact"/>
        <w:numPr>
          <w:ilvl w:val="0"/>
          <w:numId w:val="50"/>
        </w:numPr>
      </w:pPr>
      <w:r>
        <w:rPr>
          <w:b/>
          <w:bCs/>
        </w:rPr>
        <w:t>Dělení komplexních komponent:</w:t>
      </w:r>
      <w:r>
        <w:t xml:space="preserve"> Pokud jsou některé komponenty příliš komplexní, rozdělení je do menších a snadněji spravovatelných částí.</w:t>
      </w:r>
    </w:p>
    <w:p w14:paraId="47EE686F" w14:textId="77777777" w:rsidR="000C0208" w:rsidRDefault="00000000">
      <w:pPr>
        <w:pStyle w:val="Compact"/>
        <w:numPr>
          <w:ilvl w:val="0"/>
          <w:numId w:val="50"/>
        </w:numPr>
      </w:pPr>
      <w:r>
        <w:rPr>
          <w:b/>
          <w:bCs/>
        </w:rPr>
        <w:t>Vztahy mezi částmi:</w:t>
      </w:r>
      <w:r>
        <w:t xml:space="preserve"> Zajištění, aby nové komponenty vzájemně správně komunikovaly a byly vzájemně provázané.</w:t>
      </w:r>
    </w:p>
    <w:p w14:paraId="20294B95" w14:textId="77777777" w:rsidR="000C0208" w:rsidRDefault="00000000">
      <w:pPr>
        <w:pStyle w:val="Heading3"/>
      </w:pPr>
      <w:bookmarkStart w:id="55" w:name="testovatelnost-1"/>
      <w:bookmarkEnd w:id="54"/>
      <w:r>
        <w:t>10. Testovatelnost:</w:t>
      </w:r>
    </w:p>
    <w:p w14:paraId="6B456420" w14:textId="77777777" w:rsidR="000C0208" w:rsidRDefault="00000000">
      <w:pPr>
        <w:pStyle w:val="Compact"/>
        <w:numPr>
          <w:ilvl w:val="0"/>
          <w:numId w:val="51"/>
        </w:numPr>
      </w:pPr>
      <w:r>
        <w:rPr>
          <w:b/>
          <w:bCs/>
        </w:rPr>
        <w:t>Jednotkové testy:</w:t>
      </w:r>
      <w:r>
        <w:t xml:space="preserve"> Zajištění, že každá komponenta může být testována samostatně.</w:t>
      </w:r>
    </w:p>
    <w:p w14:paraId="601F0706" w14:textId="77777777" w:rsidR="000C0208" w:rsidRDefault="00000000">
      <w:pPr>
        <w:pStyle w:val="Compact"/>
        <w:numPr>
          <w:ilvl w:val="0"/>
          <w:numId w:val="51"/>
        </w:numPr>
      </w:pPr>
      <w:r>
        <w:rPr>
          <w:b/>
          <w:bCs/>
        </w:rPr>
        <w:t>Integrační testy:</w:t>
      </w:r>
      <w:r>
        <w:t xml:space="preserve"> Testování vzájemné komunikace mezi komponentami.</w:t>
      </w:r>
    </w:p>
    <w:p w14:paraId="215D647F" w14:textId="77777777" w:rsidR="000C0208" w:rsidRDefault="00000000">
      <w:pPr>
        <w:pStyle w:val="Heading3"/>
      </w:pPr>
      <w:bookmarkStart w:id="56" w:name="dokumentace"/>
      <w:bookmarkEnd w:id="55"/>
      <w:r>
        <w:t>11. Dokumentace:</w:t>
      </w:r>
    </w:p>
    <w:p w14:paraId="16E52485" w14:textId="77777777" w:rsidR="000C0208" w:rsidRDefault="00000000">
      <w:pPr>
        <w:pStyle w:val="Compact"/>
        <w:numPr>
          <w:ilvl w:val="0"/>
          <w:numId w:val="52"/>
        </w:numPr>
      </w:pPr>
      <w:r>
        <w:rPr>
          <w:b/>
          <w:bCs/>
        </w:rPr>
        <w:t>Dokumentace architektury:</w:t>
      </w:r>
      <w:r>
        <w:t xml:space="preserve"> Vytvoření detailní dokumentace popisující strukturu, rozhodnutí a důležité souvislosti v návrhu komponent systému.</w:t>
      </w:r>
    </w:p>
    <w:p w14:paraId="6FB6C79F" w14:textId="77777777" w:rsidR="000C0208" w:rsidRDefault="00000000">
      <w:pPr>
        <w:pStyle w:val="Compact"/>
        <w:numPr>
          <w:ilvl w:val="0"/>
          <w:numId w:val="52"/>
        </w:numPr>
      </w:pPr>
      <w:r>
        <w:rPr>
          <w:b/>
          <w:bCs/>
        </w:rPr>
        <w:t>Diagramy a schémata:</w:t>
      </w:r>
      <w:r>
        <w:t xml:space="preserve"> Použití vizuálních nástrojů pro lépe srozumitelnou prezentaci návrhu.</w:t>
      </w:r>
    </w:p>
    <w:p w14:paraId="52151FA3" w14:textId="77777777" w:rsidR="000C0208" w:rsidRDefault="00000000">
      <w:pPr>
        <w:pStyle w:val="Heading1"/>
      </w:pPr>
      <w:bookmarkStart w:id="57" w:name="testování-a-nasazení"/>
      <w:bookmarkEnd w:id="45"/>
      <w:bookmarkEnd w:id="56"/>
      <w:r>
        <w:t>Testování a nasazení</w:t>
      </w:r>
    </w:p>
    <w:p w14:paraId="0F6B9A3E" w14:textId="77777777" w:rsidR="000C0208" w:rsidRDefault="00000000">
      <w:pPr>
        <w:pStyle w:val="FirstParagraph"/>
      </w:pPr>
      <w:r>
        <w:t>Testování a nasazení jsou klíčovými fázemi v životním cyklu vývoje softwaru. Tato fáze zahrnuje ověření, zda vytvořený software splňuje stanovené požadavky a jestli je připravený k nasazení do produkčního prostředí. Zde jsou klíčové kroky pro testování a nasazení:</w:t>
      </w:r>
    </w:p>
    <w:p w14:paraId="2E08F0D3" w14:textId="77777777" w:rsidR="000C0208" w:rsidRDefault="00000000">
      <w:pPr>
        <w:pStyle w:val="Heading3"/>
      </w:pPr>
      <w:bookmarkStart w:id="58" w:name="testování"/>
      <w:r>
        <w:t>Testování:</w:t>
      </w:r>
    </w:p>
    <w:p w14:paraId="280BA040" w14:textId="77777777" w:rsidR="000C0208" w:rsidRDefault="00000000">
      <w:pPr>
        <w:pStyle w:val="Compact"/>
        <w:numPr>
          <w:ilvl w:val="0"/>
          <w:numId w:val="53"/>
        </w:numPr>
      </w:pPr>
      <w:r>
        <w:rPr>
          <w:b/>
          <w:bCs/>
        </w:rPr>
        <w:t>Unit Testy:</w:t>
      </w:r>
    </w:p>
    <w:p w14:paraId="610F89AB" w14:textId="77777777" w:rsidR="000C0208" w:rsidRDefault="00000000">
      <w:pPr>
        <w:pStyle w:val="Compact"/>
        <w:numPr>
          <w:ilvl w:val="1"/>
          <w:numId w:val="54"/>
        </w:numPr>
      </w:pPr>
      <w:r>
        <w:t>Testování jednotlivých částí (modulů) kódu na izolované úrovni.</w:t>
      </w:r>
    </w:p>
    <w:p w14:paraId="2C215DD5" w14:textId="77777777" w:rsidR="000C0208" w:rsidRDefault="00000000">
      <w:pPr>
        <w:pStyle w:val="Compact"/>
        <w:numPr>
          <w:ilvl w:val="1"/>
          <w:numId w:val="54"/>
        </w:numPr>
      </w:pPr>
      <w:r>
        <w:lastRenderedPageBreak/>
        <w:t>Cílem je ověřit správnost funkcionality každé jednotlivé komponenty.</w:t>
      </w:r>
    </w:p>
    <w:p w14:paraId="17197FC2" w14:textId="77777777" w:rsidR="000C0208" w:rsidRDefault="00000000">
      <w:pPr>
        <w:pStyle w:val="Compact"/>
        <w:numPr>
          <w:ilvl w:val="0"/>
          <w:numId w:val="53"/>
        </w:numPr>
      </w:pPr>
      <w:r>
        <w:rPr>
          <w:b/>
          <w:bCs/>
        </w:rPr>
        <w:t>Integrační Testy:</w:t>
      </w:r>
    </w:p>
    <w:p w14:paraId="484704FA" w14:textId="77777777" w:rsidR="000C0208" w:rsidRDefault="00000000">
      <w:pPr>
        <w:pStyle w:val="Compact"/>
        <w:numPr>
          <w:ilvl w:val="1"/>
          <w:numId w:val="55"/>
        </w:numPr>
      </w:pPr>
      <w:r>
        <w:t>Testování vzájemné interakce mezi jednotlivými komponentami nebo moduly.</w:t>
      </w:r>
    </w:p>
    <w:p w14:paraId="6796B9F1" w14:textId="77777777" w:rsidR="000C0208" w:rsidRDefault="00000000">
      <w:pPr>
        <w:pStyle w:val="Compact"/>
        <w:numPr>
          <w:ilvl w:val="1"/>
          <w:numId w:val="55"/>
        </w:numPr>
      </w:pPr>
      <w:r>
        <w:t>Ověření, že integrované části spolupracují správně.</w:t>
      </w:r>
    </w:p>
    <w:p w14:paraId="1C684B90" w14:textId="77777777" w:rsidR="000C0208" w:rsidRDefault="00000000">
      <w:pPr>
        <w:pStyle w:val="Compact"/>
        <w:numPr>
          <w:ilvl w:val="0"/>
          <w:numId w:val="53"/>
        </w:numPr>
      </w:pPr>
      <w:r>
        <w:rPr>
          <w:b/>
          <w:bCs/>
        </w:rPr>
        <w:t>Systémové Testy:</w:t>
      </w:r>
    </w:p>
    <w:p w14:paraId="68279433" w14:textId="77777777" w:rsidR="000C0208" w:rsidRDefault="00000000">
      <w:pPr>
        <w:pStyle w:val="Compact"/>
        <w:numPr>
          <w:ilvl w:val="1"/>
          <w:numId w:val="56"/>
        </w:numPr>
      </w:pPr>
      <w:r>
        <w:t>Komplexnější testování celého systému.</w:t>
      </w:r>
    </w:p>
    <w:p w14:paraId="516D4DE8" w14:textId="77777777" w:rsidR="000C0208" w:rsidRDefault="00000000">
      <w:pPr>
        <w:pStyle w:val="Compact"/>
        <w:numPr>
          <w:ilvl w:val="1"/>
          <w:numId w:val="56"/>
        </w:numPr>
      </w:pPr>
      <w:r>
        <w:t>Kontrola splnění všech funkcionálních a nefunkčních požadavků.</w:t>
      </w:r>
    </w:p>
    <w:p w14:paraId="69528DE7" w14:textId="77777777" w:rsidR="000C0208" w:rsidRDefault="00000000">
      <w:pPr>
        <w:pStyle w:val="Compact"/>
        <w:numPr>
          <w:ilvl w:val="0"/>
          <w:numId w:val="53"/>
        </w:numPr>
      </w:pPr>
      <w:r>
        <w:rPr>
          <w:b/>
          <w:bCs/>
        </w:rPr>
        <w:t>Akceptační Testy:</w:t>
      </w:r>
    </w:p>
    <w:p w14:paraId="1F1AC1D8" w14:textId="77777777" w:rsidR="000C0208" w:rsidRDefault="00000000">
      <w:pPr>
        <w:pStyle w:val="Compact"/>
        <w:numPr>
          <w:ilvl w:val="1"/>
          <w:numId w:val="57"/>
        </w:numPr>
      </w:pPr>
      <w:r>
        <w:t>Ověření, zda systém splňuje očekávání uživatelů a zákazníků.</w:t>
      </w:r>
    </w:p>
    <w:p w14:paraId="608B36A9" w14:textId="77777777" w:rsidR="000C0208" w:rsidRDefault="00000000">
      <w:pPr>
        <w:pStyle w:val="Compact"/>
        <w:numPr>
          <w:ilvl w:val="1"/>
          <w:numId w:val="57"/>
        </w:numPr>
      </w:pPr>
      <w:r>
        <w:t>Často prováděno uživateli nebo týmem zákazníka.</w:t>
      </w:r>
    </w:p>
    <w:p w14:paraId="57BCDE44" w14:textId="77777777" w:rsidR="000C0208" w:rsidRDefault="00000000">
      <w:pPr>
        <w:pStyle w:val="Compact"/>
        <w:numPr>
          <w:ilvl w:val="0"/>
          <w:numId w:val="53"/>
        </w:numPr>
      </w:pPr>
      <w:r>
        <w:rPr>
          <w:b/>
          <w:bCs/>
        </w:rPr>
        <w:t>Výkonové a Zátěžové Testy:</w:t>
      </w:r>
    </w:p>
    <w:p w14:paraId="03A7ADA0" w14:textId="77777777" w:rsidR="000C0208" w:rsidRDefault="00000000">
      <w:pPr>
        <w:pStyle w:val="Compact"/>
        <w:numPr>
          <w:ilvl w:val="1"/>
          <w:numId w:val="58"/>
        </w:numPr>
      </w:pPr>
      <w:r>
        <w:t>Ověření schopnosti systému zvládat vysoké zátěže nebo zjistit slabá místa výkonu.</w:t>
      </w:r>
    </w:p>
    <w:p w14:paraId="52BC7B36" w14:textId="77777777" w:rsidR="000C0208" w:rsidRDefault="00000000">
      <w:pPr>
        <w:pStyle w:val="Compact"/>
        <w:numPr>
          <w:ilvl w:val="1"/>
          <w:numId w:val="58"/>
        </w:numPr>
      </w:pPr>
      <w:r>
        <w:t>Identifikace možných bottlenecků.</w:t>
      </w:r>
    </w:p>
    <w:p w14:paraId="23CFA747" w14:textId="77777777" w:rsidR="000C0208" w:rsidRDefault="00000000">
      <w:pPr>
        <w:pStyle w:val="Compact"/>
        <w:numPr>
          <w:ilvl w:val="0"/>
          <w:numId w:val="53"/>
        </w:numPr>
      </w:pPr>
      <w:r>
        <w:rPr>
          <w:b/>
          <w:bCs/>
        </w:rPr>
        <w:t>Zabezpečovací Testy:</w:t>
      </w:r>
    </w:p>
    <w:p w14:paraId="70510E68" w14:textId="77777777" w:rsidR="000C0208" w:rsidRDefault="00000000">
      <w:pPr>
        <w:pStyle w:val="Compact"/>
        <w:numPr>
          <w:ilvl w:val="1"/>
          <w:numId w:val="59"/>
        </w:numPr>
      </w:pPr>
      <w:r>
        <w:t>Kontrola odolnosti systému vůči různým bezpečnostním hrozbám.</w:t>
      </w:r>
    </w:p>
    <w:p w14:paraId="70A28DC9" w14:textId="77777777" w:rsidR="000C0208" w:rsidRDefault="00000000">
      <w:pPr>
        <w:pStyle w:val="Compact"/>
        <w:numPr>
          <w:ilvl w:val="1"/>
          <w:numId w:val="59"/>
        </w:numPr>
      </w:pPr>
      <w:r>
        <w:t>Testování zranitelností a správnosti implementace bezpečnostních opatření.</w:t>
      </w:r>
    </w:p>
    <w:p w14:paraId="27264857" w14:textId="77777777" w:rsidR="000C0208" w:rsidRDefault="00000000">
      <w:pPr>
        <w:pStyle w:val="Compact"/>
        <w:numPr>
          <w:ilvl w:val="0"/>
          <w:numId w:val="53"/>
        </w:numPr>
      </w:pPr>
      <w:r>
        <w:rPr>
          <w:b/>
          <w:bCs/>
        </w:rPr>
        <w:t>Automatizované Testy:</w:t>
      </w:r>
    </w:p>
    <w:p w14:paraId="02B1EFE0" w14:textId="77777777" w:rsidR="000C0208" w:rsidRDefault="00000000">
      <w:pPr>
        <w:pStyle w:val="Compact"/>
        <w:numPr>
          <w:ilvl w:val="1"/>
          <w:numId w:val="60"/>
        </w:numPr>
      </w:pPr>
      <w:r>
        <w:t>Vytvoření automatizovaných skriptů pro pravidelné spouštění testů.</w:t>
      </w:r>
    </w:p>
    <w:p w14:paraId="7F4C15AD" w14:textId="77777777" w:rsidR="000C0208" w:rsidRDefault="00000000">
      <w:pPr>
        <w:pStyle w:val="Compact"/>
        <w:numPr>
          <w:ilvl w:val="1"/>
          <w:numId w:val="60"/>
        </w:numPr>
      </w:pPr>
      <w:r>
        <w:t>Zajištění rychlé zpětné vazby během vývoje.</w:t>
      </w:r>
    </w:p>
    <w:p w14:paraId="24E87B9F" w14:textId="77777777" w:rsidR="000C0208" w:rsidRDefault="00000000">
      <w:pPr>
        <w:pStyle w:val="Heading3"/>
      </w:pPr>
      <w:bookmarkStart w:id="59" w:name="nasazení"/>
      <w:bookmarkEnd w:id="58"/>
      <w:r>
        <w:t>Nasazení:</w:t>
      </w:r>
    </w:p>
    <w:p w14:paraId="05DB5137" w14:textId="77777777" w:rsidR="000C0208" w:rsidRDefault="00000000">
      <w:pPr>
        <w:pStyle w:val="Compact"/>
        <w:numPr>
          <w:ilvl w:val="0"/>
          <w:numId w:val="61"/>
        </w:numPr>
      </w:pPr>
      <w:r>
        <w:rPr>
          <w:b/>
          <w:bCs/>
        </w:rPr>
        <w:t>Příprava na Nasazení:</w:t>
      </w:r>
    </w:p>
    <w:p w14:paraId="49C76546" w14:textId="77777777" w:rsidR="000C0208" w:rsidRDefault="00000000">
      <w:pPr>
        <w:pStyle w:val="Compact"/>
        <w:numPr>
          <w:ilvl w:val="1"/>
          <w:numId w:val="62"/>
        </w:numPr>
      </w:pPr>
      <w:r>
        <w:t>Zkontrolovat, zda jsou všechny testy úspěšné.</w:t>
      </w:r>
    </w:p>
    <w:p w14:paraId="01851469" w14:textId="77777777" w:rsidR="000C0208" w:rsidRDefault="00000000">
      <w:pPr>
        <w:pStyle w:val="Compact"/>
        <w:numPr>
          <w:ilvl w:val="1"/>
          <w:numId w:val="62"/>
        </w:numPr>
      </w:pPr>
      <w:r>
        <w:t>Zajistit, že všechny potřebné závislosti a konfigurace jsou správně nastaveny.</w:t>
      </w:r>
    </w:p>
    <w:p w14:paraId="696CBBC9" w14:textId="77777777" w:rsidR="000C0208" w:rsidRDefault="00000000">
      <w:pPr>
        <w:pStyle w:val="Compact"/>
        <w:numPr>
          <w:ilvl w:val="0"/>
          <w:numId w:val="61"/>
        </w:numPr>
      </w:pPr>
      <w:r>
        <w:rPr>
          <w:b/>
          <w:bCs/>
        </w:rPr>
        <w:t>Plánování Nasazení:</w:t>
      </w:r>
    </w:p>
    <w:p w14:paraId="0B6CFE57" w14:textId="77777777" w:rsidR="000C0208" w:rsidRDefault="00000000">
      <w:pPr>
        <w:pStyle w:val="Compact"/>
        <w:numPr>
          <w:ilvl w:val="1"/>
          <w:numId w:val="63"/>
        </w:numPr>
      </w:pPr>
      <w:r>
        <w:t>Plánovat termín a postup nasazení do produkčního prostředí.</w:t>
      </w:r>
    </w:p>
    <w:p w14:paraId="6F661942" w14:textId="77777777" w:rsidR="000C0208" w:rsidRDefault="00000000">
      <w:pPr>
        <w:pStyle w:val="Compact"/>
        <w:numPr>
          <w:ilvl w:val="1"/>
          <w:numId w:val="63"/>
        </w:numPr>
      </w:pPr>
      <w:r>
        <w:t>Komunikovat s relevantními stakeholdery ohledně možných výpadků.</w:t>
      </w:r>
    </w:p>
    <w:p w14:paraId="3AE3E805" w14:textId="77777777" w:rsidR="000C0208" w:rsidRDefault="00000000">
      <w:pPr>
        <w:pStyle w:val="Compact"/>
        <w:numPr>
          <w:ilvl w:val="0"/>
          <w:numId w:val="61"/>
        </w:numPr>
      </w:pPr>
      <w:r>
        <w:rPr>
          <w:b/>
          <w:bCs/>
        </w:rPr>
        <w:t>Zálohování Dat:</w:t>
      </w:r>
    </w:p>
    <w:p w14:paraId="5448E926" w14:textId="77777777" w:rsidR="000C0208" w:rsidRDefault="00000000">
      <w:pPr>
        <w:pStyle w:val="Compact"/>
        <w:numPr>
          <w:ilvl w:val="1"/>
          <w:numId w:val="64"/>
        </w:numPr>
      </w:pPr>
      <w:r>
        <w:t>Provést kompletní zálohu dat před nasazením pro případné obnovení v případě problémů.</w:t>
      </w:r>
    </w:p>
    <w:p w14:paraId="0C252EC6" w14:textId="77777777" w:rsidR="000C0208" w:rsidRDefault="00000000">
      <w:pPr>
        <w:pStyle w:val="Compact"/>
        <w:numPr>
          <w:ilvl w:val="0"/>
          <w:numId w:val="61"/>
        </w:numPr>
      </w:pPr>
      <w:r>
        <w:rPr>
          <w:b/>
          <w:bCs/>
        </w:rPr>
        <w:t>Automatizované Nasazení:</w:t>
      </w:r>
    </w:p>
    <w:p w14:paraId="09801EDA" w14:textId="77777777" w:rsidR="000C0208" w:rsidRDefault="00000000">
      <w:pPr>
        <w:pStyle w:val="Compact"/>
        <w:numPr>
          <w:ilvl w:val="1"/>
          <w:numId w:val="65"/>
        </w:numPr>
      </w:pPr>
      <w:r>
        <w:t>Použít automatizované nástroje pro nasazení, což minimalizuje lidské chyby a zrychluje proces.</w:t>
      </w:r>
    </w:p>
    <w:p w14:paraId="132C3829" w14:textId="77777777" w:rsidR="000C0208" w:rsidRDefault="00000000">
      <w:pPr>
        <w:pStyle w:val="Compact"/>
        <w:numPr>
          <w:ilvl w:val="0"/>
          <w:numId w:val="61"/>
        </w:numPr>
      </w:pPr>
      <w:r>
        <w:rPr>
          <w:b/>
          <w:bCs/>
        </w:rPr>
        <w:t>Monitorování a Řízení Chyb:</w:t>
      </w:r>
    </w:p>
    <w:p w14:paraId="227341C1" w14:textId="77777777" w:rsidR="000C0208" w:rsidRDefault="00000000">
      <w:pPr>
        <w:pStyle w:val="Compact"/>
        <w:numPr>
          <w:ilvl w:val="1"/>
          <w:numId w:val="66"/>
        </w:numPr>
      </w:pPr>
      <w:r>
        <w:t>Monitorovat chod aplikace po nasazení.</w:t>
      </w:r>
    </w:p>
    <w:p w14:paraId="3AAE602E" w14:textId="77777777" w:rsidR="000C0208" w:rsidRDefault="00000000">
      <w:pPr>
        <w:pStyle w:val="Compact"/>
        <w:numPr>
          <w:ilvl w:val="1"/>
          <w:numId w:val="66"/>
        </w:numPr>
      </w:pPr>
      <w:r>
        <w:t>Připravit plán na rychlé řešení problémů, pokud něco selže.</w:t>
      </w:r>
    </w:p>
    <w:p w14:paraId="4EACA119" w14:textId="77777777" w:rsidR="000C0208" w:rsidRDefault="00000000">
      <w:pPr>
        <w:pStyle w:val="Compact"/>
        <w:numPr>
          <w:ilvl w:val="0"/>
          <w:numId w:val="61"/>
        </w:numPr>
      </w:pPr>
      <w:r>
        <w:rPr>
          <w:b/>
          <w:bCs/>
        </w:rPr>
        <w:t>Verifikace a Validace:</w:t>
      </w:r>
    </w:p>
    <w:p w14:paraId="4FAD147F" w14:textId="77777777" w:rsidR="000C0208" w:rsidRDefault="00000000">
      <w:pPr>
        <w:pStyle w:val="Compact"/>
        <w:numPr>
          <w:ilvl w:val="1"/>
          <w:numId w:val="67"/>
        </w:numPr>
      </w:pPr>
      <w:r>
        <w:t>Ověřit, zda systém funguje správně v produkčním prostředí.</w:t>
      </w:r>
    </w:p>
    <w:p w14:paraId="3DF832DD" w14:textId="77777777" w:rsidR="000C0208" w:rsidRDefault="00000000">
      <w:pPr>
        <w:pStyle w:val="Compact"/>
        <w:numPr>
          <w:ilvl w:val="1"/>
          <w:numId w:val="67"/>
        </w:numPr>
      </w:pPr>
      <w:r>
        <w:t>Zkontrolovat, zda jsou všechny funkcionalit a požadavky splněny.</w:t>
      </w:r>
    </w:p>
    <w:p w14:paraId="75C4233F" w14:textId="77777777" w:rsidR="000C0208" w:rsidRDefault="00000000">
      <w:pPr>
        <w:pStyle w:val="Compact"/>
        <w:numPr>
          <w:ilvl w:val="0"/>
          <w:numId w:val="61"/>
        </w:numPr>
      </w:pPr>
      <w:r>
        <w:rPr>
          <w:b/>
          <w:bCs/>
        </w:rPr>
        <w:lastRenderedPageBreak/>
        <w:t>Komunikace a Dokumentace:</w:t>
      </w:r>
    </w:p>
    <w:p w14:paraId="0089155C" w14:textId="77777777" w:rsidR="000C0208" w:rsidRDefault="00000000">
      <w:pPr>
        <w:pStyle w:val="Compact"/>
        <w:numPr>
          <w:ilvl w:val="1"/>
          <w:numId w:val="68"/>
        </w:numPr>
      </w:pPr>
      <w:r>
        <w:t>Informovat uživatele a stakeholdery o nové verzi.</w:t>
      </w:r>
    </w:p>
    <w:p w14:paraId="26052C70" w14:textId="77777777" w:rsidR="000C0208" w:rsidRDefault="00000000">
      <w:pPr>
        <w:pStyle w:val="Compact"/>
        <w:numPr>
          <w:ilvl w:val="1"/>
          <w:numId w:val="68"/>
        </w:numPr>
      </w:pPr>
      <w:r>
        <w:t>Zaktualizovat dokumentaci a znovu poskytnout školení uživatelům, pokud je to potřeba.</w:t>
      </w:r>
    </w:p>
    <w:p w14:paraId="2F867924" w14:textId="77777777" w:rsidR="000C0208" w:rsidRDefault="00000000">
      <w:pPr>
        <w:pStyle w:val="Compact"/>
        <w:numPr>
          <w:ilvl w:val="0"/>
          <w:numId w:val="61"/>
        </w:numPr>
      </w:pPr>
      <w:r>
        <w:rPr>
          <w:b/>
          <w:bCs/>
        </w:rPr>
        <w:t>Rollback Plán:</w:t>
      </w:r>
    </w:p>
    <w:p w14:paraId="54E21EC0" w14:textId="77777777" w:rsidR="000C0208" w:rsidRDefault="00000000">
      <w:pPr>
        <w:pStyle w:val="Compact"/>
        <w:numPr>
          <w:ilvl w:val="1"/>
          <w:numId w:val="69"/>
        </w:numPr>
      </w:pPr>
      <w:r>
        <w:t>Mít plán pro případné rollback, pokud by došlo k nečekaným problémům po nasazení.</w:t>
      </w:r>
    </w:p>
    <w:p w14:paraId="01C28495" w14:textId="77777777" w:rsidR="000C0208" w:rsidRDefault="00000000">
      <w:pPr>
        <w:pStyle w:val="Compact"/>
        <w:numPr>
          <w:ilvl w:val="0"/>
          <w:numId w:val="61"/>
        </w:numPr>
      </w:pPr>
      <w:r>
        <w:rPr>
          <w:b/>
          <w:bCs/>
        </w:rPr>
        <w:t>Zhodnocení a Optimalizace:</w:t>
      </w:r>
    </w:p>
    <w:p w14:paraId="1E64F53D" w14:textId="77777777" w:rsidR="000C0208" w:rsidRDefault="00000000">
      <w:pPr>
        <w:pStyle w:val="Compact"/>
        <w:numPr>
          <w:ilvl w:val="1"/>
          <w:numId w:val="70"/>
        </w:numPr>
      </w:pPr>
      <w:r>
        <w:t>Shromáždit zpětnou vazbu od uživatelů a systémových operátorů.</w:t>
      </w:r>
    </w:p>
    <w:p w14:paraId="2220E5FA" w14:textId="77777777" w:rsidR="000C0208" w:rsidRDefault="00000000">
      <w:pPr>
        <w:pStyle w:val="Compact"/>
        <w:numPr>
          <w:ilvl w:val="1"/>
          <w:numId w:val="70"/>
        </w:numPr>
      </w:pPr>
      <w:r>
        <w:t>Identifikovat oblasti pro optimalizaci a vylepšení do budoucna.</w:t>
      </w:r>
    </w:p>
    <w:bookmarkEnd w:id="57"/>
    <w:bookmarkEnd w:id="59"/>
    <w:p w14:paraId="629414B0" w14:textId="2D96BDA0" w:rsidR="000C0208" w:rsidRDefault="000C0208">
      <w:pPr>
        <w:pStyle w:val="BodyText"/>
      </w:pPr>
    </w:p>
    <w:sectPr w:rsidR="000C02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C2839" w14:textId="77777777" w:rsidR="006819CD" w:rsidRDefault="006819CD">
      <w:pPr>
        <w:spacing w:after="0"/>
      </w:pPr>
      <w:r>
        <w:separator/>
      </w:r>
    </w:p>
  </w:endnote>
  <w:endnote w:type="continuationSeparator" w:id="0">
    <w:p w14:paraId="440753C4" w14:textId="77777777" w:rsidR="006819CD" w:rsidRDefault="006819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26030" w14:textId="77777777" w:rsidR="006819CD" w:rsidRDefault="006819CD">
      <w:r>
        <w:separator/>
      </w:r>
    </w:p>
  </w:footnote>
  <w:footnote w:type="continuationSeparator" w:id="0">
    <w:p w14:paraId="44189418" w14:textId="77777777" w:rsidR="006819CD" w:rsidRDefault="00681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FA0E8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038066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880001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62682035">
    <w:abstractNumId w:val="0"/>
  </w:num>
  <w:num w:numId="2" w16cid:durableId="572356580">
    <w:abstractNumId w:val="1"/>
  </w:num>
  <w:num w:numId="3" w16cid:durableId="1461193624">
    <w:abstractNumId w:val="1"/>
  </w:num>
  <w:num w:numId="4" w16cid:durableId="665479514">
    <w:abstractNumId w:val="1"/>
  </w:num>
  <w:num w:numId="5" w16cid:durableId="1315066987">
    <w:abstractNumId w:val="1"/>
  </w:num>
  <w:num w:numId="6" w16cid:durableId="1069155207">
    <w:abstractNumId w:val="1"/>
  </w:num>
  <w:num w:numId="7" w16cid:durableId="605574274">
    <w:abstractNumId w:val="1"/>
  </w:num>
  <w:num w:numId="8" w16cid:durableId="1028261330">
    <w:abstractNumId w:val="1"/>
  </w:num>
  <w:num w:numId="9" w16cid:durableId="678965987">
    <w:abstractNumId w:val="1"/>
  </w:num>
  <w:num w:numId="10" w16cid:durableId="207109677">
    <w:abstractNumId w:val="1"/>
  </w:num>
  <w:num w:numId="11" w16cid:durableId="1237934652">
    <w:abstractNumId w:val="1"/>
  </w:num>
  <w:num w:numId="12" w16cid:durableId="1019085561">
    <w:abstractNumId w:val="1"/>
  </w:num>
  <w:num w:numId="13" w16cid:durableId="725227472">
    <w:abstractNumId w:val="1"/>
  </w:num>
  <w:num w:numId="14" w16cid:durableId="2041127922">
    <w:abstractNumId w:val="1"/>
  </w:num>
  <w:num w:numId="15" w16cid:durableId="509216597">
    <w:abstractNumId w:val="1"/>
  </w:num>
  <w:num w:numId="16" w16cid:durableId="239607446">
    <w:abstractNumId w:val="1"/>
  </w:num>
  <w:num w:numId="17" w16cid:durableId="408771879">
    <w:abstractNumId w:val="1"/>
  </w:num>
  <w:num w:numId="18" w16cid:durableId="395131197">
    <w:abstractNumId w:val="1"/>
  </w:num>
  <w:num w:numId="19" w16cid:durableId="1925412344">
    <w:abstractNumId w:val="1"/>
  </w:num>
  <w:num w:numId="20" w16cid:durableId="5718453">
    <w:abstractNumId w:val="1"/>
  </w:num>
  <w:num w:numId="21" w16cid:durableId="762916304">
    <w:abstractNumId w:val="1"/>
  </w:num>
  <w:num w:numId="22" w16cid:durableId="1461995212">
    <w:abstractNumId w:val="1"/>
  </w:num>
  <w:num w:numId="23" w16cid:durableId="906843582">
    <w:abstractNumId w:val="1"/>
  </w:num>
  <w:num w:numId="24" w16cid:durableId="1897088103">
    <w:abstractNumId w:val="1"/>
  </w:num>
  <w:num w:numId="25" w16cid:durableId="295531419">
    <w:abstractNumId w:val="1"/>
  </w:num>
  <w:num w:numId="26" w16cid:durableId="70129455">
    <w:abstractNumId w:val="1"/>
  </w:num>
  <w:num w:numId="27" w16cid:durableId="407701431">
    <w:abstractNumId w:val="1"/>
  </w:num>
  <w:num w:numId="28" w16cid:durableId="930354940">
    <w:abstractNumId w:val="1"/>
  </w:num>
  <w:num w:numId="29" w16cid:durableId="1170872334">
    <w:abstractNumId w:val="1"/>
  </w:num>
  <w:num w:numId="30" w16cid:durableId="2134784090">
    <w:abstractNumId w:val="1"/>
  </w:num>
  <w:num w:numId="31" w16cid:durableId="687802765">
    <w:abstractNumId w:val="1"/>
  </w:num>
  <w:num w:numId="32" w16cid:durableId="1894001092">
    <w:abstractNumId w:val="1"/>
  </w:num>
  <w:num w:numId="33" w16cid:durableId="535629649">
    <w:abstractNumId w:val="1"/>
  </w:num>
  <w:num w:numId="34" w16cid:durableId="1402560711">
    <w:abstractNumId w:val="1"/>
  </w:num>
  <w:num w:numId="35" w16cid:durableId="1407219714">
    <w:abstractNumId w:val="1"/>
  </w:num>
  <w:num w:numId="36" w16cid:durableId="771826632">
    <w:abstractNumId w:val="1"/>
  </w:num>
  <w:num w:numId="37" w16cid:durableId="1203252724">
    <w:abstractNumId w:val="1"/>
  </w:num>
  <w:num w:numId="38" w16cid:durableId="466169183">
    <w:abstractNumId w:val="1"/>
  </w:num>
  <w:num w:numId="39" w16cid:durableId="1200432586">
    <w:abstractNumId w:val="1"/>
  </w:num>
  <w:num w:numId="40" w16cid:durableId="500850409">
    <w:abstractNumId w:val="1"/>
  </w:num>
  <w:num w:numId="41" w16cid:durableId="23869050">
    <w:abstractNumId w:val="1"/>
  </w:num>
  <w:num w:numId="42" w16cid:durableId="623196696">
    <w:abstractNumId w:val="1"/>
  </w:num>
  <w:num w:numId="43" w16cid:durableId="1013847535">
    <w:abstractNumId w:val="1"/>
  </w:num>
  <w:num w:numId="44" w16cid:durableId="264460135">
    <w:abstractNumId w:val="1"/>
  </w:num>
  <w:num w:numId="45" w16cid:durableId="711031435">
    <w:abstractNumId w:val="1"/>
  </w:num>
  <w:num w:numId="46" w16cid:durableId="266236237">
    <w:abstractNumId w:val="1"/>
  </w:num>
  <w:num w:numId="47" w16cid:durableId="929310991">
    <w:abstractNumId w:val="1"/>
  </w:num>
  <w:num w:numId="48" w16cid:durableId="2136561504">
    <w:abstractNumId w:val="1"/>
  </w:num>
  <w:num w:numId="49" w16cid:durableId="609777446">
    <w:abstractNumId w:val="1"/>
  </w:num>
  <w:num w:numId="50" w16cid:durableId="665786195">
    <w:abstractNumId w:val="1"/>
  </w:num>
  <w:num w:numId="51" w16cid:durableId="2043019270">
    <w:abstractNumId w:val="1"/>
  </w:num>
  <w:num w:numId="52" w16cid:durableId="851796446">
    <w:abstractNumId w:val="1"/>
  </w:num>
  <w:num w:numId="53" w16cid:durableId="15768147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40804556">
    <w:abstractNumId w:val="1"/>
  </w:num>
  <w:num w:numId="55" w16cid:durableId="375353430">
    <w:abstractNumId w:val="1"/>
  </w:num>
  <w:num w:numId="56" w16cid:durableId="785778433">
    <w:abstractNumId w:val="1"/>
  </w:num>
  <w:num w:numId="57" w16cid:durableId="1355380058">
    <w:abstractNumId w:val="1"/>
  </w:num>
  <w:num w:numId="58" w16cid:durableId="464469511">
    <w:abstractNumId w:val="1"/>
  </w:num>
  <w:num w:numId="59" w16cid:durableId="1338920958">
    <w:abstractNumId w:val="1"/>
  </w:num>
  <w:num w:numId="60" w16cid:durableId="506020991">
    <w:abstractNumId w:val="1"/>
  </w:num>
  <w:num w:numId="61" w16cid:durableId="5726688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698580890">
    <w:abstractNumId w:val="1"/>
  </w:num>
  <w:num w:numId="63" w16cid:durableId="357703576">
    <w:abstractNumId w:val="1"/>
  </w:num>
  <w:num w:numId="64" w16cid:durableId="1327175605">
    <w:abstractNumId w:val="1"/>
  </w:num>
  <w:num w:numId="65" w16cid:durableId="314603923">
    <w:abstractNumId w:val="1"/>
  </w:num>
  <w:num w:numId="66" w16cid:durableId="63915082">
    <w:abstractNumId w:val="1"/>
  </w:num>
  <w:num w:numId="67" w16cid:durableId="1426153866">
    <w:abstractNumId w:val="1"/>
  </w:num>
  <w:num w:numId="68" w16cid:durableId="686369345">
    <w:abstractNumId w:val="1"/>
  </w:num>
  <w:num w:numId="69" w16cid:durableId="144976167">
    <w:abstractNumId w:val="1"/>
  </w:num>
  <w:num w:numId="70" w16cid:durableId="1727755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208"/>
    <w:rsid w:val="000C0208"/>
    <w:rsid w:val="006819CD"/>
    <w:rsid w:val="007A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6AFF"/>
  <w15:docId w15:val="{AE5035B6-8D34-4A51-8FBA-148DB949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2534</Words>
  <Characters>14449</Characters>
  <Application>Microsoft Office Word</Application>
  <DocSecurity>0</DocSecurity>
  <Lines>120</Lines>
  <Paragraphs>33</Paragraphs>
  <ScaleCrop>false</ScaleCrop>
  <Company/>
  <LinksUpToDate>false</LinksUpToDate>
  <CharactersWithSpaces>16950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Darsa, Marek</cp:lastModifiedBy>
  <cp:revision>2</cp:revision>
  <dcterms:created xsi:type="dcterms:W3CDTF">2024-03-20T17:58:00Z</dcterms:created>
  <dcterms:modified xsi:type="dcterms:W3CDTF">2024-03-20T18:00:00Z</dcterms:modified>
</cp:coreProperties>
</file>