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2D64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08701219" w14:textId="77777777" w:rsidR="00205843" w:rsidRDefault="00205843" w:rsidP="008E165D">
      <w:pPr>
        <w:spacing w:after="0" w:line="360" w:lineRule="auto"/>
        <w:ind w:firstLine="709"/>
        <w:rPr>
          <w:sz w:val="36"/>
          <w:szCs w:val="36"/>
        </w:rPr>
      </w:pPr>
    </w:p>
    <w:p w14:paraId="4E730879" w14:textId="77777777" w:rsidR="0088584A" w:rsidRDefault="0088584A" w:rsidP="008E165D">
      <w:pPr>
        <w:spacing w:after="0" w:line="360" w:lineRule="auto"/>
        <w:ind w:firstLine="709"/>
        <w:rPr>
          <w:sz w:val="36"/>
          <w:szCs w:val="36"/>
        </w:rPr>
      </w:pPr>
    </w:p>
    <w:p w14:paraId="585050DF" w14:textId="77777777" w:rsidR="00A07CAB" w:rsidRPr="00A07CAB" w:rsidRDefault="00A07CAB" w:rsidP="008E165D">
      <w:pPr>
        <w:spacing w:after="0" w:line="360" w:lineRule="auto"/>
        <w:ind w:firstLine="0"/>
        <w:jc w:val="center"/>
        <w:rPr>
          <w:b/>
          <w:w w:val="105"/>
          <w:sz w:val="44"/>
          <w:szCs w:val="44"/>
        </w:rPr>
      </w:pPr>
      <w:r w:rsidRPr="00A07CAB">
        <w:rPr>
          <w:b/>
          <w:w w:val="105"/>
          <w:sz w:val="44"/>
          <w:szCs w:val="44"/>
        </w:rPr>
        <w:t xml:space="preserve">Užívání IT a právní odpovědnost </w:t>
      </w:r>
    </w:p>
    <w:p w14:paraId="1DFEB2A3" w14:textId="77777777" w:rsidR="00F77DA3" w:rsidRDefault="00F77DA3" w:rsidP="008E165D">
      <w:pPr>
        <w:spacing w:after="0" w:line="360" w:lineRule="auto"/>
        <w:ind w:firstLine="0"/>
        <w:jc w:val="center"/>
        <w:rPr>
          <w:b/>
          <w:color w:val="FF0000"/>
          <w:sz w:val="36"/>
          <w:szCs w:val="36"/>
        </w:rPr>
      </w:pPr>
    </w:p>
    <w:p w14:paraId="5CC963C0" w14:textId="77777777" w:rsidR="00A07CAB" w:rsidRPr="00A07CAB" w:rsidRDefault="00A07CAB" w:rsidP="00F77DA3">
      <w:pPr>
        <w:spacing w:after="0" w:line="360" w:lineRule="auto"/>
        <w:ind w:firstLine="0"/>
        <w:jc w:val="center"/>
        <w:rPr>
          <w:b/>
          <w:color w:val="FF0000"/>
          <w:sz w:val="44"/>
          <w:szCs w:val="44"/>
        </w:rPr>
      </w:pPr>
      <w:r w:rsidRPr="00A07CAB">
        <w:rPr>
          <w:b/>
          <w:bCs/>
          <w:w w:val="105"/>
          <w:sz w:val="44"/>
          <w:szCs w:val="44"/>
        </w:rPr>
        <w:t>IT use and legal liability</w:t>
      </w:r>
      <w:r w:rsidRPr="00A07CAB">
        <w:rPr>
          <w:b/>
          <w:color w:val="FF0000"/>
          <w:sz w:val="44"/>
          <w:szCs w:val="44"/>
        </w:rPr>
        <w:t xml:space="preserve"> </w:t>
      </w:r>
    </w:p>
    <w:p w14:paraId="5E703AC4" w14:textId="738D7A98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15A5021F" w14:textId="764F1E20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color w:val="FF0000"/>
          <w:sz w:val="36"/>
          <w:szCs w:val="36"/>
        </w:rPr>
      </w:pPr>
    </w:p>
    <w:p w14:paraId="2F789FDB" w14:textId="77777777" w:rsidR="00603E61" w:rsidRDefault="00603E61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128B6CEA" w14:textId="77777777" w:rsidR="00B118FF" w:rsidRDefault="00B118FF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09DDFC37" w14:textId="787C3EBB" w:rsidR="00B118FF" w:rsidRPr="00245204" w:rsidRDefault="00956872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 w:val="22"/>
          <w:szCs w:val="24"/>
        </w:rPr>
      </w:pPr>
      <w:r w:rsidRPr="00245204">
        <w:rPr>
          <w:bCs/>
          <w:sz w:val="32"/>
          <w:szCs w:val="24"/>
        </w:rPr>
        <w:t>Projekt</w:t>
      </w:r>
      <w:r w:rsidR="00245204">
        <w:rPr>
          <w:bCs/>
          <w:sz w:val="32"/>
          <w:szCs w:val="24"/>
        </w:rPr>
        <w:t xml:space="preserve"> 2</w:t>
      </w:r>
    </w:p>
    <w:p w14:paraId="24218E18" w14:textId="36C1B7C3" w:rsidR="00205843" w:rsidRDefault="00205843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40B381B1" w14:textId="41833293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13811FC" w14:textId="3F16CF8E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692560B6" w14:textId="59FC160F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Cs/>
          <w:szCs w:val="24"/>
        </w:rPr>
      </w:pPr>
    </w:p>
    <w:p w14:paraId="37F00F34" w14:textId="77777777" w:rsidR="005A4CEB" w:rsidRDefault="005A4CEB" w:rsidP="008E165D">
      <w:pPr>
        <w:tabs>
          <w:tab w:val="right" w:pos="9072"/>
        </w:tabs>
        <w:spacing w:after="0" w:line="360" w:lineRule="auto"/>
        <w:ind w:firstLine="0"/>
        <w:jc w:val="center"/>
        <w:rPr>
          <w:b/>
          <w:bCs/>
          <w:szCs w:val="24"/>
        </w:rPr>
      </w:pPr>
    </w:p>
    <w:p w14:paraId="3654E677" w14:textId="77777777" w:rsidR="00205843" w:rsidRDefault="00205843" w:rsidP="008E165D">
      <w:pPr>
        <w:tabs>
          <w:tab w:val="right" w:pos="9072"/>
        </w:tabs>
        <w:spacing w:after="0" w:line="360" w:lineRule="auto"/>
        <w:jc w:val="center"/>
        <w:rPr>
          <w:b/>
          <w:bCs/>
          <w:szCs w:val="24"/>
        </w:rPr>
      </w:pPr>
    </w:p>
    <w:p w14:paraId="721A4276" w14:textId="27C0CC1A" w:rsidR="00205843" w:rsidRPr="007352FA" w:rsidRDefault="00205843" w:rsidP="008E165D">
      <w:pPr>
        <w:tabs>
          <w:tab w:val="left" w:pos="3261"/>
        </w:tabs>
        <w:spacing w:after="0" w:line="360" w:lineRule="auto"/>
        <w:ind w:firstLine="0"/>
        <w:rPr>
          <w:sz w:val="28"/>
          <w:szCs w:val="28"/>
        </w:rPr>
      </w:pPr>
      <w:r w:rsidRPr="007352FA">
        <w:rPr>
          <w:sz w:val="28"/>
          <w:szCs w:val="28"/>
        </w:rPr>
        <w:t>Studijní program:</w:t>
      </w:r>
      <w:r w:rsidR="00B118FF">
        <w:rPr>
          <w:sz w:val="28"/>
          <w:szCs w:val="28"/>
        </w:rPr>
        <w:tab/>
      </w:r>
      <w:r w:rsidR="00F41170">
        <w:rPr>
          <w:sz w:val="28"/>
          <w:szCs w:val="28"/>
        </w:rPr>
        <w:t>Informatika a kybernetika ve zdravotnictví</w:t>
      </w:r>
    </w:p>
    <w:p w14:paraId="39C09249" w14:textId="73CE13EF" w:rsidR="008E165D" w:rsidRDefault="008E165D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43DFAE23" w14:textId="77777777" w:rsidR="00F41170" w:rsidRPr="008E165D" w:rsidRDefault="00F41170" w:rsidP="008E165D">
      <w:pPr>
        <w:tabs>
          <w:tab w:val="left" w:pos="3261"/>
        </w:tabs>
        <w:spacing w:after="0" w:line="360" w:lineRule="auto"/>
        <w:ind w:firstLine="0"/>
        <w:rPr>
          <w:color w:val="FF0000"/>
          <w:sz w:val="28"/>
          <w:szCs w:val="28"/>
        </w:rPr>
      </w:pPr>
    </w:p>
    <w:p w14:paraId="2BB8CB5E" w14:textId="573E2886" w:rsidR="007912F0" w:rsidRPr="005A4CEB" w:rsidRDefault="00205843" w:rsidP="008E165D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Autor práce:</w:t>
      </w:r>
      <w:r w:rsidR="00B118FF">
        <w:rPr>
          <w:color w:val="FF0000"/>
          <w:sz w:val="28"/>
          <w:szCs w:val="28"/>
        </w:rPr>
        <w:tab/>
      </w:r>
      <w:r w:rsidR="005A4CEB">
        <w:rPr>
          <w:sz w:val="28"/>
          <w:szCs w:val="28"/>
        </w:rPr>
        <w:t>Šimon Kochánek</w:t>
      </w:r>
    </w:p>
    <w:p w14:paraId="6B5EAE9C" w14:textId="7736E375" w:rsidR="00205843" w:rsidRDefault="00205843" w:rsidP="007912F0">
      <w:pPr>
        <w:tabs>
          <w:tab w:val="left" w:pos="3261"/>
          <w:tab w:val="right" w:pos="9072"/>
        </w:tabs>
        <w:spacing w:after="0" w:line="360" w:lineRule="auto"/>
        <w:ind w:firstLine="0"/>
        <w:rPr>
          <w:sz w:val="28"/>
          <w:szCs w:val="28"/>
        </w:rPr>
        <w:sectPr w:rsidR="00205843" w:rsidSect="001E1EBF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7352FA">
        <w:rPr>
          <w:sz w:val="28"/>
          <w:szCs w:val="28"/>
        </w:rPr>
        <w:t>Vedoucí práce:</w:t>
      </w:r>
      <w:r w:rsidR="00B118FF">
        <w:rPr>
          <w:sz w:val="28"/>
          <w:szCs w:val="28"/>
        </w:rPr>
        <w:tab/>
      </w:r>
      <w:r w:rsidR="005A4CEB" w:rsidRPr="005A4CEB">
        <w:rPr>
          <w:w w:val="105"/>
          <w:sz w:val="28"/>
          <w:szCs w:val="24"/>
        </w:rPr>
        <w:t>RNDr. Dagmar Brechlerová, Ph.D.</w:t>
      </w:r>
    </w:p>
    <w:p w14:paraId="2A5D923B" w14:textId="77777777" w:rsidR="00786D82" w:rsidRPr="00F7617B" w:rsidRDefault="00786D82" w:rsidP="00F7617B">
      <w:pPr>
        <w:spacing w:before="480"/>
        <w:ind w:firstLine="0"/>
        <w:rPr>
          <w:b/>
          <w:bCs/>
          <w:sz w:val="32"/>
          <w:szCs w:val="28"/>
          <w:highlight w:val="yellow"/>
        </w:rPr>
      </w:pPr>
      <w:r w:rsidRPr="00F7617B">
        <w:rPr>
          <w:b/>
          <w:bCs/>
          <w:sz w:val="32"/>
          <w:szCs w:val="28"/>
          <w:highlight w:val="yellow"/>
        </w:rPr>
        <w:lastRenderedPageBreak/>
        <w:t xml:space="preserve">Zadání práce </w:t>
      </w:r>
    </w:p>
    <w:p w14:paraId="62BFA923" w14:textId="77777777" w:rsidR="00BE28D4" w:rsidRPr="00BE28D4" w:rsidRDefault="00786D82" w:rsidP="00F7617B">
      <w:pPr>
        <w:spacing w:after="0"/>
        <w:ind w:firstLine="0"/>
        <w:rPr>
          <w:sz w:val="32"/>
          <w:highlight w:val="yellow"/>
        </w:rPr>
      </w:pPr>
      <w:r w:rsidRPr="00F7617B">
        <w:rPr>
          <w:rStyle w:val="NormlnbezodsazenChar"/>
          <w:highlight w:val="yellow"/>
        </w:rPr>
        <w:t xml:space="preserve">Místo této stránky </w:t>
      </w:r>
      <w:r w:rsidR="007C772F" w:rsidRPr="00F7617B">
        <w:rPr>
          <w:rStyle w:val="NormlnbezodsazenChar"/>
          <w:highlight w:val="yellow"/>
        </w:rPr>
        <w:t>umístěte</w:t>
      </w:r>
      <w:r w:rsidR="00412199">
        <w:rPr>
          <w:rStyle w:val="NormlnbezodsazenChar"/>
          <w:highlight w:val="yellow"/>
        </w:rPr>
        <w:t xml:space="preserve"> (svažte)</w:t>
      </w:r>
      <w:r w:rsidR="007C772F" w:rsidRPr="00F7617B">
        <w:rPr>
          <w:rStyle w:val="NormlnbezodsazenChar"/>
          <w:highlight w:val="yellow"/>
        </w:rPr>
        <w:t xml:space="preserve"> </w:t>
      </w:r>
      <w:r w:rsidRPr="00F7617B">
        <w:rPr>
          <w:rStyle w:val="NormlnbezodsazenChar"/>
          <w:highlight w:val="yellow"/>
        </w:rPr>
        <w:t>do prvního výtisku práce podepsaný originál zadání</w:t>
      </w:r>
      <w:r w:rsidR="007C772F" w:rsidRPr="00F7617B">
        <w:rPr>
          <w:rStyle w:val="NormlnbezodsazenChar"/>
          <w:highlight w:val="yellow"/>
        </w:rPr>
        <w:t xml:space="preserve"> </w:t>
      </w:r>
      <w:r w:rsidR="00D812BD" w:rsidRPr="00F7617B">
        <w:rPr>
          <w:rStyle w:val="NormlnbezodsazenChar"/>
          <w:highlight w:val="yellow"/>
        </w:rPr>
        <w:t>práce</w:t>
      </w:r>
      <w:r w:rsidRPr="00F7617B">
        <w:rPr>
          <w:rStyle w:val="NormlnbezodsazenChar"/>
          <w:highlight w:val="yellow"/>
        </w:rPr>
        <w:t>. Do dalších výtisků vložte barevnou</w:t>
      </w:r>
      <w:r w:rsidR="000B6732" w:rsidRPr="00F7617B">
        <w:rPr>
          <w:rStyle w:val="NormlnbezodsazenChar"/>
          <w:highlight w:val="yellow"/>
        </w:rPr>
        <w:t xml:space="preserve"> nebo černobílou</w:t>
      </w:r>
      <w:r w:rsidRPr="00F7617B">
        <w:rPr>
          <w:rStyle w:val="NormlnbezodsazenChar"/>
          <w:highlight w:val="yellow"/>
        </w:rPr>
        <w:t xml:space="preserve"> kopii tohoto formuláře.</w:t>
      </w:r>
      <w:r w:rsidR="00D812BD" w:rsidRPr="00F7617B">
        <w:rPr>
          <w:rStyle w:val="NormlnbezodsazenChar"/>
          <w:highlight w:val="yellow"/>
        </w:rPr>
        <w:t xml:space="preserve"> Zadání je nezbytnou součástí nerozebíratelné vazby závěrečné práce. </w:t>
      </w:r>
      <w:r w:rsidR="00BE28D4" w:rsidRPr="00F7617B">
        <w:rPr>
          <w:rStyle w:val="NormlnbezodsazenChar"/>
          <w:highlight w:val="yellow"/>
        </w:rPr>
        <w:t>Na zadání je uvedena platnost – relevantní jsou po</w:t>
      </w:r>
      <w:r w:rsidR="00D812BD" w:rsidRPr="00F7617B">
        <w:rPr>
          <w:rStyle w:val="NormlnbezodsazenChar"/>
          <w:highlight w:val="yellow"/>
        </w:rPr>
        <w:t>u</w:t>
      </w:r>
      <w:r w:rsidR="00BE28D4" w:rsidRPr="00F7617B">
        <w:rPr>
          <w:rStyle w:val="NormlnbezodsazenChar"/>
          <w:highlight w:val="yellow"/>
        </w:rPr>
        <w:t>ze platná zadání závěrečných prací.</w:t>
      </w:r>
      <w:r w:rsidR="00D812BD" w:rsidRPr="00F7617B">
        <w:rPr>
          <w:rStyle w:val="NormlnbezodsazenChar"/>
          <w:highlight w:val="yellow"/>
        </w:rPr>
        <w:t xml:space="preserve"> </w:t>
      </w:r>
      <w:r w:rsidR="00BE28D4" w:rsidRPr="00F7617B">
        <w:rPr>
          <w:rStyle w:val="NormlnbezodsazenChar"/>
          <w:highlight w:val="yellow"/>
        </w:rPr>
        <w:t>Při hodnocení práce je posuzována míra splnění zadání</w:t>
      </w:r>
      <w:r w:rsidR="00BE28D4" w:rsidRPr="00D812BD">
        <w:rPr>
          <w:highlight w:val="yellow"/>
        </w:rPr>
        <w:t>.</w:t>
      </w:r>
    </w:p>
    <w:p w14:paraId="6DC89D65" w14:textId="77777777" w:rsidR="00205843" w:rsidRDefault="00205843" w:rsidP="00BE28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2C8C2FA" w14:textId="7834EA1C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1061C66" w14:textId="027C4203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B6E234" w14:textId="77777777" w:rsidR="005A4CEB" w:rsidRDefault="005A4CE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AECA56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392E75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5C1DCE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944842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48DA34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8BDCAF5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2015F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DF83D7C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75BAF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35CA91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54CEC8D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BFBCDE1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615E830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1793CC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31E4344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B07436D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0B2572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44C679F7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D41C9C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2FE7ABD8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5B8464C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96DC0BA" w14:textId="77777777" w:rsidR="002A11FB" w:rsidRDefault="002A11FB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328787B9" w14:textId="77777777" w:rsidR="00E249B0" w:rsidRDefault="00E249B0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46E8A1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6FB5666E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1D277962" w14:textId="77777777" w:rsidR="00786D82" w:rsidRDefault="00786D82" w:rsidP="00786D82">
      <w:pPr>
        <w:tabs>
          <w:tab w:val="right" w:pos="9072"/>
        </w:tabs>
        <w:spacing w:line="240" w:lineRule="auto"/>
        <w:ind w:firstLine="0"/>
        <w:contextualSpacing/>
        <w:rPr>
          <w:b/>
          <w:sz w:val="28"/>
          <w:szCs w:val="28"/>
        </w:rPr>
      </w:pPr>
    </w:p>
    <w:p w14:paraId="0E685BFA" w14:textId="77777777" w:rsidR="00786D82" w:rsidRPr="00E249B0" w:rsidRDefault="00786D82" w:rsidP="00E249B0">
      <w:pPr>
        <w:tabs>
          <w:tab w:val="right" w:pos="9072"/>
        </w:tabs>
        <w:spacing w:before="480"/>
        <w:ind w:firstLine="0"/>
        <w:contextualSpacing/>
        <w:rPr>
          <w:b/>
          <w:sz w:val="32"/>
          <w:szCs w:val="28"/>
        </w:rPr>
      </w:pPr>
      <w:r w:rsidRPr="00E249B0">
        <w:rPr>
          <w:b/>
          <w:sz w:val="32"/>
          <w:szCs w:val="28"/>
        </w:rPr>
        <w:t>PROHLÁŠENÍ</w:t>
      </w:r>
    </w:p>
    <w:p w14:paraId="549D4236" w14:textId="77777777" w:rsidR="00E249B0" w:rsidRDefault="00E249B0" w:rsidP="00E249B0">
      <w:pPr>
        <w:pStyle w:val="Normlnbezodsazen"/>
      </w:pPr>
    </w:p>
    <w:p w14:paraId="3001FAE5" w14:textId="0DEF536D" w:rsidR="00786D82" w:rsidRPr="00E249B0" w:rsidRDefault="00786D82" w:rsidP="00E249B0">
      <w:pPr>
        <w:pStyle w:val="Normlnbezodsazen"/>
      </w:pPr>
      <w:r w:rsidRPr="00E249B0">
        <w:t xml:space="preserve">Prohlašuji, že jsem práci s názvem </w:t>
      </w:r>
      <w:r w:rsidR="00432FC1" w:rsidRPr="00432FC1">
        <w:t>„</w:t>
      </w:r>
      <w:r w:rsidR="00432FC1" w:rsidRPr="00432FC1">
        <w:rPr>
          <w:w w:val="105"/>
        </w:rPr>
        <w:t>Užívání IT a právní</w:t>
      </w:r>
      <w:r w:rsidR="00432FC1">
        <w:rPr>
          <w:w w:val="105"/>
        </w:rPr>
        <w:t xml:space="preserve"> odpovědnost</w:t>
      </w:r>
      <w:r w:rsidR="00432FC1" w:rsidRPr="00432FC1">
        <w:rPr>
          <w:w w:val="105"/>
        </w:rPr>
        <w:t>“</w:t>
      </w:r>
      <w:r w:rsidR="00432FC1">
        <w:rPr>
          <w:b/>
          <w:w w:val="105"/>
        </w:rPr>
        <w:t xml:space="preserve"> </w:t>
      </w:r>
      <w:r w:rsidRPr="005A4CEB">
        <w:t>vypracoval</w:t>
      </w:r>
      <w:r w:rsidRPr="00E249B0">
        <w:t xml:space="preserve"> samostatně a </w:t>
      </w:r>
      <w:r w:rsidRPr="005A4CEB">
        <w:t>použil</w:t>
      </w:r>
      <w:r w:rsidRPr="00E249B0">
        <w:t xml:space="preserve"> k tomu úplný výčet citací použitých pramenů, které uvádím v seznamu přiloženém k práci. </w:t>
      </w:r>
    </w:p>
    <w:p w14:paraId="5702DE89" w14:textId="77777777" w:rsidR="00786D82" w:rsidRPr="00E249B0" w:rsidRDefault="00786D82" w:rsidP="00E249B0">
      <w:pPr>
        <w:pStyle w:val="Normlnbezodsazen"/>
      </w:pPr>
      <w:r w:rsidRPr="00E249B0">
        <w:t xml:space="preserve">Nemám závažný důvod proti užití tohoto školního díla ve smyslu §60 Zákona č.121/2000 Sb., o právu autorském, o právech souvisejících s právem autorským a o změně některých zákonů (autorský zákon). </w:t>
      </w:r>
    </w:p>
    <w:p w14:paraId="24200237" w14:textId="77777777" w:rsidR="00786D82" w:rsidRPr="00C21BB5" w:rsidRDefault="00786D82" w:rsidP="00D66B84">
      <w:pPr>
        <w:tabs>
          <w:tab w:val="right" w:pos="9072"/>
        </w:tabs>
        <w:spacing w:after="0" w:line="360" w:lineRule="auto"/>
        <w:contextualSpacing/>
        <w:jc w:val="center"/>
      </w:pPr>
    </w:p>
    <w:p w14:paraId="7B01C6A7" w14:textId="3266653B" w:rsidR="00786D82" w:rsidRPr="00BB4F5B" w:rsidRDefault="00786D82" w:rsidP="00D66B84">
      <w:pPr>
        <w:spacing w:after="0" w:line="360" w:lineRule="auto"/>
        <w:ind w:firstLine="0"/>
        <w:contextualSpacing/>
        <w:rPr>
          <w:sz w:val="28"/>
        </w:rPr>
      </w:pPr>
      <w:r>
        <w:rPr>
          <w:szCs w:val="24"/>
        </w:rPr>
        <w:t xml:space="preserve">V Kladně </w:t>
      </w:r>
      <w:r w:rsidR="005C30DA" w:rsidRPr="001C2216">
        <w:rPr>
          <w:szCs w:val="24"/>
        </w:rPr>
        <w:t>23.5.2022</w:t>
      </w:r>
      <w:r w:rsidRPr="00BB4F5B"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</w:rPr>
        <w:tab/>
      </w:r>
      <w:r>
        <w:rPr>
          <w:sz w:val="28"/>
        </w:rPr>
        <w:tab/>
        <w:t xml:space="preserve">      …...….</w:t>
      </w:r>
      <w:r w:rsidRPr="00BB4F5B">
        <w:rPr>
          <w:sz w:val="28"/>
        </w:rPr>
        <w:t>………...………………...</w:t>
      </w:r>
    </w:p>
    <w:p w14:paraId="0E2EEA3C" w14:textId="659D6806" w:rsidR="00E249B0" w:rsidRDefault="00786D82" w:rsidP="00E249B0">
      <w:pPr>
        <w:spacing w:after="0" w:line="360" w:lineRule="auto"/>
        <w:ind w:firstLine="709"/>
        <w:rPr>
          <w:color w:val="FF0000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5A4CEB" w:rsidRPr="005A4CEB">
        <w:rPr>
          <w:szCs w:val="24"/>
        </w:rPr>
        <w:t>Šimon Kochánek</w:t>
      </w:r>
      <w:r w:rsidR="00E249B0">
        <w:rPr>
          <w:color w:val="FF0000"/>
          <w:szCs w:val="24"/>
        </w:rPr>
        <w:br w:type="page"/>
      </w:r>
    </w:p>
    <w:p w14:paraId="38DCB32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5D0965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E25290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A4CB8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722261B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1CCF0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03DE9C7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23E224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B6C7DC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31DE3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CA579B4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33AD6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353B7C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DBD64C5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35CFA47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9E6683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737E14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5CAA46E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A12F3E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4243DB0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5F4F13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C693FFA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CC83CE1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8D43C4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11A81DD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0F4A29F" w14:textId="77777777" w:rsidR="00786D82" w:rsidRDefault="00786D82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040F9577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4E5B8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5BEB3C8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6A7F271E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B0C9CB1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E3F045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4C8542DC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2F62C9D0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7BE50CDF" w14:textId="77777777" w:rsidR="006E190E" w:rsidRDefault="006E190E" w:rsidP="00D66B84">
      <w:pPr>
        <w:tabs>
          <w:tab w:val="right" w:pos="9072"/>
        </w:tabs>
        <w:spacing w:after="0" w:line="240" w:lineRule="auto"/>
        <w:ind w:firstLine="0"/>
        <w:contextualSpacing/>
        <w:rPr>
          <w:b/>
          <w:sz w:val="28"/>
          <w:szCs w:val="28"/>
        </w:rPr>
      </w:pPr>
    </w:p>
    <w:p w14:paraId="1D2BBED3" w14:textId="77777777" w:rsidR="006E190E" w:rsidRPr="00015125" w:rsidRDefault="006E190E" w:rsidP="00E249B0">
      <w:pPr>
        <w:tabs>
          <w:tab w:val="right" w:pos="9072"/>
        </w:tabs>
        <w:spacing w:before="480"/>
        <w:ind w:firstLine="0"/>
        <w:contextualSpacing/>
        <w:rPr>
          <w:b/>
          <w:sz w:val="28"/>
          <w:szCs w:val="28"/>
        </w:rPr>
      </w:pPr>
      <w:r w:rsidRPr="00E249B0">
        <w:rPr>
          <w:b/>
          <w:sz w:val="32"/>
          <w:szCs w:val="28"/>
        </w:rPr>
        <w:t>PODĚKOVÁNÍ</w:t>
      </w:r>
    </w:p>
    <w:p w14:paraId="32446937" w14:textId="77777777" w:rsidR="00E249B0" w:rsidRDefault="00E249B0" w:rsidP="00E249B0">
      <w:pPr>
        <w:pStyle w:val="Normlnbezodsazen"/>
      </w:pPr>
    </w:p>
    <w:p w14:paraId="15D732E2" w14:textId="6799ACB3" w:rsidR="00282F07" w:rsidRPr="00282F07" w:rsidRDefault="00222650" w:rsidP="00282F07">
      <w:pPr>
        <w:pStyle w:val="Normlnbezodsazen"/>
      </w:pPr>
      <w:r w:rsidRPr="00222650">
        <w:t>R</w:t>
      </w:r>
      <w:r>
        <w:t>ád bych poděkoval paní doktorce Brechlerové za možnost</w:t>
      </w:r>
      <w:r w:rsidR="00BC766D">
        <w:t xml:space="preserve"> práce pod jejím vedením na tomto projektu</w:t>
      </w:r>
      <w:r w:rsidR="00282F07">
        <w:t>.</w:t>
      </w:r>
    </w:p>
    <w:p w14:paraId="7435C471" w14:textId="77777777" w:rsidR="00F33B26" w:rsidRDefault="00E249B0" w:rsidP="00F33B26">
      <w:pPr>
        <w:pStyle w:val="Normlnbezodsazen"/>
        <w:rPr>
          <w:rFonts w:eastAsia="Times New Roman"/>
          <w:szCs w:val="20"/>
          <w:highlight w:val="yellow"/>
        </w:rPr>
      </w:pPr>
      <w:r>
        <w:br w:type="page"/>
      </w:r>
    </w:p>
    <w:p w14:paraId="0F2AEB18" w14:textId="77777777" w:rsidR="00F33B26" w:rsidRDefault="00F33B26" w:rsidP="00F33B26">
      <w:pPr>
        <w:pStyle w:val="Normlnbezodsazen"/>
        <w:rPr>
          <w:rFonts w:eastAsia="Times New Roman"/>
          <w:szCs w:val="20"/>
          <w:highlight w:val="yellow"/>
        </w:rPr>
      </w:pPr>
    </w:p>
    <w:p w14:paraId="55872A79" w14:textId="4DBE0DF9" w:rsidR="00205843" w:rsidRPr="004E287E" w:rsidRDefault="005C015F" w:rsidP="00F33B26">
      <w:pPr>
        <w:pStyle w:val="Normlnbezodsazen"/>
        <w:rPr>
          <w:sz w:val="32"/>
        </w:rPr>
      </w:pPr>
      <w:r w:rsidRPr="00AC0730">
        <w:rPr>
          <w:highlight w:val="green"/>
        </w:rPr>
        <w:t xml:space="preserve"> </w:t>
      </w:r>
    </w:p>
    <w:p w14:paraId="3D7558C5" w14:textId="77777777" w:rsidR="00205843" w:rsidRDefault="00205843" w:rsidP="00DE2948">
      <w:pPr>
        <w:spacing w:after="0" w:line="360" w:lineRule="auto"/>
        <w:ind w:firstLine="0"/>
      </w:pPr>
    </w:p>
    <w:p w14:paraId="59DB5E39" w14:textId="77777777" w:rsidR="00205843" w:rsidRDefault="00205843" w:rsidP="00DE2948">
      <w:pPr>
        <w:spacing w:after="0" w:line="360" w:lineRule="auto"/>
        <w:ind w:firstLine="0"/>
      </w:pPr>
    </w:p>
    <w:p w14:paraId="4FBA96AF" w14:textId="77777777" w:rsidR="00205843" w:rsidRDefault="00205843" w:rsidP="00DE2948">
      <w:pPr>
        <w:spacing w:after="0" w:line="360" w:lineRule="auto"/>
        <w:ind w:firstLine="0"/>
      </w:pPr>
    </w:p>
    <w:p w14:paraId="44339995" w14:textId="77777777" w:rsidR="00205843" w:rsidRDefault="00205843" w:rsidP="00DE2948">
      <w:pPr>
        <w:spacing w:after="0" w:line="360" w:lineRule="auto"/>
        <w:ind w:firstLine="0"/>
      </w:pPr>
    </w:p>
    <w:p w14:paraId="0A97B316" w14:textId="77777777" w:rsidR="00205843" w:rsidRDefault="00205843" w:rsidP="00DE2948">
      <w:pPr>
        <w:spacing w:after="0" w:line="360" w:lineRule="auto"/>
        <w:ind w:firstLine="0"/>
      </w:pPr>
    </w:p>
    <w:p w14:paraId="78BE112E" w14:textId="77777777" w:rsidR="00205843" w:rsidRDefault="00205843" w:rsidP="00DE2948">
      <w:pPr>
        <w:spacing w:after="0" w:line="360" w:lineRule="auto"/>
        <w:ind w:firstLine="0"/>
      </w:pPr>
    </w:p>
    <w:p w14:paraId="2EA608C6" w14:textId="77777777" w:rsidR="00205843" w:rsidRDefault="00205843" w:rsidP="00DE2948">
      <w:pPr>
        <w:spacing w:after="0" w:line="360" w:lineRule="auto"/>
        <w:ind w:firstLine="0"/>
      </w:pPr>
    </w:p>
    <w:p w14:paraId="32AB5F89" w14:textId="77777777" w:rsidR="00205843" w:rsidRDefault="00205843" w:rsidP="00DE2948">
      <w:pPr>
        <w:spacing w:after="0" w:line="360" w:lineRule="auto"/>
        <w:ind w:firstLine="0"/>
      </w:pPr>
    </w:p>
    <w:p w14:paraId="737CC8CF" w14:textId="77777777" w:rsidR="00205843" w:rsidRDefault="00205843" w:rsidP="00DE2948">
      <w:pPr>
        <w:spacing w:after="0" w:line="360" w:lineRule="auto"/>
        <w:ind w:firstLine="0"/>
      </w:pPr>
    </w:p>
    <w:p w14:paraId="15309654" w14:textId="77777777" w:rsidR="00205843" w:rsidRDefault="00205843" w:rsidP="00DE2948">
      <w:pPr>
        <w:spacing w:after="0" w:line="360" w:lineRule="auto"/>
        <w:ind w:firstLine="0"/>
      </w:pPr>
    </w:p>
    <w:p w14:paraId="0403C200" w14:textId="77777777" w:rsidR="00205843" w:rsidRDefault="00205843" w:rsidP="00DE2948">
      <w:pPr>
        <w:spacing w:after="0" w:line="360" w:lineRule="auto"/>
        <w:ind w:firstLine="0"/>
      </w:pPr>
    </w:p>
    <w:p w14:paraId="1F36374B" w14:textId="77777777" w:rsidR="00205843" w:rsidRDefault="00205843" w:rsidP="00DE2948">
      <w:pPr>
        <w:spacing w:after="0" w:line="360" w:lineRule="auto"/>
        <w:ind w:firstLine="0"/>
      </w:pPr>
    </w:p>
    <w:p w14:paraId="7DF4020C" w14:textId="77777777" w:rsidR="00205843" w:rsidRDefault="00205843" w:rsidP="00DE2948">
      <w:pPr>
        <w:spacing w:after="0" w:line="360" w:lineRule="auto"/>
        <w:ind w:firstLine="0"/>
      </w:pPr>
    </w:p>
    <w:p w14:paraId="14FF8358" w14:textId="77777777" w:rsidR="00205843" w:rsidRDefault="00205843" w:rsidP="00DE2948">
      <w:pPr>
        <w:spacing w:after="0" w:line="360" w:lineRule="auto"/>
        <w:ind w:firstLine="0"/>
      </w:pPr>
    </w:p>
    <w:p w14:paraId="24A5D1FE" w14:textId="77777777" w:rsidR="00F33B26" w:rsidRDefault="00F33B26" w:rsidP="00D66B84">
      <w:pPr>
        <w:spacing w:after="0" w:line="360" w:lineRule="auto"/>
        <w:ind w:firstLine="0"/>
      </w:pPr>
    </w:p>
    <w:p w14:paraId="1110ED66" w14:textId="77777777" w:rsidR="00834C15" w:rsidRDefault="00834C15" w:rsidP="00DE2948">
      <w:pPr>
        <w:spacing w:after="0" w:line="360" w:lineRule="auto"/>
        <w:ind w:firstLine="0"/>
      </w:pPr>
    </w:p>
    <w:p w14:paraId="51700B57" w14:textId="77777777" w:rsidR="00856733" w:rsidRDefault="00856733" w:rsidP="00DE2948">
      <w:pPr>
        <w:spacing w:after="0" w:line="360" w:lineRule="auto"/>
        <w:ind w:firstLine="0"/>
      </w:pPr>
    </w:p>
    <w:p w14:paraId="526FE5AA" w14:textId="77777777" w:rsidR="00856733" w:rsidRDefault="00856733" w:rsidP="00DE2948">
      <w:pPr>
        <w:spacing w:after="0" w:line="360" w:lineRule="auto"/>
        <w:ind w:firstLine="0"/>
      </w:pPr>
    </w:p>
    <w:p w14:paraId="29CA9B87" w14:textId="77777777" w:rsidR="00304E67" w:rsidRDefault="00304E67" w:rsidP="00DE2948">
      <w:pPr>
        <w:spacing w:after="0" w:line="360" w:lineRule="auto"/>
        <w:ind w:firstLine="0"/>
      </w:pPr>
    </w:p>
    <w:p w14:paraId="5CBD4BAE" w14:textId="77777777" w:rsidR="00834C15" w:rsidRDefault="00304E67" w:rsidP="002A11FB">
      <w:pPr>
        <w:spacing w:before="480"/>
        <w:ind w:firstLine="0"/>
        <w:rPr>
          <w:b/>
          <w:sz w:val="28"/>
          <w:szCs w:val="28"/>
        </w:rPr>
      </w:pPr>
      <w:r w:rsidRPr="00856733">
        <w:rPr>
          <w:b/>
          <w:sz w:val="32"/>
          <w:szCs w:val="28"/>
        </w:rPr>
        <w:t>ABSTRAKT</w:t>
      </w:r>
    </w:p>
    <w:p w14:paraId="2F7F20DE" w14:textId="77777777" w:rsidR="00456EEE" w:rsidRDefault="00456EEE" w:rsidP="008832B5">
      <w:pPr>
        <w:spacing w:after="0" w:line="360" w:lineRule="auto"/>
        <w:ind w:firstLine="0"/>
        <w:rPr>
          <w:b/>
          <w:color w:val="FF0000"/>
          <w:sz w:val="36"/>
          <w:szCs w:val="36"/>
        </w:rPr>
      </w:pPr>
    </w:p>
    <w:p w14:paraId="2ACDC974" w14:textId="77777777" w:rsidR="001A560D" w:rsidRPr="001A560D" w:rsidRDefault="001A560D" w:rsidP="001A560D">
      <w:pPr>
        <w:spacing w:after="0" w:line="360" w:lineRule="auto"/>
        <w:ind w:firstLine="0"/>
        <w:jc w:val="left"/>
        <w:rPr>
          <w:b/>
          <w:w w:val="105"/>
          <w:szCs w:val="24"/>
        </w:rPr>
      </w:pPr>
      <w:r w:rsidRPr="001A560D">
        <w:rPr>
          <w:b/>
          <w:w w:val="105"/>
          <w:szCs w:val="24"/>
        </w:rPr>
        <w:t xml:space="preserve">Užívání IT a právní odpovědnost </w:t>
      </w:r>
    </w:p>
    <w:p w14:paraId="5DE58D85" w14:textId="2FB7A228" w:rsidR="00834C15" w:rsidRPr="00962635" w:rsidRDefault="00604033" w:rsidP="00856733">
      <w:pPr>
        <w:pStyle w:val="Normlnbezodsazen"/>
      </w:pPr>
      <w:r w:rsidRPr="00962635">
        <w:t>Hlavními</w:t>
      </w:r>
      <w:r w:rsidR="007610B6" w:rsidRPr="00962635">
        <w:t xml:space="preserve"> cíli je rešerše a informování studenta o vzdělání se v právním předpisech pohybujících se okolo výpočetní techniky</w:t>
      </w:r>
      <w:r w:rsidR="008E2458" w:rsidRPr="00962635">
        <w:t>.</w:t>
      </w:r>
      <w:r w:rsidR="00DB2018">
        <w:t xml:space="preserve"> </w:t>
      </w:r>
      <w:r w:rsidR="008E2458" w:rsidRPr="00962635">
        <w:t>Dále vzdělání se v zákonu o kybernetické bezpečnosti a zjištění si práv a povinností s internetovým připojením. Mnoho informací bylo čerpáno z</w:t>
      </w:r>
      <w:r w:rsidR="006173E9" w:rsidRPr="00962635">
        <w:t> </w:t>
      </w:r>
      <w:r w:rsidR="008E2458" w:rsidRPr="00962635">
        <w:t>přednášek</w:t>
      </w:r>
      <w:r w:rsidR="006173E9" w:rsidRPr="00962635">
        <w:t xml:space="preserve"> doc. Jana Koloucha</w:t>
      </w:r>
      <w:r w:rsidR="00E91FA0" w:rsidRPr="00962635">
        <w:t xml:space="preserve"> a od Národního Ú</w:t>
      </w:r>
      <w:r w:rsidR="0011420F">
        <w:t>řad</w:t>
      </w:r>
      <w:r w:rsidR="00E91FA0" w:rsidRPr="00962635">
        <w:t xml:space="preserve"> pro Kybernetickou</w:t>
      </w:r>
      <w:r w:rsidR="0011420F">
        <w:t xml:space="preserve"> a </w:t>
      </w:r>
      <w:r w:rsidR="00D97943">
        <w:t>I</w:t>
      </w:r>
      <w:r w:rsidR="0011420F">
        <w:t>nformační</w:t>
      </w:r>
      <w:r w:rsidR="00E91FA0" w:rsidRPr="00962635">
        <w:t xml:space="preserve"> Bezpečnost</w:t>
      </w:r>
      <w:r w:rsidR="00962635" w:rsidRPr="00962635">
        <w:t>.</w:t>
      </w:r>
    </w:p>
    <w:p w14:paraId="4A730C05" w14:textId="77777777" w:rsidR="00834C15" w:rsidRPr="001A560D" w:rsidRDefault="00834C15" w:rsidP="00856733">
      <w:pPr>
        <w:spacing w:before="360"/>
        <w:ind w:firstLine="0"/>
        <w:rPr>
          <w:b/>
          <w:sz w:val="28"/>
        </w:rPr>
      </w:pPr>
      <w:r w:rsidRPr="00965DED">
        <w:rPr>
          <w:b/>
          <w:sz w:val="28"/>
        </w:rPr>
        <w:t>Klíčová slova</w:t>
      </w:r>
    </w:p>
    <w:p w14:paraId="3AA0FA74" w14:textId="3A48B71A" w:rsidR="00CA0FA6" w:rsidRDefault="00456EEE" w:rsidP="00CA0FA6">
      <w:pPr>
        <w:pStyle w:val="Normlnbezodsazen"/>
        <w:rPr>
          <w:color w:val="FF0000"/>
        </w:rPr>
      </w:pPr>
      <w:r w:rsidRPr="001A560D">
        <w:t>Právo v IT, zákon o kybernetické bezpečnosti, kybernetická bezpečnost</w:t>
      </w:r>
      <w:r w:rsidR="00CA0FA6">
        <w:rPr>
          <w:color w:val="FF0000"/>
        </w:rPr>
        <w:br w:type="page"/>
      </w:r>
    </w:p>
    <w:p w14:paraId="4CB4F76D" w14:textId="77777777" w:rsidR="00205843" w:rsidRDefault="00205843" w:rsidP="00DE2948">
      <w:pPr>
        <w:spacing w:after="0" w:line="360" w:lineRule="auto"/>
        <w:ind w:firstLine="0"/>
      </w:pPr>
    </w:p>
    <w:p w14:paraId="5584EEC8" w14:textId="77777777" w:rsidR="00205843" w:rsidRDefault="00205843" w:rsidP="00DE2948">
      <w:pPr>
        <w:spacing w:after="0" w:line="360" w:lineRule="auto"/>
        <w:ind w:firstLine="0"/>
      </w:pPr>
    </w:p>
    <w:p w14:paraId="67C954DB" w14:textId="77777777" w:rsidR="00205843" w:rsidRDefault="00205843" w:rsidP="00DE2948">
      <w:pPr>
        <w:spacing w:after="0" w:line="360" w:lineRule="auto"/>
        <w:ind w:firstLine="0"/>
      </w:pPr>
    </w:p>
    <w:p w14:paraId="31C94C79" w14:textId="77777777" w:rsidR="00205843" w:rsidRDefault="00205843" w:rsidP="00DE2948">
      <w:pPr>
        <w:spacing w:after="0" w:line="360" w:lineRule="auto"/>
        <w:ind w:firstLine="0"/>
      </w:pPr>
    </w:p>
    <w:p w14:paraId="12877B8D" w14:textId="77777777" w:rsidR="00205843" w:rsidRDefault="00205843" w:rsidP="00DE2948">
      <w:pPr>
        <w:spacing w:after="0" w:line="360" w:lineRule="auto"/>
        <w:ind w:firstLine="0"/>
      </w:pPr>
    </w:p>
    <w:p w14:paraId="729B8F89" w14:textId="77777777" w:rsidR="00205843" w:rsidRDefault="00205843" w:rsidP="00DE2948">
      <w:pPr>
        <w:spacing w:after="0" w:line="360" w:lineRule="auto"/>
        <w:ind w:firstLine="0"/>
      </w:pPr>
    </w:p>
    <w:p w14:paraId="54DE6744" w14:textId="77777777" w:rsidR="00205843" w:rsidRDefault="00205843" w:rsidP="00DE2948">
      <w:pPr>
        <w:spacing w:after="0" w:line="360" w:lineRule="auto"/>
        <w:ind w:firstLine="0"/>
      </w:pPr>
    </w:p>
    <w:p w14:paraId="732C7624" w14:textId="77777777" w:rsidR="00205843" w:rsidRDefault="00205843" w:rsidP="00DE2948">
      <w:pPr>
        <w:spacing w:after="0" w:line="360" w:lineRule="auto"/>
        <w:ind w:firstLine="0"/>
      </w:pPr>
    </w:p>
    <w:p w14:paraId="0BBD2623" w14:textId="77777777" w:rsidR="00205843" w:rsidRDefault="00205843" w:rsidP="00DE2948">
      <w:pPr>
        <w:spacing w:after="0" w:line="360" w:lineRule="auto"/>
        <w:ind w:firstLine="0"/>
      </w:pPr>
    </w:p>
    <w:p w14:paraId="726CC548" w14:textId="77777777" w:rsidR="00205843" w:rsidRDefault="00205843" w:rsidP="00DE2948">
      <w:pPr>
        <w:spacing w:after="0" w:line="360" w:lineRule="auto"/>
        <w:ind w:firstLine="0"/>
      </w:pPr>
    </w:p>
    <w:p w14:paraId="51D960AD" w14:textId="77777777" w:rsidR="00205843" w:rsidRDefault="00205843" w:rsidP="00DE2948">
      <w:pPr>
        <w:spacing w:after="0" w:line="360" w:lineRule="auto"/>
        <w:ind w:firstLine="0"/>
      </w:pPr>
    </w:p>
    <w:p w14:paraId="1B5EC110" w14:textId="77777777" w:rsidR="00205843" w:rsidRDefault="00205843" w:rsidP="00DE2948">
      <w:pPr>
        <w:spacing w:after="0" w:line="360" w:lineRule="auto"/>
        <w:ind w:firstLine="0"/>
      </w:pPr>
    </w:p>
    <w:p w14:paraId="1D215217" w14:textId="77777777" w:rsidR="00205843" w:rsidRDefault="00205843" w:rsidP="00DE2948">
      <w:pPr>
        <w:spacing w:after="0" w:line="360" w:lineRule="auto"/>
        <w:ind w:firstLine="0"/>
      </w:pPr>
    </w:p>
    <w:p w14:paraId="2256F694" w14:textId="77777777" w:rsidR="00834C15" w:rsidRDefault="00834C15" w:rsidP="00DE2948">
      <w:pPr>
        <w:spacing w:after="0" w:line="360" w:lineRule="auto"/>
        <w:ind w:firstLine="0"/>
      </w:pPr>
    </w:p>
    <w:p w14:paraId="7D3E4468" w14:textId="77777777" w:rsidR="00834C15" w:rsidRDefault="00834C15" w:rsidP="00DE2948">
      <w:pPr>
        <w:spacing w:after="0" w:line="360" w:lineRule="auto"/>
        <w:ind w:firstLine="0"/>
      </w:pPr>
    </w:p>
    <w:p w14:paraId="58D35645" w14:textId="77777777" w:rsidR="00205843" w:rsidRDefault="00205843" w:rsidP="00DE2948">
      <w:pPr>
        <w:spacing w:after="0" w:line="360" w:lineRule="auto"/>
        <w:ind w:firstLine="0"/>
      </w:pPr>
    </w:p>
    <w:p w14:paraId="3EA18516" w14:textId="77777777" w:rsidR="00205843" w:rsidRDefault="00205843" w:rsidP="00DE2948">
      <w:pPr>
        <w:spacing w:after="0" w:line="360" w:lineRule="auto"/>
        <w:ind w:firstLine="0"/>
      </w:pPr>
    </w:p>
    <w:p w14:paraId="557B65AC" w14:textId="77777777" w:rsidR="00205843" w:rsidRDefault="00205843" w:rsidP="00D66B84">
      <w:pPr>
        <w:spacing w:after="0" w:line="360" w:lineRule="auto"/>
        <w:ind w:firstLine="0"/>
      </w:pPr>
    </w:p>
    <w:p w14:paraId="79F858AA" w14:textId="77777777" w:rsidR="00205843" w:rsidRDefault="00205843" w:rsidP="00DE2948">
      <w:pPr>
        <w:spacing w:after="0" w:line="360" w:lineRule="auto"/>
        <w:ind w:firstLine="0"/>
      </w:pPr>
    </w:p>
    <w:p w14:paraId="476E6226" w14:textId="77777777" w:rsidR="006E190E" w:rsidRDefault="006E190E" w:rsidP="00DE2948">
      <w:pPr>
        <w:spacing w:after="0" w:line="360" w:lineRule="auto"/>
        <w:ind w:firstLine="0"/>
      </w:pPr>
    </w:p>
    <w:p w14:paraId="70B83753" w14:textId="77777777" w:rsidR="00AC0730" w:rsidRDefault="00AC0730" w:rsidP="00DE2948">
      <w:pPr>
        <w:spacing w:after="0" w:line="360" w:lineRule="auto"/>
        <w:ind w:firstLine="0"/>
      </w:pPr>
    </w:p>
    <w:p w14:paraId="662F5E17" w14:textId="77777777" w:rsidR="00AC0730" w:rsidRDefault="00AC0730" w:rsidP="00DE2948">
      <w:pPr>
        <w:spacing w:after="0" w:line="360" w:lineRule="auto"/>
        <w:ind w:firstLine="0"/>
      </w:pPr>
    </w:p>
    <w:p w14:paraId="5B95F076" w14:textId="77777777" w:rsidR="0062478C" w:rsidRDefault="0062478C" w:rsidP="00DE2948">
      <w:pPr>
        <w:spacing w:after="0" w:line="360" w:lineRule="auto"/>
        <w:ind w:firstLine="0"/>
      </w:pPr>
    </w:p>
    <w:p w14:paraId="33804916" w14:textId="70C3D1CC" w:rsidR="00DE2948" w:rsidRPr="00DB2018" w:rsidRDefault="00304E67" w:rsidP="00DB2018">
      <w:pPr>
        <w:tabs>
          <w:tab w:val="right" w:pos="9072"/>
        </w:tabs>
        <w:spacing w:before="480"/>
        <w:ind w:firstLine="0"/>
        <w:rPr>
          <w:b/>
          <w:sz w:val="32"/>
          <w:lang w:val="en-US"/>
        </w:rPr>
      </w:pPr>
      <w:r w:rsidRPr="00856733">
        <w:rPr>
          <w:b/>
          <w:sz w:val="32"/>
          <w:lang w:val="en-US"/>
        </w:rPr>
        <w:t>ABSTRACT</w:t>
      </w:r>
    </w:p>
    <w:p w14:paraId="5B80988C" w14:textId="4C34634E" w:rsidR="00304E67" w:rsidRPr="00FA22D2" w:rsidRDefault="00412440" w:rsidP="00DE2948">
      <w:pPr>
        <w:pStyle w:val="Normlnbezodsazen"/>
        <w:rPr>
          <w:b/>
          <w:lang w:val="en-US"/>
        </w:rPr>
      </w:pPr>
      <w:r w:rsidRPr="00FA22D2">
        <w:rPr>
          <w:b/>
          <w:lang w:val="en-US"/>
        </w:rPr>
        <w:t>IT use and legal liability</w:t>
      </w:r>
    </w:p>
    <w:p w14:paraId="188826FC" w14:textId="2572D236" w:rsidR="00700E0B" w:rsidRDefault="000A67F8" w:rsidP="00700E0B">
      <w:pPr>
        <w:pStyle w:val="Normlnbezodsazen"/>
      </w:pPr>
      <w:r>
        <w:t>Main goal is to research and informate the student about law in cyber security and computers</w:t>
      </w:r>
      <w:r w:rsidR="000A5D9B">
        <w:t>.And to learn about cyber security law and understand your obligations with internet connection.</w:t>
      </w:r>
      <w:r w:rsidR="00B75E72">
        <w:t>Information was mainly gathered from lectures by doc. Jan Kolouch and from websites and information manuals by</w:t>
      </w:r>
      <w:r w:rsidR="00DB2018" w:rsidRPr="00962635">
        <w:t xml:space="preserve"> Národní</w:t>
      </w:r>
      <w:r w:rsidR="00195687">
        <w:t xml:space="preserve"> </w:t>
      </w:r>
      <w:r w:rsidR="00A85FDE">
        <w:t>Úřad</w:t>
      </w:r>
      <w:r w:rsidR="00DB2018" w:rsidRPr="00962635">
        <w:t xml:space="preserve"> pro Kybernetickou</w:t>
      </w:r>
      <w:r w:rsidR="00A85FDE">
        <w:t xml:space="preserve"> a Informační</w:t>
      </w:r>
      <w:r w:rsidR="00DB2018" w:rsidRPr="00962635">
        <w:t xml:space="preserve"> Bezpečnost.</w:t>
      </w:r>
    </w:p>
    <w:p w14:paraId="49F9885C" w14:textId="60E050C9" w:rsidR="00834C15" w:rsidRPr="00700E0B" w:rsidRDefault="00304E67" w:rsidP="00700E0B">
      <w:pPr>
        <w:pStyle w:val="Normlnbezodsazen"/>
      </w:pPr>
      <w:r>
        <w:rPr>
          <w:b/>
          <w:sz w:val="28"/>
          <w:lang w:val="en-US"/>
        </w:rPr>
        <w:t>Keywords</w:t>
      </w:r>
    </w:p>
    <w:p w14:paraId="3B541826" w14:textId="2F565E25" w:rsidR="00FA22D2" w:rsidRPr="004B103F" w:rsidRDefault="00FA22D2" w:rsidP="00FA22D2">
      <w:pPr>
        <w:tabs>
          <w:tab w:val="right" w:pos="9072"/>
        </w:tabs>
        <w:spacing w:before="360"/>
        <w:ind w:firstLine="0"/>
      </w:pPr>
      <w:r w:rsidRPr="004B103F">
        <w:rPr>
          <w:lang w:val="en-US"/>
        </w:rPr>
        <w:t xml:space="preserve">Cybersecurity law, cybersecurity, </w:t>
      </w:r>
      <w:r w:rsidR="004B103F">
        <w:rPr>
          <w:lang w:val="en-US"/>
        </w:rPr>
        <w:t>IT</w:t>
      </w:r>
      <w:r w:rsidRPr="004B103F">
        <w:rPr>
          <w:lang w:val="en-US"/>
        </w:rPr>
        <w:t xml:space="preserve"> legal liability</w:t>
      </w:r>
    </w:p>
    <w:p w14:paraId="04F1136F" w14:textId="77777777" w:rsidR="00834C15" w:rsidRDefault="00834C15" w:rsidP="00834C15">
      <w:pPr>
        <w:tabs>
          <w:tab w:val="right" w:pos="9072"/>
        </w:tabs>
        <w:rPr>
          <w:color w:val="FF0000"/>
        </w:rPr>
        <w:sectPr w:rsidR="00834C15" w:rsidSect="001E1EBF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</w:p>
    <w:sdt>
      <w:sdtPr>
        <w:rPr>
          <w:rFonts w:eastAsia="Calibri" w:cs="Times New Roman"/>
          <w:b w:val="0"/>
          <w:sz w:val="24"/>
          <w:szCs w:val="22"/>
          <w:lang w:eastAsia="en-US"/>
        </w:rPr>
        <w:id w:val="13952332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832CEB" w14:textId="77777777" w:rsidR="001C2B1E" w:rsidRPr="00297A83" w:rsidRDefault="001C2B1E" w:rsidP="00260AAE">
          <w:pPr>
            <w:pStyle w:val="Nadpisobsahu"/>
            <w:spacing w:before="0" w:after="200" w:line="240" w:lineRule="auto"/>
            <w:rPr>
              <w:rFonts w:cs="Times New Roman"/>
              <w:b w:val="0"/>
              <w:color w:val="000000" w:themeColor="text1"/>
              <w:szCs w:val="40"/>
            </w:rPr>
          </w:pPr>
          <w:r w:rsidRPr="00297A83">
            <w:rPr>
              <w:rFonts w:cs="Times New Roman"/>
              <w:color w:val="000000" w:themeColor="text1"/>
              <w:szCs w:val="40"/>
            </w:rPr>
            <w:t>Obsah</w:t>
          </w:r>
        </w:p>
        <w:p w14:paraId="565EF18F" w14:textId="77777777" w:rsidR="00A4785C" w:rsidRPr="00297A83" w:rsidRDefault="00A3598A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color w:val="FF0000"/>
            </w:rPr>
            <w:fldChar w:fldCharType="begin"/>
          </w:r>
          <w:r w:rsidR="001C2B1E" w:rsidRPr="00297A83">
            <w:rPr>
              <w:color w:val="FF0000"/>
            </w:rPr>
            <w:instrText xml:space="preserve"> TOC \o "1-3" \h \z \u </w:instrText>
          </w:r>
          <w:r w:rsidRPr="00297A83">
            <w:rPr>
              <w:color w:val="FF0000"/>
            </w:rPr>
            <w:fldChar w:fldCharType="separate"/>
          </w:r>
          <w:hyperlink w:anchor="_Toc476327912" w:history="1">
            <w:r w:rsidR="00A4785C" w:rsidRPr="00297A83">
              <w:rPr>
                <w:rStyle w:val="Hypertextovodkaz"/>
                <w:color w:val="000000" w:themeColor="text1"/>
              </w:rPr>
              <w:t>Seznam symbolů a zkratek</w:t>
            </w:r>
            <w:r w:rsidR="00A4785C" w:rsidRPr="002E202C">
              <w:rPr>
                <w:webHidden/>
              </w:rPr>
              <w:tab/>
            </w:r>
            <w:r w:rsidRPr="002E202C">
              <w:rPr>
                <w:webHidden/>
              </w:rPr>
              <w:fldChar w:fldCharType="begin"/>
            </w:r>
            <w:r w:rsidR="00A4785C" w:rsidRPr="002E202C">
              <w:rPr>
                <w:webHidden/>
              </w:rPr>
              <w:instrText xml:space="preserve"> PAGEREF _Toc476327912 \h </w:instrText>
            </w:r>
            <w:r w:rsidRPr="002E202C">
              <w:rPr>
                <w:webHidden/>
              </w:rPr>
            </w:r>
            <w:r w:rsidRPr="002E202C">
              <w:rPr>
                <w:webHidden/>
              </w:rPr>
              <w:fldChar w:fldCharType="separate"/>
            </w:r>
            <w:r w:rsidR="00A4785C" w:rsidRPr="002E202C">
              <w:rPr>
                <w:webHidden/>
              </w:rPr>
              <w:t>8</w:t>
            </w:r>
            <w:r w:rsidRPr="002E202C">
              <w:rPr>
                <w:webHidden/>
              </w:rPr>
              <w:fldChar w:fldCharType="end"/>
            </w:r>
          </w:hyperlink>
        </w:p>
        <w:p w14:paraId="1365F203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3" w:history="1">
            <w:r w:rsidR="00A4785C" w:rsidRPr="00297A83">
              <w:rPr>
                <w:rStyle w:val="Hypertextovodkaz"/>
                <w:color w:val="000000" w:themeColor="text1"/>
              </w:rPr>
              <w:t>1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Úvod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9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4902289E" w14:textId="77777777" w:rsidR="00A4785C" w:rsidRPr="00297A83" w:rsidRDefault="00A87789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4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Přehled současného stavu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_Toc476327914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2DD12D5" w14:textId="77777777" w:rsidR="00A4785C" w:rsidRPr="00297A83" w:rsidRDefault="00A87789">
          <w:pPr>
            <w:pStyle w:val="Obsah2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5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Cíle práce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_Toc476327915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62862A0" w14:textId="77777777" w:rsidR="00A4785C" w:rsidRPr="00297A83" w:rsidRDefault="00A87789">
          <w:pPr>
            <w:pStyle w:val="Obsah3"/>
            <w:rPr>
              <w:rFonts w:asciiTheme="minorHAnsi" w:eastAsiaTheme="minorEastAsia" w:hAnsiTheme="minorHAnsi" w:cstheme="minorBidi"/>
              <w:noProof/>
              <w:color w:val="FF0000"/>
              <w:sz w:val="22"/>
              <w:lang w:eastAsia="cs-CZ"/>
            </w:rPr>
          </w:pPr>
          <w:hyperlink w:anchor="_Toc476327916" w:history="1">
            <w:r w:rsidR="00A4785C" w:rsidRPr="00297A83">
              <w:rPr>
                <w:rStyle w:val="Hypertextovodkaz"/>
                <w:noProof/>
                <w:color w:val="000000" w:themeColor="text1"/>
              </w:rPr>
              <w:t>1.2.1</w:t>
            </w:r>
            <w:r w:rsidR="00A4785C" w:rsidRPr="00297A83">
              <w:rPr>
                <w:rFonts w:asciiTheme="minorHAnsi" w:eastAsiaTheme="minorEastAsia" w:hAnsiTheme="minorHAnsi" w:cstheme="minorBidi"/>
                <w:noProof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noProof/>
                <w:color w:val="000000" w:themeColor="text1"/>
              </w:rPr>
              <w:t>Alternativní postup</w:t>
            </w:r>
            <w:r w:rsidR="00A4785C" w:rsidRPr="00297A83">
              <w:rPr>
                <w:noProof/>
                <w:webHidden/>
                <w:color w:val="FF0000"/>
              </w:rPr>
              <w:tab/>
            </w:r>
            <w:r w:rsidR="00A3598A" w:rsidRPr="00297A83">
              <w:rPr>
                <w:noProof/>
                <w:webHidden/>
                <w:color w:val="FF0000"/>
              </w:rPr>
              <w:fldChar w:fldCharType="begin"/>
            </w:r>
            <w:r w:rsidR="00A4785C" w:rsidRPr="00297A83">
              <w:rPr>
                <w:noProof/>
                <w:webHidden/>
                <w:color w:val="FF0000"/>
              </w:rPr>
              <w:instrText xml:space="preserve"> PAGEREF _Toc476327916 \h </w:instrText>
            </w:r>
            <w:r w:rsidR="00A3598A" w:rsidRPr="00297A83">
              <w:rPr>
                <w:noProof/>
                <w:webHidden/>
                <w:color w:val="FF0000"/>
              </w:rPr>
            </w:r>
            <w:r w:rsidR="00A3598A" w:rsidRPr="00297A83">
              <w:rPr>
                <w:noProof/>
                <w:webHidden/>
                <w:color w:val="FF0000"/>
              </w:rPr>
              <w:fldChar w:fldCharType="separate"/>
            </w:r>
            <w:r w:rsidR="00A4785C" w:rsidRPr="00297A83">
              <w:rPr>
                <w:noProof/>
                <w:webHidden/>
                <w:color w:val="FF0000"/>
              </w:rPr>
              <w:t>9</w:t>
            </w:r>
            <w:r w:rsidR="00A3598A" w:rsidRPr="00297A83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65C67AB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7" w:history="1">
            <w:r w:rsidR="00A4785C" w:rsidRPr="00297A83">
              <w:rPr>
                <w:rStyle w:val="Hypertextovodkaz"/>
                <w:color w:val="000000" w:themeColor="text1"/>
              </w:rPr>
              <w:t>2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Metody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_Toc476327917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10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5201F944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8" w:history="1">
            <w:r w:rsidR="00A4785C" w:rsidRPr="00297A83">
              <w:rPr>
                <w:rStyle w:val="Hypertextovodkaz"/>
                <w:color w:val="000000" w:themeColor="text1"/>
              </w:rPr>
              <w:t>3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Výsledky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_Toc476327918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11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30C48025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19" w:history="1">
            <w:r w:rsidR="00A4785C" w:rsidRPr="00297A83">
              <w:rPr>
                <w:rStyle w:val="Hypertextovodkaz"/>
                <w:color w:val="000000" w:themeColor="text1"/>
              </w:rPr>
              <w:t>4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Diskuse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_Toc476327919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13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7D74C821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0" w:history="1">
            <w:r w:rsidR="00A4785C" w:rsidRPr="00297A83">
              <w:rPr>
                <w:rStyle w:val="Hypertextovodkaz"/>
                <w:color w:val="000000" w:themeColor="text1"/>
              </w:rPr>
              <w:t>5</w:t>
            </w:r>
            <w:r w:rsidR="00A4785C" w:rsidRPr="00297A83">
              <w:rPr>
                <w:rFonts w:asciiTheme="minorHAnsi" w:eastAsiaTheme="minorEastAsia" w:hAnsiTheme="minorHAnsi" w:cstheme="minorBidi"/>
                <w:b w:val="0"/>
                <w:color w:val="000000" w:themeColor="text1"/>
                <w:sz w:val="22"/>
                <w:lang w:eastAsia="cs-CZ"/>
              </w:rPr>
              <w:tab/>
            </w:r>
            <w:r w:rsidR="00A4785C" w:rsidRPr="00297A83">
              <w:rPr>
                <w:rStyle w:val="Hypertextovodkaz"/>
                <w:color w:val="000000" w:themeColor="text1"/>
              </w:rPr>
              <w:t>Závěr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_Toc476327920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14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42E9F24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1" w:history="1">
            <w:r w:rsidR="00A4785C" w:rsidRPr="00297A83">
              <w:rPr>
                <w:rStyle w:val="Hypertextovodkaz"/>
                <w:color w:val="000000" w:themeColor="text1"/>
              </w:rPr>
              <w:t>Seznam použité literatury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_Toc476327921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15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0B9BD304" w14:textId="77777777" w:rsidR="00A4785C" w:rsidRPr="00297A83" w:rsidRDefault="00A8778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hyperlink w:anchor="_Toc476327922" w:history="1">
            <w:r w:rsidR="00A4785C" w:rsidRPr="00297A83">
              <w:rPr>
                <w:rStyle w:val="Hypertextovodkaz"/>
                <w:color w:val="FF0000"/>
              </w:rPr>
              <w:t>Příloha A: Požadavky na formátování práce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_Toc476327922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16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51323D4" w14:textId="0262FEC6" w:rsidR="009631E9" w:rsidRDefault="00A87789" w:rsidP="009631E9">
          <w:pPr>
            <w:pStyle w:val="Obsah1"/>
            <w:rPr>
              <w:color w:val="FF0000"/>
            </w:rPr>
          </w:pPr>
          <w:hyperlink w:anchor="_Toc476327923" w:history="1">
            <w:r w:rsidR="00A4785C" w:rsidRPr="00297A83">
              <w:rPr>
                <w:rStyle w:val="Hypertextovodkaz"/>
                <w:color w:val="FF0000"/>
              </w:rPr>
              <w:t>Příloha B: Základní typografické zásady</w:t>
            </w:r>
            <w:r w:rsidR="00A4785C" w:rsidRPr="00297A83">
              <w:rPr>
                <w:webHidden/>
                <w:color w:val="FF0000"/>
              </w:rPr>
              <w:tab/>
            </w:r>
            <w:r w:rsidR="00A3598A" w:rsidRPr="00297A83">
              <w:rPr>
                <w:webHidden/>
                <w:color w:val="FF0000"/>
              </w:rPr>
              <w:fldChar w:fldCharType="begin"/>
            </w:r>
            <w:r w:rsidR="00A4785C" w:rsidRPr="00297A83">
              <w:rPr>
                <w:webHidden/>
                <w:color w:val="FF0000"/>
              </w:rPr>
              <w:instrText xml:space="preserve"> PAGEREF _Toc476327923 \h </w:instrText>
            </w:r>
            <w:r w:rsidR="00A3598A" w:rsidRPr="00297A83">
              <w:rPr>
                <w:webHidden/>
                <w:color w:val="FF0000"/>
              </w:rPr>
            </w:r>
            <w:r w:rsidR="00A3598A" w:rsidRPr="00297A83">
              <w:rPr>
                <w:webHidden/>
                <w:color w:val="FF0000"/>
              </w:rPr>
              <w:fldChar w:fldCharType="separate"/>
            </w:r>
            <w:r w:rsidR="00A4785C" w:rsidRPr="00297A83">
              <w:rPr>
                <w:webHidden/>
                <w:color w:val="FF0000"/>
              </w:rPr>
              <w:t>17</w:t>
            </w:r>
            <w:r w:rsidR="00A3598A" w:rsidRPr="00297A83">
              <w:rPr>
                <w:webHidden/>
                <w:color w:val="FF0000"/>
              </w:rPr>
              <w:fldChar w:fldCharType="end"/>
            </w:r>
          </w:hyperlink>
        </w:p>
        <w:p w14:paraId="2AD4B3DE" w14:textId="77777777" w:rsidR="006778BE" w:rsidRPr="006778BE" w:rsidRDefault="006778BE" w:rsidP="00CD7B5D">
          <w:pPr>
            <w:ind w:firstLine="0"/>
          </w:pPr>
        </w:p>
        <w:p w14:paraId="650BA781" w14:textId="74420DAA" w:rsidR="001C2B1E" w:rsidRPr="009631E9" w:rsidRDefault="00A3598A" w:rsidP="009631E9">
          <w:pPr>
            <w:pStyle w:val="Obsah1"/>
            <w:rPr>
              <w:rFonts w:asciiTheme="minorHAnsi" w:eastAsiaTheme="minorEastAsia" w:hAnsiTheme="minorHAnsi" w:cstheme="minorBidi"/>
              <w:b w:val="0"/>
              <w:color w:val="FF0000"/>
              <w:sz w:val="22"/>
              <w:lang w:eastAsia="cs-CZ"/>
            </w:rPr>
          </w:pPr>
          <w:r w:rsidRPr="00297A83">
            <w:rPr>
              <w:b w:val="0"/>
              <w:bCs/>
              <w:color w:val="FF0000"/>
            </w:rPr>
            <w:fldChar w:fldCharType="end"/>
          </w:r>
        </w:p>
      </w:sdtContent>
    </w:sdt>
    <w:p w14:paraId="0B25FDF9" w14:textId="77777777" w:rsidR="00205843" w:rsidRPr="00D846A5" w:rsidRDefault="00205843" w:rsidP="00260AAE">
      <w:pPr>
        <w:tabs>
          <w:tab w:val="right" w:pos="9072"/>
        </w:tabs>
        <w:spacing w:after="0" w:line="360" w:lineRule="auto"/>
        <w:contextualSpacing/>
        <w:rPr>
          <w:szCs w:val="24"/>
        </w:rPr>
      </w:pPr>
    </w:p>
    <w:p w14:paraId="76B29248" w14:textId="77777777" w:rsidR="00205843" w:rsidRDefault="00205843" w:rsidP="00780FCA">
      <w:pPr>
        <w:ind w:firstLine="0"/>
        <w:rPr>
          <w:b/>
          <w:sz w:val="28"/>
          <w:szCs w:val="28"/>
        </w:rPr>
        <w:sectPr w:rsidR="00205843" w:rsidSect="001E1EBF">
          <w:headerReference w:type="default" r:id="rId12"/>
          <w:footerReference w:type="default" r:id="rId13"/>
          <w:pgSz w:w="11906" w:h="16838" w:code="9"/>
          <w:pgMar w:top="1418" w:right="1418" w:bottom="1418" w:left="1418" w:header="709" w:footer="709" w:gutter="567"/>
          <w:pgNumType w:start="7"/>
          <w:cols w:space="708"/>
          <w:docGrid w:linePitch="360"/>
        </w:sectPr>
      </w:pPr>
    </w:p>
    <w:p w14:paraId="3BA2BE41" w14:textId="77777777" w:rsidR="00205843" w:rsidRDefault="00205843" w:rsidP="00CA0FA6">
      <w:pPr>
        <w:pStyle w:val="Nadpis1"/>
        <w:numPr>
          <w:ilvl w:val="0"/>
          <w:numId w:val="0"/>
        </w:numPr>
      </w:pPr>
      <w:bookmarkStart w:id="0" w:name="_Toc350012458"/>
      <w:bookmarkStart w:id="1" w:name="_Toc386301756"/>
      <w:bookmarkStart w:id="2" w:name="_Toc476327912"/>
      <w:r>
        <w:lastRenderedPageBreak/>
        <w:t>S</w:t>
      </w:r>
      <w:bookmarkEnd w:id="0"/>
      <w:r>
        <w:t xml:space="preserve">eznam </w:t>
      </w:r>
      <w:r w:rsidR="00854146">
        <w:t>symbolů a zkratek</w:t>
      </w:r>
      <w:bookmarkEnd w:id="1"/>
      <w:bookmarkEnd w:id="2"/>
    </w:p>
    <w:p w14:paraId="5FC4054C" w14:textId="77777777" w:rsidR="0087518F" w:rsidRPr="0087518F" w:rsidRDefault="0087518F" w:rsidP="00806056">
      <w:pPr>
        <w:pStyle w:val="Nadpis4"/>
      </w:pPr>
      <w:r w:rsidRPr="0087518F">
        <w:t>Seznam zkratek</w:t>
      </w:r>
    </w:p>
    <w:tbl>
      <w:tblPr>
        <w:tblStyle w:val="Mkatabulky14"/>
        <w:tblW w:w="50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7085"/>
      </w:tblGrid>
      <w:tr w:rsidR="0087518F" w:rsidRPr="0087518F" w14:paraId="10A30AE8" w14:textId="77777777" w:rsidTr="0063208F"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E0C2D77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Zkratka</w:t>
            </w:r>
          </w:p>
        </w:tc>
        <w:tc>
          <w:tcPr>
            <w:tcW w:w="7085" w:type="dxa"/>
            <w:tcBorders>
              <w:top w:val="single" w:sz="12" w:space="0" w:color="auto"/>
              <w:bottom w:val="single" w:sz="12" w:space="0" w:color="auto"/>
            </w:tcBorders>
          </w:tcPr>
          <w:p w14:paraId="34392DE9" w14:textId="77777777" w:rsidR="0087518F" w:rsidRPr="0087518F" w:rsidRDefault="0087518F" w:rsidP="00111603">
            <w:pPr>
              <w:pStyle w:val="Tabulka"/>
              <w:jc w:val="left"/>
            </w:pPr>
            <w:r w:rsidRPr="0087518F">
              <w:t>Význam</w:t>
            </w:r>
          </w:p>
        </w:tc>
      </w:tr>
      <w:tr w:rsidR="0087518F" w:rsidRPr="0087518F" w14:paraId="03ABFCBD" w14:textId="77777777" w:rsidTr="0063208F">
        <w:tc>
          <w:tcPr>
            <w:tcW w:w="1559" w:type="dxa"/>
            <w:tcBorders>
              <w:top w:val="single" w:sz="12" w:space="0" w:color="auto"/>
            </w:tcBorders>
          </w:tcPr>
          <w:p w14:paraId="0FD15200" w14:textId="7A8B4915" w:rsidR="00C63A29" w:rsidRDefault="00C63A29" w:rsidP="00111603">
            <w:pPr>
              <w:pStyle w:val="Tabulka"/>
              <w:jc w:val="left"/>
            </w:pPr>
            <w:r>
              <w:t>KB</w:t>
            </w:r>
          </w:p>
          <w:p w14:paraId="59E60FCA" w14:textId="1FE78475" w:rsidR="0087518F" w:rsidRPr="00320330" w:rsidRDefault="00B406F9" w:rsidP="00111603">
            <w:pPr>
              <w:pStyle w:val="Tabulka"/>
              <w:jc w:val="left"/>
            </w:pPr>
            <w:r w:rsidRPr="00320330">
              <w:t>NÚKIB</w:t>
            </w:r>
          </w:p>
        </w:tc>
        <w:tc>
          <w:tcPr>
            <w:tcW w:w="7085" w:type="dxa"/>
            <w:tcBorders>
              <w:top w:val="single" w:sz="12" w:space="0" w:color="auto"/>
            </w:tcBorders>
          </w:tcPr>
          <w:p w14:paraId="75A4524E" w14:textId="3302F562" w:rsidR="00C63A29" w:rsidRDefault="00C63A29" w:rsidP="00111603">
            <w:pPr>
              <w:pStyle w:val="Tabulka"/>
              <w:jc w:val="left"/>
            </w:pPr>
            <w:r>
              <w:t>Kybernetická Bezpečnost</w:t>
            </w:r>
          </w:p>
          <w:p w14:paraId="69F8AA59" w14:textId="7AC98FBD" w:rsidR="0087518F" w:rsidRPr="00320330" w:rsidRDefault="00EA047A" w:rsidP="00111603">
            <w:pPr>
              <w:pStyle w:val="Tabulka"/>
              <w:jc w:val="left"/>
            </w:pPr>
            <w:r w:rsidRPr="00320330">
              <w:t xml:space="preserve">Národní Úřad pro Kybernetickou a Informační </w:t>
            </w:r>
            <w:r w:rsidR="005E305A" w:rsidRPr="00320330">
              <w:t>Bezpečnost</w:t>
            </w:r>
            <w:r w:rsidR="005E305A">
              <w:t xml:space="preserve"> (</w:t>
            </w:r>
            <w:r w:rsidR="00C360CB">
              <w:t>správní orgán pro KB</w:t>
            </w:r>
            <w:r w:rsidR="00390506">
              <w:t>, včetně ochrany utajovaných informací atd.</w:t>
            </w:r>
            <w:r w:rsidR="00DE61B3">
              <w:t>)</w:t>
            </w:r>
          </w:p>
        </w:tc>
      </w:tr>
      <w:tr w:rsidR="0087518F" w:rsidRPr="0087518F" w14:paraId="39078333" w14:textId="77777777" w:rsidTr="00304BA4">
        <w:tc>
          <w:tcPr>
            <w:tcW w:w="1559" w:type="dxa"/>
            <w:tcBorders>
              <w:bottom w:val="single" w:sz="12" w:space="0" w:color="auto"/>
            </w:tcBorders>
          </w:tcPr>
          <w:p w14:paraId="780BA16B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PID</w:t>
            </w:r>
          </w:p>
        </w:tc>
        <w:tc>
          <w:tcPr>
            <w:tcW w:w="7085" w:type="dxa"/>
            <w:tcBorders>
              <w:bottom w:val="single" w:sz="12" w:space="0" w:color="auto"/>
            </w:tcBorders>
          </w:tcPr>
          <w:p w14:paraId="713C8000" w14:textId="77777777" w:rsidR="0087518F" w:rsidRPr="00120080" w:rsidRDefault="0087518F" w:rsidP="00111603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Proporcionálně-integračně-derivační</w:t>
            </w:r>
          </w:p>
        </w:tc>
      </w:tr>
    </w:tbl>
    <w:p w14:paraId="70411776" w14:textId="77777777" w:rsidR="005B115B" w:rsidRDefault="005B115B" w:rsidP="00535B82">
      <w:pPr>
        <w:spacing w:after="0" w:line="360" w:lineRule="auto"/>
        <w:jc w:val="left"/>
        <w:rPr>
          <w:b/>
          <w:sz w:val="28"/>
          <w:szCs w:val="28"/>
        </w:rPr>
        <w:sectPr w:rsidR="005B115B" w:rsidSect="001E1EBF">
          <w:headerReference w:type="default" r:id="rId14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C2E0534" w14:textId="77777777" w:rsidR="00205843" w:rsidRDefault="00205843" w:rsidP="00535B82">
      <w:pPr>
        <w:pStyle w:val="Nadpis1"/>
      </w:pPr>
      <w:bookmarkStart w:id="3" w:name="_Toc350012459"/>
      <w:bookmarkStart w:id="4" w:name="_Toc386301757"/>
      <w:bookmarkStart w:id="5" w:name="_Toc476327913"/>
      <w:r w:rsidRPr="00535B82">
        <w:lastRenderedPageBreak/>
        <w:t>Úvod</w:t>
      </w:r>
      <w:bookmarkEnd w:id="3"/>
      <w:bookmarkEnd w:id="4"/>
      <w:bookmarkEnd w:id="5"/>
    </w:p>
    <w:p w14:paraId="4C2FE8E2" w14:textId="322BFCB2" w:rsidR="008D4938" w:rsidRDefault="008D4938" w:rsidP="0096621C">
      <w:pPr>
        <w:pStyle w:val="Normlnbezodsazen"/>
      </w:pPr>
      <w:r>
        <w:t>Naprostá většina z nás se denně setkává s počítači, mobilními telefony, informačními systémy atd.</w:t>
      </w:r>
      <w:r w:rsidR="00AF787C">
        <w:t xml:space="preserve"> Je nám jasné, že se náš život řídí zákony, a ty nám jasně dávají co můžeme dělat a kdy už se jedná o přestupek, případně o trestný čin.</w:t>
      </w:r>
      <w:r w:rsidR="004E50C4">
        <w:t xml:space="preserve"> </w:t>
      </w:r>
      <w:r w:rsidR="00DA088C">
        <w:t>Nicméně se právo často mění, a minimálně já si nemůžu být jist, že svým konáním v kyber prostoru nekonám něco nezákonného.</w:t>
      </w:r>
      <w:r w:rsidR="002D19EB">
        <w:t xml:space="preserve"> S příchodem zákona o kybernetické </w:t>
      </w:r>
      <w:r w:rsidR="006D0D14">
        <w:t>bezpečnosti,</w:t>
      </w:r>
      <w:r w:rsidR="002D19EB">
        <w:t xml:space="preserve"> o kterém panují velké debaty je také velmi důležité vědět a jak se bude chovat informační infrastruktura spadající pod něj.</w:t>
      </w:r>
      <w:r w:rsidR="00AB3752">
        <w:t xml:space="preserve"> </w:t>
      </w:r>
      <w:r w:rsidR="00F34CCC">
        <w:t xml:space="preserve">Dále také tvoří důležitou základnu pro ePrivacy, ochranu osobních </w:t>
      </w:r>
      <w:r w:rsidR="00DB7EBC">
        <w:t>údajů</w:t>
      </w:r>
      <w:r w:rsidR="00F34CCC">
        <w:t xml:space="preserve"> a další ochranu informací</w:t>
      </w:r>
      <w:r w:rsidR="009010FE">
        <w:t xml:space="preserve"> a bezpečnosti</w:t>
      </w:r>
      <w:r w:rsidR="00F34CCC">
        <w:t>, které s aktuálním rozvojem informačních technologií</w:t>
      </w:r>
      <w:r w:rsidR="007E69C4">
        <w:t xml:space="preserve"> </w:t>
      </w:r>
      <w:r w:rsidR="00F34CCC">
        <w:t>zasahují do</w:t>
      </w:r>
      <w:r w:rsidR="007E69C4">
        <w:t xml:space="preserve"> života každého z nás.</w:t>
      </w:r>
      <w:r w:rsidR="00F34CCC">
        <w:t xml:space="preserve"> </w:t>
      </w:r>
      <w:r w:rsidR="00AB3752">
        <w:t>Proto vznikl i tento projekt, ve kterém se na tyto věci zaměřím.</w:t>
      </w:r>
    </w:p>
    <w:p w14:paraId="5C5B9242" w14:textId="77777777" w:rsidR="004354A8" w:rsidRPr="004354A8" w:rsidRDefault="004354A8" w:rsidP="004354A8"/>
    <w:p w14:paraId="40FC9BDB" w14:textId="77777777" w:rsidR="00205843" w:rsidRDefault="00205843" w:rsidP="00535B82">
      <w:pPr>
        <w:pStyle w:val="Nadpis2"/>
      </w:pPr>
      <w:bookmarkStart w:id="6" w:name="_Toc386301758"/>
      <w:bookmarkStart w:id="7" w:name="_Toc476327914"/>
      <w:r>
        <w:t xml:space="preserve">Přehled </w:t>
      </w:r>
      <w:r w:rsidRPr="00535B82">
        <w:t>současného</w:t>
      </w:r>
      <w:r>
        <w:t xml:space="preserve"> stavu</w:t>
      </w:r>
      <w:bookmarkEnd w:id="6"/>
      <w:bookmarkEnd w:id="7"/>
    </w:p>
    <w:p w14:paraId="35F3F48E" w14:textId="77777777" w:rsidR="009C5F6A" w:rsidRPr="00905C66" w:rsidRDefault="009C5F6A" w:rsidP="005B115B">
      <w:pPr>
        <w:pStyle w:val="Normlnbezodsazen"/>
        <w:rPr>
          <w:highlight w:val="yellow"/>
        </w:rPr>
      </w:pPr>
      <w:r w:rsidRPr="00905C66">
        <w:rPr>
          <w:highlight w:val="yellow"/>
        </w:rPr>
        <w:t>Přehled aktuálního stavu řešené problematiky podrobně shrnuje (1) současný stav poznání a výchozí podmínky pro řešení a (2) definuje problém, který je nutno a který se bude v práci řešit.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Tato část práce je převážně vytvořena jako rešerše za použití mnoha literárních zdrojů. Při výkladu se postupuje od obecnějších informací k</w:t>
      </w:r>
      <w:r w:rsidR="005B115B">
        <w:rPr>
          <w:highlight w:val="yellow"/>
        </w:rPr>
        <w:t xml:space="preserve"> informacím </w:t>
      </w:r>
      <w:r w:rsidRPr="00905C66">
        <w:rPr>
          <w:highlight w:val="yellow"/>
        </w:rPr>
        <w:t xml:space="preserve">co nejkonkrétnějším a od toho, co se o </w:t>
      </w:r>
      <w:r w:rsidRPr="009273C1">
        <w:rPr>
          <w:highlight w:val="yellow"/>
        </w:rPr>
        <w:t>dané</w:t>
      </w:r>
      <w:r w:rsidRPr="00905C66">
        <w:rPr>
          <w:highlight w:val="yellow"/>
        </w:rPr>
        <w:t xml:space="preserve"> problematice ví, k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tomu, co</w:t>
      </w:r>
      <w:r w:rsidR="005B115B">
        <w:rPr>
          <w:highlight w:val="yellow"/>
        </w:rPr>
        <w:t xml:space="preserve"> je neznámé a aktuálně vhodné k </w:t>
      </w:r>
      <w:r w:rsidRPr="00905C66">
        <w:rPr>
          <w:highlight w:val="yellow"/>
        </w:rPr>
        <w:t>řešení. Z</w:t>
      </w:r>
      <w:r w:rsidR="005B115B">
        <w:rPr>
          <w:highlight w:val="yellow"/>
        </w:rPr>
        <w:t xml:space="preserve"> </w:t>
      </w:r>
      <w:r w:rsidRPr="00905C66">
        <w:rPr>
          <w:highlight w:val="yellow"/>
        </w:rPr>
        <w:t>takto uspořádaného výkladu pak logicky vyplynou cíle práce vytyčené níže.</w:t>
      </w:r>
    </w:p>
    <w:p w14:paraId="08E7317E" w14:textId="77777777" w:rsidR="00205843" w:rsidRDefault="00205843" w:rsidP="00330672">
      <w:pPr>
        <w:pStyle w:val="Nadpis2"/>
      </w:pPr>
      <w:bookmarkStart w:id="8" w:name="_Toc386301759"/>
      <w:bookmarkStart w:id="9" w:name="_Toc476327915"/>
      <w:r>
        <w:t>Cíle práce</w:t>
      </w:r>
      <w:bookmarkEnd w:id="8"/>
      <w:bookmarkEnd w:id="9"/>
    </w:p>
    <w:p w14:paraId="28625FDA" w14:textId="77777777" w:rsidR="009C5F6A" w:rsidRDefault="009C5F6A" w:rsidP="0096621C">
      <w:pPr>
        <w:pStyle w:val="Normlnbezodsazen"/>
      </w:pPr>
      <w:r w:rsidRPr="00905C66">
        <w:rPr>
          <w:highlight w:val="yellow"/>
        </w:rPr>
        <w:t xml:space="preserve">Zde </w:t>
      </w:r>
      <w:r w:rsidR="005F43F8">
        <w:rPr>
          <w:highlight w:val="yellow"/>
        </w:rPr>
        <w:t xml:space="preserve">mají </w:t>
      </w:r>
      <w:r w:rsidRPr="00905C66">
        <w:rPr>
          <w:highlight w:val="yellow"/>
        </w:rPr>
        <w:t>být výstižně popsány vytyčené cíle Vaší práce, vycházející ze zadání práce. Na rozdíl od velmi stručného zadání práce je nutné cíle v této části specifikovat podrobněji a vhodné je i rozvést cíle do jednotlivých podcílů.</w:t>
      </w:r>
    </w:p>
    <w:p w14:paraId="6104070F" w14:textId="77777777" w:rsidR="004F427A" w:rsidRDefault="00D401AC" w:rsidP="00F04056">
      <w:pPr>
        <w:pStyle w:val="Nadpis3"/>
      </w:pPr>
      <w:bookmarkStart w:id="10" w:name="_Toc476327916"/>
      <w:r>
        <w:t>Alternativní postup</w:t>
      </w:r>
      <w:bookmarkEnd w:id="10"/>
    </w:p>
    <w:p w14:paraId="728FB49F" w14:textId="77777777" w:rsidR="00D80AAB" w:rsidRDefault="004F427A" w:rsidP="005B115B">
      <w:pPr>
        <w:pStyle w:val="Normlnbezodsazen"/>
      </w:pPr>
      <w:r w:rsidRPr="005B115B">
        <w:rPr>
          <w:b/>
          <w:highlight w:val="yellow"/>
        </w:rPr>
        <w:t xml:space="preserve">Alternativně lze po stručném úvodu </w:t>
      </w:r>
      <w:r w:rsidR="005C015F" w:rsidRPr="005B115B">
        <w:rPr>
          <w:b/>
          <w:highlight w:val="yellow"/>
        </w:rPr>
        <w:t>a cílech práce, uvedených v</w:t>
      </w:r>
      <w:r w:rsidR="005B115B">
        <w:rPr>
          <w:b/>
          <w:highlight w:val="yellow"/>
        </w:rPr>
        <w:t xml:space="preserve"> </w:t>
      </w:r>
      <w:r w:rsidR="005C015F" w:rsidRPr="005B115B">
        <w:rPr>
          <w:b/>
          <w:highlight w:val="yellow"/>
        </w:rPr>
        <w:t>kapitole 1</w:t>
      </w:r>
      <w:r w:rsidR="00B755CB" w:rsidRPr="005B115B">
        <w:rPr>
          <w:b/>
          <w:highlight w:val="yellow"/>
        </w:rPr>
        <w:t xml:space="preserve">, rozvést </w:t>
      </w:r>
      <w:r w:rsidR="005C015F" w:rsidRPr="005B115B">
        <w:rPr>
          <w:b/>
          <w:highlight w:val="yellow"/>
        </w:rPr>
        <w:t>přehled současného stavu</w:t>
      </w:r>
      <w:r w:rsidRPr="005B115B">
        <w:rPr>
          <w:b/>
          <w:highlight w:val="yellow"/>
        </w:rPr>
        <w:t xml:space="preserve"> </w:t>
      </w:r>
      <w:r w:rsidR="00B755CB" w:rsidRPr="005B115B">
        <w:rPr>
          <w:b/>
          <w:highlight w:val="yellow"/>
        </w:rPr>
        <w:t>a používaných metod řešení zadaného problému v</w:t>
      </w:r>
      <w:r w:rsidR="005B115B">
        <w:rPr>
          <w:b/>
          <w:highlight w:val="yellow"/>
        </w:rPr>
        <w:t> </w:t>
      </w:r>
      <w:r w:rsidR="00B755CB" w:rsidRPr="005B115B">
        <w:rPr>
          <w:b/>
          <w:highlight w:val="yellow"/>
        </w:rPr>
        <w:t>bezprostředně navazující kapitole nebo kapitolách.</w:t>
      </w:r>
      <w:r w:rsidR="00B755CB" w:rsidRPr="00B755CB">
        <w:rPr>
          <w:highlight w:val="yellow"/>
        </w:rPr>
        <w:t xml:space="preserve"> </w:t>
      </w:r>
      <w:r w:rsidR="00B755CB">
        <w:rPr>
          <w:highlight w:val="yellow"/>
        </w:rPr>
        <w:t>Názvy příslušných kapitol a podkapitol jsou voleny s ohledem na jejich konkrétní obsah</w:t>
      </w:r>
      <w:r w:rsidR="00D80AAB">
        <w:rPr>
          <w:highlight w:val="yellow"/>
        </w:rPr>
        <w:t>, vždy se ale obsahově jedná o přehled současného stavu dané problematiky.</w:t>
      </w:r>
      <w:r w:rsidRPr="00B755CB">
        <w:rPr>
          <w:highlight w:val="yellow"/>
        </w:rPr>
        <w:t xml:space="preserve"> Použití této varianty</w:t>
      </w:r>
      <w:r w:rsidR="004E287E" w:rsidRPr="00B755CB">
        <w:rPr>
          <w:highlight w:val="yellow"/>
        </w:rPr>
        <w:t xml:space="preserve"> </w:t>
      </w:r>
      <w:r w:rsidRPr="00B755CB">
        <w:rPr>
          <w:highlight w:val="yellow"/>
        </w:rPr>
        <w:t>konzultujte se svým vedoucím práce!</w:t>
      </w:r>
    </w:p>
    <w:p w14:paraId="7B4F8D3F" w14:textId="77777777" w:rsidR="00205843" w:rsidRDefault="00205843" w:rsidP="00570D86">
      <w:pPr>
        <w:pStyle w:val="Nadpis1"/>
      </w:pPr>
      <w:bookmarkStart w:id="11" w:name="_Toc386301760"/>
      <w:bookmarkStart w:id="12" w:name="_Toc476327917"/>
      <w:r>
        <w:lastRenderedPageBreak/>
        <w:t>Metody</w:t>
      </w:r>
      <w:bookmarkEnd w:id="11"/>
      <w:bookmarkEnd w:id="12"/>
    </w:p>
    <w:p w14:paraId="35EA9B8E" w14:textId="77777777" w:rsidR="00B636D5" w:rsidRDefault="004F427A" w:rsidP="005F43F8">
      <w:pPr>
        <w:pStyle w:val="Normlnbezodsazen"/>
      </w:pPr>
      <w:r w:rsidRPr="00B636D5">
        <w:rPr>
          <w:highlight w:val="yellow"/>
        </w:rPr>
        <w:t>Kapitola obsahuje detailní popis způsobu řešení problému</w:t>
      </w:r>
      <w:r w:rsidR="00A30620" w:rsidRPr="00B636D5">
        <w:rPr>
          <w:highlight w:val="yellow"/>
        </w:rPr>
        <w:t xml:space="preserve"> studentem.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V závislosti na charakteru řešeného problému je tuto část práce možné rozdělit do více kapitol, kdy</w:t>
      </w:r>
      <w:r w:rsidR="00B636D5">
        <w:rPr>
          <w:highlight w:val="yellow"/>
        </w:rPr>
        <w:t xml:space="preserve"> </w:t>
      </w:r>
      <w:r w:rsidR="00B636D5" w:rsidRPr="00B636D5">
        <w:rPr>
          <w:highlight w:val="yellow"/>
        </w:rPr>
        <w:t>názvy kapitol jsou voleny konkrétněji s ohledem na jejich obsah.</w:t>
      </w:r>
    </w:p>
    <w:p w14:paraId="045E5F32" w14:textId="77777777" w:rsidR="00A30620" w:rsidRDefault="00A30620" w:rsidP="005F43F8">
      <w:pPr>
        <w:rPr>
          <w:highlight w:val="yellow"/>
        </w:rPr>
      </w:pPr>
      <w:r w:rsidRPr="00B636D5">
        <w:rPr>
          <w:highlight w:val="yellow"/>
        </w:rPr>
        <w:t xml:space="preserve">Popisovány jsou postupy </w:t>
      </w:r>
      <w:r w:rsidR="00B636D5">
        <w:rPr>
          <w:highlight w:val="yellow"/>
        </w:rPr>
        <w:t xml:space="preserve">aplikované k dosažení výsledků práce </w:t>
      </w:r>
      <w:r w:rsidRPr="00B636D5">
        <w:rPr>
          <w:highlight w:val="yellow"/>
        </w:rPr>
        <w:t xml:space="preserve">a rovněž např. použité přístroje a materiál, metody zpracování dat a </w:t>
      </w:r>
      <w:r w:rsidR="00B636D5">
        <w:rPr>
          <w:highlight w:val="yellow"/>
        </w:rPr>
        <w:t xml:space="preserve">jejich </w:t>
      </w:r>
      <w:r w:rsidRPr="00B636D5">
        <w:rPr>
          <w:highlight w:val="yellow"/>
        </w:rPr>
        <w:t xml:space="preserve">statistického vyhodnocení apod. </w:t>
      </w:r>
      <w:r w:rsidR="00B636D5" w:rsidRPr="00B636D5">
        <w:rPr>
          <w:highlight w:val="yellow"/>
        </w:rPr>
        <w:t>V případě měření s živými subjekty tato část práce obsahuje informaci, jak byly ošetřeny etické otázky výzkumu a charakteristiku subjektů dle zvyklostí v biomedicínských časopisech.</w:t>
      </w:r>
    </w:p>
    <w:p w14:paraId="3376B504" w14:textId="77777777" w:rsidR="00FC2A67" w:rsidRPr="0041362F" w:rsidRDefault="00FC2A67" w:rsidP="00717967">
      <w:pPr>
        <w:rPr>
          <w:highlight w:val="green"/>
        </w:rPr>
      </w:pPr>
      <w:r w:rsidRPr="0041362F">
        <w:rPr>
          <w:highlight w:val="green"/>
        </w:rPr>
        <w:t>V případě, že text obsahuje matematický vzorec, na který se bude text později od</w:t>
      </w:r>
      <w:r w:rsidR="00717967" w:rsidRPr="0041362F">
        <w:rPr>
          <w:highlight w:val="green"/>
        </w:rPr>
        <w:t>kazovat</w:t>
      </w:r>
      <w:r w:rsidRPr="0041362F">
        <w:rPr>
          <w:highlight w:val="green"/>
        </w:rPr>
        <w:t>,</w:t>
      </w:r>
      <w:r w:rsidR="00717967" w:rsidRPr="0041362F">
        <w:rPr>
          <w:highlight w:val="green"/>
        </w:rPr>
        <w:t xml:space="preserve"> uvádějte vzorec na samostatném řádku</w:t>
      </w:r>
      <w:r w:rsidR="00EE6F86" w:rsidRPr="0041362F">
        <w:rPr>
          <w:highlight w:val="green"/>
        </w:rPr>
        <w:t>, vycentrovaný na střed řádku</w:t>
      </w:r>
      <w:r w:rsidR="00717967" w:rsidRPr="0041362F">
        <w:rPr>
          <w:highlight w:val="green"/>
        </w:rPr>
        <w:t xml:space="preserve"> a s číslem, které udává pořadí </w:t>
      </w:r>
      <w:r w:rsidR="005F43F8">
        <w:rPr>
          <w:highlight w:val="green"/>
        </w:rPr>
        <w:t>mezi číslovanými vzorci</w:t>
      </w:r>
      <w:r w:rsidR="00717967" w:rsidRPr="0041362F">
        <w:rPr>
          <w:highlight w:val="green"/>
        </w:rPr>
        <w:t xml:space="preserve"> v kapitole, jako je tomu v příkladu vztahu pro elektrický odpor</w:t>
      </w:r>
    </w:p>
    <w:p w14:paraId="6C0B289A" w14:textId="77777777" w:rsidR="00FC2A67" w:rsidRPr="0041362F" w:rsidRDefault="00FC2A67" w:rsidP="0041362F">
      <w:pPr>
        <w:pStyle w:val="Vzorec"/>
        <w:rPr>
          <w:highlight w:val="green"/>
        </w:rPr>
      </w:pPr>
      <w:r w:rsidRPr="0041362F">
        <w:rPr>
          <w:highlight w:val="green"/>
        </w:rPr>
        <w:tab/>
      </w:r>
      <w:r w:rsidR="00D21A20" w:rsidRPr="0041362F">
        <w:rPr>
          <w:noProof/>
          <w:position w:val="-24"/>
          <w:highlight w:val="green"/>
        </w:rPr>
        <w:object w:dxaOrig="700" w:dyaOrig="620" w14:anchorId="1446AC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0pt;mso-width-percent:0;mso-height-percent:0;mso-width-percent:0;mso-height-percent:0" o:ole="">
            <v:imagedata r:id="rId15" o:title=""/>
          </v:shape>
          <o:OLEObject Type="Embed" ProgID="Equation.DSMT4" ShapeID="_x0000_i1025" DrawAspect="Content" ObjectID="_1715654744" r:id="rId16"/>
        </w:object>
      </w:r>
      <w:r w:rsidR="00717967" w:rsidRPr="0041362F">
        <w:rPr>
          <w:highlight w:val="green"/>
        </w:rPr>
        <w:t>,</w:t>
      </w:r>
      <w:r w:rsidRPr="0041362F">
        <w:rPr>
          <w:highlight w:val="green"/>
        </w:rPr>
        <w:tab/>
        <w:t>(</w:t>
      </w:r>
      <w:r w:rsidR="00717967" w:rsidRPr="0041362F">
        <w:rPr>
          <w:highlight w:val="green"/>
        </w:rPr>
        <w:t>2</w:t>
      </w:r>
      <w:r w:rsidRPr="0041362F">
        <w:rPr>
          <w:highlight w:val="green"/>
        </w:rPr>
        <w:t>.</w:t>
      </w:r>
      <w:r w:rsidR="00717967" w:rsidRPr="0041362F">
        <w:rPr>
          <w:highlight w:val="green"/>
        </w:rPr>
        <w:t>1</w:t>
      </w:r>
      <w:r w:rsidRPr="0041362F">
        <w:rPr>
          <w:highlight w:val="green"/>
        </w:rPr>
        <w:t>)</w:t>
      </w:r>
    </w:p>
    <w:p w14:paraId="03218719" w14:textId="77777777" w:rsidR="00056239" w:rsidRDefault="00717967" w:rsidP="00056239">
      <w:pPr>
        <w:pStyle w:val="Normlnbezodsazen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41362F">
        <w:rPr>
          <w:highlight w:val="green"/>
        </w:rPr>
        <w:t xml:space="preserve">kde </w:t>
      </w:r>
      <w:r w:rsidR="0041362F" w:rsidRPr="0041362F">
        <w:rPr>
          <w:i/>
          <w:highlight w:val="green"/>
        </w:rPr>
        <w:t>U</w:t>
      </w:r>
      <w:r w:rsidR="0041362F" w:rsidRPr="0041362F">
        <w:rPr>
          <w:highlight w:val="green"/>
        </w:rPr>
        <w:t xml:space="preserve"> </w:t>
      </w:r>
      <w:r w:rsidR="00FC2A67" w:rsidRPr="0041362F">
        <w:rPr>
          <w:highlight w:val="green"/>
        </w:rPr>
        <w:t xml:space="preserve">je </w:t>
      </w:r>
      <w:r w:rsidR="0041362F" w:rsidRPr="0041362F">
        <w:rPr>
          <w:highlight w:val="green"/>
        </w:rPr>
        <w:t xml:space="preserve">napětí </w:t>
      </w:r>
      <w:r w:rsidRPr="0041362F">
        <w:rPr>
          <w:highlight w:val="green"/>
        </w:rPr>
        <w:t>a</w:t>
      </w:r>
      <w:r w:rsidR="0041362F" w:rsidRPr="0041362F">
        <w:rPr>
          <w:highlight w:val="green"/>
        </w:rPr>
        <w:t xml:space="preserve"> </w:t>
      </w:r>
      <w:r w:rsidR="0041362F" w:rsidRPr="0041362F">
        <w:rPr>
          <w:i/>
          <w:highlight w:val="green"/>
        </w:rPr>
        <w:t>I</w:t>
      </w:r>
      <w:r w:rsidR="002F21E8" w:rsidRPr="0041362F">
        <w:rPr>
          <w:highlight w:val="green"/>
        </w:rPr>
        <w:t xml:space="preserve"> je </w:t>
      </w:r>
      <w:r w:rsidRPr="0041362F">
        <w:rPr>
          <w:highlight w:val="green"/>
        </w:rPr>
        <w:t>proud</w:t>
      </w:r>
      <w:r w:rsidR="00FC2A67" w:rsidRPr="0041362F">
        <w:rPr>
          <w:highlight w:val="green"/>
        </w:rPr>
        <w:t>.</w:t>
      </w:r>
      <w:r w:rsidRPr="0041362F">
        <w:rPr>
          <w:highlight w:val="green"/>
        </w:rPr>
        <w:t xml:space="preserve"> Pokud je vzorec součástí věty, </w:t>
      </w:r>
      <w:r w:rsidR="00EE6F86" w:rsidRPr="0041362F">
        <w:rPr>
          <w:highlight w:val="green"/>
        </w:rPr>
        <w:t xml:space="preserve">jako v předchozím vztahu (2.1), </w:t>
      </w:r>
      <w:r w:rsidRPr="0041362F">
        <w:rPr>
          <w:highlight w:val="green"/>
        </w:rPr>
        <w:t>pokračujte za ním textem bez odsazení nového odstavce.</w:t>
      </w:r>
      <w:r w:rsidR="00F14A23" w:rsidRPr="0041362F">
        <w:rPr>
          <w:highlight w:val="green"/>
        </w:rPr>
        <w:t xml:space="preserve"> V programu </w:t>
      </w:r>
      <w:r w:rsidR="00F14A23" w:rsidRPr="0041362F">
        <w:rPr>
          <w:i/>
          <w:highlight w:val="green"/>
        </w:rPr>
        <w:t>Microsoft Word</w:t>
      </w:r>
      <w:r w:rsidR="00F14A23" w:rsidRPr="0041362F">
        <w:rPr>
          <w:highlight w:val="green"/>
        </w:rPr>
        <w:t xml:space="preserve"> doporučujeme pro sazbu vzorců a matematických symbolů </w:t>
      </w:r>
      <w:r w:rsidR="002F21E8" w:rsidRPr="0041362F">
        <w:rPr>
          <w:highlight w:val="green"/>
        </w:rPr>
        <w:t xml:space="preserve">namísto příkazu </w:t>
      </w:r>
      <w:r w:rsidR="002F21E8" w:rsidRPr="0041362F">
        <w:rPr>
          <w:i/>
          <w:highlight w:val="green"/>
        </w:rPr>
        <w:t>Vložit rovnici</w:t>
      </w:r>
      <w:r w:rsidR="002F21E8" w:rsidRPr="0041362F">
        <w:rPr>
          <w:highlight w:val="green"/>
        </w:rPr>
        <w:t xml:space="preserve"> </w:t>
      </w:r>
      <w:r w:rsidR="00F14A23" w:rsidRPr="0041362F">
        <w:rPr>
          <w:highlight w:val="green"/>
        </w:rPr>
        <w:t xml:space="preserve">používat </w:t>
      </w:r>
      <w:r w:rsidR="00F14A23" w:rsidRPr="0041362F">
        <w:rPr>
          <w:i/>
          <w:highlight w:val="green"/>
        </w:rPr>
        <w:t>Editor rovnic</w:t>
      </w:r>
      <w:r w:rsidR="00F14A23" w:rsidRPr="0041362F">
        <w:rPr>
          <w:highlight w:val="green"/>
        </w:rPr>
        <w:t xml:space="preserve"> (</w:t>
      </w:r>
      <w:r w:rsidR="002F21E8" w:rsidRPr="0041362F">
        <w:rPr>
          <w:i/>
          <w:highlight w:val="green"/>
        </w:rPr>
        <w:t>Vložit</w:t>
      </w:r>
      <w:r w:rsidR="00056239">
        <w:rPr>
          <w:highlight w:val="green"/>
        </w:rPr>
        <w:t>\</w:t>
      </w:r>
      <w:r w:rsidR="002F21E8" w:rsidRPr="0041362F">
        <w:rPr>
          <w:i/>
          <w:highlight w:val="green"/>
        </w:rPr>
        <w:t>Objekt</w:t>
      </w:r>
      <w:r w:rsidR="00056239">
        <w:rPr>
          <w:i/>
          <w:highlight w:val="green"/>
        </w:rPr>
        <w:t>\</w:t>
      </w:r>
      <w:r w:rsidR="002F21E8" w:rsidRPr="0041362F">
        <w:rPr>
          <w:i/>
          <w:highlight w:val="green"/>
        </w:rPr>
        <w:t>Editor rovnic 3.0</w:t>
      </w:r>
      <w:r w:rsidR="002F21E8" w:rsidRPr="0041362F">
        <w:rPr>
          <w:highlight w:val="green"/>
        </w:rPr>
        <w:t>)</w:t>
      </w:r>
      <w:r w:rsidR="00F14A23" w:rsidRPr="0041362F">
        <w:rPr>
          <w:highlight w:val="green"/>
        </w:rPr>
        <w:t xml:space="preserve"> nebo doplněk </w:t>
      </w:r>
      <w:r w:rsidR="00F14A23" w:rsidRPr="0041362F">
        <w:rPr>
          <w:i/>
          <w:highlight w:val="green"/>
        </w:rPr>
        <w:t>MathType</w:t>
      </w:r>
      <w:r w:rsidR="002F21E8" w:rsidRPr="0041362F">
        <w:rPr>
          <w:highlight w:val="green"/>
        </w:rPr>
        <w:t xml:space="preserve">, který je ve verzi </w:t>
      </w:r>
      <w:r w:rsidR="002F21E8" w:rsidRPr="0041362F">
        <w:rPr>
          <w:i/>
          <w:highlight w:val="green"/>
        </w:rPr>
        <w:t>Lite</w:t>
      </w:r>
      <w:r w:rsidR="002F21E8" w:rsidRPr="0041362F">
        <w:rPr>
          <w:highlight w:val="green"/>
        </w:rPr>
        <w:t xml:space="preserve"> volně k dispozici.</w:t>
      </w:r>
    </w:p>
    <w:p w14:paraId="384873F8" w14:textId="77777777" w:rsidR="00205843" w:rsidRDefault="00205843" w:rsidP="00570D86">
      <w:pPr>
        <w:pStyle w:val="Nadpis1"/>
      </w:pPr>
      <w:bookmarkStart w:id="13" w:name="_Toc386301761"/>
      <w:bookmarkStart w:id="14" w:name="_Toc476327918"/>
      <w:r>
        <w:lastRenderedPageBreak/>
        <w:t>Výsledky</w:t>
      </w:r>
      <w:bookmarkEnd w:id="13"/>
      <w:bookmarkEnd w:id="14"/>
    </w:p>
    <w:p w14:paraId="4E95B92D" w14:textId="77777777" w:rsidR="004F427A" w:rsidRDefault="004F427A" w:rsidP="00056239">
      <w:pPr>
        <w:pStyle w:val="Normlnbezodsazen"/>
        <w:rPr>
          <w:highlight w:val="yellow"/>
        </w:rPr>
      </w:pPr>
      <w:r>
        <w:rPr>
          <w:highlight w:val="yellow"/>
        </w:rPr>
        <w:t>Věnujte kapitolu pouze přehlednému podání výsledků, nikoliv jejich diskusi. Data uvádějte zejména v grafech a tabulkách. Preferovány jsou grafy – tabulky se všemi naměřenými hodnotami, ze kterých grafy vycházejí, lze umístit do příloh práce.</w:t>
      </w:r>
    </w:p>
    <w:p w14:paraId="60EDDA26" w14:textId="77777777" w:rsidR="00F47FBC" w:rsidRDefault="00204624" w:rsidP="00F47FBC">
      <w:pPr>
        <w:rPr>
          <w:highlight w:val="yellow"/>
        </w:rPr>
      </w:pPr>
      <w:r w:rsidRPr="00F47FBC">
        <w:rPr>
          <w:highlight w:val="yellow"/>
        </w:rPr>
        <w:t xml:space="preserve">Výsledky </w:t>
      </w:r>
      <w:r w:rsidR="00907EF2" w:rsidRPr="00F47FBC">
        <w:rPr>
          <w:highlight w:val="yellow"/>
        </w:rPr>
        <w:t xml:space="preserve">mají vždy obsahovat </w:t>
      </w:r>
      <w:r w:rsidRPr="00F47FBC">
        <w:rPr>
          <w:highlight w:val="yellow"/>
        </w:rPr>
        <w:t>hlavní text, který</w:t>
      </w:r>
      <w:r w:rsidR="00907EF2" w:rsidRPr="00F47FBC">
        <w:rPr>
          <w:highlight w:val="yellow"/>
        </w:rPr>
        <w:t xml:space="preserve"> zasadí prezentované obrázky a tabulky do souvislosti s předchozím textem a čtenáře prezentovanými daty provede. Prezentování výsledků ve formě nekomentovaného obrázkového alba je v drtivé většině případů nevhodné.</w:t>
      </w:r>
    </w:p>
    <w:p w14:paraId="1FD6C5BD" w14:textId="77777777" w:rsidR="00F47FBC" w:rsidRDefault="00F47FBC" w:rsidP="00F47FBC">
      <w:r w:rsidRPr="00F47FBC">
        <w:rPr>
          <w:highlight w:val="yellow"/>
        </w:rPr>
        <w:t>Na každý obrázek musí být uveden odkaz v textu, který má formát jako v následující větě. Obrázek se vždy čísluje a popisuje pod obrázkem, viz příklad na Obr. </w:t>
      </w:r>
      <w:r w:rsidR="00FC2A67">
        <w:rPr>
          <w:highlight w:val="yellow"/>
        </w:rPr>
        <w:t>3.</w:t>
      </w:r>
      <w:r w:rsidRPr="00F47FBC">
        <w:rPr>
          <w:highlight w:val="yellow"/>
        </w:rPr>
        <w:t>1.</w:t>
      </w:r>
    </w:p>
    <w:p w14:paraId="0D6CA6A6" w14:textId="77777777" w:rsidR="00F47FBC" w:rsidRDefault="00F47FBC" w:rsidP="00B10BD3">
      <w:pPr>
        <w:pStyle w:val="Obrzek"/>
      </w:pPr>
      <w:r>
        <w:drawing>
          <wp:inline distT="0" distB="0" distL="0" distR="0" wp14:anchorId="19F672EA" wp14:editId="1EA32E7C">
            <wp:extent cx="1064895" cy="1597025"/>
            <wp:effectExtent l="0" t="0" r="1905" b="3175"/>
            <wp:docPr id="2" name="Obrázek 2" descr="MP90044847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900448472[1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F09E" w14:textId="77777777" w:rsidR="00F47FBC" w:rsidRDefault="00F47FBC" w:rsidP="002D7901">
      <w:pPr>
        <w:pStyle w:val="Obrzek-popis"/>
      </w:pPr>
      <w:r w:rsidRPr="00B10BD3">
        <w:rPr>
          <w:b/>
          <w:highlight w:val="yellow"/>
        </w:rPr>
        <w:t xml:space="preserve">Obr. </w:t>
      </w:r>
      <w:r w:rsidR="00B10BD3" w:rsidRPr="00B10BD3">
        <w:rPr>
          <w:b/>
          <w:highlight w:val="yellow"/>
        </w:rPr>
        <w:t>3.</w:t>
      </w:r>
      <w:r w:rsidRPr="00B10BD3">
        <w:rPr>
          <w:b/>
          <w:highlight w:val="yellow"/>
        </w:rPr>
        <w:t>1:</w:t>
      </w:r>
      <w:r w:rsidRPr="00F47FBC">
        <w:rPr>
          <w:highlight w:val="yellow"/>
        </w:rPr>
        <w:t xml:space="preserve"> Tulipány před ozářením kryptonitem. Fotografie: autor.</w:t>
      </w:r>
    </w:p>
    <w:p w14:paraId="28B8ADB9" w14:textId="77777777" w:rsidR="00EE26B6" w:rsidRDefault="00F47FBC" w:rsidP="00FF298E">
      <w:pPr>
        <w:rPr>
          <w:rStyle w:val="Hypertextovodkaz"/>
          <w:highlight w:val="green"/>
        </w:rPr>
      </w:pPr>
      <w:r w:rsidRPr="0049290C">
        <w:rPr>
          <w:highlight w:val="green"/>
        </w:rPr>
        <w:t xml:space="preserve">Obrázky </w:t>
      </w:r>
      <w:r w:rsidR="00B10BD3">
        <w:rPr>
          <w:highlight w:val="green"/>
        </w:rPr>
        <w:t xml:space="preserve">číslujte </w:t>
      </w:r>
      <w:r w:rsidRPr="0049290C">
        <w:rPr>
          <w:highlight w:val="green"/>
        </w:rPr>
        <w:t>podle hlavní kapitoly, ve které se vyskytují. Podkapitoly se již neuvažují. To znamená, že obrázky v úvodu (typicky kap. 1) budou: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1.2 atd. V metodách (typicky druhá velká kapitola) budou číslovány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2.1,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>2.2, Obr.</w:t>
      </w:r>
      <w:r w:rsidR="00056239">
        <w:rPr>
          <w:highlight w:val="green"/>
        </w:rPr>
        <w:t> </w:t>
      </w:r>
      <w:r w:rsidRPr="0049290C">
        <w:rPr>
          <w:highlight w:val="green"/>
        </w:rPr>
        <w:t xml:space="preserve">2.3 atd. </w:t>
      </w:r>
    </w:p>
    <w:p w14:paraId="4FED6141" w14:textId="77777777" w:rsidR="00A206DC" w:rsidRDefault="00A206DC" w:rsidP="00A206DC">
      <w:r w:rsidRPr="00361D1D">
        <w:rPr>
          <w:highlight w:val="green"/>
        </w:rPr>
        <w:t>Popis tabulky, na rozdíl od obrázku, je zpravidla nad tabulkou</w:t>
      </w:r>
      <w:r w:rsidR="008D7E3B">
        <w:rPr>
          <w:highlight w:val="green"/>
        </w:rPr>
        <w:t>, viz Tabulka 3.1</w:t>
      </w:r>
      <w:r w:rsidRPr="00361D1D">
        <w:rPr>
          <w:highlight w:val="green"/>
        </w:rPr>
        <w:t>. Není nutné v něm opisovat celý obsah záhlaví tabulky, které následuje hned vzápětí. Jednotlivé proměnné v tabulce jsou řazeny do sloupců. V tabulce jsou nezávislé proměnné, kategorie probandů apod. řazeny vlevo, závislé proměnné vpravo. Jednotky uvádějte v kulatých závorkách v záhlaví tabulky, ne u každého čísla zvlášť. Vysvětlující poznámky (např. dosažená hladina významnosti, zda jsou data udávána jako průměr + směrodatná chyba průměru, jaký statistický test byl použit apod.) jsou umisťovány pod tabulku a odkaz na ně se udává jako horní index (symboly, čísla, písmena) na příslušném místě tabulky.</w:t>
      </w:r>
      <w:r w:rsidR="001D286A">
        <w:t xml:space="preserve"> </w:t>
      </w:r>
      <w:r w:rsidR="001D286A" w:rsidRPr="001D286A">
        <w:rPr>
          <w:highlight w:val="yellow"/>
        </w:rPr>
        <w:t>Na každý obrázek a tabulku je třeba odkazovat z hlavního textu.</w:t>
      </w:r>
    </w:p>
    <w:p w14:paraId="60B8ECA7" w14:textId="77777777" w:rsidR="00535F3F" w:rsidRPr="00120080" w:rsidRDefault="00535F3F" w:rsidP="00ED6CB6">
      <w:pPr>
        <w:pStyle w:val="Tabulka-popis"/>
        <w:ind w:left="709" w:right="706"/>
        <w:rPr>
          <w:rFonts w:cs="Times New Roman"/>
          <w:color w:val="FF0000"/>
        </w:rPr>
      </w:pPr>
      <w:r w:rsidRPr="00120080">
        <w:rPr>
          <w:b/>
          <w:color w:val="FF0000"/>
        </w:rPr>
        <w:lastRenderedPageBreak/>
        <w:t>Tabulka 3.1</w:t>
      </w:r>
      <w:r w:rsidRPr="00120080">
        <w:rPr>
          <w:rFonts w:cs="Times New Roman"/>
          <w:b/>
          <w:color w:val="FF0000"/>
        </w:rPr>
        <w:t>:</w:t>
      </w:r>
      <w:r w:rsidRPr="00120080">
        <w:rPr>
          <w:color w:val="FF0000"/>
        </w:rPr>
        <w:t xml:space="preserve"> Reakční čas </w:t>
      </w:r>
      <w:r w:rsidRPr="00120080">
        <w:rPr>
          <w:rFonts w:cs="Times New Roman"/>
          <w:i/>
          <w:iCs/>
          <w:color w:val="FF0000"/>
        </w:rPr>
        <w:t>T</w:t>
      </w:r>
      <w:r w:rsidRPr="00120080">
        <w:rPr>
          <w:rFonts w:cs="Times New Roman"/>
          <w:color w:val="FF0000"/>
          <w:vertAlign w:val="subscript"/>
        </w:rPr>
        <w:t>20</w:t>
      </w:r>
      <w:r w:rsidRPr="00120080">
        <w:rPr>
          <w:rFonts w:cs="Times New Roman"/>
          <w:color w:val="FF0000"/>
        </w:rPr>
        <w:t xml:space="preserve"> </w:t>
      </w:r>
      <w:r w:rsidRPr="00120080">
        <w:rPr>
          <w:color w:val="FF0000"/>
        </w:rPr>
        <w:t>signálu periferní saturace kyslíkem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rFonts w:cs="Times New Roman"/>
          <w:i/>
          <w:iCs/>
          <w:color w:val="FF0000"/>
        </w:rPr>
        <w:t>Sp</w:t>
      </w:r>
      <w:r w:rsidRPr="00120080">
        <w:rPr>
          <w:rFonts w:cs="Times New Roman"/>
          <w:color w:val="FF0000"/>
        </w:rPr>
        <w:t>O</w:t>
      </w:r>
      <w:r w:rsidRPr="00120080">
        <w:rPr>
          <w:rFonts w:cs="Times New Roman"/>
          <w:color w:val="FF0000"/>
          <w:vertAlign w:val="subscript"/>
        </w:rPr>
        <w:t>2</w:t>
      </w:r>
      <w:r w:rsidRPr="00120080">
        <w:rPr>
          <w:rFonts w:cs="Times New Roman"/>
          <w:color w:val="FF0000"/>
        </w:rPr>
        <w:t xml:space="preserve">, </w:t>
      </w:r>
      <w:r w:rsidRPr="00120080">
        <w:rPr>
          <w:color w:val="FF0000"/>
        </w:rPr>
        <w:t>měřený třemi různými přístroji</w:t>
      </w:r>
      <w:r w:rsidR="00056239" w:rsidRPr="00120080">
        <w:rPr>
          <w:color w:val="FF0000"/>
        </w:rP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701"/>
        <w:gridCol w:w="1559"/>
        <w:gridCol w:w="1699"/>
      </w:tblGrid>
      <w:tr w:rsidR="00120080" w:rsidRPr="00120080" w14:paraId="54A9335C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5BAE0B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</w:p>
        </w:tc>
        <w:tc>
          <w:tcPr>
            <w:tcW w:w="4959" w:type="dxa"/>
            <w:gridSpan w:val="3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5309AA3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i/>
                <w:color w:val="FF0000"/>
              </w:rPr>
              <w:t>T</w:t>
            </w:r>
            <w:r w:rsidRPr="00120080">
              <w:rPr>
                <w:color w:val="FF0000"/>
                <w:vertAlign w:val="subscript"/>
              </w:rPr>
              <w:t>20</w:t>
            </w:r>
            <w:r w:rsidRPr="00120080">
              <w:rPr>
                <w:color w:val="FF0000"/>
              </w:rPr>
              <w:t xml:space="preserve"> (s)</w:t>
            </w:r>
          </w:p>
        </w:tc>
      </w:tr>
      <w:tr w:rsidR="00120080" w:rsidRPr="00120080" w14:paraId="495A9BF7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A242995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Fáze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85C3F2D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Root Radical-7</w:t>
            </w:r>
          </w:p>
        </w:tc>
        <w:tc>
          <w:tcPr>
            <w:tcW w:w="155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F079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Nellcor N-600</w:t>
            </w:r>
          </w:p>
        </w:tc>
        <w:tc>
          <w:tcPr>
            <w:tcW w:w="169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57374F4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Carescape B650</w:t>
            </w:r>
          </w:p>
        </w:tc>
      </w:tr>
      <w:tr w:rsidR="00120080" w:rsidRPr="00120080" w14:paraId="41553C09" w14:textId="77777777" w:rsidTr="00EC6E00">
        <w:trPr>
          <w:trHeight w:hRule="exact" w:val="334"/>
          <w:jc w:val="center"/>
        </w:trPr>
        <w:tc>
          <w:tcPr>
            <w:tcW w:w="212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1E3F14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Hypoxická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66AEC5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52±15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5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94B8081" w14:textId="77777777" w:rsidR="00ED6CB6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65±19</w:t>
            </w:r>
            <w:r w:rsidR="00ED6CB6" w:rsidRPr="00120080">
              <w:rPr>
                <w:color w:val="FF0000"/>
                <w:vertAlign w:val="superscript"/>
              </w:rPr>
              <w:t>*</w:t>
            </w:r>
          </w:p>
        </w:tc>
        <w:tc>
          <w:tcPr>
            <w:tcW w:w="16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08D8C89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56±15</w:t>
            </w:r>
          </w:p>
        </w:tc>
      </w:tr>
      <w:tr w:rsidR="00120080" w:rsidRPr="00120080" w14:paraId="7E291163" w14:textId="77777777" w:rsidTr="00EA442E">
        <w:trPr>
          <w:trHeight w:hRule="exact" w:val="334"/>
          <w:jc w:val="center"/>
        </w:trPr>
        <w:tc>
          <w:tcPr>
            <w:tcW w:w="2126" w:type="dxa"/>
            <w:shd w:val="clear" w:color="auto" w:fill="auto"/>
            <w:vAlign w:val="center"/>
          </w:tcPr>
          <w:p w14:paraId="7DECFE0E" w14:textId="77777777" w:rsidR="00ED6CB6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Hyperoxická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DB68A8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43±14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4ABB65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55±28</w:t>
            </w:r>
          </w:p>
        </w:tc>
        <w:tc>
          <w:tcPr>
            <w:tcW w:w="1699" w:type="dxa"/>
            <w:shd w:val="clear" w:color="auto" w:fill="auto"/>
            <w:vAlign w:val="center"/>
          </w:tcPr>
          <w:p w14:paraId="5903B44F" w14:textId="77777777" w:rsidR="00ED6CB6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49±15</w:t>
            </w:r>
          </w:p>
        </w:tc>
      </w:tr>
      <w:tr w:rsidR="00120080" w:rsidRPr="00120080" w14:paraId="737E56B0" w14:textId="77777777" w:rsidTr="00304BA4">
        <w:trPr>
          <w:trHeight w:hRule="exact" w:val="334"/>
          <w:jc w:val="center"/>
        </w:trPr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88D093D" w14:textId="77777777" w:rsidR="00841284" w:rsidRPr="00120080" w:rsidRDefault="00ED6CB6" w:rsidP="00EA442E">
            <w:pPr>
              <w:pStyle w:val="Tabulka"/>
              <w:jc w:val="left"/>
              <w:rPr>
                <w:color w:val="FF0000"/>
              </w:rPr>
            </w:pPr>
            <w:r w:rsidRPr="00120080">
              <w:rPr>
                <w:color w:val="FF0000"/>
              </w:rPr>
              <w:t>Hyperkapnická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5A82FD2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75±23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03F49C8" w14:textId="77777777" w:rsidR="00841284" w:rsidRPr="00120080" w:rsidRDefault="00ED6CB6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>119±47</w:t>
            </w:r>
            <w:r w:rsidRPr="00120080">
              <w:rPr>
                <w:color w:val="FF0000"/>
                <w:vertAlign w:val="superscript"/>
              </w:rPr>
              <w:t>#</w:t>
            </w:r>
          </w:p>
        </w:tc>
        <w:tc>
          <w:tcPr>
            <w:tcW w:w="169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FE43DD" w14:textId="77777777" w:rsidR="00841284" w:rsidRPr="00120080" w:rsidRDefault="00012898" w:rsidP="00EA442E">
            <w:pPr>
              <w:pStyle w:val="Tabulka"/>
              <w:rPr>
                <w:color w:val="FF0000"/>
              </w:rPr>
            </w:pPr>
            <w:r w:rsidRPr="00120080">
              <w:rPr>
                <w:color w:val="FF0000"/>
              </w:rPr>
              <w:t xml:space="preserve"> </w:t>
            </w:r>
            <w:r w:rsidR="00ED6CB6" w:rsidRPr="00120080">
              <w:rPr>
                <w:color w:val="FF0000"/>
              </w:rPr>
              <w:t>73±41</w:t>
            </w:r>
            <w:r w:rsidR="00ED6CB6" w:rsidRPr="00120080">
              <w:rPr>
                <w:color w:val="FF0000"/>
                <w:vertAlign w:val="superscript"/>
              </w:rPr>
              <w:t>#</w:t>
            </w:r>
          </w:p>
        </w:tc>
      </w:tr>
    </w:tbl>
    <w:p w14:paraId="50D0A33C" w14:textId="77777777" w:rsidR="00535F3F" w:rsidRPr="00120080" w:rsidRDefault="00535F3F" w:rsidP="0077377D">
      <w:pPr>
        <w:pStyle w:val="Tabulka-poznmka"/>
        <w:ind w:left="709" w:right="706"/>
        <w:rPr>
          <w:color w:val="FF0000"/>
        </w:rPr>
      </w:pPr>
      <w:r w:rsidRPr="00120080">
        <w:rPr>
          <w:color w:val="FF0000"/>
        </w:rPr>
        <w:t xml:space="preserve">Data </w:t>
      </w:r>
      <w:r w:rsidR="00056239" w:rsidRPr="00120080">
        <w:rPr>
          <w:color w:val="FF0000"/>
        </w:rPr>
        <w:t xml:space="preserve">byla měřena pro shodnou skupinu 14 probandů a </w:t>
      </w:r>
      <w:r w:rsidRPr="00120080">
        <w:rPr>
          <w:color w:val="FF0000"/>
        </w:rPr>
        <w:t xml:space="preserve">jsou uvedena jako aritmetický průměr ± směrodatná odchylka. Symboly </w:t>
      </w:r>
      <w:r w:rsidRPr="00120080">
        <w:rPr>
          <w:color w:val="FF0000"/>
          <w:vertAlign w:val="superscript"/>
        </w:rPr>
        <w:t>*</w:t>
      </w:r>
      <w:r w:rsidR="00EC2470" w:rsidRPr="00120080">
        <w:rPr>
          <w:color w:val="FF0000"/>
          <w:vertAlign w:val="superscript"/>
        </w:rPr>
        <w:t xml:space="preserve"> </w:t>
      </w:r>
      <w:r w:rsidRPr="00120080">
        <w:rPr>
          <w:color w:val="FF0000"/>
        </w:rPr>
        <w:t xml:space="preserve">a </w:t>
      </w:r>
      <w:r w:rsidRPr="00120080">
        <w:rPr>
          <w:color w:val="FF0000"/>
          <w:vertAlign w:val="superscript"/>
        </w:rPr>
        <w:t>#</w:t>
      </w:r>
      <w:r w:rsidRPr="00120080">
        <w:rPr>
          <w:color w:val="FF0000"/>
        </w:rPr>
        <w:t xml:space="preserve"> značí statisticky významný rozdíl (</w:t>
      </w:r>
      <w:r w:rsidRPr="00120080">
        <w:rPr>
          <w:i/>
          <w:color w:val="FF0000"/>
        </w:rPr>
        <w:t>p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&lt;</w:t>
      </w:r>
      <w:r w:rsidR="00482004" w:rsidRPr="00120080">
        <w:rPr>
          <w:color w:val="FF0000"/>
          <w:vertAlign w:val="subscript"/>
        </w:rPr>
        <w:t> </w:t>
      </w:r>
      <w:r w:rsidRPr="00120080">
        <w:rPr>
          <w:color w:val="FF0000"/>
        </w:rPr>
        <w:t>0</w:t>
      </w:r>
      <w:r w:rsidR="00C04C14" w:rsidRPr="00120080">
        <w:rPr>
          <w:color w:val="FF0000"/>
        </w:rPr>
        <w:t>,</w:t>
      </w:r>
      <w:r w:rsidRPr="00120080">
        <w:rPr>
          <w:color w:val="FF0000"/>
        </w:rPr>
        <w:t>05) časů pro shodnou fázi.</w:t>
      </w:r>
    </w:p>
    <w:p w14:paraId="6F131407" w14:textId="77777777" w:rsidR="00056239" w:rsidRDefault="00056239" w:rsidP="0049290C">
      <w:pPr>
        <w:ind w:firstLine="0"/>
        <w:rPr>
          <w:highlight w:val="green"/>
        </w:rPr>
        <w:sectPr w:rsidR="00056239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9F44B93" w14:textId="77777777" w:rsidR="00205843" w:rsidRDefault="00205843" w:rsidP="006B61FB">
      <w:pPr>
        <w:pStyle w:val="Nadpis1"/>
      </w:pPr>
      <w:bookmarkStart w:id="15" w:name="_Toc386301762"/>
      <w:bookmarkStart w:id="16" w:name="_Toc476327919"/>
      <w:r>
        <w:lastRenderedPageBreak/>
        <w:t>Diskuse</w:t>
      </w:r>
      <w:bookmarkEnd w:id="15"/>
      <w:bookmarkEnd w:id="16"/>
    </w:p>
    <w:p w14:paraId="3C042A22" w14:textId="77777777" w:rsidR="000B5EAB" w:rsidRDefault="00FB667A" w:rsidP="00056239">
      <w:pPr>
        <w:pStyle w:val="Normlnbezodsazen"/>
      </w:pPr>
      <w:r>
        <w:rPr>
          <w:highlight w:val="yellow"/>
        </w:rPr>
        <w:t>V této části shrňte získané výsledky (</w:t>
      </w:r>
      <w:r w:rsidRPr="00056239">
        <w:rPr>
          <w:rStyle w:val="Zdraznn"/>
          <w:highlight w:val="yellow"/>
        </w:rPr>
        <w:t>hlavní zjištění práce</w:t>
      </w:r>
      <w:r>
        <w:rPr>
          <w:highlight w:val="yellow"/>
        </w:rPr>
        <w:t>) a následně tyto výsledky interpretujte s ohledem na cíle práce. Lze též získané výsledky a výstupy konfrontovat s</w:t>
      </w:r>
      <w:r w:rsidR="00F17E83">
        <w:rPr>
          <w:highlight w:val="yellow"/>
        </w:rPr>
        <w:t> </w:t>
      </w:r>
      <w:r>
        <w:rPr>
          <w:highlight w:val="yellow"/>
        </w:rPr>
        <w:t>výsledky a výstupy jiných autorů, výrobky jiných společností apod. Nezbytné je správné uvádění zdrojů (citace prací, které jsou zde porovnávány a diskutovány).</w:t>
      </w:r>
      <w:r w:rsidR="000B5EAB">
        <w:rPr>
          <w:highlight w:val="yellow"/>
        </w:rPr>
        <w:t xml:space="preserve"> Diskutují se</w:t>
      </w:r>
      <w:r w:rsidR="00463521">
        <w:rPr>
          <w:highlight w:val="yellow"/>
        </w:rPr>
        <w:t xml:space="preserve"> rovněž</w:t>
      </w:r>
      <w:r w:rsidR="000B5EAB">
        <w:rPr>
          <w:highlight w:val="yellow"/>
        </w:rPr>
        <w:t xml:space="preserve"> limitace práce. Nakonec lze nastínit další směřování práce do </w:t>
      </w:r>
      <w:r w:rsidR="000B5EAB" w:rsidRPr="000B5EAB">
        <w:rPr>
          <w:highlight w:val="yellow"/>
        </w:rPr>
        <w:t>budoucna, opatrně spekulovat o klinickém významu práce apod.</w:t>
      </w:r>
    </w:p>
    <w:p w14:paraId="06D12B21" w14:textId="77777777" w:rsidR="00F17E83" w:rsidRDefault="00F17E83">
      <w:pPr>
        <w:spacing w:after="200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21703D20" w14:textId="77777777" w:rsidR="00205843" w:rsidRDefault="00205843" w:rsidP="00B50857">
      <w:pPr>
        <w:pStyle w:val="Nadpis1"/>
      </w:pPr>
      <w:bookmarkStart w:id="17" w:name="_Toc350012463"/>
      <w:bookmarkStart w:id="18" w:name="_Toc386301763"/>
      <w:bookmarkStart w:id="19" w:name="_Toc476327920"/>
      <w:r>
        <w:lastRenderedPageBreak/>
        <w:t>Závěr</w:t>
      </w:r>
      <w:bookmarkEnd w:id="17"/>
      <w:bookmarkEnd w:id="18"/>
      <w:bookmarkEnd w:id="19"/>
    </w:p>
    <w:p w14:paraId="69E5A793" w14:textId="77777777" w:rsidR="004E46F8" w:rsidRPr="00845A91" w:rsidRDefault="006F13B1" w:rsidP="00F17E83">
      <w:pPr>
        <w:pStyle w:val="Normlnbezodsazen"/>
      </w:pPr>
      <w:r>
        <w:rPr>
          <w:highlight w:val="yellow"/>
        </w:rPr>
        <w:t xml:space="preserve">Závěr stručně </w:t>
      </w:r>
      <w:r w:rsidR="000B5EAB">
        <w:rPr>
          <w:highlight w:val="yellow"/>
        </w:rPr>
        <w:t xml:space="preserve">shrnuje </w:t>
      </w:r>
      <w:r>
        <w:rPr>
          <w:highlight w:val="yellow"/>
        </w:rPr>
        <w:t>splnění vytyčených cílů</w:t>
      </w:r>
      <w:r w:rsidR="00463521">
        <w:rPr>
          <w:highlight w:val="yellow"/>
        </w:rPr>
        <w:t xml:space="preserve"> práce.</w:t>
      </w:r>
      <w:r>
        <w:rPr>
          <w:highlight w:val="yellow"/>
        </w:rPr>
        <w:t xml:space="preserve"> </w:t>
      </w:r>
    </w:p>
    <w:p w14:paraId="2A5AA006" w14:textId="77777777" w:rsidR="004E46F8" w:rsidRDefault="00B636D5" w:rsidP="00EE26B6">
      <w:r w:rsidRPr="00463521">
        <w:rPr>
          <w:highlight w:val="green"/>
        </w:rPr>
        <w:t>Shrnutí</w:t>
      </w:r>
      <w:r w:rsidR="00463521" w:rsidRPr="00463521">
        <w:rPr>
          <w:highlight w:val="green"/>
        </w:rPr>
        <w:t xml:space="preserve"> splněných (nebo </w:t>
      </w:r>
      <w:r w:rsidR="00F17E83">
        <w:rPr>
          <w:highlight w:val="green"/>
        </w:rPr>
        <w:t xml:space="preserve">snad </w:t>
      </w:r>
      <w:r w:rsidR="00463521" w:rsidRPr="00463521">
        <w:rPr>
          <w:highlight w:val="green"/>
        </w:rPr>
        <w:t>v menší míře nesplněných)</w:t>
      </w:r>
      <w:r w:rsidRPr="00463521">
        <w:rPr>
          <w:highlight w:val="green"/>
        </w:rPr>
        <w:t xml:space="preserve"> cílů práce navazuje n</w:t>
      </w:r>
      <w:r w:rsidR="00F17E83">
        <w:rPr>
          <w:highlight w:val="green"/>
        </w:rPr>
        <w:t xml:space="preserve">a úvod práce. </w:t>
      </w:r>
      <w:r w:rsidR="004E46F8" w:rsidRPr="00463521">
        <w:rPr>
          <w:highlight w:val="green"/>
        </w:rPr>
        <w:t>Z dalších částí práce (metody, výsledky a diskuse) je přebíráno jen to nejpodstatnější a</w:t>
      </w:r>
      <w:r w:rsidR="00463521" w:rsidRPr="00463521">
        <w:rPr>
          <w:highlight w:val="green"/>
        </w:rPr>
        <w:t xml:space="preserve"> v </w:t>
      </w:r>
      <w:r w:rsidR="004E46F8" w:rsidRPr="00463521">
        <w:rPr>
          <w:highlight w:val="green"/>
        </w:rPr>
        <w:t xml:space="preserve">minimální nutné míře – závěr práce nemá být </w:t>
      </w:r>
      <w:r w:rsidR="00463521" w:rsidRPr="00463521">
        <w:rPr>
          <w:highlight w:val="green"/>
        </w:rPr>
        <w:t>z</w:t>
      </w:r>
      <w:r w:rsidR="004E46F8" w:rsidRPr="00463521">
        <w:rPr>
          <w:highlight w:val="green"/>
        </w:rPr>
        <w:t>opakováním abstraktu, výsledků nebo disku</w:t>
      </w:r>
      <w:r w:rsidR="00463521" w:rsidRPr="00463521">
        <w:rPr>
          <w:highlight w:val="green"/>
        </w:rPr>
        <w:t>s</w:t>
      </w:r>
      <w:r w:rsidR="004E46F8" w:rsidRPr="00463521">
        <w:rPr>
          <w:highlight w:val="green"/>
        </w:rPr>
        <w:t xml:space="preserve">e. </w:t>
      </w:r>
      <w:r w:rsidR="00463521" w:rsidRPr="00463521">
        <w:rPr>
          <w:highlight w:val="green"/>
        </w:rPr>
        <w:t>Konec z</w:t>
      </w:r>
      <w:r w:rsidR="004E46F8" w:rsidRPr="00463521">
        <w:rPr>
          <w:highlight w:val="green"/>
        </w:rPr>
        <w:t>ávěr</w:t>
      </w:r>
      <w:r w:rsidR="00463521" w:rsidRPr="00463521">
        <w:rPr>
          <w:highlight w:val="green"/>
        </w:rPr>
        <w:t>u</w:t>
      </w:r>
      <w:r w:rsidR="004E46F8" w:rsidRPr="00463521">
        <w:rPr>
          <w:highlight w:val="green"/>
        </w:rPr>
        <w:t xml:space="preserve"> může obsahovat podložené spekulace</w:t>
      </w:r>
      <w:r w:rsidR="00463521" w:rsidRPr="00463521">
        <w:rPr>
          <w:highlight w:val="green"/>
        </w:rPr>
        <w:t xml:space="preserve"> o významu práce do budoucna</w:t>
      </w:r>
      <w:r w:rsidR="004E46F8" w:rsidRPr="00463521">
        <w:rPr>
          <w:highlight w:val="green"/>
        </w:rPr>
        <w:t xml:space="preserve"> nebo výrazná doporučení pro další výzkum nebo praxi, pokud z</w:t>
      </w:r>
      <w:r w:rsidR="00463521">
        <w:rPr>
          <w:highlight w:val="green"/>
        </w:rPr>
        <w:t xml:space="preserve"> výsledků </w:t>
      </w:r>
      <w:r w:rsidR="004E46F8" w:rsidRPr="00463521">
        <w:rPr>
          <w:highlight w:val="green"/>
        </w:rPr>
        <w:t>předkládané práce přímo vyplývají.</w:t>
      </w:r>
    </w:p>
    <w:p w14:paraId="71B9D60D" w14:textId="77777777" w:rsidR="00F17E83" w:rsidRDefault="00F17E83">
      <w:pPr>
        <w:spacing w:after="200"/>
        <w:jc w:val="left"/>
        <w:sectPr w:rsidR="00F17E83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0155A2B1" w14:textId="77777777" w:rsidR="00205843" w:rsidRDefault="00205843" w:rsidP="00B15007">
      <w:pPr>
        <w:pStyle w:val="Nadpis1"/>
        <w:numPr>
          <w:ilvl w:val="0"/>
          <w:numId w:val="0"/>
        </w:numPr>
        <w:ind w:left="432" w:hanging="432"/>
      </w:pPr>
      <w:bookmarkStart w:id="20" w:name="_Toc350012464"/>
      <w:bookmarkStart w:id="21" w:name="_Toc386301764"/>
      <w:bookmarkStart w:id="22" w:name="_Toc476327921"/>
      <w:r>
        <w:lastRenderedPageBreak/>
        <w:t>S</w:t>
      </w:r>
      <w:bookmarkEnd w:id="20"/>
      <w:r>
        <w:t>eznam použité literatury</w:t>
      </w:r>
      <w:bookmarkEnd w:id="21"/>
      <w:bookmarkEnd w:id="22"/>
    </w:p>
    <w:p w14:paraId="4D4F1E6A" w14:textId="77777777" w:rsidR="00607920" w:rsidRDefault="00BF2E8F" w:rsidP="00607920">
      <w:pPr>
        <w:pStyle w:val="Normlnbezodsazen"/>
        <w:rPr>
          <w:highlight w:val="yellow"/>
        </w:rPr>
      </w:pPr>
      <w:r w:rsidRPr="00BF2E8F">
        <w:rPr>
          <w:highlight w:val="yellow"/>
        </w:rPr>
        <w:t xml:space="preserve">V celém dokumentu je nezbytné dodržovat jednotný styl </w:t>
      </w:r>
      <w:r w:rsidRPr="000B39C5">
        <w:rPr>
          <w:highlight w:val="yellow"/>
        </w:rPr>
        <w:t>citací.</w:t>
      </w:r>
      <w:r w:rsidR="0082203E" w:rsidRPr="000B39C5">
        <w:rPr>
          <w:highlight w:val="yellow"/>
        </w:rPr>
        <w:t xml:space="preserve"> Pokud jsou odkazy na bibliografické citace v textu práce uváděny v podobě čísel, např. [1], pak se čísla přiřazují jednotlivým citovaným dokumentům v tom pořadí, v jakém se na ně poprvé odkazuje v textu práce, a ve stejném pořadí jsou řazeny citace zdrojů v seznamu použité literatury.</w:t>
      </w:r>
    </w:p>
    <w:p w14:paraId="6F4EB899" w14:textId="77777777" w:rsidR="0042328B" w:rsidRPr="00BF2E8F" w:rsidRDefault="0042328B" w:rsidP="00607920">
      <w:pPr>
        <w:rPr>
          <w:highlight w:val="green"/>
        </w:rPr>
      </w:pPr>
      <w:r w:rsidRPr="00BF2E8F">
        <w:rPr>
          <w:highlight w:val="green"/>
        </w:rPr>
        <w:t xml:space="preserve">Bibliografické citace doporučujeme formátovat podle normy ČSN ISO 690. </w:t>
      </w:r>
      <w:r w:rsidR="004621E2" w:rsidRPr="00BF2E8F">
        <w:rPr>
          <w:highlight w:val="green"/>
        </w:rPr>
        <w:t>Lze případně volit i jiný mezinárodně uznávaný formát citací</w:t>
      </w:r>
      <w:r w:rsidR="00BF2E8F">
        <w:rPr>
          <w:highlight w:val="green"/>
        </w:rPr>
        <w:t>.</w:t>
      </w:r>
      <w:r w:rsidR="000B39C5">
        <w:rPr>
          <w:highlight w:val="green"/>
        </w:rPr>
        <w:t xml:space="preserve"> </w:t>
      </w:r>
      <w:r w:rsidRPr="00BF2E8F">
        <w:rPr>
          <w:highlight w:val="green"/>
        </w:rPr>
        <w:t>Příklady citací lze nalézt např. na následujících odkazech:</w:t>
      </w:r>
    </w:p>
    <w:p w14:paraId="3A0CC70F" w14:textId="77777777" w:rsidR="0042328B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http://knihovna.cvut.cz/cs/seminare-a-vyuka/jak-psat/jak-psat-zaverecnou-praci</w:t>
      </w:r>
    </w:p>
    <w:p w14:paraId="173D5F7F" w14:textId="77777777" w:rsidR="00204624" w:rsidRDefault="000B39C5" w:rsidP="0042328B">
      <w:pPr>
        <w:ind w:firstLine="0"/>
        <w:rPr>
          <w:highlight w:val="green"/>
        </w:rPr>
      </w:pPr>
      <w:r w:rsidRPr="000B39C5">
        <w:rPr>
          <w:highlight w:val="green"/>
        </w:rPr>
        <w:t>http://vutium.vutbr.cz/proautory/citace.doc</w:t>
      </w:r>
    </w:p>
    <w:p w14:paraId="288544D5" w14:textId="77777777" w:rsidR="00BF2E8F" w:rsidRPr="00BF2E8F" w:rsidRDefault="00BF2E8F" w:rsidP="000B39C5">
      <w:pPr>
        <w:rPr>
          <w:highlight w:val="green"/>
        </w:rPr>
      </w:pPr>
      <w:r w:rsidRPr="00BF2E8F">
        <w:rPr>
          <w:highlight w:val="green"/>
        </w:rPr>
        <w:t xml:space="preserve">Pro spravování a formátování citací doporučujeme službu Citace PRO, kterou má ČVUT předplacenou. Služba je dostupná na adrese:  </w:t>
      </w:r>
    </w:p>
    <w:p w14:paraId="1BAE73FA" w14:textId="77777777" w:rsidR="00BF2E8F" w:rsidRDefault="00BF2E8F" w:rsidP="00BF2E8F">
      <w:pPr>
        <w:ind w:firstLine="0"/>
        <w:rPr>
          <w:highlight w:val="green"/>
        </w:rPr>
      </w:pPr>
      <w:r w:rsidRPr="00BF2E8F">
        <w:rPr>
          <w:highlight w:val="green"/>
        </w:rPr>
        <w:t>www.citace.com/citace-pro</w:t>
      </w:r>
    </w:p>
    <w:p w14:paraId="0EA3F412" w14:textId="77777777" w:rsidR="004F531E" w:rsidRPr="004F531E" w:rsidRDefault="00447364" w:rsidP="004F531E">
      <w:pPr>
        <w:pStyle w:val="Zdroj"/>
        <w:rPr>
          <w:highlight w:val="green"/>
        </w:rPr>
      </w:pPr>
      <w:r w:rsidRPr="000B39C5">
        <w:rPr>
          <w:highlight w:val="green"/>
        </w:rPr>
        <w:t xml:space="preserve">GUYTON, Arthur C. a John E. HALL. </w:t>
      </w:r>
      <w:r w:rsidRPr="000B39C5">
        <w:rPr>
          <w:i/>
          <w:iCs/>
          <w:highlight w:val="green"/>
        </w:rPr>
        <w:t>Textbook of medical physiology</w:t>
      </w:r>
      <w:r w:rsidRPr="000B39C5">
        <w:rPr>
          <w:highlight w:val="green"/>
        </w:rPr>
        <w:t>. 11th ed. Philadelphia: Elsevier Saunders, 2006. ISBN 07-216-0240-1.</w:t>
      </w:r>
    </w:p>
    <w:p w14:paraId="42D71D7F" w14:textId="77777777" w:rsidR="004F531E" w:rsidRDefault="004F531E" w:rsidP="0042328B">
      <w:pPr>
        <w:ind w:firstLine="0"/>
        <w:sectPr w:rsidR="004F531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51936B80" w14:textId="77777777" w:rsidR="00205843" w:rsidRPr="00297A83" w:rsidRDefault="004621E2" w:rsidP="00B15007">
      <w:pPr>
        <w:pStyle w:val="Nadpis1"/>
        <w:numPr>
          <w:ilvl w:val="0"/>
          <w:numId w:val="0"/>
        </w:numPr>
        <w:ind w:left="432" w:hanging="432"/>
        <w:rPr>
          <w:color w:val="FF0000"/>
        </w:rPr>
      </w:pPr>
      <w:bookmarkStart w:id="23" w:name="_Toc350012467"/>
      <w:bookmarkStart w:id="24" w:name="_Toc386301765"/>
      <w:bookmarkStart w:id="25" w:name="_Toc476327922"/>
      <w:r w:rsidRPr="00297A83">
        <w:rPr>
          <w:color w:val="FF0000"/>
        </w:rPr>
        <w:lastRenderedPageBreak/>
        <w:t>Příloha A: Požadavky na formátování práce</w:t>
      </w:r>
      <w:bookmarkEnd w:id="23"/>
      <w:bookmarkEnd w:id="24"/>
      <w:bookmarkEnd w:id="25"/>
    </w:p>
    <w:p w14:paraId="1F8FE997" w14:textId="77777777" w:rsidR="00205843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 xml:space="preserve">Pro hlavní text práce používejte patkové písmo (Times New Roman, </w:t>
      </w:r>
      <w:r w:rsidR="00D5170D">
        <w:rPr>
          <w:highlight w:val="yellow"/>
        </w:rPr>
        <w:t xml:space="preserve">Georgia, </w:t>
      </w:r>
      <w:r w:rsidRPr="005F3917">
        <w:rPr>
          <w:highlight w:val="yellow"/>
        </w:rPr>
        <w:t>Garamond apod.), velikost 12. Rovnice, matematické symboly apod. by měly být sázeny stejným, nebo alespoň co nejpodobnějším</w:t>
      </w:r>
      <w:r w:rsidR="003806BF" w:rsidRPr="005F3917">
        <w:rPr>
          <w:highlight w:val="yellow"/>
        </w:rPr>
        <w:t xml:space="preserve"> písmem stejné velikosti</w:t>
      </w:r>
      <w:r w:rsidRPr="005F3917">
        <w:rPr>
          <w:highlight w:val="yellow"/>
        </w:rPr>
        <w:t>. Popisy obrázků a tabulek sázejte stejným písmem se zmenšenou velikostí. Nadpisy</w:t>
      </w:r>
      <w:r w:rsidR="00C06AD1" w:rsidRPr="005F3917">
        <w:rPr>
          <w:highlight w:val="yellow"/>
        </w:rPr>
        <w:t xml:space="preserve">, čísla stránek, případné záhlaví </w:t>
      </w:r>
      <w:r w:rsidR="00653442" w:rsidRPr="005F3917">
        <w:rPr>
          <w:highlight w:val="yellow"/>
        </w:rPr>
        <w:t>či</w:t>
      </w:r>
      <w:r w:rsidR="00C06AD1" w:rsidRPr="005F3917">
        <w:rPr>
          <w:highlight w:val="yellow"/>
        </w:rPr>
        <w:t xml:space="preserve"> zápatí apod.</w:t>
      </w:r>
      <w:r w:rsidRPr="005F3917">
        <w:rPr>
          <w:highlight w:val="yellow"/>
        </w:rPr>
        <w:t xml:space="preserve"> mohou být sázeny buď stejným písmem</w:t>
      </w:r>
      <w:r w:rsidR="00C06AD1" w:rsidRPr="005F3917">
        <w:rPr>
          <w:highlight w:val="yellow"/>
        </w:rPr>
        <w:t xml:space="preserve"> jako hlavní text</w:t>
      </w:r>
      <w:r w:rsidRPr="005F3917">
        <w:rPr>
          <w:highlight w:val="yellow"/>
        </w:rPr>
        <w:t xml:space="preserve">, nebo písmem bezpatkovým (např. Calibri). </w:t>
      </w:r>
      <w:r w:rsidRPr="00D5170D">
        <w:rPr>
          <w:b/>
          <w:highlight w:val="yellow"/>
        </w:rPr>
        <w:t>V celé práci musí být použity maximálně dvě různá písma.</w:t>
      </w:r>
    </w:p>
    <w:p w14:paraId="6F010265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Řádkování práce, odsazení odstavců</w:t>
      </w:r>
      <w:r w:rsidR="00776F8E">
        <w:rPr>
          <w:highlight w:val="yellow"/>
        </w:rPr>
        <w:t>, velikosti písma v nadpisech</w:t>
      </w:r>
      <w:r w:rsidRPr="005F3917">
        <w:rPr>
          <w:highlight w:val="yellow"/>
        </w:rPr>
        <w:t xml:space="preserve"> apod. definují</w:t>
      </w:r>
      <w:r w:rsidR="00776F8E">
        <w:rPr>
          <w:highlight w:val="yellow"/>
        </w:rPr>
        <w:t xml:space="preserve"> přímo</w:t>
      </w:r>
      <w:r w:rsidRPr="005F3917">
        <w:rPr>
          <w:highlight w:val="yellow"/>
        </w:rPr>
        <w:t xml:space="preserve"> jednotlivé styly </w:t>
      </w:r>
      <w:r w:rsidR="00776F8E">
        <w:rPr>
          <w:highlight w:val="yellow"/>
        </w:rPr>
        <w:t xml:space="preserve">použité v </w:t>
      </w:r>
      <w:r w:rsidR="00FB211C" w:rsidRPr="005F3917">
        <w:rPr>
          <w:highlight w:val="yellow"/>
        </w:rPr>
        <w:t>této šablon</w:t>
      </w:r>
      <w:r w:rsidR="00776F8E">
        <w:rPr>
          <w:highlight w:val="yellow"/>
        </w:rPr>
        <w:t>ě</w:t>
      </w:r>
      <w:r w:rsidR="00D5170D">
        <w:rPr>
          <w:highlight w:val="yellow"/>
        </w:rPr>
        <w:t>.</w:t>
      </w:r>
    </w:p>
    <w:p w14:paraId="14C5D3E8" w14:textId="77777777" w:rsidR="0080046E" w:rsidRPr="005F3917" w:rsidRDefault="0080046E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Okraje stránek práce jsou vždy 2,5 cm na každé straně plus 1 cm u hřbetu práce</w:t>
      </w:r>
      <w:r w:rsidR="000964BF" w:rsidRPr="005F3917">
        <w:rPr>
          <w:highlight w:val="yellow"/>
        </w:rPr>
        <w:t xml:space="preserve"> (levá strana)</w:t>
      </w:r>
      <w:r w:rsidRPr="005F3917">
        <w:rPr>
          <w:highlight w:val="yellow"/>
        </w:rPr>
        <w:t>.</w:t>
      </w:r>
    </w:p>
    <w:p w14:paraId="045F1E76" w14:textId="77777777" w:rsidR="0080046E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Práce je tištěna jednostranně, na papír formátu A4.</w:t>
      </w:r>
    </w:p>
    <w:p w14:paraId="50204AAA" w14:textId="77777777" w:rsidR="000964BF" w:rsidRPr="005F3917" w:rsidRDefault="000964BF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Stránky se číslují arabskými číslicemi počínaje první (titulní) stranou. Číslování stránek se</w:t>
      </w:r>
      <w:r w:rsidR="00647AE5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zobrazuje </w:t>
      </w:r>
      <w:r w:rsidR="008F27A2">
        <w:rPr>
          <w:highlight w:val="yellow"/>
        </w:rPr>
        <w:t xml:space="preserve">až </w:t>
      </w:r>
      <w:r w:rsidRPr="005F3917">
        <w:rPr>
          <w:highlight w:val="yellow"/>
        </w:rPr>
        <w:t>od první stránky obsahu</w:t>
      </w:r>
      <w:r w:rsidR="008F27A2">
        <w:rPr>
          <w:highlight w:val="yellow"/>
        </w:rPr>
        <w:t>,</w:t>
      </w:r>
      <w:r w:rsidRPr="005F3917">
        <w:rPr>
          <w:highlight w:val="yellow"/>
        </w:rPr>
        <w:t xml:space="preserve"> </w:t>
      </w:r>
      <w:r w:rsidR="00D5170D">
        <w:rPr>
          <w:highlight w:val="yellow"/>
        </w:rPr>
        <w:t>což</w:t>
      </w:r>
      <w:r w:rsidR="008F27A2">
        <w:rPr>
          <w:highlight w:val="yellow"/>
        </w:rPr>
        <w:t xml:space="preserve"> znamená, že na titulní straně, v zadání, prohlášení, poděkování a abstraktech se číslo stránky neuvádí.</w:t>
      </w:r>
    </w:p>
    <w:p w14:paraId="01DD45A3" w14:textId="77777777" w:rsidR="00372046" w:rsidRPr="005F3917" w:rsidRDefault="00FB211C" w:rsidP="00D5170D">
      <w:pPr>
        <w:pStyle w:val="Normlnbezodsazen"/>
        <w:numPr>
          <w:ilvl w:val="0"/>
          <w:numId w:val="12"/>
        </w:numPr>
        <w:rPr>
          <w:highlight w:val="yellow"/>
        </w:rPr>
      </w:pPr>
      <w:r w:rsidRPr="005F3917">
        <w:rPr>
          <w:highlight w:val="yellow"/>
        </w:rPr>
        <w:t>Hlavní k</w:t>
      </w:r>
      <w:r w:rsidR="000964BF" w:rsidRPr="005F3917">
        <w:rPr>
          <w:highlight w:val="yellow"/>
        </w:rPr>
        <w:t xml:space="preserve">apitoly </w:t>
      </w:r>
      <w:r w:rsidRPr="005F3917">
        <w:rPr>
          <w:highlight w:val="yellow"/>
        </w:rPr>
        <w:t xml:space="preserve">práce, počínaje Úvodem a konče Závěrem, </w:t>
      </w:r>
      <w:r w:rsidR="000964BF" w:rsidRPr="005F3917">
        <w:rPr>
          <w:highlight w:val="yellow"/>
        </w:rPr>
        <w:t>jsou číslovány arabskými číslicemi</w:t>
      </w:r>
      <w:r w:rsidRPr="005F3917">
        <w:rPr>
          <w:highlight w:val="yellow"/>
        </w:rPr>
        <w:t xml:space="preserve">. </w:t>
      </w:r>
      <w:r w:rsidR="000964BF" w:rsidRPr="005F3917">
        <w:rPr>
          <w:highlight w:val="yellow"/>
        </w:rPr>
        <w:t>Seznam použité literatury číslo nemá. Přílohy označujte velkými písmeny anglické abecedy.</w:t>
      </w:r>
    </w:p>
    <w:p w14:paraId="20C52495" w14:textId="77777777" w:rsidR="0064092E" w:rsidRDefault="007A3AC0" w:rsidP="00D5170D">
      <w:pPr>
        <w:pStyle w:val="Normlnbezodsazen"/>
        <w:numPr>
          <w:ilvl w:val="0"/>
          <w:numId w:val="12"/>
        </w:numPr>
        <w:rPr>
          <w:highlight w:val="yellow"/>
        </w:rPr>
        <w:sectPr w:rsidR="0064092E" w:rsidSect="001E1EBF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  <w:r w:rsidRPr="00D5170D">
        <w:rPr>
          <w:highlight w:val="yellow"/>
        </w:rPr>
        <w:t>Každou</w:t>
      </w:r>
      <w:r w:rsidRPr="005F3917">
        <w:rPr>
          <w:highlight w:val="yellow"/>
        </w:rPr>
        <w:t xml:space="preserve"> hlavní kapitolu práce (nadpis 1. úrovně) začínejte na samostatné stránce.</w:t>
      </w:r>
    </w:p>
    <w:p w14:paraId="46191B9B" w14:textId="77777777" w:rsidR="00372046" w:rsidRPr="00297A83" w:rsidRDefault="00372046" w:rsidP="007937AA">
      <w:pPr>
        <w:pStyle w:val="Nadpis1"/>
        <w:numPr>
          <w:ilvl w:val="0"/>
          <w:numId w:val="0"/>
        </w:numPr>
        <w:ind w:left="709" w:hanging="709"/>
        <w:rPr>
          <w:color w:val="FF0000"/>
        </w:rPr>
      </w:pPr>
      <w:bookmarkStart w:id="26" w:name="_Toc476327923"/>
      <w:r w:rsidRPr="00297A83">
        <w:rPr>
          <w:color w:val="FF0000"/>
        </w:rPr>
        <w:lastRenderedPageBreak/>
        <w:t xml:space="preserve">Příloha B: </w:t>
      </w:r>
      <w:r w:rsidR="007937AA" w:rsidRPr="00297A83">
        <w:rPr>
          <w:color w:val="FF0000"/>
        </w:rPr>
        <w:t>Základní typografické zásady</w:t>
      </w:r>
      <w:bookmarkEnd w:id="26"/>
    </w:p>
    <w:p w14:paraId="4C44F1FC" w14:textId="77777777" w:rsidR="00B23602" w:rsidRPr="005F3917" w:rsidRDefault="005A3C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Fyzikální a fyziologické veličiny a matematické proměnné se sázejí proloženě (kurzívou). Zkratky a symboly, pod kterými se neskrývá číselná hodnota, jsou sázeny normálním písmem</w:t>
      </w:r>
      <w:r w:rsidR="00B23602" w:rsidRPr="005F3917">
        <w:rPr>
          <w:highlight w:val="yellow"/>
        </w:rPr>
        <w:t xml:space="preserve"> –</w:t>
      </w:r>
      <w:r w:rsidRPr="005F3917">
        <w:rPr>
          <w:highlight w:val="yellow"/>
        </w:rPr>
        <w:t xml:space="preserve"> stejně</w:t>
      </w:r>
      <w:r w:rsidR="00B23602" w:rsidRPr="005F3917">
        <w:rPr>
          <w:highlight w:val="yellow"/>
        </w:rPr>
        <w:t xml:space="preserve"> </w:t>
      </w:r>
      <w:r w:rsidRPr="005F3917">
        <w:rPr>
          <w:highlight w:val="yellow"/>
        </w:rPr>
        <w:t xml:space="preserve">jako </w:t>
      </w:r>
      <w:r w:rsidR="00B23602" w:rsidRPr="005F3917">
        <w:rPr>
          <w:highlight w:val="yellow"/>
        </w:rPr>
        <w:t>označení fyzikálních jednotek.</w:t>
      </w:r>
    </w:p>
    <w:p w14:paraId="0C0420E0" w14:textId="77777777" w:rsidR="00B23602" w:rsidRPr="005F3917" w:rsidRDefault="00204624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Jednotky </w:t>
      </w:r>
      <w:r w:rsidR="00B23602" w:rsidRPr="005F3917">
        <w:rPr>
          <w:highlight w:val="yellow"/>
        </w:rPr>
        <w:t xml:space="preserve">veličin a symboly (například procenta) se </w:t>
      </w:r>
      <w:r w:rsidR="002C3EB5" w:rsidRPr="005F3917">
        <w:rPr>
          <w:highlight w:val="yellow"/>
        </w:rPr>
        <w:t xml:space="preserve">v textu </w:t>
      </w:r>
      <w:r w:rsidR="00B23602" w:rsidRPr="005F3917">
        <w:rPr>
          <w:highlight w:val="yellow"/>
        </w:rPr>
        <w:t xml:space="preserve">od číselných údajů oddělují </w:t>
      </w:r>
      <w:r w:rsidR="003806BF" w:rsidRPr="005F3917">
        <w:rPr>
          <w:highlight w:val="yellow"/>
        </w:rPr>
        <w:t xml:space="preserve">nezlomitelnou </w:t>
      </w:r>
      <w:r w:rsidR="00B23602" w:rsidRPr="005F3917">
        <w:rPr>
          <w:highlight w:val="yellow"/>
        </w:rPr>
        <w:t>mezerou.</w:t>
      </w:r>
      <w:r w:rsidR="003806BF" w:rsidRPr="005F3917">
        <w:rPr>
          <w:highlight w:val="yellow"/>
        </w:rPr>
        <w:t xml:space="preserve"> Zápis bez mezery má význam přídavného jména. Např. „10 Ω“ čteme „deset ohmů“ a „10Ω“ čteme „desetiohmový“.</w:t>
      </w:r>
    </w:p>
    <w:p w14:paraId="156DDA10" w14:textId="77777777" w:rsidR="00204624" w:rsidRPr="0064092E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64092E">
        <w:rPr>
          <w:highlight w:val="yellow"/>
        </w:rPr>
        <w:t xml:space="preserve">Nezlomitelnou mezeru je nutné v editoru textu vyznačit. Např. v aplikaci Microsoft Word se použije kombinace &lt;Shift&gt; + &lt;Ctrl&gt; + &lt;mezerník&gt;. </w:t>
      </w:r>
    </w:p>
    <w:p w14:paraId="3253637E" w14:textId="77777777" w:rsidR="002C3EB5" w:rsidRPr="005F3917" w:rsidRDefault="002C3EB5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>Neslabičné předložky a spojky (netýká se „a“) nesmí zůstat na konci řádku. Proto za nimi používejte nezlomitelnou mezeru.</w:t>
      </w:r>
    </w:p>
    <w:p w14:paraId="441C9DC8" w14:textId="77777777" w:rsidR="00BF490F" w:rsidRDefault="007A3AC0" w:rsidP="0064092E">
      <w:pPr>
        <w:pStyle w:val="Normlnbezodsazen"/>
        <w:numPr>
          <w:ilvl w:val="0"/>
          <w:numId w:val="17"/>
        </w:numPr>
        <w:rPr>
          <w:highlight w:val="yellow"/>
        </w:rPr>
      </w:pPr>
      <w:r w:rsidRPr="005F3917">
        <w:rPr>
          <w:highlight w:val="yellow"/>
        </w:rPr>
        <w:t xml:space="preserve">Rozlišujte spojovník a pomlčku. </w:t>
      </w:r>
      <w:r w:rsidR="00A67B41" w:rsidRPr="005F3917">
        <w:rPr>
          <w:highlight w:val="yellow"/>
        </w:rPr>
        <w:t xml:space="preserve">Spojovník je krátká čára používaná ke spojení dvou slov (např. česko-anglický slovník). Pomlčka </w:t>
      </w:r>
      <w:r w:rsidR="00FB26F2" w:rsidRPr="005F3917">
        <w:rPr>
          <w:highlight w:val="yellow"/>
        </w:rPr>
        <w:t>slouží k vyznačení prodlevy v textu, pak ji obvykle píšeme s mezerami, nebo k vyznačení rozsahu (5–10), kdy se píše bez mezer.</w:t>
      </w:r>
    </w:p>
    <w:p w14:paraId="4068EC86" w14:textId="20D2B383" w:rsidR="00FB211C" w:rsidRPr="00FE2812" w:rsidRDefault="00FB211C" w:rsidP="00FE2812">
      <w:pPr>
        <w:spacing w:after="0" w:line="240" w:lineRule="auto"/>
        <w:ind w:firstLine="0"/>
        <w:jc w:val="left"/>
        <w:rPr>
          <w:highlight w:val="yellow"/>
        </w:rPr>
      </w:pPr>
    </w:p>
    <w:sectPr w:rsidR="00FB211C" w:rsidRPr="00FE2812" w:rsidSect="001E1EBF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3D8EB" w14:textId="77777777" w:rsidR="00A87789" w:rsidRDefault="00A87789" w:rsidP="007C33D3">
      <w:pPr>
        <w:spacing w:line="240" w:lineRule="auto"/>
      </w:pPr>
      <w:r>
        <w:separator/>
      </w:r>
    </w:p>
  </w:endnote>
  <w:endnote w:type="continuationSeparator" w:id="0">
    <w:p w14:paraId="399584E8" w14:textId="77777777" w:rsidR="00A87789" w:rsidRDefault="00A87789" w:rsidP="007C3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5DC7" w14:textId="6915FACC" w:rsidR="00A67B41" w:rsidRPr="005A4CEB" w:rsidRDefault="00FF298E" w:rsidP="00F676A3">
    <w:pPr>
      <w:pStyle w:val="Zpat"/>
      <w:framePr w:w="8791" w:wrap="notBeside" w:vAnchor="page" w:hAnchor="page" w:x="1985" w:y="15513" w:anchorLock="1"/>
      <w:pBdr>
        <w:top w:val="single" w:sz="8" w:space="14" w:color="005EB8"/>
      </w:pBdr>
      <w:spacing w:after="0"/>
      <w:ind w:firstLine="0"/>
      <w:contextualSpacing/>
      <w:jc w:val="center"/>
      <w:rPr>
        <w:b/>
        <w:sz w:val="28"/>
        <w:szCs w:val="28"/>
      </w:rPr>
    </w:pPr>
    <w:r>
      <w:rPr>
        <w:b/>
        <w:sz w:val="28"/>
        <w:szCs w:val="28"/>
      </w:rPr>
      <w:t>Kladno</w:t>
    </w:r>
    <w:r w:rsidR="00A67B41" w:rsidRPr="00676499">
      <w:rPr>
        <w:b/>
        <w:sz w:val="28"/>
        <w:szCs w:val="28"/>
      </w:rPr>
      <w:t xml:space="preserve"> </w:t>
    </w:r>
    <w:r w:rsidR="005A4CEB">
      <w:rPr>
        <w:b/>
        <w:sz w:val="28"/>
        <w:szCs w:val="28"/>
      </w:rPr>
      <w:t>2022</w:t>
    </w:r>
  </w:p>
  <w:p w14:paraId="6E214C5E" w14:textId="77777777" w:rsidR="00A67B41" w:rsidRDefault="00A67B41" w:rsidP="00F676A3">
    <w:pPr>
      <w:pStyle w:val="Zpat"/>
      <w:spacing w:after="0"/>
      <w:ind w:firstLine="70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D0C8" w14:textId="77777777" w:rsidR="00A67B41" w:rsidRDefault="00A67B41" w:rsidP="00D66B84">
    <w:pPr>
      <w:pStyle w:val="Zpat"/>
      <w:tabs>
        <w:tab w:val="clear" w:pos="4536"/>
        <w:tab w:val="clear" w:pos="9072"/>
        <w:tab w:val="left" w:pos="5158"/>
      </w:tabs>
      <w:spacing w:after="0"/>
      <w:ind w:firstLine="709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805975"/>
      <w:docPartObj>
        <w:docPartGallery w:val="Page Numbers (Bottom of Page)"/>
        <w:docPartUnique/>
      </w:docPartObj>
    </w:sdtPr>
    <w:sdtEndPr/>
    <w:sdtContent>
      <w:p w14:paraId="29038D81" w14:textId="77777777" w:rsidR="00A67B41" w:rsidRDefault="00A3598A" w:rsidP="00E44B12">
        <w:pPr>
          <w:pStyle w:val="Zpat"/>
          <w:ind w:firstLine="0"/>
          <w:jc w:val="center"/>
        </w:pPr>
        <w:r>
          <w:fldChar w:fldCharType="begin"/>
        </w:r>
        <w:r w:rsidR="00A67B41">
          <w:instrText>PAGE   \* MERGEFORMAT</w:instrText>
        </w:r>
        <w:r>
          <w:fldChar w:fldCharType="separate"/>
        </w:r>
        <w:r w:rsidR="002D7901">
          <w:rPr>
            <w:noProof/>
          </w:rPr>
          <w:t>12</w:t>
        </w:r>
        <w:r>
          <w:fldChar w:fldCharType="end"/>
        </w:r>
      </w:p>
    </w:sdtContent>
  </w:sdt>
  <w:p w14:paraId="0858440A" w14:textId="77777777" w:rsidR="00A67B41" w:rsidRDefault="00A67B41" w:rsidP="00535B82">
    <w:pPr>
      <w:pStyle w:val="Zpat"/>
      <w:spacing w:after="0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CF24D" w14:textId="77777777" w:rsidR="00A87789" w:rsidRDefault="00A87789" w:rsidP="007C33D3">
      <w:pPr>
        <w:spacing w:line="240" w:lineRule="auto"/>
      </w:pPr>
      <w:r>
        <w:separator/>
      </w:r>
    </w:p>
  </w:footnote>
  <w:footnote w:type="continuationSeparator" w:id="0">
    <w:p w14:paraId="4CBA8F95" w14:textId="77777777" w:rsidR="00A87789" w:rsidRDefault="00A87789" w:rsidP="007C3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4AA4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56757CC6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  <w:r>
      <w:rPr>
        <w:rFonts w:cs="Arial"/>
        <w:b/>
        <w:noProof/>
        <w:sz w:val="24"/>
        <w:szCs w:val="24"/>
        <w:lang w:eastAsia="cs-CZ"/>
      </w:rPr>
      <w:drawing>
        <wp:anchor distT="0" distB="0" distL="114300" distR="114300" simplePos="0" relativeHeight="251663360" behindDoc="0" locked="0" layoutInCell="1" allowOverlap="1" wp14:anchorId="158FCD92" wp14:editId="48CE0679">
          <wp:simplePos x="0" y="0"/>
          <wp:positionH relativeFrom="margin">
            <wp:align>center</wp:align>
          </wp:positionH>
          <wp:positionV relativeFrom="page">
            <wp:posOffset>478790</wp:posOffset>
          </wp:positionV>
          <wp:extent cx="900000" cy="900000"/>
          <wp:effectExtent l="0" t="0" r="0" b="0"/>
          <wp:wrapSquare wrapText="bothSides"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ymbol_cvut_konturova_verz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4091FE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6C2DA3D9" w14:textId="77777777" w:rsidR="00A67B41" w:rsidRDefault="00A67B41" w:rsidP="00E61468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2DF3AF4C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jc w:val="center"/>
      <w:rPr>
        <w:rFonts w:cs="Arial"/>
        <w:b/>
        <w:sz w:val="24"/>
        <w:szCs w:val="24"/>
      </w:rPr>
    </w:pPr>
  </w:p>
  <w:p w14:paraId="7898CD00" w14:textId="77777777" w:rsidR="00A67B41" w:rsidRDefault="00A67B41" w:rsidP="008E165D">
    <w:pPr>
      <w:pStyle w:val="Zptenadresa"/>
      <w:framePr w:w="0" w:hRule="auto" w:hSpace="0" w:vSpace="0" w:wrap="auto" w:vAnchor="margin" w:hAnchor="text" w:xAlign="left" w:yAlign="inline"/>
      <w:spacing w:after="0" w:line="240" w:lineRule="auto"/>
      <w:ind w:firstLine="0"/>
      <w:rPr>
        <w:rFonts w:cs="Arial"/>
        <w:b/>
        <w:sz w:val="24"/>
        <w:szCs w:val="24"/>
      </w:rPr>
    </w:pPr>
  </w:p>
  <w:p w14:paraId="18FD6367" w14:textId="77777777" w:rsidR="00A67B41" w:rsidRPr="007352FA" w:rsidRDefault="00A67B41" w:rsidP="00057E0D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spacing w:after="20" w:line="240" w:lineRule="auto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</w:t>
    </w:r>
    <w:r>
      <w:rPr>
        <w:rFonts w:ascii="Times New Roman" w:hAnsi="Times New Roman"/>
        <w:b/>
        <w:sz w:val="28"/>
        <w:szCs w:val="28"/>
      </w:rPr>
      <w:t> </w:t>
    </w:r>
    <w:r w:rsidRPr="007352FA">
      <w:rPr>
        <w:rFonts w:ascii="Times New Roman" w:hAnsi="Times New Roman"/>
        <w:b/>
        <w:sz w:val="28"/>
        <w:szCs w:val="28"/>
      </w:rPr>
      <w:t>PRAZE</w:t>
    </w:r>
  </w:p>
  <w:p w14:paraId="4BDB1732" w14:textId="77777777" w:rsidR="00A67B41" w:rsidRPr="007352FA" w:rsidRDefault="00A67B41" w:rsidP="00E61468">
    <w:pPr>
      <w:pStyle w:val="Zptenadresa"/>
      <w:framePr w:w="8789" w:h="964" w:hSpace="0" w:vSpace="0" w:wrap="notBeside" w:vAnchor="text" w:hAnchor="page" w:x="1986" w:y="1"/>
      <w:pBdr>
        <w:between w:val="single" w:sz="8" w:space="1" w:color="005EB8"/>
      </w:pBdr>
      <w:tabs>
        <w:tab w:val="clear" w:pos="2160"/>
      </w:tabs>
      <w:spacing w:before="20" w:after="0" w:line="360" w:lineRule="exact"/>
      <w:ind w:firstLine="0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  <w:r w:rsidR="00A445E1">
      <w:rPr>
        <w:rFonts w:ascii="Times New Roman" w:hAnsi="Times New Roman"/>
        <w:b/>
        <w:sz w:val="28"/>
        <w:szCs w:val="28"/>
      </w:rPr>
      <w:br/>
    </w:r>
    <w:r w:rsidRPr="007352FA">
      <w:rPr>
        <w:rFonts w:ascii="Times New Roman" w:hAnsi="Times New Roman"/>
        <w:b/>
        <w:sz w:val="28"/>
        <w:szCs w:val="28"/>
      </w:rPr>
      <w:t xml:space="preserve">Katedra </w:t>
    </w:r>
    <w:r w:rsidR="00956872">
      <w:rPr>
        <w:rFonts w:ascii="Times New Roman" w:hAnsi="Times New Roman"/>
        <w:b/>
        <w:sz w:val="28"/>
        <w:szCs w:val="28"/>
      </w:rPr>
      <w:t>informačních a komunikačních technologií v lékařství</w:t>
    </w:r>
  </w:p>
  <w:p w14:paraId="2F15BC85" w14:textId="77777777" w:rsidR="00A67B41" w:rsidRDefault="00A67B41" w:rsidP="00950013">
    <w:pPr>
      <w:pStyle w:val="Zhlav"/>
      <w:spacing w:after="0"/>
      <w:ind w:firstLine="70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9A33" w14:textId="77777777" w:rsidR="00A67B41" w:rsidRPr="00442685" w:rsidRDefault="00A67B41" w:rsidP="00D30182">
    <w:pPr>
      <w:pStyle w:val="Zhlav"/>
      <w:spacing w:after="0"/>
      <w:ind w:firstLine="709"/>
    </w:pPr>
  </w:p>
  <w:p w14:paraId="413866B3" w14:textId="77777777" w:rsidR="00A67B41" w:rsidRDefault="00A67B41" w:rsidP="00D66B84">
    <w:pPr>
      <w:spacing w:after="0" w:line="360" w:lineRule="auto"/>
      <w:ind w:firstLine="70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156D7" w14:textId="77777777" w:rsidR="00A67B41" w:rsidRPr="00442685" w:rsidRDefault="00A67B41" w:rsidP="00442685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F940" w14:textId="77777777" w:rsidR="00A67B41" w:rsidRPr="00442685" w:rsidRDefault="00A67B41" w:rsidP="00535B82">
    <w:pPr>
      <w:pStyle w:val="Zhlav"/>
      <w:spacing w:after="0"/>
      <w:ind w:firstLine="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C98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DAC5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352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A8E1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E54D6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8EDC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2CF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5A1D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3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55A1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53ED9"/>
    <w:multiLevelType w:val="hybridMultilevel"/>
    <w:tmpl w:val="4AEEFE10"/>
    <w:lvl w:ilvl="0" w:tplc="44B436BE">
      <w:start w:val="1"/>
      <w:numFmt w:val="decimal"/>
      <w:pStyle w:val="Zdroj"/>
      <w:lvlText w:val="[%1]"/>
      <w:lvlJc w:val="left"/>
      <w:pPr>
        <w:ind w:left="142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7A3422"/>
    <w:multiLevelType w:val="hybridMultilevel"/>
    <w:tmpl w:val="68561E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0238"/>
    <w:multiLevelType w:val="hybridMultilevel"/>
    <w:tmpl w:val="D38298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5AB2045"/>
    <w:multiLevelType w:val="hybridMultilevel"/>
    <w:tmpl w:val="4B86CD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825F5E"/>
    <w:multiLevelType w:val="hybridMultilevel"/>
    <w:tmpl w:val="958E10A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89092B"/>
    <w:multiLevelType w:val="hybridMultilevel"/>
    <w:tmpl w:val="E42285A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617AC1"/>
    <w:multiLevelType w:val="multilevel"/>
    <w:tmpl w:val="5EC87DE8"/>
    <w:lvl w:ilvl="0">
      <w:start w:val="1"/>
      <w:numFmt w:val="decimal"/>
      <w:pStyle w:val="Nadpis1"/>
      <w:lvlText w:val="%1"/>
      <w:lvlJc w:val="left"/>
      <w:pPr>
        <w:ind w:left="709" w:hanging="709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ind w:left="709" w:hanging="709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ind w:left="709" w:hanging="709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cs="Times New Roman" w:hint="default"/>
      </w:rPr>
    </w:lvl>
    <w:lvl w:ilvl="4">
      <w:start w:val="1"/>
      <w:numFmt w:val="decimal"/>
      <w:pStyle w:val="Nadpis5"/>
      <w:lvlText w:val="%1.%2.%3.%4.%5"/>
      <w:lvlJc w:val="left"/>
      <w:pPr>
        <w:ind w:left="709" w:hanging="709"/>
      </w:pPr>
      <w:rPr>
        <w:rFonts w:cs="Times New Roman" w:hint="default"/>
      </w:rPr>
    </w:lvl>
    <w:lvl w:ilvl="5">
      <w:start w:val="1"/>
      <w:numFmt w:val="decimal"/>
      <w:pStyle w:val="Nadpis6"/>
      <w:lvlText w:val="%1.%2.%3.%4.%5.%6"/>
      <w:lvlJc w:val="left"/>
      <w:pPr>
        <w:ind w:left="709" w:hanging="709"/>
      </w:pPr>
      <w:rPr>
        <w:rFonts w:cs="Times New Roman"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709" w:hanging="709"/>
      </w:pPr>
      <w:rPr>
        <w:rFonts w:cs="Times New Roman"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709" w:hanging="709"/>
      </w:pPr>
      <w:rPr>
        <w:rFonts w:cs="Times New Roman"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709" w:hanging="709"/>
      </w:pPr>
      <w:rPr>
        <w:rFonts w:cs="Times New Roman" w:hint="default"/>
      </w:rPr>
    </w:lvl>
  </w:abstractNum>
  <w:num w:numId="1" w16cid:durableId="1823693964">
    <w:abstractNumId w:val="16"/>
  </w:num>
  <w:num w:numId="2" w16cid:durableId="783156768">
    <w:abstractNumId w:val="8"/>
  </w:num>
  <w:num w:numId="3" w16cid:durableId="1968898742">
    <w:abstractNumId w:val="3"/>
  </w:num>
  <w:num w:numId="4" w16cid:durableId="1217159974">
    <w:abstractNumId w:val="2"/>
  </w:num>
  <w:num w:numId="5" w16cid:durableId="367805955">
    <w:abstractNumId w:val="1"/>
  </w:num>
  <w:num w:numId="6" w16cid:durableId="198130979">
    <w:abstractNumId w:val="0"/>
  </w:num>
  <w:num w:numId="7" w16cid:durableId="1290162063">
    <w:abstractNumId w:val="9"/>
  </w:num>
  <w:num w:numId="8" w16cid:durableId="488788224">
    <w:abstractNumId w:val="7"/>
  </w:num>
  <w:num w:numId="9" w16cid:durableId="119884166">
    <w:abstractNumId w:val="6"/>
  </w:num>
  <w:num w:numId="10" w16cid:durableId="2025594511">
    <w:abstractNumId w:val="5"/>
  </w:num>
  <w:num w:numId="11" w16cid:durableId="1852572676">
    <w:abstractNumId w:val="4"/>
  </w:num>
  <w:num w:numId="12" w16cid:durableId="212930631">
    <w:abstractNumId w:val="15"/>
  </w:num>
  <w:num w:numId="13" w16cid:durableId="1431048651">
    <w:abstractNumId w:val="11"/>
  </w:num>
  <w:num w:numId="14" w16cid:durableId="700086349">
    <w:abstractNumId w:val="13"/>
  </w:num>
  <w:num w:numId="15" w16cid:durableId="1718432684">
    <w:abstractNumId w:val="14"/>
  </w:num>
  <w:num w:numId="16" w16cid:durableId="1378509964">
    <w:abstractNumId w:val="10"/>
  </w:num>
  <w:num w:numId="17" w16cid:durableId="4157819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sTSyNLIwNzO2NDNU0lEKTi0uzszPAymwqAUAZcdTrSwAAAA="/>
  </w:docVars>
  <w:rsids>
    <w:rsidRoot w:val="007C33D3"/>
    <w:rsid w:val="0000347B"/>
    <w:rsid w:val="0000514A"/>
    <w:rsid w:val="00012898"/>
    <w:rsid w:val="00015125"/>
    <w:rsid w:val="0002502D"/>
    <w:rsid w:val="00025549"/>
    <w:rsid w:val="00034EFA"/>
    <w:rsid w:val="0005342D"/>
    <w:rsid w:val="00056239"/>
    <w:rsid w:val="00056400"/>
    <w:rsid w:val="00057E0D"/>
    <w:rsid w:val="0007496D"/>
    <w:rsid w:val="000763D7"/>
    <w:rsid w:val="00095157"/>
    <w:rsid w:val="000964BF"/>
    <w:rsid w:val="000A01EC"/>
    <w:rsid w:val="000A5D9B"/>
    <w:rsid w:val="000A67F8"/>
    <w:rsid w:val="000B39C5"/>
    <w:rsid w:val="000B5EAB"/>
    <w:rsid w:val="000B6732"/>
    <w:rsid w:val="00111603"/>
    <w:rsid w:val="0011420F"/>
    <w:rsid w:val="00120080"/>
    <w:rsid w:val="00121A1E"/>
    <w:rsid w:val="00147181"/>
    <w:rsid w:val="00157CC2"/>
    <w:rsid w:val="001840EC"/>
    <w:rsid w:val="0019304A"/>
    <w:rsid w:val="001935A3"/>
    <w:rsid w:val="00195687"/>
    <w:rsid w:val="001A560D"/>
    <w:rsid w:val="001B0195"/>
    <w:rsid w:val="001B32B4"/>
    <w:rsid w:val="001C029C"/>
    <w:rsid w:val="001C2216"/>
    <w:rsid w:val="001C2B1E"/>
    <w:rsid w:val="001D286A"/>
    <w:rsid w:val="001E1EBF"/>
    <w:rsid w:val="001F2918"/>
    <w:rsid w:val="00204624"/>
    <w:rsid w:val="00205843"/>
    <w:rsid w:val="00222650"/>
    <w:rsid w:val="002413EF"/>
    <w:rsid w:val="00245204"/>
    <w:rsid w:val="00246ED6"/>
    <w:rsid w:val="002502D0"/>
    <w:rsid w:val="00254A91"/>
    <w:rsid w:val="00260AAE"/>
    <w:rsid w:val="0027485F"/>
    <w:rsid w:val="00282F07"/>
    <w:rsid w:val="002852B8"/>
    <w:rsid w:val="00297A83"/>
    <w:rsid w:val="002A11FB"/>
    <w:rsid w:val="002B0ED9"/>
    <w:rsid w:val="002C1CBD"/>
    <w:rsid w:val="002C3EB5"/>
    <w:rsid w:val="002C6885"/>
    <w:rsid w:val="002D19EB"/>
    <w:rsid w:val="002D3A65"/>
    <w:rsid w:val="002D7901"/>
    <w:rsid w:val="002E202C"/>
    <w:rsid w:val="002E5689"/>
    <w:rsid w:val="002F0B83"/>
    <w:rsid w:val="002F21E8"/>
    <w:rsid w:val="00304BA4"/>
    <w:rsid w:val="00304E67"/>
    <w:rsid w:val="00317759"/>
    <w:rsid w:val="00320330"/>
    <w:rsid w:val="003270CF"/>
    <w:rsid w:val="00330672"/>
    <w:rsid w:val="00346A7E"/>
    <w:rsid w:val="00354DA5"/>
    <w:rsid w:val="00356991"/>
    <w:rsid w:val="00361D1D"/>
    <w:rsid w:val="00372046"/>
    <w:rsid w:val="003806BF"/>
    <w:rsid w:val="003814A3"/>
    <w:rsid w:val="00390506"/>
    <w:rsid w:val="0039785D"/>
    <w:rsid w:val="003A2C61"/>
    <w:rsid w:val="003A3AE4"/>
    <w:rsid w:val="003B77B9"/>
    <w:rsid w:val="003C7BBE"/>
    <w:rsid w:val="003E2C9E"/>
    <w:rsid w:val="00400A3C"/>
    <w:rsid w:val="0040406E"/>
    <w:rsid w:val="0041098E"/>
    <w:rsid w:val="00412199"/>
    <w:rsid w:val="00412440"/>
    <w:rsid w:val="0041362F"/>
    <w:rsid w:val="0042328B"/>
    <w:rsid w:val="00432FC1"/>
    <w:rsid w:val="004354A8"/>
    <w:rsid w:val="00442685"/>
    <w:rsid w:val="00447364"/>
    <w:rsid w:val="00452C21"/>
    <w:rsid w:val="004539DC"/>
    <w:rsid w:val="00456EEE"/>
    <w:rsid w:val="004621E2"/>
    <w:rsid w:val="00463521"/>
    <w:rsid w:val="00472B78"/>
    <w:rsid w:val="00472E5D"/>
    <w:rsid w:val="00482004"/>
    <w:rsid w:val="0049290C"/>
    <w:rsid w:val="00496BA4"/>
    <w:rsid w:val="004A4BAE"/>
    <w:rsid w:val="004B103F"/>
    <w:rsid w:val="004B14DF"/>
    <w:rsid w:val="004E287E"/>
    <w:rsid w:val="004E46F8"/>
    <w:rsid w:val="004E50C4"/>
    <w:rsid w:val="004F427A"/>
    <w:rsid w:val="004F531E"/>
    <w:rsid w:val="00517473"/>
    <w:rsid w:val="005356FA"/>
    <w:rsid w:val="00535B82"/>
    <w:rsid w:val="00535F3F"/>
    <w:rsid w:val="0054555A"/>
    <w:rsid w:val="0056166C"/>
    <w:rsid w:val="00570D86"/>
    <w:rsid w:val="00581AAC"/>
    <w:rsid w:val="005861D3"/>
    <w:rsid w:val="00587703"/>
    <w:rsid w:val="005A3CB5"/>
    <w:rsid w:val="005A47AA"/>
    <w:rsid w:val="005A4CEB"/>
    <w:rsid w:val="005B115B"/>
    <w:rsid w:val="005B1AE4"/>
    <w:rsid w:val="005C015F"/>
    <w:rsid w:val="005C30DA"/>
    <w:rsid w:val="005C7538"/>
    <w:rsid w:val="005D2914"/>
    <w:rsid w:val="005D300D"/>
    <w:rsid w:val="005E305A"/>
    <w:rsid w:val="005F3917"/>
    <w:rsid w:val="005F43F8"/>
    <w:rsid w:val="0060225A"/>
    <w:rsid w:val="00603E61"/>
    <w:rsid w:val="00604033"/>
    <w:rsid w:val="00607920"/>
    <w:rsid w:val="006120CF"/>
    <w:rsid w:val="006173E9"/>
    <w:rsid w:val="0062478C"/>
    <w:rsid w:val="0063208F"/>
    <w:rsid w:val="00635025"/>
    <w:rsid w:val="00640607"/>
    <w:rsid w:val="0064092E"/>
    <w:rsid w:val="0064093B"/>
    <w:rsid w:val="00642B93"/>
    <w:rsid w:val="006471C5"/>
    <w:rsid w:val="00647AE5"/>
    <w:rsid w:val="006510DB"/>
    <w:rsid w:val="00653442"/>
    <w:rsid w:val="006643AE"/>
    <w:rsid w:val="00676499"/>
    <w:rsid w:val="006778BE"/>
    <w:rsid w:val="00681597"/>
    <w:rsid w:val="006830AB"/>
    <w:rsid w:val="00686B18"/>
    <w:rsid w:val="006B5A36"/>
    <w:rsid w:val="006B61FB"/>
    <w:rsid w:val="006B7E03"/>
    <w:rsid w:val="006D0D14"/>
    <w:rsid w:val="006E190E"/>
    <w:rsid w:val="006F13B1"/>
    <w:rsid w:val="006F3997"/>
    <w:rsid w:val="006F5F04"/>
    <w:rsid w:val="00700E0B"/>
    <w:rsid w:val="00701116"/>
    <w:rsid w:val="00715776"/>
    <w:rsid w:val="00717967"/>
    <w:rsid w:val="0073382F"/>
    <w:rsid w:val="007352FA"/>
    <w:rsid w:val="00760892"/>
    <w:rsid w:val="007610B6"/>
    <w:rsid w:val="0077377D"/>
    <w:rsid w:val="00776F8E"/>
    <w:rsid w:val="00780FCA"/>
    <w:rsid w:val="00783F74"/>
    <w:rsid w:val="00786D82"/>
    <w:rsid w:val="007910BB"/>
    <w:rsid w:val="007912F0"/>
    <w:rsid w:val="007930FB"/>
    <w:rsid w:val="007937AA"/>
    <w:rsid w:val="007A3AC0"/>
    <w:rsid w:val="007B1489"/>
    <w:rsid w:val="007B23B7"/>
    <w:rsid w:val="007C33D3"/>
    <w:rsid w:val="007C772F"/>
    <w:rsid w:val="007D030E"/>
    <w:rsid w:val="007E3E22"/>
    <w:rsid w:val="007E69C4"/>
    <w:rsid w:val="007F642D"/>
    <w:rsid w:val="0080046E"/>
    <w:rsid w:val="00806056"/>
    <w:rsid w:val="00812F04"/>
    <w:rsid w:val="0082203E"/>
    <w:rsid w:val="00823D47"/>
    <w:rsid w:val="0082441C"/>
    <w:rsid w:val="008260BE"/>
    <w:rsid w:val="00827753"/>
    <w:rsid w:val="00834C15"/>
    <w:rsid w:val="00841284"/>
    <w:rsid w:val="00845A91"/>
    <w:rsid w:val="00854146"/>
    <w:rsid w:val="00854937"/>
    <w:rsid w:val="00855B78"/>
    <w:rsid w:val="00856733"/>
    <w:rsid w:val="00857FAD"/>
    <w:rsid w:val="0087518F"/>
    <w:rsid w:val="008769FE"/>
    <w:rsid w:val="008832B5"/>
    <w:rsid w:val="0088584A"/>
    <w:rsid w:val="00890387"/>
    <w:rsid w:val="0089100F"/>
    <w:rsid w:val="008B3D17"/>
    <w:rsid w:val="008C0AD8"/>
    <w:rsid w:val="008C0FC6"/>
    <w:rsid w:val="008D2BAA"/>
    <w:rsid w:val="008D41F7"/>
    <w:rsid w:val="008D4938"/>
    <w:rsid w:val="008D7E3B"/>
    <w:rsid w:val="008E165D"/>
    <w:rsid w:val="008E2458"/>
    <w:rsid w:val="008F27A2"/>
    <w:rsid w:val="008F3469"/>
    <w:rsid w:val="009010FE"/>
    <w:rsid w:val="00904650"/>
    <w:rsid w:val="00907EF2"/>
    <w:rsid w:val="00921FA8"/>
    <w:rsid w:val="0092367D"/>
    <w:rsid w:val="00926C3C"/>
    <w:rsid w:val="009273C1"/>
    <w:rsid w:val="00942E3B"/>
    <w:rsid w:val="00947DB2"/>
    <w:rsid w:val="00950013"/>
    <w:rsid w:val="00955F59"/>
    <w:rsid w:val="00956872"/>
    <w:rsid w:val="00962635"/>
    <w:rsid w:val="009631E9"/>
    <w:rsid w:val="00965DED"/>
    <w:rsid w:val="0096621C"/>
    <w:rsid w:val="00973819"/>
    <w:rsid w:val="00974C9C"/>
    <w:rsid w:val="0098669E"/>
    <w:rsid w:val="009C1A15"/>
    <w:rsid w:val="009C4F1D"/>
    <w:rsid w:val="009C5F6A"/>
    <w:rsid w:val="009D7F12"/>
    <w:rsid w:val="009F19DF"/>
    <w:rsid w:val="00A07CAB"/>
    <w:rsid w:val="00A123DF"/>
    <w:rsid w:val="00A15E17"/>
    <w:rsid w:val="00A17B30"/>
    <w:rsid w:val="00A206DC"/>
    <w:rsid w:val="00A30620"/>
    <w:rsid w:val="00A3598A"/>
    <w:rsid w:val="00A445E1"/>
    <w:rsid w:val="00A47277"/>
    <w:rsid w:val="00A4785C"/>
    <w:rsid w:val="00A513EF"/>
    <w:rsid w:val="00A67B41"/>
    <w:rsid w:val="00A74C06"/>
    <w:rsid w:val="00A826A8"/>
    <w:rsid w:val="00A85FDE"/>
    <w:rsid w:val="00A87789"/>
    <w:rsid w:val="00A95ABB"/>
    <w:rsid w:val="00AB05A3"/>
    <w:rsid w:val="00AB1217"/>
    <w:rsid w:val="00AB3752"/>
    <w:rsid w:val="00AC0730"/>
    <w:rsid w:val="00AD381A"/>
    <w:rsid w:val="00AF5F58"/>
    <w:rsid w:val="00AF787C"/>
    <w:rsid w:val="00B02ABD"/>
    <w:rsid w:val="00B0561E"/>
    <w:rsid w:val="00B10BD3"/>
    <w:rsid w:val="00B118FF"/>
    <w:rsid w:val="00B12188"/>
    <w:rsid w:val="00B1399B"/>
    <w:rsid w:val="00B15007"/>
    <w:rsid w:val="00B23602"/>
    <w:rsid w:val="00B406F9"/>
    <w:rsid w:val="00B50857"/>
    <w:rsid w:val="00B50868"/>
    <w:rsid w:val="00B636D5"/>
    <w:rsid w:val="00B73B62"/>
    <w:rsid w:val="00B755CB"/>
    <w:rsid w:val="00B75E72"/>
    <w:rsid w:val="00B82EA0"/>
    <w:rsid w:val="00B84113"/>
    <w:rsid w:val="00BA010F"/>
    <w:rsid w:val="00BA53FE"/>
    <w:rsid w:val="00BB4F5B"/>
    <w:rsid w:val="00BC766D"/>
    <w:rsid w:val="00BD7F86"/>
    <w:rsid w:val="00BE000C"/>
    <w:rsid w:val="00BE28D4"/>
    <w:rsid w:val="00BE6F5D"/>
    <w:rsid w:val="00BF2E8F"/>
    <w:rsid w:val="00BF393E"/>
    <w:rsid w:val="00BF490F"/>
    <w:rsid w:val="00C01646"/>
    <w:rsid w:val="00C04A83"/>
    <w:rsid w:val="00C04C14"/>
    <w:rsid w:val="00C06AD1"/>
    <w:rsid w:val="00C104D8"/>
    <w:rsid w:val="00C10682"/>
    <w:rsid w:val="00C21BB5"/>
    <w:rsid w:val="00C34C86"/>
    <w:rsid w:val="00C360CB"/>
    <w:rsid w:val="00C40CB0"/>
    <w:rsid w:val="00C63A29"/>
    <w:rsid w:val="00C96CCA"/>
    <w:rsid w:val="00CA0FA6"/>
    <w:rsid w:val="00CB7132"/>
    <w:rsid w:val="00CD19A9"/>
    <w:rsid w:val="00CD7B5D"/>
    <w:rsid w:val="00CE0379"/>
    <w:rsid w:val="00CE06A4"/>
    <w:rsid w:val="00CE3590"/>
    <w:rsid w:val="00D21A20"/>
    <w:rsid w:val="00D24A77"/>
    <w:rsid w:val="00D30182"/>
    <w:rsid w:val="00D35738"/>
    <w:rsid w:val="00D401AC"/>
    <w:rsid w:val="00D5170D"/>
    <w:rsid w:val="00D5240E"/>
    <w:rsid w:val="00D529A1"/>
    <w:rsid w:val="00D54FBF"/>
    <w:rsid w:val="00D66B84"/>
    <w:rsid w:val="00D80AAB"/>
    <w:rsid w:val="00D812BD"/>
    <w:rsid w:val="00D846A5"/>
    <w:rsid w:val="00D86F9E"/>
    <w:rsid w:val="00D97943"/>
    <w:rsid w:val="00DA088C"/>
    <w:rsid w:val="00DB2018"/>
    <w:rsid w:val="00DB6853"/>
    <w:rsid w:val="00DB7EBC"/>
    <w:rsid w:val="00DC6796"/>
    <w:rsid w:val="00DC686D"/>
    <w:rsid w:val="00DC7828"/>
    <w:rsid w:val="00DD4EE9"/>
    <w:rsid w:val="00DE2948"/>
    <w:rsid w:val="00DE61B3"/>
    <w:rsid w:val="00DF6F90"/>
    <w:rsid w:val="00DF7341"/>
    <w:rsid w:val="00E22B45"/>
    <w:rsid w:val="00E249B0"/>
    <w:rsid w:val="00E37BA7"/>
    <w:rsid w:val="00E44B12"/>
    <w:rsid w:val="00E61468"/>
    <w:rsid w:val="00E6268A"/>
    <w:rsid w:val="00E73CF7"/>
    <w:rsid w:val="00E82089"/>
    <w:rsid w:val="00E901D7"/>
    <w:rsid w:val="00E90506"/>
    <w:rsid w:val="00E91F39"/>
    <w:rsid w:val="00E91FA0"/>
    <w:rsid w:val="00EA047A"/>
    <w:rsid w:val="00EA442E"/>
    <w:rsid w:val="00EB140E"/>
    <w:rsid w:val="00EB141C"/>
    <w:rsid w:val="00EB5350"/>
    <w:rsid w:val="00EC2470"/>
    <w:rsid w:val="00EC2B0D"/>
    <w:rsid w:val="00EC4A40"/>
    <w:rsid w:val="00EC5304"/>
    <w:rsid w:val="00EC6E00"/>
    <w:rsid w:val="00EC77DC"/>
    <w:rsid w:val="00ED025E"/>
    <w:rsid w:val="00ED4B2C"/>
    <w:rsid w:val="00ED5835"/>
    <w:rsid w:val="00ED6CB6"/>
    <w:rsid w:val="00EE26B6"/>
    <w:rsid w:val="00EE6F86"/>
    <w:rsid w:val="00F04056"/>
    <w:rsid w:val="00F14A23"/>
    <w:rsid w:val="00F17E83"/>
    <w:rsid w:val="00F26838"/>
    <w:rsid w:val="00F26ED9"/>
    <w:rsid w:val="00F33B26"/>
    <w:rsid w:val="00F3448A"/>
    <w:rsid w:val="00F34CCC"/>
    <w:rsid w:val="00F41170"/>
    <w:rsid w:val="00F47FBC"/>
    <w:rsid w:val="00F65FB8"/>
    <w:rsid w:val="00F676A3"/>
    <w:rsid w:val="00F75283"/>
    <w:rsid w:val="00F7617B"/>
    <w:rsid w:val="00F77DA3"/>
    <w:rsid w:val="00F83E21"/>
    <w:rsid w:val="00F90774"/>
    <w:rsid w:val="00F91DE8"/>
    <w:rsid w:val="00FA22D2"/>
    <w:rsid w:val="00FA623E"/>
    <w:rsid w:val="00FB211C"/>
    <w:rsid w:val="00FB25DB"/>
    <w:rsid w:val="00FB26F2"/>
    <w:rsid w:val="00FB667A"/>
    <w:rsid w:val="00FC2A67"/>
    <w:rsid w:val="00FC6BA3"/>
    <w:rsid w:val="00FE10A4"/>
    <w:rsid w:val="00FE2812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38BBCB"/>
  <w15:docId w15:val="{26D7B2A2-6440-4FB1-AF0A-C0FF6B66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/>
    <w:lsdException w:name="heading 6" w:locked="1" w:uiPriority="0"/>
    <w:lsdException w:name="heading 7" w:locked="1" w:uiPriority="0" w:unhideWhenUsed="1"/>
    <w:lsdException w:name="heading 8" w:locked="1" w:uiPriority="0" w:unhideWhenUsed="1"/>
    <w:lsdException w:name="heading 9" w:locked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6621C"/>
    <w:pPr>
      <w:spacing w:after="120" w:line="340" w:lineRule="exact"/>
      <w:ind w:firstLine="425"/>
      <w:jc w:val="both"/>
    </w:pPr>
    <w:rPr>
      <w:rFonts w:ascii="Times New Roman" w:hAnsi="Times New Roman"/>
      <w:sz w:val="24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DC6796"/>
    <w:pPr>
      <w:keepNext/>
      <w:keepLines/>
      <w:numPr>
        <w:numId w:val="1"/>
      </w:numPr>
      <w:spacing w:before="480" w:after="48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DC6796"/>
    <w:pPr>
      <w:keepNext/>
      <w:keepLines/>
      <w:numPr>
        <w:ilvl w:val="1"/>
        <w:numId w:val="1"/>
      </w:numPr>
      <w:spacing w:before="480"/>
      <w:outlineLvl w:val="1"/>
    </w:pPr>
    <w:rPr>
      <w:rFonts w:eastAsia="Times New Roman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9"/>
    <w:qFormat/>
    <w:rsid w:val="00DC6796"/>
    <w:pPr>
      <w:keepNext/>
      <w:keepLines/>
      <w:numPr>
        <w:ilvl w:val="2"/>
        <w:numId w:val="1"/>
      </w:numPr>
      <w:spacing w:before="360"/>
      <w:outlineLvl w:val="2"/>
    </w:pPr>
    <w:rPr>
      <w:rFonts w:eastAsia="Times New Roman"/>
      <w:b/>
      <w:bCs/>
      <w:color w:val="000000"/>
      <w:sz w:val="28"/>
    </w:rPr>
  </w:style>
  <w:style w:type="paragraph" w:styleId="Nadpis4">
    <w:name w:val="heading 4"/>
    <w:basedOn w:val="Normln"/>
    <w:next w:val="Normln"/>
    <w:link w:val="Nadpis4Char"/>
    <w:uiPriority w:val="99"/>
    <w:qFormat/>
    <w:rsid w:val="00DC6796"/>
    <w:pPr>
      <w:keepNext/>
      <w:keepLines/>
      <w:spacing w:before="200"/>
      <w:ind w:firstLine="0"/>
      <w:outlineLvl w:val="3"/>
    </w:pPr>
    <w:rPr>
      <w:rFonts w:eastAsia="Times New Roman"/>
      <w:b/>
      <w:bCs/>
      <w:iCs/>
      <w:color w:val="000000"/>
    </w:rPr>
  </w:style>
  <w:style w:type="paragraph" w:styleId="Nadpis5">
    <w:name w:val="heading 5"/>
    <w:basedOn w:val="Normln"/>
    <w:next w:val="Normln"/>
    <w:link w:val="Nadpis5Char"/>
    <w:uiPriority w:val="99"/>
    <w:rsid w:val="008D41F7"/>
    <w:pPr>
      <w:keepNext/>
      <w:keepLines/>
      <w:numPr>
        <w:ilvl w:val="4"/>
        <w:numId w:val="1"/>
      </w:numPr>
      <w:spacing w:before="200"/>
      <w:outlineLvl w:val="4"/>
    </w:pPr>
    <w:rPr>
      <w:rFonts w:eastAsia="Times New Roman"/>
      <w:b/>
      <w:color w:val="000000"/>
    </w:rPr>
  </w:style>
  <w:style w:type="paragraph" w:styleId="Nadpis6">
    <w:name w:val="heading 6"/>
    <w:basedOn w:val="Normln"/>
    <w:next w:val="Normln"/>
    <w:link w:val="Nadpis6Char"/>
    <w:uiPriority w:val="99"/>
    <w:rsid w:val="005D300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9"/>
    <w:rsid w:val="005D300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9"/>
    <w:rsid w:val="005D300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rsid w:val="005D300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9"/>
    <w:locked/>
    <w:rsid w:val="00DC6796"/>
    <w:rPr>
      <w:rFonts w:ascii="Times New Roman" w:eastAsia="Times New Roman" w:hAnsi="Times New Roman"/>
      <w:b/>
      <w:bCs/>
      <w:color w:val="000000"/>
      <w:sz w:val="40"/>
      <w:szCs w:val="28"/>
      <w:lang w:eastAsia="en-US"/>
    </w:rPr>
  </w:style>
  <w:style w:type="character" w:customStyle="1" w:styleId="Nadpis2Char">
    <w:name w:val="Nadpis 2 Char"/>
    <w:basedOn w:val="Standardnpsmoodstavce"/>
    <w:link w:val="Nadpis2"/>
    <w:uiPriority w:val="99"/>
    <w:locked/>
    <w:rsid w:val="00DC6796"/>
    <w:rPr>
      <w:rFonts w:ascii="Times New Roman" w:eastAsia="Times New Roman" w:hAnsi="Times New Roman"/>
      <w:b/>
      <w:bCs/>
      <w:sz w:val="32"/>
      <w:szCs w:val="26"/>
      <w:lang w:eastAsia="en-US"/>
    </w:rPr>
  </w:style>
  <w:style w:type="character" w:customStyle="1" w:styleId="Nadpis3Char">
    <w:name w:val="Nadpis 3 Char"/>
    <w:basedOn w:val="Standardnpsmoodstavce"/>
    <w:link w:val="Nadpis3"/>
    <w:uiPriority w:val="99"/>
    <w:locked/>
    <w:rsid w:val="00DC6796"/>
    <w:rPr>
      <w:rFonts w:ascii="Times New Roman" w:eastAsia="Times New Roman" w:hAnsi="Times New Roman"/>
      <w:b/>
      <w:bCs/>
      <w:color w:val="000000"/>
      <w:sz w:val="28"/>
      <w:lang w:eastAsia="en-US"/>
    </w:rPr>
  </w:style>
  <w:style w:type="character" w:customStyle="1" w:styleId="Nadpis4Char">
    <w:name w:val="Nadpis 4 Char"/>
    <w:basedOn w:val="Standardnpsmoodstavce"/>
    <w:link w:val="Nadpis4"/>
    <w:uiPriority w:val="99"/>
    <w:locked/>
    <w:rsid w:val="00DC6796"/>
    <w:rPr>
      <w:rFonts w:ascii="Times New Roman" w:eastAsia="Times New Roman" w:hAnsi="Times New Roman"/>
      <w:b/>
      <w:bCs/>
      <w:iCs/>
      <w:color w:val="000000"/>
      <w:sz w:val="24"/>
      <w:lang w:eastAsia="en-US"/>
    </w:rPr>
  </w:style>
  <w:style w:type="character" w:customStyle="1" w:styleId="Nadpis5Char">
    <w:name w:val="Nadpis 5 Char"/>
    <w:basedOn w:val="Standardnpsmoodstavce"/>
    <w:link w:val="Nadpis5"/>
    <w:uiPriority w:val="99"/>
    <w:locked/>
    <w:rsid w:val="008D41F7"/>
    <w:rPr>
      <w:rFonts w:ascii="Times New Roman" w:hAnsi="Times New Roman" w:cs="Times New Roman"/>
      <w:b/>
      <w:color w:val="000000"/>
      <w:sz w:val="24"/>
    </w:rPr>
  </w:style>
  <w:style w:type="character" w:customStyle="1" w:styleId="Nadpis6Char">
    <w:name w:val="Nadpis 6 Char"/>
    <w:basedOn w:val="Standardnpsmoodstavce"/>
    <w:link w:val="Nadpis6"/>
    <w:uiPriority w:val="99"/>
    <w:semiHidden/>
    <w:locked/>
    <w:rsid w:val="005D300D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9"/>
    <w:semiHidden/>
    <w:locked/>
    <w:rsid w:val="005D300D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9"/>
    <w:semiHidden/>
    <w:locked/>
    <w:rsid w:val="005D300D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9"/>
    <w:semiHidden/>
    <w:locked/>
    <w:rsid w:val="005D300D"/>
    <w:rPr>
      <w:rFonts w:ascii="Cambria" w:hAnsi="Cambria" w:cs="Times New Roman"/>
      <w:i/>
      <w:iCs/>
      <w:color w:val="404040"/>
      <w:sz w:val="20"/>
      <w:szCs w:val="20"/>
    </w:rPr>
  </w:style>
  <w:style w:type="paragraph" w:styleId="Zhlav">
    <w:name w:val="header"/>
    <w:basedOn w:val="Normln"/>
    <w:link w:val="Zhlav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locked/>
    <w:rsid w:val="007C33D3"/>
    <w:rPr>
      <w:rFonts w:cs="Times New Roman"/>
    </w:rPr>
  </w:style>
  <w:style w:type="paragraph" w:styleId="Zpat">
    <w:name w:val="footer"/>
    <w:basedOn w:val="Normln"/>
    <w:link w:val="ZpatChar"/>
    <w:uiPriority w:val="99"/>
    <w:rsid w:val="007C33D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locked/>
    <w:rsid w:val="007C33D3"/>
    <w:rPr>
      <w:rFonts w:cs="Times New Roman"/>
    </w:rPr>
  </w:style>
  <w:style w:type="paragraph" w:customStyle="1" w:styleId="Zptenadresa">
    <w:name w:val="Zpáteční adresa"/>
    <w:basedOn w:val="Normln"/>
    <w:uiPriority w:val="99"/>
    <w:rsid w:val="007C33D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</w:pPr>
    <w:rPr>
      <w:rFonts w:ascii="Arial" w:eastAsia="Times New Roman" w:hAnsi="Arial"/>
      <w:sz w:val="14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rsid w:val="0067649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locked/>
    <w:rsid w:val="00676499"/>
    <w:rPr>
      <w:rFonts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rsid w:val="00676499"/>
    <w:rPr>
      <w:rFonts w:cs="Times New Roman"/>
      <w:vertAlign w:val="superscript"/>
    </w:rPr>
  </w:style>
  <w:style w:type="paragraph" w:customStyle="1" w:styleId="DP-Normln">
    <w:name w:val="DP - Normální"/>
    <w:basedOn w:val="Normln"/>
    <w:link w:val="DP-NormlnChar"/>
    <w:uiPriority w:val="99"/>
    <w:rsid w:val="00965DED"/>
    <w:rPr>
      <w:szCs w:val="24"/>
    </w:rPr>
  </w:style>
  <w:style w:type="character" w:customStyle="1" w:styleId="DP-NormlnChar">
    <w:name w:val="DP - Normální Char"/>
    <w:basedOn w:val="Standardnpsmoodstavce"/>
    <w:link w:val="DP-Normln"/>
    <w:uiPriority w:val="99"/>
    <w:locked/>
    <w:rsid w:val="00965DED"/>
    <w:rPr>
      <w:rFonts w:ascii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99"/>
    <w:rsid w:val="005D300D"/>
    <w:rPr>
      <w:rFonts w:cs="Times New Roman"/>
      <w:b/>
      <w:bCs/>
    </w:rPr>
  </w:style>
  <w:style w:type="character" w:customStyle="1" w:styleId="apple-converted-space">
    <w:name w:val="apple-converted-space"/>
    <w:basedOn w:val="Standardnpsmoodstavce"/>
    <w:uiPriority w:val="99"/>
    <w:rsid w:val="005D300D"/>
    <w:rPr>
      <w:rFonts w:cs="Times New Roman"/>
    </w:rPr>
  </w:style>
  <w:style w:type="paragraph" w:styleId="Odstavecseseznamem">
    <w:name w:val="List Paragraph"/>
    <w:basedOn w:val="Normln"/>
    <w:uiPriority w:val="99"/>
    <w:rsid w:val="005D300D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99"/>
    <w:rsid w:val="008D41F7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PodnadpisChar">
    <w:name w:val="Podnadpis Char"/>
    <w:basedOn w:val="Standardnpsmoodstavce"/>
    <w:link w:val="Podnadpis"/>
    <w:uiPriority w:val="99"/>
    <w:locked/>
    <w:rsid w:val="008D41F7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99"/>
    <w:rsid w:val="008D41F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99"/>
    <w:locked/>
    <w:rsid w:val="008D41F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loha">
    <w:name w:val="Příloha"/>
    <w:basedOn w:val="Normln"/>
    <w:link w:val="PlohaChar"/>
    <w:uiPriority w:val="99"/>
    <w:rsid w:val="00B15007"/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rsid w:val="00F04056"/>
    <w:pPr>
      <w:tabs>
        <w:tab w:val="left" w:pos="426"/>
        <w:tab w:val="right" w:leader="dot" w:pos="8777"/>
      </w:tabs>
      <w:spacing w:after="100"/>
      <w:ind w:firstLine="0"/>
    </w:pPr>
    <w:rPr>
      <w:b/>
      <w:noProof/>
    </w:rPr>
  </w:style>
  <w:style w:type="character" w:customStyle="1" w:styleId="PlohaChar">
    <w:name w:val="Příloha Char"/>
    <w:basedOn w:val="Standardnpsmoodstavce"/>
    <w:link w:val="Ploha"/>
    <w:uiPriority w:val="99"/>
    <w:locked/>
    <w:rsid w:val="00B15007"/>
    <w:rPr>
      <w:rFonts w:ascii="Times New Roman" w:hAnsi="Times New Roman" w:cs="Times New Roman"/>
      <w:b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rsid w:val="00F04056"/>
    <w:pPr>
      <w:tabs>
        <w:tab w:val="left" w:pos="993"/>
        <w:tab w:val="right" w:leader="dot" w:pos="8777"/>
      </w:tabs>
      <w:spacing w:after="100"/>
      <w:ind w:left="238" w:firstLine="187"/>
    </w:pPr>
  </w:style>
  <w:style w:type="paragraph" w:styleId="Obsah3">
    <w:name w:val="toc 3"/>
    <w:basedOn w:val="Normln"/>
    <w:next w:val="Normln"/>
    <w:autoRedefine/>
    <w:uiPriority w:val="39"/>
    <w:rsid w:val="00F04056"/>
    <w:pPr>
      <w:tabs>
        <w:tab w:val="left" w:pos="1701"/>
        <w:tab w:val="right" w:leader="dot" w:pos="8493"/>
      </w:tabs>
      <w:spacing w:after="100"/>
      <w:ind w:left="992" w:firstLine="0"/>
    </w:pPr>
  </w:style>
  <w:style w:type="paragraph" w:styleId="Titulek">
    <w:name w:val="caption"/>
    <w:basedOn w:val="Normln"/>
    <w:next w:val="Normln"/>
    <w:uiPriority w:val="99"/>
    <w:rsid w:val="00A47277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Seznamobrzk">
    <w:name w:val="table of figures"/>
    <w:basedOn w:val="Normln"/>
    <w:next w:val="Normln"/>
    <w:uiPriority w:val="99"/>
    <w:rsid w:val="00A47277"/>
  </w:style>
  <w:style w:type="character" w:styleId="Odkaznakoment">
    <w:name w:val="annotation reference"/>
    <w:basedOn w:val="Standardnpsmoodstavce"/>
    <w:uiPriority w:val="99"/>
    <w:semiHidden/>
    <w:rsid w:val="00890387"/>
    <w:rPr>
      <w:rFonts w:cs="Times New Roman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rsid w:val="0089038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locked/>
    <w:rsid w:val="00890387"/>
    <w:rPr>
      <w:rFonts w:ascii="Times New Roman" w:hAnsi="Times New Roman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rsid w:val="0089038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locked/>
    <w:rsid w:val="00890387"/>
    <w:rPr>
      <w:rFonts w:ascii="Times New Roman" w:hAnsi="Times New Roman" w:cs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89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890387"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AB1217"/>
    <w:pPr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auto"/>
      <w:szCs w:val="32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780FCA"/>
    <w:rPr>
      <w:color w:val="0000FF" w:themeColor="hyperlink"/>
      <w:u w:val="single"/>
    </w:rPr>
  </w:style>
  <w:style w:type="table" w:customStyle="1" w:styleId="Mkatabulky14">
    <w:name w:val="Mřížka tabulky14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locked/>
    <w:rsid w:val="0087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13">
    <w:name w:val="Mřížka tabulky13"/>
    <w:basedOn w:val="Normlntabulka"/>
    <w:next w:val="Mkatabulky"/>
    <w:uiPriority w:val="39"/>
    <w:rsid w:val="0087518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tHTML">
    <w:name w:val="HTML Cite"/>
    <w:basedOn w:val="Standardnpsmoodstavce"/>
    <w:uiPriority w:val="99"/>
    <w:semiHidden/>
    <w:unhideWhenUsed/>
    <w:rsid w:val="005C7538"/>
    <w:rPr>
      <w:i/>
      <w:iCs/>
    </w:rPr>
  </w:style>
  <w:style w:type="paragraph" w:customStyle="1" w:styleId="Normlnbezodsazen">
    <w:name w:val="Normální bez odsazení"/>
    <w:basedOn w:val="Normln"/>
    <w:next w:val="Normln"/>
    <w:link w:val="NormlnbezodsazenChar"/>
    <w:qFormat/>
    <w:rsid w:val="00973819"/>
    <w:pPr>
      <w:ind w:firstLine="0"/>
    </w:pPr>
  </w:style>
  <w:style w:type="character" w:customStyle="1" w:styleId="NormlnbezodsazenChar">
    <w:name w:val="Normální bez odsazení Char"/>
    <w:basedOn w:val="Standardnpsmoodstavce"/>
    <w:link w:val="Normlnbezodsazen"/>
    <w:rsid w:val="00973819"/>
    <w:rPr>
      <w:rFonts w:ascii="Times New Roman" w:hAnsi="Times New Roman"/>
      <w:sz w:val="24"/>
      <w:lang w:eastAsia="en-US"/>
    </w:rPr>
  </w:style>
  <w:style w:type="paragraph" w:styleId="Citt">
    <w:name w:val="Quote"/>
    <w:basedOn w:val="Normln"/>
    <w:next w:val="Normln"/>
    <w:link w:val="CittChar"/>
    <w:uiPriority w:val="29"/>
    <w:qFormat/>
    <w:rsid w:val="009273C1"/>
    <w:pPr>
      <w:spacing w:before="200"/>
      <w:ind w:left="357" w:right="357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73C1"/>
    <w:rPr>
      <w:rFonts w:ascii="Times New Roman" w:hAnsi="Times New Roman"/>
      <w:i/>
      <w:iCs/>
      <w:color w:val="404040" w:themeColor="text1" w:themeTint="BF"/>
      <w:sz w:val="24"/>
      <w:lang w:eastAsia="en-US"/>
    </w:rPr>
  </w:style>
  <w:style w:type="paragraph" w:customStyle="1" w:styleId="Obrzek-popis">
    <w:name w:val="Obrázek - popis"/>
    <w:basedOn w:val="Normln"/>
    <w:next w:val="Normln"/>
    <w:link w:val="Obrzek-popisChar"/>
    <w:qFormat/>
    <w:rsid w:val="002D7901"/>
    <w:pPr>
      <w:spacing w:before="120" w:after="600" w:line="240" w:lineRule="auto"/>
      <w:ind w:firstLine="0"/>
      <w:jc w:val="center"/>
    </w:pPr>
    <w:rPr>
      <w:sz w:val="22"/>
    </w:rPr>
  </w:style>
  <w:style w:type="paragraph" w:customStyle="1" w:styleId="Obrzek">
    <w:name w:val="Obrázek"/>
    <w:basedOn w:val="Normln"/>
    <w:next w:val="Obrzek-popis"/>
    <w:qFormat/>
    <w:rsid w:val="0064093B"/>
    <w:pPr>
      <w:spacing w:before="600" w:after="0" w:line="240" w:lineRule="auto"/>
      <w:ind w:firstLine="0"/>
      <w:jc w:val="center"/>
    </w:pPr>
    <w:rPr>
      <w:noProof/>
      <w:lang w:eastAsia="cs-CZ"/>
    </w:rPr>
  </w:style>
  <w:style w:type="character" w:customStyle="1" w:styleId="Obrzek-popisChar">
    <w:name w:val="Obrázek - popis Char"/>
    <w:basedOn w:val="Standardnpsmoodstavce"/>
    <w:link w:val="Obrzek-popis"/>
    <w:rsid w:val="002D7901"/>
    <w:rPr>
      <w:rFonts w:ascii="Times New Roman" w:hAnsi="Times New Roman"/>
      <w:lang w:eastAsia="en-US"/>
    </w:rPr>
  </w:style>
  <w:style w:type="paragraph" w:customStyle="1" w:styleId="Tabulka-popis">
    <w:name w:val="Tabulka - popis"/>
    <w:basedOn w:val="Obrzek-popis"/>
    <w:next w:val="Tabulka"/>
    <w:link w:val="Tabulka-popisChar"/>
    <w:qFormat/>
    <w:rsid w:val="0064093B"/>
    <w:pPr>
      <w:spacing w:before="600" w:after="60"/>
    </w:pPr>
    <w:rPr>
      <w:rFonts w:eastAsiaTheme="minorHAnsi" w:cstheme="minorBidi"/>
    </w:rPr>
  </w:style>
  <w:style w:type="paragraph" w:customStyle="1" w:styleId="Tabulka">
    <w:name w:val="Tabulka"/>
    <w:basedOn w:val="Normln"/>
    <w:next w:val="Normln"/>
    <w:link w:val="TabulkaChar"/>
    <w:qFormat/>
    <w:rsid w:val="00EB5350"/>
    <w:pPr>
      <w:spacing w:after="0" w:line="259" w:lineRule="auto"/>
      <w:ind w:firstLine="0"/>
      <w:jc w:val="center"/>
    </w:pPr>
    <w:rPr>
      <w:rFonts w:eastAsiaTheme="minorHAnsi"/>
      <w:sz w:val="22"/>
    </w:rPr>
  </w:style>
  <w:style w:type="character" w:customStyle="1" w:styleId="TabulkaChar">
    <w:name w:val="Tabulka Char"/>
    <w:basedOn w:val="Standardnpsmoodstavce"/>
    <w:link w:val="Tabulka"/>
    <w:rsid w:val="00EB5350"/>
    <w:rPr>
      <w:rFonts w:ascii="Times New Roman" w:eastAsiaTheme="minorHAnsi" w:hAnsi="Times New Roman"/>
      <w:lang w:eastAsia="en-US"/>
    </w:rPr>
  </w:style>
  <w:style w:type="character" w:customStyle="1" w:styleId="Tabulka-popisChar">
    <w:name w:val="Tabulka - popis Char"/>
    <w:basedOn w:val="Obrzek-popisChar"/>
    <w:link w:val="Tabulka-popis"/>
    <w:rsid w:val="0064093B"/>
    <w:rPr>
      <w:rFonts w:ascii="Times New Roman" w:eastAsiaTheme="minorHAnsi" w:hAnsi="Times New Roman" w:cstheme="minorBidi"/>
      <w:lang w:eastAsia="en-US"/>
    </w:rPr>
  </w:style>
  <w:style w:type="table" w:customStyle="1" w:styleId="Mkatabulky4">
    <w:name w:val="Mřížka tabulky4"/>
    <w:basedOn w:val="Normlntabulka"/>
    <w:next w:val="Mkatabulky"/>
    <w:uiPriority w:val="39"/>
    <w:rsid w:val="00A206D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-poznmka">
    <w:name w:val="Tabulka - poznámka"/>
    <w:basedOn w:val="Normln"/>
    <w:link w:val="Tabulka-poznmkaChar"/>
    <w:qFormat/>
    <w:rsid w:val="0077377D"/>
    <w:pPr>
      <w:spacing w:before="60" w:after="600" w:line="240" w:lineRule="auto"/>
      <w:ind w:firstLine="0"/>
    </w:pPr>
    <w:rPr>
      <w:sz w:val="22"/>
    </w:rPr>
  </w:style>
  <w:style w:type="character" w:customStyle="1" w:styleId="Tabulka-poznmkaChar">
    <w:name w:val="Tabulka - poznámka Char"/>
    <w:basedOn w:val="Standardnpsmoodstavce"/>
    <w:link w:val="Tabulka-poznmka"/>
    <w:rsid w:val="0077377D"/>
    <w:rPr>
      <w:rFonts w:ascii="Times New Roman" w:hAnsi="Times New Roman"/>
      <w:lang w:eastAsia="en-US"/>
    </w:rPr>
  </w:style>
  <w:style w:type="paragraph" w:customStyle="1" w:styleId="Vzorec">
    <w:name w:val="Vzorec"/>
    <w:basedOn w:val="Normln"/>
    <w:qFormat/>
    <w:rsid w:val="0041362F"/>
    <w:pPr>
      <w:tabs>
        <w:tab w:val="center" w:pos="4253"/>
        <w:tab w:val="right" w:pos="8505"/>
      </w:tabs>
      <w:spacing w:before="240" w:after="180" w:line="240" w:lineRule="auto"/>
      <w:ind w:firstLine="0"/>
    </w:pPr>
    <w:rPr>
      <w:rFonts w:eastAsiaTheme="minorHAnsi" w:cstheme="minorBidi"/>
    </w:rPr>
  </w:style>
  <w:style w:type="paragraph" w:customStyle="1" w:styleId="Zdroj">
    <w:name w:val="Zdroj"/>
    <w:basedOn w:val="Normln"/>
    <w:qFormat/>
    <w:rsid w:val="004F531E"/>
    <w:pPr>
      <w:numPr>
        <w:numId w:val="16"/>
      </w:numPr>
      <w:tabs>
        <w:tab w:val="left" w:pos="425"/>
      </w:tabs>
      <w:ind w:left="425" w:hanging="425"/>
      <w:jc w:val="left"/>
    </w:pPr>
    <w:rPr>
      <w:rFonts w:eastAsia="Times New Roman"/>
      <w:lang w:val="en-US"/>
    </w:rPr>
  </w:style>
  <w:style w:type="character" w:styleId="Zdraznn">
    <w:name w:val="Emphasis"/>
    <w:basedOn w:val="Standardnpsmoodstavce"/>
    <w:qFormat/>
    <w:locked/>
    <w:rsid w:val="00056239"/>
    <w:rPr>
      <w:i/>
      <w:iCs/>
    </w:rPr>
  </w:style>
  <w:style w:type="character" w:styleId="Sledovanodkaz">
    <w:name w:val="FollowedHyperlink"/>
    <w:basedOn w:val="Standardnpsmoodstavce"/>
    <w:uiPriority w:val="99"/>
    <w:semiHidden/>
    <w:unhideWhenUsed/>
    <w:rsid w:val="000B3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8F4E4-68E1-3C46-8E6D-CB2C6115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creator>Zuzka</dc:creator>
  <cp:lastModifiedBy>Kochanek, Simon</cp:lastModifiedBy>
  <cp:revision>87</cp:revision>
  <cp:lastPrinted>2014-04-26T17:45:00Z</cp:lastPrinted>
  <dcterms:created xsi:type="dcterms:W3CDTF">2021-01-03T16:50:00Z</dcterms:created>
  <dcterms:modified xsi:type="dcterms:W3CDTF">2022-06-02T03:59:00Z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