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ABF" w:rsidRDefault="00F76ABF" w:rsidP="00F76ABF">
      <w:r>
        <w:t>Phần 1:</w:t>
      </w:r>
    </w:p>
    <w:p w:rsidR="00F76ABF" w:rsidRDefault="00F76ABF" w:rsidP="00F76ABF">
      <w:r w:rsidRPr="00F76ABF">
        <w:rPr>
          <w:bCs/>
        </w:rPr>
        <w:t>Hàng trống</w:t>
      </w:r>
      <w:r>
        <w:t xml:space="preserve">: Ngắt quãng bảng, làm mất nút Filter. </w:t>
      </w:r>
    </w:p>
    <w:p w:rsidR="00F76ABF" w:rsidRDefault="00F76ABF" w:rsidP="00F76ABF">
      <w:r w:rsidRPr="00F76ABF">
        <w:rPr>
          <w:bCs/>
        </w:rPr>
        <w:t>Merge Cell tiêu đề</w:t>
      </w:r>
      <w:r>
        <w:t xml:space="preserve">: Sai cấu trúc vùng dữ liệu. </w:t>
      </w:r>
    </w:p>
    <w:p w:rsidR="00F76ABF" w:rsidRDefault="00F76ABF">
      <w:r w:rsidRPr="00F76ABF">
        <w:rPr>
          <w:bCs/>
        </w:rPr>
        <w:t>Khoảng trắng vô hình</w:t>
      </w:r>
      <w:r>
        <w:t xml:space="preserve">: Tách giá trị "hỏng" thành 2 nhóm. </w:t>
      </w:r>
      <w:bookmarkStart w:id="0" w:name="_GoBack"/>
      <w:bookmarkEnd w:id="0"/>
    </w:p>
    <w:sectPr w:rsidR="00F76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ABF"/>
    <w:rsid w:val="005520A0"/>
    <w:rsid w:val="00554A36"/>
    <w:rsid w:val="00981A44"/>
    <w:rsid w:val="00F7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564DC"/>
  <w15:chartTrackingRefBased/>
  <w15:docId w15:val="{7A904C08-7E66-420C-B89B-6740E7C4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2026-10-12T07:58:00Z</dcterms:created>
  <dcterms:modified xsi:type="dcterms:W3CDTF">2026-10-12T08:19:00Z</dcterms:modified>
</cp:coreProperties>
</file>