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856" w:rsidRDefault="00AC5326">
      <w:pPr>
        <w:spacing w:after="100"/>
        <w:rPr>
          <w:rFonts w:ascii="Calibri" w:eastAsia="Calibri" w:hAnsi="Calibri" w:cs="Calibri"/>
          <w:b/>
          <w:sz w:val="22"/>
          <w:u w:val="single"/>
        </w:rPr>
      </w:pPr>
      <w:r>
        <w:t>Акт приёма/передачи товара Потребителю после осуществления ремонта № 3</w:t>
      </w:r>
    </w:p>
    <w:p w:rsidR="00AC0856" w:rsidRDefault="00AC085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/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t>Товар передал:</w:t>
      </w:r>
    </w:p>
    <w:p w:rsidR="00AC0856" w:rsidRDefault="00AC5326">
      <w:pPr>
        <w:spacing w:after="200"/>
        <w:rPr>
          <w:rFonts w:ascii="Calibri" w:eastAsia="Calibri" w:hAnsi="Calibri" w:cs="Calibri"/>
          <w:sz w:val="22"/>
        </w:rPr>
      </w:pPr>
      <w:r>
        <w:t>Представитель ООО «Pro-ремонт»</w:t>
      </w:r>
    </w:p>
    <w:p w:rsidR="00AC0856" w:rsidRDefault="00AC5326">
      <w:pPr>
        <w:spacing w:after="200"/>
        <w:rPr>
          <w:rFonts w:ascii="Calibri" w:eastAsia="Calibri" w:hAnsi="Calibri" w:cs="Calibri"/>
          <w:sz w:val="22"/>
        </w:rPr>
      </w:pPr>
      <w:r>
        <w:t>ИНН: 2222432601</w:t>
      </w:r>
    </w:p>
    <w:p w:rsidR="00AC0856" w:rsidRDefault="00AC5326">
      <w:pPr>
        <w:spacing w:after="200"/>
        <w:rPr>
          <w:rFonts w:ascii="Calibri" w:eastAsia="Calibri" w:hAnsi="Calibri" w:cs="Calibri"/>
          <w:sz w:val="22"/>
        </w:rPr>
      </w:pPr>
      <w:r>
        <w:t>ОГРН 1127746710189</w:t>
      </w:r>
    </w:p>
    <w:p w:rsidR="00AC0856" w:rsidRDefault="00AC5326">
      <w:pPr>
        <w:spacing w:after="200"/>
        <w:rPr>
          <w:rFonts w:ascii="Calibri" w:eastAsia="Calibri" w:hAnsi="Calibri" w:cs="Calibri"/>
          <w:b/>
          <w:sz w:val="22"/>
        </w:rPr>
      </w:pPr>
      <w:r>
        <w:t>В лице Корсун Вадим Евгеньевич</w:t>
      </w:r>
    </w:p>
    <w:p w:rsidR="00AC0856" w:rsidRDefault="00AC5326">
      <w:pPr>
        <w:spacing w:after="200"/>
        <w:rPr>
          <w:rFonts w:ascii="Calibri" w:eastAsia="Calibri" w:hAnsi="Calibri" w:cs="Calibri"/>
          <w:b/>
          <w:sz w:val="22"/>
        </w:rPr>
      </w:pPr>
      <w:r>
        <w:t>Должность: сотрудник отдела по приему заказов</w:t>
      </w:r>
    </w:p>
    <w:p w:rsidR="00AC0856" w:rsidRDefault="00AC5326">
      <w:pPr>
        <w:spacing w:after="200"/>
        <w:rPr>
          <w:rFonts w:ascii="Calibri" w:eastAsia="Calibri" w:hAnsi="Calibri" w:cs="Calibri"/>
          <w:b/>
          <w:sz w:val="22"/>
        </w:rPr>
      </w:pPr>
      <w:r>
        <w:t>Дата: 22 мая 2019 г.</w:t>
      </w: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t>Подпись:</w:t>
      </w:r>
    </w:p>
    <w:p w:rsidR="00AC0856" w:rsidRDefault="00AC5326">
      <w:pPr>
        <w:tabs>
          <w:tab w:val="center" w:pos="4677"/>
        </w:tabs>
        <w:spacing w:after="200"/>
        <w:ind w:left="7080"/>
        <w:rPr>
          <w:rFonts w:ascii="Calibri" w:eastAsia="Calibri" w:hAnsi="Calibri" w:cs="Calibri"/>
          <w:b/>
          <w:sz w:val="22"/>
        </w:rPr>
      </w:pPr>
      <w:r>
        <w:t xml:space="preserve">М.П. </w:t>
      </w:r>
    </w:p>
    <w:p w:rsidR="00AC0856" w:rsidRDefault="00AC085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/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t>Товар принял:</w:t>
      </w:r>
    </w:p>
    <w:p w:rsidR="00AC0856" w:rsidRDefault="00AC5326">
      <w:pPr>
        <w:spacing w:after="100"/>
        <w:rPr>
          <w:rFonts w:ascii="Calibri" w:eastAsia="Calibri" w:hAnsi="Calibri" w:cs="Calibri"/>
          <w:b/>
          <w:sz w:val="22"/>
        </w:rPr>
      </w:pPr>
      <w:r>
        <w:t>ФИО: Петров Иван Владиславович</w:t>
      </w:r>
    </w:p>
    <w:p w:rsidR="00AC0856" w:rsidRDefault="00AC5326">
      <w:pPr>
        <w:spacing w:after="100"/>
        <w:rPr>
          <w:rFonts w:ascii="Calibri" w:eastAsia="Calibri" w:hAnsi="Calibri" w:cs="Calibri"/>
          <w:b/>
          <w:sz w:val="22"/>
        </w:rPr>
      </w:pPr>
      <w:r>
        <w:t>Адрес: ул. Малахова 153, кв. 15</w:t>
      </w:r>
    </w:p>
    <w:p w:rsidR="00AC0856" w:rsidRDefault="00AC5326">
      <w:pPr>
        <w:spacing w:after="100"/>
        <w:rPr>
          <w:rFonts w:ascii="Calibri" w:eastAsia="Calibri" w:hAnsi="Calibri" w:cs="Calibri"/>
          <w:b/>
          <w:sz w:val="22"/>
        </w:rPr>
      </w:pPr>
      <w:r>
        <w:t>Телефон:  +79617589625</w:t>
      </w:r>
    </w:p>
    <w:p w:rsidR="00AC0856" w:rsidRDefault="00AC085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/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t>Товар:</w:t>
      </w: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t>Наименование: SG-1525</w:t>
      </w: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t>Серийный номер: UEF0948SM54</w:t>
      </w: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t>Вид обслуживания: Ремонт блока питания</w:t>
      </w: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t xml:space="preserve">Использованные запасные части: Intel PD Standart SCKD7 </w:t>
      </w:r>
    </w:p>
    <w:p w:rsidR="00AC0856" w:rsidRDefault="00AC085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/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sz w:val="22"/>
        </w:rPr>
      </w:pPr>
      <w:r>
        <w:t xml:space="preserve">В соответствии с данным Актом Потребитель подтверждает, что Товар после осуществления гарантийного обслуживания принял. Претензий по качеству и срокам устранения недостатков Товара не имеет, Товар пригоден для использования. </w:t>
      </w:r>
    </w:p>
    <w:p w:rsidR="00AC0856" w:rsidRDefault="00AC0856">
      <w:pPr>
        <w:tabs>
          <w:tab w:val="center" w:pos="4677"/>
        </w:tabs>
        <w:spacing w:after="200"/>
        <w:rPr>
          <w:rFonts w:ascii="Calibri" w:eastAsia="Calibri" w:hAnsi="Calibri" w:cs="Calibri"/>
          <w:sz w:val="22"/>
        </w:rPr>
      </w:pPr>
      <w:r/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t>Подпись Потребителя:</w:t>
      </w:r>
    </w:p>
    <w:p w:rsidR="00AC0856" w:rsidRDefault="00AC0856">
      <w:pPr>
        <w:spacing w:after="200" w:line="276" w:lineRule="auto"/>
        <w:rPr>
          <w:rFonts w:ascii="Calibri" w:eastAsia="Calibri" w:hAnsi="Calibri" w:cs="Calibri"/>
          <w:sz w:val="22"/>
        </w:rPr>
      </w:pPr>
      <w:r/>
    </w:p>
    <w:sectPr w:rsidR="00AC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856"/>
    <w:rsid w:val="00AC0856"/>
    <w:rsid w:val="00AC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EF0F5"/>
  <w15:docId w15:val="{C2D891C7-9A9A-DC4E-8FE2-0DF793BF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2019-05-13T04:38:00Z</dcterms:created>
  <dcterms:modified xsi:type="dcterms:W3CDTF">2019-05-13T04:40:00Z</dcterms:modified>
</cp:coreProperties>
</file>