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856" w:rsidRDefault="00AC5326">
      <w:pPr>
        <w:spacing w:after="100"/>
        <w:rPr>
          <w:rFonts w:ascii="Calibri" w:eastAsia="Calibri" w:hAnsi="Calibri" w:cs="Calibri"/>
          <w:b/>
          <w:sz w:val="22"/>
          <w:u w:val="single"/>
        </w:rPr>
      </w:pPr>
      <w:r>
        <w:rPr>
          <w:rFonts w:ascii="Calibri" w:eastAsia="Calibri" w:hAnsi="Calibri" w:cs="Calibri"/>
          <w:b/>
          <w:sz w:val="22"/>
          <w:u w:val="single"/>
        </w:rPr>
        <w:t xml:space="preserve">Акт приёма/передачи товара Потребителю после осуществления ремонта </w:t>
      </w:r>
      <w:r>
        <w:rPr>
          <w:rFonts w:ascii="Segoe UI Symbol" w:eastAsia="Segoe UI Symbol" w:hAnsi="Segoe UI Symbol" w:cs="Segoe UI Symbol"/>
          <w:b/>
          <w:sz w:val="22"/>
          <w:u w:val="single"/>
        </w:rPr>
        <w:t>№</w:t>
      </w:r>
      <w:r>
        <w:rPr>
          <w:rFonts w:ascii="Calibri" w:eastAsia="Calibri" w:hAnsi="Calibri" w:cs="Calibri"/>
          <w:b/>
          <w:sz w:val="22"/>
          <w:u w:val="single"/>
        </w:rPr>
        <w:t xml:space="preserve"> НОМЕР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Товар передал: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Представитель ООО «</w:t>
      </w:r>
      <w:proofErr w:type="spellStart"/>
      <w:r>
        <w:rPr>
          <w:rFonts w:ascii="Calibri" w:eastAsia="Calibri" w:hAnsi="Calibri" w:cs="Calibri"/>
          <w:sz w:val="22"/>
        </w:rPr>
        <w:t>Pro</w:t>
      </w:r>
      <w:proofErr w:type="spellEnd"/>
      <w:r>
        <w:rPr>
          <w:rFonts w:ascii="Calibri" w:eastAsia="Calibri" w:hAnsi="Calibri" w:cs="Calibri"/>
          <w:sz w:val="22"/>
        </w:rPr>
        <w:t>-ремонт»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ИНН: 2222432601</w:t>
      </w:r>
    </w:p>
    <w:p w:rsidR="00AC0856" w:rsidRDefault="00AC5326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ОГРН 1127746710189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В лице СОТРУДНИК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Должность: сотрудник отдела по приему заказов</w:t>
      </w:r>
    </w:p>
    <w:p w:rsidR="00AC0856" w:rsidRDefault="00AC5326">
      <w:pPr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Дата: ДАТА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Подпись:</w:t>
      </w:r>
    </w:p>
    <w:p w:rsidR="00AC0856" w:rsidRDefault="00AC5326">
      <w:pPr>
        <w:tabs>
          <w:tab w:val="center" w:pos="4677"/>
        </w:tabs>
        <w:spacing w:after="200"/>
        <w:ind w:left="708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М.П. 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Товар принял: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ФИО: КЛИЕНТ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Адрес: АДРЕС</w:t>
      </w:r>
    </w:p>
    <w:p w:rsidR="00AC0856" w:rsidRDefault="00AC5326">
      <w:pPr>
        <w:spacing w:after="100"/>
        <w:rPr>
          <w:rFonts w:ascii="Calibri" w:eastAsia="Calibri" w:hAnsi="Calibri" w:cs="Calibri"/>
          <w:b/>
          <w:sz w:val="22"/>
        </w:rPr>
      </w:pPr>
      <w:proofErr w:type="gramStart"/>
      <w:r>
        <w:rPr>
          <w:rFonts w:ascii="Calibri" w:eastAsia="Calibri" w:hAnsi="Calibri" w:cs="Calibri"/>
          <w:b/>
          <w:sz w:val="22"/>
        </w:rPr>
        <w:t>Телефон:  ТЕЛЕФОН</w:t>
      </w:r>
      <w:proofErr w:type="gramEnd"/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Товар: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Наименование: НАИМЕНОВАНИЕ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Серийный номер: МОДЕЛЬ</w:t>
      </w:r>
      <w:bookmarkStart w:id="0" w:name="_GoBack"/>
      <w:bookmarkEnd w:id="0"/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Вид обслуживания: УСЛУГА</w:t>
      </w: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Использованные запасные части: ЧАСТЬ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В соответствии с данным Актом Потребитель подтверждает, что Товар после осуществления гарантийного обслуживания принял. Претензий по качеству и срокам устранения недостатков Товара не имеет, Товар пригоден для использования. </w:t>
      </w:r>
    </w:p>
    <w:p w:rsidR="00AC0856" w:rsidRDefault="00AC0856">
      <w:pPr>
        <w:tabs>
          <w:tab w:val="center" w:pos="4677"/>
        </w:tabs>
        <w:spacing w:after="200"/>
        <w:rPr>
          <w:rFonts w:ascii="Calibri" w:eastAsia="Calibri" w:hAnsi="Calibri" w:cs="Calibri"/>
          <w:sz w:val="22"/>
        </w:rPr>
      </w:pPr>
    </w:p>
    <w:p w:rsidR="00AC0856" w:rsidRDefault="00AC5326">
      <w:pPr>
        <w:tabs>
          <w:tab w:val="center" w:pos="4677"/>
        </w:tabs>
        <w:spacing w:after="20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Подпись Потребителя:</w:t>
      </w:r>
    </w:p>
    <w:p w:rsidR="00AC0856" w:rsidRDefault="00AC0856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AC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856"/>
    <w:rsid w:val="00AC0856"/>
    <w:rsid w:val="00A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EF0F5"/>
  <w15:docId w15:val="{C2D891C7-9A9A-DC4E-8FE2-0DF793BF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2019-05-13T04:38:00Z</dcterms:created>
  <dcterms:modified xsi:type="dcterms:W3CDTF">2019-05-13T04:40:00Z</dcterms:modified>
</cp:coreProperties>
</file>