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color w:val="009598"/>
          <w:sz w:val="24"/>
          <w:szCs w:val="24"/>
          <w:u w:val="none"/>
        </w:rPr>
        <w:t xml:space="preserve"> </w:t>
      </w:r>
      <w:r>
        <w:rPr>
          <w:b/>
          <w:bCs/>
          <w:color w:val="009598"/>
          <w:sz w:val="28"/>
          <w:szCs w:val="28"/>
          <w:u w:val="none"/>
        </w:rPr>
        <w:t>GUINDY TECHNOLOGY</w:t>
      </w:r>
    </w:p>
    <w:p>
      <w:pPr>
        <w:pStyle w:val="Normal"/>
        <w:jc w:val="left"/>
        <w:rPr>
          <w:b/>
          <w:b/>
          <w:bCs/>
          <w:color w:val="009598"/>
          <w:sz w:val="28"/>
          <w:szCs w:val="28"/>
        </w:rPr>
      </w:pPr>
      <w:r>
        <w:rPr>
          <w:b/>
          <w:bCs/>
          <w:color w:val="009598"/>
          <w:sz w:val="28"/>
          <w:szCs w:val="28"/>
        </w:rPr>
        <mc:AlternateContent>
          <mc:Choice Requires="wps">
            <w:drawing>
              <wp:anchor behindDoc="1" distT="0" distB="0" distL="0" distR="0" simplePos="0" locked="0" layoutInCell="1" allowOverlap="1" relativeHeight="3">
                <wp:simplePos x="0" y="0"/>
                <wp:positionH relativeFrom="column">
                  <wp:posOffset>31115</wp:posOffset>
                </wp:positionH>
                <wp:positionV relativeFrom="paragraph">
                  <wp:posOffset>76200</wp:posOffset>
                </wp:positionV>
                <wp:extent cx="6241415" cy="508000"/>
                <wp:effectExtent l="0" t="0" r="0" b="0"/>
                <wp:wrapNone/>
                <wp:docPr id="1" name="Forme1"/>
                <a:graphic xmlns:a="http://schemas.openxmlformats.org/drawingml/2006/main">
                  <a:graphicData uri="http://schemas.microsoft.com/office/word/2010/wordprocessingShape">
                    <wps:wsp>
                      <wps:cNvSpPr/>
                      <wps:spPr>
                        <a:xfrm>
                          <a:off x="0" y="0"/>
                          <a:ext cx="6240960" cy="507240"/>
                        </a:xfrm>
                        <a:prstGeom prst="rect">
                          <a:avLst/>
                        </a:prstGeom>
                        <a:solidFill>
                          <a:srgbClr val="ffffff"/>
                        </a:solidFill>
                        <a:ln>
                          <a:solidFill>
                            <a:srgbClr val="00b6bd"/>
                          </a:solidFill>
                        </a:ln>
                      </wps:spPr>
                      <wps:style>
                        <a:lnRef idx="0"/>
                        <a:fillRef idx="0"/>
                        <a:effectRef idx="0"/>
                        <a:fontRef idx="minor"/>
                      </wps:style>
                      <wps:bodyPr/>
                    </wps:wsp>
                  </a:graphicData>
                </a:graphic>
              </wp:anchor>
            </w:drawing>
          </mc:Choice>
          <mc:Fallback>
            <w:pict>
              <v:rect id="shape_0" ID="Forme1" fillcolor="white" stroked="t" style="position:absolute;margin-left:2.45pt;margin-top:6pt;width:491.35pt;height:39.9pt">
                <w10:wrap type="none"/>
                <v:fill o:detectmouseclick="t" type="solid" color2="black"/>
                <v:stroke color="#00b6bd" joinstyle="round" endcap="flat"/>
              </v:rect>
            </w:pict>
          </mc:Fallback>
        </mc:AlternateContent>
      </w:r>
    </w:p>
    <w:p>
      <w:pPr>
        <w:pStyle w:val="Normal"/>
        <w:jc w:val="left"/>
        <w:rPr/>
      </w:pPr>
      <w:r>
        <w:rPr>
          <w:b/>
          <w:bCs/>
          <w:color w:val="009598"/>
          <w:sz w:val="28"/>
          <w:szCs w:val="28"/>
          <w:u w:val="none"/>
        </w:rPr>
        <w:t xml:space="preserve">     </w:t>
      </w:r>
      <w:r>
        <w:rPr>
          <w:b/>
          <w:bCs/>
          <w:color w:val="00B6BD"/>
          <w:sz w:val="24"/>
          <w:szCs w:val="24"/>
          <w:u w:val="none"/>
        </w:rPr>
        <w:t>Objet</w:t>
      </w:r>
      <w:r>
        <w:rPr>
          <w:b w:val="false"/>
          <w:bCs w:val="false"/>
          <w:color w:val="009598"/>
          <w:sz w:val="24"/>
          <w:szCs w:val="24"/>
          <w:u w:val="none"/>
        </w:rPr>
        <w:t>: FONCTIONNALITÉS &amp; FONCTIONNEMENT DE L’APPLICATION MOBILE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numPr>
          <w:ilvl w:val="0"/>
          <w:numId w:val="13"/>
        </w:numPr>
        <w:jc w:val="left"/>
        <w:rPr>
          <w:rFonts w:eastAsia="WenQuanYi Micro Hei" w:cs="Lohit Devanagari"/>
          <w:b/>
          <w:b/>
          <w:bCs/>
          <w:color w:val="00B6BD"/>
          <w:kern w:val="2"/>
          <w:sz w:val="28"/>
          <w:szCs w:val="28"/>
          <w:u w:val="none"/>
          <w:lang w:val="fr-FR" w:eastAsia="zh-CN" w:bidi="hi-IN"/>
        </w:rPr>
      </w:pPr>
      <w:r>
        <w:rPr>
          <w:rFonts w:eastAsia="WenQuanYi Micro Hei" w:cs="Lohit Devanagari"/>
          <w:b/>
          <w:bCs/>
          <w:color w:val="00B6BD"/>
          <w:kern w:val="2"/>
          <w:sz w:val="28"/>
          <w:szCs w:val="28"/>
          <w:u w:val="none"/>
          <w:lang w:val="fr-FR" w:eastAsia="zh-CN" w:bidi="hi-IN"/>
        </w:rPr>
        <w:t xml:space="preserve"> </w:t>
      </w:r>
      <w:r>
        <w:rPr>
          <w:rFonts w:eastAsia="WenQuanYi Micro Hei" w:cs="Lohit Devanagari"/>
          <w:b/>
          <w:bCs/>
          <w:color w:val="00B6BD"/>
          <w:kern w:val="2"/>
          <w:sz w:val="28"/>
          <w:szCs w:val="28"/>
          <w:u w:val="none"/>
          <w:lang w:val="fr-FR" w:eastAsia="zh-CN" w:bidi="hi-IN"/>
        </w:rPr>
        <w:t>Les fonctionnalités</w:t>
      </w:r>
    </w:p>
    <w:p>
      <w:pPr>
        <w:pStyle w:val="Normal"/>
        <w:numPr>
          <w:ilvl w:val="0"/>
          <w:numId w:val="0"/>
        </w:numPr>
        <w:ind w:left="720" w:hanging="0"/>
        <w:jc w:val="left"/>
        <w:rPr>
          <w:b w:val="false"/>
          <w:b w:val="false"/>
          <w:bCs w:val="false"/>
          <w:sz w:val="24"/>
          <w:szCs w:val="24"/>
          <w:u w:val="none"/>
        </w:rPr>
      </w:pPr>
      <w:r>
        <w:rPr>
          <w:b w:val="false"/>
          <w:bCs w:val="false"/>
          <w:sz w:val="24"/>
          <w:szCs w:val="24"/>
          <w:u w:val="none"/>
        </w:rPr>
      </w:r>
    </w:p>
    <w:p>
      <w:pPr>
        <w:pStyle w:val="Normal"/>
        <w:numPr>
          <w:ilvl w:val="0"/>
          <w:numId w:val="8"/>
        </w:numPr>
        <w:jc w:val="left"/>
        <w:rPr>
          <w:b w:val="false"/>
          <w:b w:val="false"/>
          <w:bCs w:val="false"/>
          <w:sz w:val="24"/>
          <w:szCs w:val="24"/>
          <w:u w:val="none"/>
        </w:rPr>
      </w:pPr>
      <w:r>
        <w:rPr>
          <w:b w:val="false"/>
          <w:bCs w:val="false"/>
          <w:sz w:val="24"/>
          <w:szCs w:val="24"/>
          <w:u w:val="none"/>
        </w:rPr>
        <w:t xml:space="preserve">Accueil  (Page d’accueil) </w:t>
      </w:r>
    </w:p>
    <w:p>
      <w:pPr>
        <w:pStyle w:val="Normal"/>
        <w:numPr>
          <w:ilvl w:val="0"/>
          <w:numId w:val="0"/>
        </w:numPr>
        <w:ind w:left="720" w:hanging="0"/>
        <w:jc w:val="left"/>
        <w:rPr>
          <w:b w:val="false"/>
          <w:b w:val="false"/>
          <w:bCs w:val="false"/>
          <w:sz w:val="24"/>
          <w:szCs w:val="24"/>
          <w:u w:val="none"/>
        </w:rPr>
      </w:pPr>
      <w:r>
        <w:rPr>
          <w:b w:val="false"/>
          <w:bCs w:val="false"/>
          <w:sz w:val="24"/>
          <w:szCs w:val="24"/>
          <w:u w:val="none"/>
        </w:rPr>
      </w:r>
    </w:p>
    <w:p>
      <w:pPr>
        <w:pStyle w:val="Normal"/>
        <w:numPr>
          <w:ilvl w:val="0"/>
          <w:numId w:val="8"/>
        </w:numPr>
        <w:jc w:val="left"/>
        <w:rPr>
          <w:b w:val="false"/>
          <w:b w:val="false"/>
          <w:bCs w:val="false"/>
          <w:sz w:val="24"/>
          <w:szCs w:val="24"/>
          <w:u w:val="none"/>
        </w:rPr>
      </w:pPr>
      <w:r>
        <w:rPr>
          <w:b w:val="false"/>
          <w:bCs w:val="false"/>
          <w:sz w:val="24"/>
          <w:szCs w:val="24"/>
          <w:u w:val="none"/>
        </w:rPr>
        <w:t>Création d’un espace membre pour un utilisateur</w:t>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numPr>
          <w:ilvl w:val="0"/>
          <w:numId w:val="2"/>
        </w:numPr>
        <w:jc w:val="left"/>
        <w:rPr>
          <w:b w:val="false"/>
          <w:b w:val="false"/>
          <w:bCs w:val="false"/>
          <w:sz w:val="24"/>
          <w:szCs w:val="24"/>
          <w:u w:val="none"/>
        </w:rPr>
      </w:pPr>
      <w:r>
        <w:rPr>
          <w:b w:val="false"/>
          <w:bCs w:val="false"/>
          <w:sz w:val="24"/>
          <w:szCs w:val="24"/>
          <w:u w:val="none"/>
        </w:rPr>
        <w:t>Consulter les Types d’assurance proposé par l’agence</w:t>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numPr>
          <w:ilvl w:val="0"/>
          <w:numId w:val="2"/>
        </w:numPr>
        <w:jc w:val="left"/>
        <w:rPr>
          <w:b w:val="false"/>
          <w:b w:val="false"/>
          <w:bCs w:val="false"/>
          <w:sz w:val="24"/>
          <w:szCs w:val="24"/>
          <w:u w:val="none"/>
        </w:rPr>
      </w:pPr>
      <w:r>
        <w:rPr>
          <w:b w:val="false"/>
          <w:bCs w:val="false"/>
          <w:sz w:val="24"/>
          <w:szCs w:val="24"/>
          <w:u w:val="none"/>
        </w:rPr>
        <w:t>Pour chaque type d’assurance, Consulter ses différents formules d’assurance</w:t>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numPr>
          <w:ilvl w:val="0"/>
          <w:numId w:val="2"/>
        </w:numPr>
        <w:jc w:val="left"/>
        <w:rPr>
          <w:b w:val="false"/>
          <w:b w:val="false"/>
          <w:bCs w:val="false"/>
          <w:sz w:val="24"/>
          <w:szCs w:val="24"/>
          <w:u w:val="none"/>
        </w:rPr>
      </w:pPr>
      <w:r>
        <w:rPr>
          <w:b w:val="false"/>
          <w:bCs w:val="false"/>
          <w:sz w:val="24"/>
          <w:szCs w:val="24"/>
          <w:u w:val="none"/>
        </w:rPr>
        <w:t>Souscription  d’un utilisateur  pour une demande de contrat d’assurance ( Voyage , Auto/Moto, Objets Connectés, etc...)</w:t>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numPr>
          <w:ilvl w:val="0"/>
          <w:numId w:val="2"/>
        </w:numPr>
        <w:jc w:val="left"/>
        <w:rPr>
          <w:b w:val="false"/>
          <w:b w:val="false"/>
          <w:bCs w:val="false"/>
          <w:sz w:val="24"/>
          <w:szCs w:val="24"/>
          <w:u w:val="none"/>
        </w:rPr>
      </w:pPr>
      <w:r>
        <w:rPr>
          <w:b w:val="false"/>
          <w:bCs w:val="false"/>
          <w:sz w:val="24"/>
          <w:szCs w:val="24"/>
          <w:u w:val="none"/>
        </w:rPr>
        <w:t>Connexion d’un utilisateur sur son espace dédié</w:t>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numPr>
          <w:ilvl w:val="0"/>
          <w:numId w:val="2"/>
        </w:numPr>
        <w:jc w:val="left"/>
        <w:rPr/>
      </w:pPr>
      <w:r>
        <w:rPr>
          <w:b w:val="false"/>
          <w:bCs w:val="false"/>
          <w:sz w:val="24"/>
          <w:szCs w:val="24"/>
          <w:u w:val="none"/>
        </w:rPr>
        <w:t xml:space="preserve">Consulter &amp; accéder </w:t>
      </w:r>
      <w:bookmarkStart w:id="0" w:name="__DdeLink__14_2842765816"/>
      <w:r>
        <w:rPr>
          <w:b w:val="false"/>
          <w:bCs w:val="false"/>
          <w:sz w:val="24"/>
          <w:szCs w:val="24"/>
          <w:u w:val="none"/>
        </w:rPr>
        <w:t>aux offres promotionnelles</w:t>
      </w:r>
      <w:bookmarkEnd w:id="0"/>
      <w:r>
        <w:rPr>
          <w:b w:val="false"/>
          <w:bCs w:val="false"/>
          <w:sz w:val="24"/>
          <w:szCs w:val="24"/>
          <w:u w:val="none"/>
        </w:rPr>
        <w:t xml:space="preserve"> proposé par l’agence</w:t>
      </w:r>
    </w:p>
    <w:p>
      <w:pPr>
        <w:pStyle w:val="Normal"/>
        <w:jc w:val="left"/>
        <w:rPr>
          <w:b w:val="false"/>
          <w:b w:val="false"/>
          <w:bCs w:val="false"/>
          <w:sz w:val="24"/>
          <w:szCs w:val="24"/>
          <w:u w:val="none"/>
        </w:rPr>
      </w:pPr>
      <w:r>
        <w:rPr>
          <w:b w:val="false"/>
          <w:bCs w:val="false"/>
          <w:sz w:val="24"/>
          <w:szCs w:val="24"/>
          <w:u w:val="none"/>
        </w:rPr>
      </w:r>
    </w:p>
    <w:p>
      <w:pPr>
        <w:pStyle w:val="Normal"/>
        <w:numPr>
          <w:ilvl w:val="0"/>
          <w:numId w:val="2"/>
        </w:numPr>
        <w:jc w:val="left"/>
        <w:rPr>
          <w:b w:val="false"/>
          <w:b w:val="false"/>
          <w:bCs w:val="false"/>
          <w:sz w:val="24"/>
          <w:szCs w:val="24"/>
          <w:u w:val="none"/>
        </w:rPr>
      </w:pPr>
      <w:r>
        <w:rPr>
          <w:b w:val="false"/>
          <w:bCs w:val="false"/>
          <w:sz w:val="24"/>
          <w:szCs w:val="24"/>
          <w:u w:val="none"/>
        </w:rPr>
        <w:t xml:space="preserve">Consulter &amp; Gérer  ses contrats d’assurance </w:t>
      </w:r>
      <w:r>
        <w:rPr>
          <w:b w:val="false"/>
          <w:bCs w:val="false"/>
          <w:sz w:val="24"/>
          <w:szCs w:val="24"/>
          <w:u w:val="none"/>
        </w:rPr>
        <w:t>et dossiers sinistres</w:t>
      </w:r>
      <w:r>
        <w:rPr>
          <w:b w:val="false"/>
          <w:bCs w:val="false"/>
          <w:sz w:val="24"/>
          <w:szCs w:val="24"/>
          <w:u w:val="none"/>
        </w:rPr>
        <w:t xml:space="preserve"> (Renouveler un contrat etc..)  </w:t>
      </w:r>
    </w:p>
    <w:p>
      <w:pPr>
        <w:pStyle w:val="Normal"/>
        <w:numPr>
          <w:ilvl w:val="0"/>
          <w:numId w:val="0"/>
        </w:numPr>
        <w:ind w:left="720" w:hanging="0"/>
        <w:jc w:val="left"/>
        <w:rPr>
          <w:b w:val="false"/>
          <w:b w:val="false"/>
          <w:bCs w:val="false"/>
          <w:sz w:val="24"/>
          <w:szCs w:val="24"/>
          <w:u w:val="none"/>
        </w:rPr>
      </w:pPr>
      <w:r>
        <w:rPr>
          <w:b w:val="false"/>
          <w:bCs w:val="false"/>
          <w:sz w:val="24"/>
          <w:szCs w:val="24"/>
          <w:u w:val="none"/>
        </w:rPr>
      </w:r>
    </w:p>
    <w:p>
      <w:pPr>
        <w:pStyle w:val="Normal"/>
        <w:numPr>
          <w:ilvl w:val="0"/>
          <w:numId w:val="13"/>
        </w:numPr>
        <w:jc w:val="left"/>
        <w:rPr>
          <w:b/>
          <w:b/>
          <w:bCs/>
          <w:color w:val="00B6BD"/>
          <w:sz w:val="28"/>
          <w:szCs w:val="28"/>
          <w:u w:val="none"/>
        </w:rPr>
      </w:pPr>
      <w:r>
        <w:rPr>
          <w:b/>
          <w:bCs/>
          <w:color w:val="00B6BD"/>
          <w:sz w:val="28"/>
          <w:szCs w:val="28"/>
          <w:u w:val="none"/>
        </w:rPr>
        <w:t>Description Fonctionnelle des fonctionnalités</w:t>
      </w:r>
    </w:p>
    <w:p>
      <w:pPr>
        <w:pStyle w:val="Normal"/>
        <w:numPr>
          <w:ilvl w:val="0"/>
          <w:numId w:val="0"/>
        </w:numPr>
        <w:ind w:left="720" w:hanging="0"/>
        <w:jc w:val="left"/>
        <w:rPr>
          <w:rFonts w:ascii="Liberation Serif" w:hAnsi="Liberation Serif"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r>
    </w:p>
    <w:p>
      <w:pPr>
        <w:pStyle w:val="Normal"/>
        <w:numPr>
          <w:ilvl w:val="0"/>
          <w:numId w:val="12"/>
        </w:numPr>
        <w:jc w:val="left"/>
        <w:rPr>
          <w:rFonts w:ascii="Liberation Serif" w:hAnsi="Liberation Serif"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8"/>
          <w:szCs w:val="28"/>
          <w:u w:val="none"/>
          <w:lang w:val="fr-FR" w:eastAsia="zh-CN" w:bidi="hi-IN"/>
        </w:rPr>
        <w:t>Accueil</w:t>
      </w:r>
    </w:p>
    <w:p>
      <w:pPr>
        <w:pStyle w:val="Normal"/>
        <w:numPr>
          <w:ilvl w:val="0"/>
          <w:numId w:val="0"/>
        </w:numPr>
        <w:ind w:left="720" w:hanging="0"/>
        <w:jc w:val="left"/>
        <w:rPr>
          <w:rFonts w:ascii="Liberation Serif" w:hAnsi="Liberation Serif"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8"/>
          <w:szCs w:val="28"/>
          <w:u w:val="none"/>
          <w:lang w:val="fr-FR" w:eastAsia="zh-CN" w:bidi="hi-IN"/>
        </w:rPr>
        <w:t xml:space="preserve"> </w:t>
      </w:r>
      <w:r>
        <w:rPr>
          <w:rFonts w:eastAsia="WenQuanYi Micro Hei" w:cs="Lohit Devanagari"/>
          <w:b/>
          <w:bCs/>
          <w:i w:val="false"/>
          <w:iCs w:val="false"/>
          <w:color w:val="000000"/>
          <w:kern w:val="2"/>
          <w:sz w:val="24"/>
          <w:szCs w:val="24"/>
          <w:u w:val="none"/>
          <w:lang w:val="fr-FR" w:eastAsia="zh-CN" w:bidi="hi-IN"/>
        </w:rPr>
        <w:t xml:space="preserve">  </w:t>
      </w:r>
      <w:r>
        <w:rPr>
          <w:rFonts w:eastAsia="WenQuanYi Micro Hei" w:cs="Lohit Devanagari"/>
          <w:b w:val="false"/>
          <w:bCs w:val="false"/>
          <w:i w:val="false"/>
          <w:iCs w:val="false"/>
          <w:color w:val="000000"/>
          <w:kern w:val="2"/>
          <w:sz w:val="24"/>
          <w:szCs w:val="24"/>
          <w:u w:val="none"/>
          <w:lang w:val="fr-FR" w:eastAsia="zh-CN" w:bidi="hi-IN"/>
        </w:rPr>
        <w:t>La page d’accueil de la plateforme donne directement accès aux différentes offres (types d’assurance proposées) avec un bouton «Détails» qui permettra d’afficher toutes les formules du type d’assurance concerné. Les offres exceptionnelles peuvent aussi apparaître sur la page d’accueil.</w:t>
      </w:r>
    </w:p>
    <w:p>
      <w:pPr>
        <w:pStyle w:val="Normal"/>
        <w:jc w:val="left"/>
        <w:rPr>
          <w:b w:val="false"/>
          <w:b w:val="false"/>
          <w:bCs w:val="false"/>
          <w:color w:val="000000"/>
        </w:rPr>
      </w:pPr>
      <w:r>
        <w:rPr>
          <w:rFonts w:eastAsia="WenQuanYi Micro Hei" w:cs="Lohit Devanagari"/>
          <w:b/>
          <w:bCs/>
          <w:i w:val="false"/>
          <w:iCs w:val="false"/>
          <w:color w:val="00B6BD"/>
          <w:kern w:val="2"/>
          <w:sz w:val="24"/>
          <w:szCs w:val="24"/>
          <w:u w:val="none"/>
          <w:lang w:val="fr-FR" w:eastAsia="zh-CN" w:bidi="hi-IN"/>
        </w:rPr>
      </w:r>
    </w:p>
    <w:p>
      <w:pPr>
        <w:pStyle w:val="Normal"/>
        <w:numPr>
          <w:ilvl w:val="0"/>
          <w:numId w:val="11"/>
        </w:numPr>
        <w:jc w:val="left"/>
        <w:rPr>
          <w:rFonts w:ascii="Liberation Serif" w:hAnsi="Liberation Serif"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val="false"/>
          <w:bCs w:val="false"/>
          <w:i w:val="false"/>
          <w:iCs w:val="false"/>
          <w:color w:val="000000"/>
          <w:kern w:val="2"/>
          <w:sz w:val="24"/>
          <w:szCs w:val="24"/>
          <w:u w:val="none"/>
          <w:lang w:val="fr-FR" w:eastAsia="zh-CN" w:bidi="hi-IN"/>
        </w:rPr>
        <w:t xml:space="preserve">            </w:t>
      </w:r>
      <w:r>
        <w:rPr>
          <w:rFonts w:eastAsia="WenQuanYi Micro Hei" w:cs="Lohit Devanagari"/>
          <w:b w:val="false"/>
          <w:bCs w:val="false"/>
          <w:i w:val="false"/>
          <w:iCs w:val="false"/>
          <w:color w:val="000000"/>
          <w:kern w:val="2"/>
          <w:sz w:val="24"/>
          <w:szCs w:val="24"/>
          <w:u w:val="none"/>
          <w:lang w:val="fr-FR" w:eastAsia="zh-CN" w:bidi="hi-IN"/>
        </w:rPr>
        <w:t xml:space="preserve">Menu navigation: </w:t>
      </w:r>
      <w:r>
        <w:rPr>
          <w:rFonts w:eastAsia="WenQuanYi Micro Hei" w:cs="Lohit Devanagari"/>
          <w:b/>
          <w:bCs/>
          <w:i w:val="false"/>
          <w:iCs w:val="false"/>
          <w:color w:val="000000"/>
          <w:kern w:val="2"/>
          <w:sz w:val="24"/>
          <w:szCs w:val="24"/>
          <w:u w:val="none"/>
          <w:lang w:val="fr-FR" w:eastAsia="zh-CN" w:bidi="hi-IN"/>
        </w:rPr>
        <w:t>Accueil</w:t>
      </w:r>
      <w:r>
        <w:rPr>
          <w:rFonts w:eastAsia="WenQuanYi Micro Hei" w:cs="Lohit Devanagari"/>
          <w:b w:val="false"/>
          <w:bCs w:val="false"/>
          <w:i w:val="false"/>
          <w:iCs w:val="false"/>
          <w:color w:val="000000"/>
          <w:kern w:val="2"/>
          <w:sz w:val="24"/>
          <w:szCs w:val="24"/>
          <w:u w:val="none"/>
          <w:lang w:val="fr-FR" w:eastAsia="zh-CN" w:bidi="hi-IN"/>
        </w:rPr>
        <w:t xml:space="preserve">, </w:t>
      </w:r>
      <w:r>
        <w:rPr>
          <w:rFonts w:eastAsia="WenQuanYi Micro Hei" w:cs="Lohit Devanagari"/>
          <w:b/>
          <w:bCs/>
          <w:i w:val="false"/>
          <w:iCs w:val="false"/>
          <w:color w:val="000000"/>
          <w:kern w:val="2"/>
          <w:sz w:val="24"/>
          <w:szCs w:val="24"/>
          <w:u w:val="none"/>
          <w:lang w:val="fr-FR" w:eastAsia="zh-CN" w:bidi="hi-IN"/>
        </w:rPr>
        <w:t>Produits proposés</w:t>
      </w:r>
      <w:r>
        <w:rPr>
          <w:rFonts w:eastAsia="WenQuanYi Micro Hei" w:cs="Lohit Devanagari"/>
          <w:b w:val="false"/>
          <w:bCs w:val="false"/>
          <w:i w:val="false"/>
          <w:iCs w:val="false"/>
          <w:color w:val="000000"/>
          <w:kern w:val="2"/>
          <w:sz w:val="24"/>
          <w:szCs w:val="24"/>
          <w:u w:val="none"/>
          <w:lang w:val="fr-FR" w:eastAsia="zh-CN" w:bidi="hi-IN"/>
        </w:rPr>
        <w:t xml:space="preserve">, </w:t>
      </w:r>
      <w:r>
        <w:rPr>
          <w:rFonts w:eastAsia="WenQuanYi Micro Hei" w:cs="Lohit Devanagari"/>
          <w:b/>
          <w:bCs/>
          <w:i w:val="false"/>
          <w:iCs w:val="false"/>
          <w:color w:val="000000"/>
          <w:kern w:val="2"/>
          <w:sz w:val="24"/>
          <w:szCs w:val="24"/>
          <w:u w:val="none"/>
          <w:lang w:val="fr-FR" w:eastAsia="zh-CN" w:bidi="hi-IN"/>
        </w:rPr>
        <w:t>Mes contrats</w:t>
      </w:r>
      <w:r>
        <w:rPr>
          <w:rFonts w:eastAsia="WenQuanYi Micro Hei" w:cs="Lohit Devanagari"/>
          <w:b w:val="false"/>
          <w:bCs w:val="false"/>
          <w:i w:val="false"/>
          <w:iCs w:val="false"/>
          <w:color w:val="000000"/>
          <w:kern w:val="2"/>
          <w:sz w:val="24"/>
          <w:szCs w:val="24"/>
          <w:u w:val="none"/>
          <w:lang w:val="fr-FR" w:eastAsia="zh-CN" w:bidi="hi-IN"/>
        </w:rPr>
        <w:t xml:space="preserve">, </w:t>
      </w:r>
      <w:r>
        <w:rPr>
          <w:rFonts w:eastAsia="WenQuanYi Micro Hei" w:cs="Lohit Devanagari"/>
          <w:b/>
          <w:bCs/>
          <w:i w:val="false"/>
          <w:iCs w:val="false"/>
          <w:color w:val="000000"/>
          <w:kern w:val="2"/>
          <w:sz w:val="24"/>
          <w:szCs w:val="24"/>
          <w:u w:val="none"/>
          <w:lang w:val="fr-FR" w:eastAsia="zh-CN" w:bidi="hi-IN"/>
        </w:rPr>
        <w:t>Mes dossiers   sinistres</w:t>
      </w:r>
      <w:r>
        <w:rPr>
          <w:rFonts w:eastAsia="WenQuanYi Micro Hei" w:cs="Lohit Devanagari"/>
          <w:b w:val="false"/>
          <w:bCs w:val="false"/>
          <w:i w:val="false"/>
          <w:iCs w:val="false"/>
          <w:color w:val="000000"/>
          <w:kern w:val="2"/>
          <w:sz w:val="24"/>
          <w:szCs w:val="24"/>
          <w:u w:val="none"/>
          <w:lang w:val="fr-FR" w:eastAsia="zh-CN" w:bidi="hi-IN"/>
        </w:rPr>
        <w:t xml:space="preserve">, </w:t>
      </w:r>
      <w:r>
        <w:rPr>
          <w:rFonts w:eastAsia="WenQuanYi Micro Hei" w:cs="Lohit Devanagari"/>
          <w:b/>
          <w:bCs/>
          <w:i w:val="false"/>
          <w:iCs w:val="false"/>
          <w:color w:val="000000"/>
          <w:kern w:val="2"/>
          <w:sz w:val="24"/>
          <w:szCs w:val="24"/>
          <w:u w:val="none"/>
          <w:lang w:val="fr-FR" w:eastAsia="zh-CN" w:bidi="hi-IN"/>
        </w:rPr>
        <w:t>Offres promos</w:t>
      </w:r>
      <w:r>
        <w:rPr>
          <w:rFonts w:eastAsia="WenQuanYi Micro Hei" w:cs="Lohit Devanagari"/>
          <w:b w:val="false"/>
          <w:bCs w:val="false"/>
          <w:i w:val="false"/>
          <w:iCs w:val="false"/>
          <w:color w:val="000000"/>
          <w:kern w:val="2"/>
          <w:sz w:val="24"/>
          <w:szCs w:val="24"/>
          <w:u w:val="none"/>
          <w:lang w:val="fr-FR" w:eastAsia="zh-CN" w:bidi="hi-IN"/>
        </w:rPr>
        <w:t xml:space="preserve">, </w:t>
      </w:r>
      <w:r>
        <w:rPr>
          <w:rFonts w:eastAsia="WenQuanYi Micro Hei" w:cs="Lohit Devanagari"/>
          <w:b/>
          <w:bCs/>
          <w:i w:val="false"/>
          <w:iCs w:val="false"/>
          <w:color w:val="000000"/>
          <w:kern w:val="2"/>
          <w:sz w:val="24"/>
          <w:szCs w:val="24"/>
          <w:u w:val="none"/>
          <w:lang w:val="fr-FR" w:eastAsia="zh-CN" w:bidi="hi-IN"/>
        </w:rPr>
        <w:t>Mon profil</w:t>
      </w:r>
    </w:p>
    <w:p>
      <w:pPr>
        <w:pStyle w:val="Normal"/>
        <w:numPr>
          <w:ilvl w:val="0"/>
          <w:numId w:val="0"/>
        </w:numPr>
        <w:ind w:left="720" w:hanging="0"/>
        <w:jc w:val="left"/>
        <w:rPr>
          <w:color w:val="000000"/>
        </w:rPr>
      </w:pPr>
      <w:r>
        <w:rPr>
          <w:rFonts w:eastAsia="WenQuanYi Micro Hei" w:cs="Lohit Devanagari"/>
          <w:b/>
          <w:bCs/>
          <w:i w:val="false"/>
          <w:iCs w:val="false"/>
          <w:color w:val="00B6BD"/>
          <w:kern w:val="2"/>
          <w:sz w:val="24"/>
          <w:szCs w:val="24"/>
          <w:u w:val="none"/>
          <w:lang w:val="fr-FR" w:eastAsia="zh-CN" w:bidi="hi-IN"/>
        </w:rPr>
      </w:r>
    </w:p>
    <w:p>
      <w:pPr>
        <w:pStyle w:val="Normal"/>
        <w:numPr>
          <w:ilvl w:val="0"/>
          <w:numId w:val="12"/>
        </w:numPr>
        <w:jc w:val="left"/>
        <w:rPr>
          <w:b/>
          <w:b/>
          <w:bCs/>
          <w:i w:val="false"/>
          <w:i w:val="false"/>
          <w:iCs w:val="false"/>
          <w:color w:val="00B6BD"/>
          <w:sz w:val="24"/>
          <w:szCs w:val="24"/>
          <w:u w:val="none"/>
        </w:rPr>
      </w:pPr>
      <w:r>
        <w:rPr>
          <w:rFonts w:eastAsia="WenQuanYi Micro Hei" w:cs="Lohit Devanagari"/>
          <w:b/>
          <w:bCs/>
          <w:i w:val="false"/>
          <w:iCs w:val="false"/>
          <w:color w:val="00B6BD"/>
          <w:kern w:val="2"/>
          <w:sz w:val="24"/>
          <w:szCs w:val="24"/>
          <w:u w:val="none"/>
          <w:lang w:val="fr-FR" w:eastAsia="zh-CN" w:bidi="hi-IN"/>
        </w:rPr>
        <w:t xml:space="preserve">   </w:t>
      </w:r>
      <w:r>
        <w:rPr>
          <w:rFonts w:eastAsia="WenQuanYi Micro Hei" w:cs="Lohit Devanagari"/>
          <w:b/>
          <w:bCs/>
          <w:i w:val="false"/>
          <w:iCs w:val="false"/>
          <w:color w:val="00B6BD"/>
          <w:kern w:val="2"/>
          <w:sz w:val="24"/>
          <w:szCs w:val="24"/>
          <w:u w:val="none"/>
          <w:lang w:val="fr-FR" w:eastAsia="zh-CN" w:bidi="hi-IN"/>
        </w:rPr>
        <w:t>Création d’un espace membre pour utilisateur</w:t>
      </w:r>
    </w:p>
    <w:p>
      <w:pPr>
        <w:pStyle w:val="Normal"/>
        <w:ind w:left="720" w:right="0" w:hanging="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Cette création est aussi simple il suffis d’accéder a l’interface s’inscrire, renseigner les champs a saisir et envoyer  la demande d’inscription. Et l’API se contentera de vérifier les données entrées et de les enregistré dans la base de données des clients </w:t>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ind w:left="720" w:right="0" w:hanging="0"/>
        <w:jc w:val="left"/>
        <w:rPr/>
      </w:pPr>
      <w:r>
        <w:rPr>
          <w:b w:val="false"/>
          <w:bCs w:val="false"/>
          <w:sz w:val="24"/>
          <w:szCs w:val="24"/>
          <w:u w:val="none"/>
        </w:rPr>
        <w:t xml:space="preserve">  </w:t>
      </w:r>
      <w:r>
        <w:rPr>
          <w:b/>
          <w:bCs/>
          <w:color w:val="00B6BD"/>
          <w:sz w:val="24"/>
          <w:szCs w:val="24"/>
          <w:u w:val="none"/>
        </w:rPr>
        <w:t>SCHÉMA DESCRIPTIF DE LA CRÉATION D’UN ESPACE MEMBRE</w:t>
      </w:r>
    </w:p>
    <w:p>
      <w:pPr>
        <w:pStyle w:val="Normal"/>
        <w:ind w:left="720" w:right="0" w:hanging="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9">
                <wp:simplePos x="0" y="0"/>
                <wp:positionH relativeFrom="column">
                  <wp:posOffset>4384040</wp:posOffset>
                </wp:positionH>
                <wp:positionV relativeFrom="paragraph">
                  <wp:posOffset>158115</wp:posOffset>
                </wp:positionV>
                <wp:extent cx="782320" cy="657225"/>
                <wp:effectExtent l="0" t="0" r="0" b="0"/>
                <wp:wrapNone/>
                <wp:docPr id="2" name="Forme3"/>
                <a:graphic xmlns:a="http://schemas.openxmlformats.org/drawingml/2006/main">
                  <a:graphicData uri="http://schemas.microsoft.com/office/word/2010/wordprocessingShape">
                    <wps:wsp>
                      <wps:cNvSpPr/>
                      <wps:spPr>
                        <a:xfrm>
                          <a:off x="0" y="0"/>
                          <a:ext cx="781560" cy="656640"/>
                        </a:xfrm>
                        <a:prstGeom prst="ellipse">
                          <a:avLst/>
                        </a:prstGeom>
                        <a:solidFill>
                          <a:srgbClr val="ffffff"/>
                        </a:solidFill>
                        <a:ln>
                          <a:solidFill>
                            <a:srgbClr val="00b6bd"/>
                          </a:solidFill>
                        </a:ln>
                      </wps:spPr>
                      <wps:style>
                        <a:lnRef idx="0"/>
                        <a:fillRef idx="0"/>
                        <a:effectRef idx="0"/>
                        <a:fontRef idx="minor"/>
                      </wps:style>
                      <wps:txbx>
                        <w:txbxContent>
                          <w:p>
                            <w:pPr>
                              <w:jc w:val="left"/>
                              <w:rPr/>
                            </w:pPr>
                            <w:r>
                              <w:rPr>
                                <w:sz w:val="18"/>
                                <w:szCs w:val="18"/>
                                <w:color w:val="000000"/>
                              </w:rPr>
                              <w:t xml:space="preserve"> SERVER</w:t>
                            </w:r>
                          </w:p>
                          <w:p>
                            <w:pPr>
                              <w:jc w:val="left"/>
                              <w:rPr/>
                            </w:pPr>
                            <w:r>
                              <w:rPr>
                                <w:sz w:val="18"/>
                                <w:szCs w:val="18"/>
                                <w:color w:val="000000"/>
                              </w:rPr>
                              <w:t xml:space="preserve">   APRIL</w:t>
                            </w:r>
                          </w:p>
                        </w:txbxContent>
                      </wps:txbx>
                      <wps:bodyPr lIns="0" rIns="0" tIns="0" bIns="0" anchor="ctr">
                        <a:noAutofit/>
                      </wps:bodyPr>
                    </wps:wsp>
                  </a:graphicData>
                </a:graphic>
              </wp:anchor>
            </w:drawing>
          </mc:Choice>
          <mc:Fallback>
            <w:pict>
              <v:oval id="shape_0" ID="Forme3" fillcolor="white" stroked="t" style="position:absolute;margin-left:345.2pt;margin-top:12.45pt;width:61.5pt;height:51.65pt">
                <v:textbox>
                  <w:txbxContent>
                    <w:p>
                      <w:pPr>
                        <w:jc w:val="left"/>
                        <w:rPr/>
                      </w:pPr>
                      <w:r>
                        <w:rPr>
                          <w:sz w:val="18"/>
                          <w:szCs w:val="18"/>
                          <w:color w:val="000000"/>
                        </w:rPr>
                        <w:t xml:space="preserve"> SERVER</w:t>
                      </w:r>
                    </w:p>
                    <w:p>
                      <w:pPr>
                        <w:jc w:val="left"/>
                        <w:rPr/>
                      </w:pPr>
                      <w:r>
                        <w:rPr>
                          <w:sz w:val="18"/>
                          <w:szCs w:val="18"/>
                          <w:color w:val="000000"/>
                        </w:rPr>
                        <w:t xml:space="preserve">   APRIL</w:t>
                      </w:r>
                    </w:p>
                  </w:txbxContent>
                </v:textbox>
                <w10:wrap type="square"/>
                <v:fill o:detectmouseclick="t" type="solid" color2="black"/>
                <v:stroke color="#00b6bd" joinstyle="round" endcap="flat"/>
              </v:oval>
            </w:pict>
          </mc:Fallback>
        </mc:AlternateContent>
      </w:r>
    </w:p>
    <w:p>
      <w:pPr>
        <w:pStyle w:val="Normal"/>
        <w:ind w:left="720" w:right="0" w:hanging="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12">
                <wp:simplePos x="0" y="0"/>
                <wp:positionH relativeFrom="column">
                  <wp:posOffset>945515</wp:posOffset>
                </wp:positionH>
                <wp:positionV relativeFrom="paragraph">
                  <wp:posOffset>38100</wp:posOffset>
                </wp:positionV>
                <wp:extent cx="897255" cy="220980"/>
                <wp:effectExtent l="0" t="0" r="0" b="0"/>
                <wp:wrapNone/>
                <wp:docPr id="3" name="Forme18"/>
                <a:graphic xmlns:a="http://schemas.openxmlformats.org/drawingml/2006/main">
                  <a:graphicData uri="http://schemas.microsoft.com/office/word/2010/wordprocessingShape">
                    <wps:wsp>
                      <wps:cNvSpPr/>
                      <wps:spPr>
                        <a:xfrm>
                          <a:off x="0" y="0"/>
                          <a:ext cx="896760" cy="220320"/>
                        </a:xfrm>
                        <a:custGeom>
                          <a:avLst/>
                          <a:gdLst/>
                          <a:ahLst/>
                          <a:rect l="l" t="t" r="r" b="b"/>
                          <a:pathLst>
                            <a:path w="1412" h="347">
                              <a:moveTo>
                                <a:pt x="57" y="0"/>
                              </a:moveTo>
                              <a:cubicBezTo>
                                <a:pt x="28" y="0"/>
                                <a:pt x="0" y="28"/>
                                <a:pt x="0" y="57"/>
                              </a:cubicBezTo>
                              <a:lnTo>
                                <a:pt x="0" y="288"/>
                              </a:lnTo>
                              <a:cubicBezTo>
                                <a:pt x="0" y="317"/>
                                <a:pt x="28" y="346"/>
                                <a:pt x="57" y="346"/>
                              </a:cubicBezTo>
                              <a:lnTo>
                                <a:pt x="1353" y="346"/>
                              </a:lnTo>
                              <a:cubicBezTo>
                                <a:pt x="1382" y="346"/>
                                <a:pt x="1411" y="317"/>
                                <a:pt x="1411" y="288"/>
                              </a:cubicBezTo>
                              <a:lnTo>
                                <a:pt x="1411" y="57"/>
                              </a:lnTo>
                              <a:cubicBezTo>
                                <a:pt x="1411" y="28"/>
                                <a:pt x="1382" y="0"/>
                                <a:pt x="1353" y="0"/>
                              </a:cubicBezTo>
                              <a:lnTo>
                                <a:pt x="57" y="0"/>
                              </a:lnTo>
                            </a:path>
                          </a:pathLst>
                        </a:custGeom>
                        <a:solidFill>
                          <a:srgbClr val="ffffff"/>
                        </a:solidFill>
                        <a:ln>
                          <a:solidFill>
                            <a:srgbClr val="00b6bd"/>
                          </a:solidFill>
                        </a:ln>
                      </wps:spPr>
                      <wps:style>
                        <a:lnRef idx="0"/>
                        <a:fillRef idx="0"/>
                        <a:effectRef idx="0"/>
                        <a:fontRef idx="minor"/>
                      </wps:style>
                      <wps:txbx>
                        <w:txbxContent>
                          <w:p>
                            <w:pPr>
                              <w:pStyle w:val="Contenudecadre"/>
                              <w:overflowPunct w:val="false"/>
                              <w:rPr/>
                            </w:pPr>
                            <w:r>
                              <w:rPr>
                                <w:color w:val="000000"/>
                                <w:sz w:val="20"/>
                              </w:rPr>
                              <w:t xml:space="preserve">      </w:t>
                            </w:r>
                            <w:r>
                              <w:rPr>
                                <w:color w:val="000000"/>
                                <w:sz w:val="20"/>
                              </w:rPr>
                              <w:t>utilisateur</w:t>
                            </w:r>
                          </w:p>
                        </w:txbxContent>
                      </wps:txbx>
                      <wps:bodyPr lIns="0" rIns="0" tIns="0" bIns="0" anchor="ctr">
                        <a:noAutofit/>
                      </wps:bodyPr>
                    </wps:wsp>
                  </a:graphicData>
                </a:graphic>
              </wp:anchor>
            </w:drawing>
          </mc:Choice>
          <mc:Fallback>
            <w:pict/>
          </mc:Fallback>
        </mc:AlternateContent>
      </w:r>
    </w:p>
    <w:p>
      <w:pPr>
        <w:pStyle w:val="Normal"/>
        <w:ind w:left="720" w:right="0" w:hanging="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19">
                <wp:simplePos x="0" y="0"/>
                <wp:positionH relativeFrom="column">
                  <wp:posOffset>1630045</wp:posOffset>
                </wp:positionH>
                <wp:positionV relativeFrom="paragraph">
                  <wp:posOffset>-118745</wp:posOffset>
                </wp:positionV>
                <wp:extent cx="635" cy="502285"/>
                <wp:effectExtent l="0" t="0" r="0" b="0"/>
                <wp:wrapNone/>
                <wp:docPr id="5" name="Forme19"/>
                <a:graphic xmlns:a="http://schemas.openxmlformats.org/drawingml/2006/main">
                  <a:graphicData uri="http://schemas.microsoft.com/office/word/2010/wordprocessingShape">
                    <wps:wsp>
                      <wps:cNvSpPr/>
                      <wps:spPr>
                        <a:xfrm>
                          <a:off x="0" y="0"/>
                          <a:ext cx="0" cy="50148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108.6pt,10.35pt" to="108.6pt,49.8pt" ID="Forme19" stroked="t" style="position:absolute">
                <v:stroke color="#00b6bd" endarrow="block" endarrowwidth="medium" endarrowlength="medium" joinstyle="round" endcap="flat"/>
                <v:fill o:detectmouseclick="t" on="false"/>
              </v:line>
            </w:pict>
          </mc:Fallback>
        </mc:AlternateContent>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ind w:left="720" w:right="0" w:hanging="0"/>
        <w:jc w:val="left"/>
        <w:rPr/>
      </w:pPr>
      <w:r>
        <mc:AlternateContent>
          <mc:Choice Requires="wps">
            <w:drawing>
              <wp:anchor behindDoc="0" distT="0" distB="0" distL="0" distR="0" simplePos="0" locked="0" layoutInCell="1" allowOverlap="1" relativeHeight="20">
                <wp:simplePos x="0" y="0"/>
                <wp:positionH relativeFrom="column">
                  <wp:posOffset>1733550</wp:posOffset>
                </wp:positionH>
                <wp:positionV relativeFrom="paragraph">
                  <wp:posOffset>252095</wp:posOffset>
                </wp:positionV>
                <wp:extent cx="2839085" cy="438785"/>
                <wp:effectExtent l="0" t="0" r="0" b="0"/>
                <wp:wrapNone/>
                <wp:docPr id="6" name="Forme20"/>
                <a:graphic xmlns:a="http://schemas.openxmlformats.org/drawingml/2006/main">
                  <a:graphicData uri="http://schemas.microsoft.com/office/word/2010/wordprocessingShape">
                    <wps:wsp>
                      <wps:cNvSpPr/>
                      <wps:spPr>
                        <a:xfrm flipV="1">
                          <a:off x="0" y="0"/>
                          <a:ext cx="2838600" cy="43812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135.2pt,3pt" to="358.65pt,37.45pt" ID="Forme20" stroked="t" style="position:absolute;flip:y">
                <v:stroke color="#00b6bd"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4373245</wp:posOffset>
                </wp:positionH>
                <wp:positionV relativeFrom="paragraph">
                  <wp:posOffset>226695</wp:posOffset>
                </wp:positionV>
                <wp:extent cx="534670" cy="516890"/>
                <wp:effectExtent l="0" t="0" r="0" b="0"/>
                <wp:wrapNone/>
                <wp:docPr id="7" name="Forme22"/>
                <a:graphic xmlns:a="http://schemas.openxmlformats.org/drawingml/2006/main">
                  <a:graphicData uri="http://schemas.microsoft.com/office/word/2010/wordprocessingShape">
                    <wps:wsp>
                      <wps:cNvSpPr/>
                      <wps:spPr>
                        <a:xfrm flipH="1">
                          <a:off x="0" y="0"/>
                          <a:ext cx="533880" cy="51624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336.15pt,8.95pt" to="378.15pt,49.55pt" ID="Forme22" stroked="t" style="position:absolute;flip:x">
                <v:stroke color="#00b6bd" endarrow="block" endarrowwidth="medium" endarrowlength="medium" joinstyle="round" endcap="flat"/>
                <v:fill o:detectmouseclick="t" on="false"/>
              </v:line>
            </w:pict>
          </mc:Fallback>
        </mc:AlternateContent>
      </w:r>
      <w:r>
        <w:rPr>
          <w:b w:val="false"/>
          <w:bCs w:val="false"/>
          <w:sz w:val="24"/>
          <w:szCs w:val="24"/>
          <w:u w:val="none"/>
        </w:rPr>
        <w:tab/>
        <w:tab/>
        <w:tab/>
        <w:tab/>
      </w:r>
      <w:r>
        <w:rPr>
          <w:b w:val="false"/>
          <w:bCs w:val="false"/>
          <w:sz w:val="18"/>
          <w:szCs w:val="18"/>
          <w:u w:val="none"/>
        </w:rPr>
        <w:t xml:space="preserve">  envoi &amp; vérifications des données </w:t>
      </w:r>
    </w:p>
    <w:p>
      <w:pPr>
        <w:pStyle w:val="Normal"/>
        <w:ind w:left="720" w:right="0" w:hanging="0"/>
        <w:jc w:val="left"/>
        <w:rPr/>
      </w:pPr>
      <w:r>
        <w:rPr>
          <w:b w:val="false"/>
          <w:bCs w:val="false"/>
          <w:sz w:val="24"/>
          <w:szCs w:val="24"/>
          <w:u w:val="none"/>
        </w:rPr>
        <w:tab/>
        <w:tab/>
        <w:tab/>
        <w:tab/>
        <w:tab/>
      </w:r>
      <w:r>
        <w:rPr>
          <w:b w:val="false"/>
          <w:bCs w:val="false"/>
          <w:sz w:val="18"/>
          <w:szCs w:val="18"/>
          <w:u w:val="none"/>
        </w:rPr>
        <w:t>saisis</w:t>
      </w:r>
    </w:p>
    <w:p>
      <w:pPr>
        <w:pStyle w:val="Normal"/>
        <w:ind w:left="720" w:right="0" w:hanging="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25">
                <wp:simplePos x="0" y="0"/>
                <wp:positionH relativeFrom="column">
                  <wp:posOffset>584835</wp:posOffset>
                </wp:positionH>
                <wp:positionV relativeFrom="paragraph">
                  <wp:posOffset>29845</wp:posOffset>
                </wp:positionV>
                <wp:extent cx="1259205" cy="279400"/>
                <wp:effectExtent l="0" t="0" r="0" b="0"/>
                <wp:wrapNone/>
                <wp:docPr id="8" name="Forme18"/>
                <a:graphic xmlns:a="http://schemas.openxmlformats.org/drawingml/2006/main">
                  <a:graphicData uri="http://schemas.microsoft.com/office/word/2010/wordprocessingShape">
                    <wps:wsp>
                      <wps:cNvSpPr/>
                      <wps:spPr>
                        <a:xfrm>
                          <a:off x="0" y="0"/>
                          <a:ext cx="1258560" cy="278640"/>
                        </a:xfrm>
                        <a:custGeom>
                          <a:avLst/>
                          <a:gdLst/>
                          <a:ahLst/>
                          <a:rect l="l" t="t" r="r" b="b"/>
                          <a:pathLst>
                            <a:path w="1982" h="347">
                              <a:moveTo>
                                <a:pt x="57" y="0"/>
                              </a:moveTo>
                              <a:cubicBezTo>
                                <a:pt x="28" y="0"/>
                                <a:pt x="0" y="28"/>
                                <a:pt x="0" y="57"/>
                              </a:cubicBezTo>
                              <a:lnTo>
                                <a:pt x="0" y="288"/>
                              </a:lnTo>
                              <a:cubicBezTo>
                                <a:pt x="0" y="317"/>
                                <a:pt x="28" y="346"/>
                                <a:pt x="57" y="346"/>
                              </a:cubicBezTo>
                              <a:lnTo>
                                <a:pt x="1923" y="346"/>
                              </a:lnTo>
                              <a:cubicBezTo>
                                <a:pt x="1952" y="346"/>
                                <a:pt x="1981" y="317"/>
                                <a:pt x="1981" y="288"/>
                              </a:cubicBezTo>
                              <a:lnTo>
                                <a:pt x="1981" y="57"/>
                              </a:lnTo>
                              <a:cubicBezTo>
                                <a:pt x="1981" y="28"/>
                                <a:pt x="1952" y="0"/>
                                <a:pt x="1923" y="0"/>
                              </a:cubicBezTo>
                              <a:lnTo>
                                <a:pt x="57" y="0"/>
                              </a:lnTo>
                            </a:path>
                          </a:pathLst>
                        </a:custGeom>
                        <a:solidFill>
                          <a:srgbClr val="ffffff"/>
                        </a:solidFill>
                        <a:ln>
                          <a:solidFill>
                            <a:srgbClr val="00b6bd"/>
                          </a:solidFill>
                        </a:ln>
                      </wps:spPr>
                      <wps:style>
                        <a:lnRef idx="0"/>
                        <a:fillRef idx="0"/>
                        <a:effectRef idx="0"/>
                        <a:fontRef idx="minor"/>
                      </wps:style>
                      <wps:txbx>
                        <w:txbxContent>
                          <w:p>
                            <w:pPr>
                              <w:jc w:val="left"/>
                              <w:rPr/>
                            </w:pPr>
                            <w:r>
                              <w:rPr>
                                <w:sz w:val="18"/>
                                <w:szCs w:val="18"/>
                                <w:color w:val="000000"/>
                              </w:rPr>
                              <w:t xml:space="preserve">            </w:t>
                            </w:r>
                          </w:p>
                          <w:p>
                            <w:pPr>
                              <w:jc w:val="left"/>
                              <w:rPr/>
                            </w:pPr>
                            <w:r>
                              <w:rPr>
                                <w:sz w:val="18"/>
                                <w:szCs w:val="18"/>
                                <w:color w:val="000000"/>
                              </w:rPr>
                              <w:t xml:space="preserve">            Renseigner</w:t>
                            </w:r>
                          </w:p>
                          <w:p>
                            <w:pPr>
                              <w:jc w:val="left"/>
                              <w:rPr/>
                            </w:pPr>
                            <w:r>
                              <w:rPr>
                                <w:sz w:val="36"/>
                                <w:color w:val="000000"/>
                              </w:rPr>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9">
                <wp:simplePos x="0" y="0"/>
                <wp:positionH relativeFrom="column">
                  <wp:posOffset>2860040</wp:posOffset>
                </wp:positionH>
                <wp:positionV relativeFrom="paragraph">
                  <wp:posOffset>173355</wp:posOffset>
                </wp:positionV>
                <wp:extent cx="1402080" cy="430530"/>
                <wp:effectExtent l="0" t="0" r="0" b="0"/>
                <wp:wrapNone/>
                <wp:docPr id="9" name="Forme21"/>
                <a:graphic xmlns:a="http://schemas.openxmlformats.org/drawingml/2006/main">
                  <a:graphicData uri="http://schemas.microsoft.com/office/word/2010/wordprocessingShape">
                    <wps:wsp>
                      <wps:cNvSpPr/>
                      <wps:spPr>
                        <a:xfrm>
                          <a:off x="0" y="0"/>
                          <a:ext cx="1401480" cy="429840"/>
                        </a:xfrm>
                        <a:custGeom>
                          <a:avLst/>
                          <a:gdLst/>
                          <a:ahLst/>
                          <a:rect l="l" t="t" r="r" b="b"/>
                          <a:pathLst>
                            <a:path w="2207" h="677">
                              <a:moveTo>
                                <a:pt x="112" y="0"/>
                              </a:moveTo>
                              <a:cubicBezTo>
                                <a:pt x="56" y="0"/>
                                <a:pt x="0" y="56"/>
                                <a:pt x="0" y="112"/>
                              </a:cubicBezTo>
                              <a:lnTo>
                                <a:pt x="0" y="563"/>
                              </a:lnTo>
                              <a:cubicBezTo>
                                <a:pt x="0" y="619"/>
                                <a:pt x="56" y="676"/>
                                <a:pt x="112" y="676"/>
                              </a:cubicBezTo>
                              <a:lnTo>
                                <a:pt x="2093" y="676"/>
                              </a:lnTo>
                              <a:cubicBezTo>
                                <a:pt x="2149" y="676"/>
                                <a:pt x="2206" y="619"/>
                                <a:pt x="2206" y="563"/>
                              </a:cubicBezTo>
                              <a:lnTo>
                                <a:pt x="2206" y="112"/>
                              </a:lnTo>
                              <a:cubicBezTo>
                                <a:pt x="2206" y="56"/>
                                <a:pt x="2149" y="0"/>
                                <a:pt x="2093" y="0"/>
                              </a:cubicBezTo>
                              <a:lnTo>
                                <a:pt x="112" y="0"/>
                              </a:lnTo>
                            </a:path>
                          </a:pathLst>
                        </a:custGeom>
                        <a:solidFill>
                          <a:srgbClr val="bce4e5"/>
                        </a:solidFill>
                        <a:ln>
                          <a:solidFill>
                            <a:srgbClr val="bce4e5"/>
                          </a:solidFill>
                        </a:ln>
                      </wps:spPr>
                      <wps:style>
                        <a:lnRef idx="0"/>
                        <a:fillRef idx="0"/>
                        <a:effectRef idx="0"/>
                        <a:fontRef idx="minor"/>
                      </wps:style>
                      <wps:txbx>
                        <w:txbxContent>
                          <w:p>
                            <w:pPr>
                              <w:pStyle w:val="Contenudecadre"/>
                              <w:overflowPunct w:val="false"/>
                              <w:rPr>
                                <w:color w:val="000000"/>
                                <w:sz w:val="20"/>
                              </w:rPr>
                            </w:pPr>
                            <w:r>
                              <w:rPr>
                                <w:color w:val="000000"/>
                                <w:sz w:val="20"/>
                              </w:rPr>
                              <w:t xml:space="preserve"> </w:t>
                            </w:r>
                            <w:r>
                              <w:rPr>
                                <w:color w:val="000000"/>
                                <w:sz w:val="20"/>
                              </w:rPr>
                              <w:t xml:space="preserve">Création des paramètres </w:t>
                            </w:r>
                          </w:p>
                          <w:p>
                            <w:pPr>
                              <w:pStyle w:val="Contenudecadre"/>
                              <w:overflowPunct w:val="false"/>
                              <w:rPr/>
                            </w:pPr>
                            <w:r>
                              <w:rPr>
                                <w:color w:val="000000"/>
                                <w:sz w:val="20"/>
                              </w:rPr>
                              <w:t xml:space="preserve">      </w:t>
                            </w:r>
                            <w:r>
                              <w:rPr>
                                <w:color w:val="000000"/>
                                <w:sz w:val="20"/>
                              </w:rPr>
                              <w:t>d’espace membre</w:t>
                            </w:r>
                          </w:p>
                        </w:txbxContent>
                      </wps:txbx>
                      <wps:bodyPr lIns="0" rIns="0" tIns="0" bIns="0" anchor="ctr">
                        <a:noAutofit/>
                      </wps:bodyPr>
                    </wps:wsp>
                  </a:graphicData>
                </a:graphic>
              </wp:anchor>
            </w:drawing>
          </mc:Choice>
          <mc:Fallback>
            <w:pict/>
          </mc:Fallback>
        </mc:AlternateContent>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ind w:left="720" w:right="0" w:hanging="0"/>
        <w:jc w:val="left"/>
        <w:rPr>
          <w:b w:val="false"/>
          <w:b w:val="false"/>
          <w:bCs w:val="false"/>
          <w:sz w:val="24"/>
          <w:szCs w:val="24"/>
          <w:u w:val="none"/>
        </w:rPr>
      </w:pPr>
      <w:r>
        <w:rPr>
          <w:b w:val="false"/>
          <w:bCs w:val="false"/>
          <w:sz w:val="24"/>
          <w:szCs w:val="24"/>
          <w:u w:val="none"/>
        </w:rPr>
      </w:r>
    </w:p>
    <w:p>
      <w:pPr>
        <w:pStyle w:val="Normal"/>
        <w:numPr>
          <w:ilvl w:val="0"/>
          <w:numId w:val="12"/>
        </w:numPr>
        <w:spacing w:lineRule="auto" w:line="360"/>
        <w:jc w:val="left"/>
        <w:rPr>
          <w:rFonts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t xml:space="preserve">   </w:t>
      </w:r>
      <w:r>
        <w:rPr>
          <w:rFonts w:eastAsia="WenQuanYi Micro Hei" w:cs="Lohit Devanagari"/>
          <w:b/>
          <w:bCs/>
          <w:i w:val="false"/>
          <w:iCs w:val="false"/>
          <w:color w:val="00B6BD"/>
          <w:kern w:val="2"/>
          <w:sz w:val="24"/>
          <w:szCs w:val="24"/>
          <w:u w:val="none"/>
          <w:lang w:val="fr-FR" w:eastAsia="zh-CN" w:bidi="hi-IN"/>
        </w:rPr>
        <w:t>Consulter les Types d’assurance proposé par l’agence.</w:t>
      </w:r>
    </w:p>
    <w:p>
      <w:pPr>
        <w:pStyle w:val="Normal"/>
        <w:spacing w:lineRule="auto" w:line="360"/>
        <w:jc w:val="left"/>
        <w:rPr>
          <w:b w:val="false"/>
          <w:b w:val="false"/>
          <w:bCs w:val="false"/>
          <w:sz w:val="24"/>
          <w:szCs w:val="24"/>
          <w:u w:val="none"/>
        </w:rPr>
      </w:pPr>
      <w:r>
        <w:rPr>
          <w:b w:val="false"/>
          <w:bCs w:val="false"/>
          <w:sz w:val="24"/>
          <w:szCs w:val="24"/>
          <w:u w:val="none"/>
        </w:rPr>
        <w:t>Via une requête http, récupérer la liste des types d’assurance mise en disposition par  l’API,  Afficher les données récupérés.</w:t>
        <w:tab/>
        <w:tab/>
        <w:tab/>
      </w:r>
    </w:p>
    <w:p>
      <w:pPr>
        <w:pStyle w:val="Normal"/>
        <w:numPr>
          <w:ilvl w:val="0"/>
          <w:numId w:val="12"/>
        </w:numPr>
        <w:spacing w:lineRule="auto" w:line="360"/>
        <w:jc w:val="left"/>
        <w:rPr>
          <w:rFonts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t>Afficher les formules pour pour chaque type d’assurance</w:t>
      </w:r>
    </w:p>
    <w:p>
      <w:pPr>
        <w:pStyle w:val="Normal"/>
        <w:spacing w:lineRule="auto" w:line="36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Via une requête https, on récupère pour chaque type d’assurance que propose l’agence ses différents type de formules. Et afficher les données.</w: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mc:AlternateContent>
          <mc:Choice Requires="wps">
            <w:drawing>
              <wp:anchor behindDoc="0" distT="0" distB="0" distL="0" distR="0" simplePos="0" locked="0" layoutInCell="1" allowOverlap="1" relativeHeight="33">
                <wp:simplePos x="0" y="0"/>
                <wp:positionH relativeFrom="column">
                  <wp:posOffset>3926840</wp:posOffset>
                </wp:positionH>
                <wp:positionV relativeFrom="paragraph">
                  <wp:posOffset>118110</wp:posOffset>
                </wp:positionV>
                <wp:extent cx="840105" cy="811530"/>
                <wp:effectExtent l="0" t="0" r="0" b="0"/>
                <wp:wrapNone/>
                <wp:docPr id="11" name="Forme3"/>
                <a:graphic xmlns:a="http://schemas.openxmlformats.org/drawingml/2006/main">
                  <a:graphicData uri="http://schemas.microsoft.com/office/word/2010/wordprocessingShape">
                    <wps:wsp>
                      <wps:cNvSpPr/>
                      <wps:spPr>
                        <a:xfrm>
                          <a:off x="0" y="0"/>
                          <a:ext cx="839520" cy="810720"/>
                        </a:xfrm>
                        <a:prstGeom prst="ellipse">
                          <a:avLst/>
                        </a:prstGeom>
                        <a:solidFill>
                          <a:srgbClr val="ffffff"/>
                        </a:solidFill>
                        <a:ln>
                          <a:solidFill>
                            <a:srgbClr val="00b6bd"/>
                          </a:solidFill>
                        </a:ln>
                      </wps:spPr>
                      <wps:style>
                        <a:lnRef idx="0"/>
                        <a:fillRef idx="0"/>
                        <a:effectRef idx="0"/>
                        <a:fontRef idx="minor"/>
                      </wps:style>
                      <wps:txbx>
                        <w:txbxContent>
                          <w:p>
                            <w:pPr>
                              <w:pStyle w:val="Contenudecadre"/>
                              <w:overflowPunct w:val="false"/>
                              <w:rPr>
                                <w:color w:val="000000"/>
                                <w:sz w:val="20"/>
                              </w:rPr>
                            </w:pPr>
                            <w:r>
                              <w:rPr>
                                <w:color w:val="000000"/>
                                <w:sz w:val="20"/>
                              </w:rPr>
                              <w:t>SERVER</w:t>
                            </w:r>
                          </w:p>
                          <w:p>
                            <w:pPr>
                              <w:pStyle w:val="Contenudecadre"/>
                              <w:overflowPunct w:val="false"/>
                              <w:rPr/>
                            </w:pPr>
                            <w:r>
                              <w:rPr>
                                <w:color w:val="000000"/>
                                <w:sz w:val="20"/>
                              </w:rPr>
                              <w:t xml:space="preserve"> </w:t>
                            </w:r>
                            <w:r>
                              <w:rPr>
                                <w:color w:val="000000"/>
                                <w:sz w:val="20"/>
                              </w:rPr>
                              <w:t>APRIL</w:t>
                            </w:r>
                          </w:p>
                        </w:txbxContent>
                      </wps:txbx>
                      <wps:bodyPr lIns="0" rIns="0" tIns="0" bIns="0" anchor="ctr">
                        <a:noAutofit/>
                      </wps:bodyPr>
                    </wps:wsp>
                  </a:graphicData>
                </a:graphic>
              </wp:anchor>
            </w:drawing>
          </mc:Choice>
          <mc:Fallback>
            <w:pict>
              <v:oval id="shape_0" ID="Forme3" fillcolor="white" stroked="t" style="position:absolute;margin-left:309.2pt;margin-top:9.3pt;width:66.05pt;height:63.8pt">
                <w10:wrap type="square"/>
                <v:fill o:detectmouseclick="t" type="solid" color2="black"/>
                <v:stroke color="#00b6bd" joinstyle="round" endcap="flat"/>
                <v:textbox>
                  <w:txbxContent>
                    <w:p>
                      <w:pPr>
                        <w:pStyle w:val="Contenudecadre"/>
                        <w:overflowPunct w:val="false"/>
                        <w:rPr>
                          <w:color w:val="000000"/>
                          <w:sz w:val="20"/>
                        </w:rPr>
                      </w:pPr>
                      <w:r>
                        <w:rPr>
                          <w:color w:val="000000"/>
                          <w:sz w:val="20"/>
                        </w:rPr>
                        <w:t>SERVER</w:t>
                      </w:r>
                    </w:p>
                    <w:p>
                      <w:pPr>
                        <w:pStyle w:val="Contenudecadre"/>
                        <w:overflowPunct w:val="false"/>
                        <w:rPr/>
                      </w:pPr>
                      <w:r>
                        <w:rPr>
                          <w:color w:val="000000"/>
                          <w:sz w:val="20"/>
                        </w:rPr>
                        <w:t xml:space="preserve"> </w:t>
                      </w:r>
                      <w:r>
                        <w:rPr>
                          <w:color w:val="000000"/>
                          <w:sz w:val="20"/>
                        </w:rPr>
                        <w:t>APRIL</w:t>
                      </w:r>
                    </w:p>
                  </w:txbxContent>
                </v:textbox>
              </v:oval>
            </w:pict>
          </mc:Fallback>
        </mc:AlternateContent>
      </w:r>
      <w:r>
        <w:rPr>
          <w:b w:val="false"/>
          <w:bCs w:val="false"/>
          <w:sz w:val="24"/>
          <w:szCs w:val="24"/>
          <w:u w:val="none"/>
        </w:rPr>
        <w:tab/>
        <w:tab/>
        <w:tab/>
        <w:tab/>
      </w:r>
    </w:p>
    <w:p>
      <w:pPr>
        <w:pStyle w:val="Normal"/>
        <w:spacing w:lineRule="auto" w:line="360"/>
        <w:jc w:val="left"/>
        <w:rPr/>
      </w:pPr>
      <w:r>
        <mc:AlternateContent>
          <mc:Choice Requires="wps">
            <w:drawing>
              <wp:anchor behindDoc="0" distT="0" distB="0" distL="0" distR="0" simplePos="0" locked="0" layoutInCell="1" allowOverlap="1" relativeHeight="4">
                <wp:simplePos x="0" y="0"/>
                <wp:positionH relativeFrom="column">
                  <wp:posOffset>1394460</wp:posOffset>
                </wp:positionH>
                <wp:positionV relativeFrom="paragraph">
                  <wp:posOffset>427990</wp:posOffset>
                </wp:positionV>
                <wp:extent cx="2564130" cy="29210"/>
                <wp:effectExtent l="0" t="0" r="0" b="0"/>
                <wp:wrapNone/>
                <wp:docPr id="13" name="Forme5"/>
                <a:graphic xmlns:a="http://schemas.openxmlformats.org/drawingml/2006/main">
                  <a:graphicData uri="http://schemas.microsoft.com/office/word/2010/wordprocessingShape">
                    <wps:wsp>
                      <wps:cNvSpPr/>
                      <wps:spPr>
                        <a:xfrm flipV="1">
                          <a:off x="0" y="0"/>
                          <a:ext cx="2563560" cy="28440"/>
                        </a:xfrm>
                        <a:prstGeom prst="line">
                          <a:avLst/>
                        </a:prstGeom>
                        <a:ln>
                          <a:solidFill>
                            <a:srgbClr val="00b6bd"/>
                          </a:solidFill>
                          <a:headEnd len="med" type="triangle" w="med"/>
                        </a:ln>
                      </wps:spPr>
                      <wps:style>
                        <a:lnRef idx="0"/>
                        <a:fillRef idx="0"/>
                        <a:effectRef idx="0"/>
                        <a:fontRef idx="minor"/>
                      </wps:style>
                      <wps:bodyPr/>
                    </wps:wsp>
                  </a:graphicData>
                </a:graphic>
              </wp:anchor>
            </w:drawing>
          </mc:Choice>
          <mc:Fallback>
            <w:pict>
              <v:line id="shape_0" from="109.8pt,32.6pt" to="311.6pt,34.8pt" ID="Forme5" stroked="t" style="position:absolute;flip:y">
                <v:stroke color="#00b6bd"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35">
                <wp:simplePos x="0" y="0"/>
                <wp:positionH relativeFrom="column">
                  <wp:posOffset>907415</wp:posOffset>
                </wp:positionH>
                <wp:positionV relativeFrom="paragraph">
                  <wp:posOffset>-47625</wp:posOffset>
                </wp:positionV>
                <wp:extent cx="487680" cy="792480"/>
                <wp:effectExtent l="0" t="0" r="0" b="0"/>
                <wp:wrapNone/>
                <wp:docPr id="14" name="Forme2"/>
                <a:graphic xmlns:a="http://schemas.openxmlformats.org/drawingml/2006/main">
                  <a:graphicData uri="http://schemas.microsoft.com/office/word/2010/wordprocessingShape">
                    <wps:wsp>
                      <wps:cNvSpPr/>
                      <wps:spPr>
                        <a:xfrm>
                          <a:off x="0" y="0"/>
                          <a:ext cx="487080" cy="792000"/>
                        </a:xfrm>
                        <a:custGeom>
                          <a:avLst/>
                          <a:gdLst/>
                          <a:ahLst/>
                          <a:rect l="l" t="t" r="r" b="b"/>
                          <a:pathLst>
                            <a:path w="617" h="1247">
                              <a:moveTo>
                                <a:pt x="102" y="0"/>
                              </a:moveTo>
                              <a:cubicBezTo>
                                <a:pt x="51" y="0"/>
                                <a:pt x="0" y="51"/>
                                <a:pt x="0" y="102"/>
                              </a:cubicBezTo>
                              <a:lnTo>
                                <a:pt x="0" y="1143"/>
                              </a:lnTo>
                              <a:cubicBezTo>
                                <a:pt x="0" y="1194"/>
                                <a:pt x="51" y="1246"/>
                                <a:pt x="102" y="1246"/>
                              </a:cubicBezTo>
                              <a:lnTo>
                                <a:pt x="513" y="1246"/>
                              </a:lnTo>
                              <a:cubicBezTo>
                                <a:pt x="564" y="1246"/>
                                <a:pt x="616" y="1194"/>
                                <a:pt x="616" y="1143"/>
                              </a:cubicBezTo>
                              <a:lnTo>
                                <a:pt x="616" y="102"/>
                              </a:lnTo>
                              <a:cubicBezTo>
                                <a:pt x="616" y="51"/>
                                <a:pt x="564" y="0"/>
                                <a:pt x="513" y="0"/>
                              </a:cubicBezTo>
                              <a:lnTo>
                                <a:pt x="102" y="0"/>
                              </a:lnTo>
                            </a:path>
                          </a:pathLst>
                        </a:custGeom>
                        <a:solidFill>
                          <a:srgbClr val="ffffff"/>
                        </a:solidFill>
                        <a:ln>
                          <a:solidFill>
                            <a:srgbClr val="00b6bd"/>
                          </a:solidFill>
                        </a:ln>
                      </wps:spPr>
                      <wps:style>
                        <a:lnRef idx="0"/>
                        <a:fillRef idx="0"/>
                        <a:effectRef idx="0"/>
                        <a:fontRef idx="minor"/>
                      </wps:style>
                      <wps:txbx>
                        <w:txbxContent>
                          <w:p>
                            <w:pPr>
                              <w:jc w:val="left"/>
                              <w:rPr/>
                            </w:pPr>
                            <w:r>
                              <w:rPr>
                                <w:sz w:val="18"/>
                                <w:szCs w:val="18"/>
                                <w:color w:val="000000"/>
                              </w:rPr>
                              <w:t xml:space="preserve">   Device</w:t>
                            </w:r>
                          </w:p>
                        </w:txbxContent>
                      </wps:txbx>
                      <wps:bodyPr lIns="0" rIns="0" tIns="0" bIns="0" anchor="ctr">
                        <a:noAutofit/>
                      </wps:bodyPr>
                    </wps:wsp>
                  </a:graphicData>
                </a:graphic>
              </wp:anchor>
            </w:drawing>
          </mc:Choice>
          <mc:Fallback>
            <w:pict/>
          </mc:Fallback>
        </mc:AlternateContent>
      </w:r>
      <w:r>
        <w:rPr>
          <w:b w:val="false"/>
          <w:bCs w:val="false"/>
          <w:sz w:val="24"/>
          <w:szCs w:val="24"/>
          <w:u w:val="none"/>
        </w:rPr>
        <w:tab/>
        <w:tab/>
        <w:tab/>
        <w:tab/>
      </w:r>
      <w:r>
        <w:rPr>
          <w:b w:val="false"/>
          <w:bCs w:val="false"/>
          <w:i w:val="false"/>
          <w:sz w:val="20"/>
          <w:szCs w:val="24"/>
          <w:u w:val="none"/>
        </w:rPr>
        <w:t xml:space="preserve"> HTTP request (envoi)</w:t>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36">
                <wp:simplePos x="0" y="0"/>
                <wp:positionH relativeFrom="column">
                  <wp:posOffset>1394460</wp:posOffset>
                </wp:positionH>
                <wp:positionV relativeFrom="paragraph">
                  <wp:posOffset>8890</wp:posOffset>
                </wp:positionV>
                <wp:extent cx="2564130" cy="74930"/>
                <wp:effectExtent l="0" t="0" r="0" b="0"/>
                <wp:wrapNone/>
                <wp:docPr id="15" name="Forme4"/>
                <a:graphic xmlns:a="http://schemas.openxmlformats.org/drawingml/2006/main">
                  <a:graphicData uri="http://schemas.microsoft.com/office/word/2010/wordprocessingShape">
                    <wps:wsp>
                      <wps:cNvSpPr/>
                      <wps:spPr>
                        <a:xfrm flipV="1">
                          <a:off x="0" y="0"/>
                          <a:ext cx="2563560" cy="7416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109.8pt,-2.2pt" to="311.6pt,3.6pt" ID="Forme4" stroked="t" style="position:absolute;flip:y">
                <v:stroke color="#00b6bd" endarrow="block" endarrowwidth="medium" endarrowlength="medium" joinstyle="round" endcap="flat"/>
                <v:fill o:detectmouseclick="t" on="false"/>
              </v:line>
            </w:pict>
          </mc:Fallback>
        </mc:AlternateContent>
      </w:r>
    </w:p>
    <w:p>
      <w:pPr>
        <w:pStyle w:val="Normal"/>
        <w:spacing w:lineRule="auto" w:line="360"/>
        <w:jc w:val="left"/>
        <w:rPr/>
      </w:pPr>
      <w:r>
        <w:rPr>
          <w:b w:val="false"/>
          <w:bCs w:val="false"/>
          <w:sz w:val="24"/>
          <w:szCs w:val="24"/>
          <w:u w:val="none"/>
        </w:rPr>
        <w:tab/>
        <w:tab/>
        <w:tab/>
        <w:tab/>
        <w:tab/>
      </w:r>
      <w:r>
        <w:rPr>
          <w:b w:val="false"/>
          <w:bCs w:val="false"/>
          <w:i w:val="false"/>
          <w:sz w:val="20"/>
          <w:szCs w:val="24"/>
          <w:u w:val="none"/>
        </w:rPr>
        <w:t xml:space="preserve">réponse de L’API </w: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rFonts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t xml:space="preserve">                                         </w:t>
      </w:r>
    </w:p>
    <w:p>
      <w:pPr>
        <w:pStyle w:val="Normal"/>
        <w:spacing w:lineRule="auto" w:line="360"/>
        <w:jc w:val="left"/>
        <w:rPr>
          <w:rFonts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t xml:space="preserve">                                              </w:t>
      </w:r>
    </w:p>
    <w:p>
      <w:pPr>
        <w:pStyle w:val="Normal"/>
        <w:numPr>
          <w:ilvl w:val="0"/>
          <w:numId w:val="12"/>
        </w:numPr>
        <w:spacing w:lineRule="auto" w:line="360"/>
        <w:jc w:val="left"/>
        <w:rPr>
          <w:rFonts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t xml:space="preserve">Souscription  d’un utilisateur  pour une demande de contrat d’assurance </w:t>
      </w:r>
    </w:p>
    <w:p>
      <w:pPr>
        <w:pStyle w:val="Normal"/>
        <w:spacing w:lineRule="auto" w:line="360"/>
        <w:jc w:val="left"/>
        <w:rPr>
          <w:b w:val="false"/>
          <w:b w:val="false"/>
          <w:bCs w:val="false"/>
          <w:sz w:val="24"/>
          <w:szCs w:val="24"/>
          <w:u w:val="none"/>
        </w:rPr>
      </w:pPr>
      <w:r>
        <w:rPr>
          <w:b w:val="false"/>
          <w:bCs w:val="false"/>
          <w:sz w:val="24"/>
          <w:szCs w:val="24"/>
          <w:u w:val="none"/>
        </w:rPr>
        <w:t>Pour chaque souscription ou une demande de contrat d’assurance proposé par l’agence, elle se fais en plusieurs étapes après avoir choisir une formule bien définie.</w:t>
      </w:r>
    </w:p>
    <w:p>
      <w:pPr>
        <w:pStyle w:val="Normal"/>
        <w:spacing w:lineRule="auto" w:line="360"/>
        <w:jc w:val="left"/>
        <w:rPr>
          <w:b w:val="false"/>
          <w:b w:val="false"/>
          <w:bCs w:val="false"/>
          <w:sz w:val="24"/>
          <w:szCs w:val="24"/>
          <w:u w:val="none"/>
        </w:rPr>
      </w:pPr>
      <w:r>
        <w:rPr>
          <w:b w:val="false"/>
          <w:bCs w:val="false"/>
          <w:sz w:val="24"/>
          <w:szCs w:val="24"/>
          <w:u w:val="none"/>
        </w:rPr>
        <w:t xml:space="preserve">Cependant la souscription requière que l’utilisateur à un espace membre. Donc avant de pouvoir accéder au fonctionnalité de l’application l’utilisateur doit se connecter.    </w:t>
      </w:r>
    </w:p>
    <w:p>
      <w:pPr>
        <w:pStyle w:val="Normal"/>
        <w:spacing w:lineRule="auto" w:line="360"/>
        <w:jc w:val="left"/>
        <w:rPr>
          <w:b/>
          <w:b/>
          <w:bCs/>
          <w:color w:val="00B6BD"/>
          <w:sz w:val="28"/>
          <w:szCs w:val="28"/>
          <w:u w:val="none"/>
        </w:rPr>
      </w:pPr>
      <w:r>
        <w:rPr>
          <w:b/>
          <w:bCs/>
          <w:color w:val="00B6BD"/>
          <w:sz w:val="28"/>
          <w:szCs w:val="28"/>
          <w:u w:val="none"/>
        </w:rPr>
        <w:t>Souscription sur une formule d’assurance VOYAGE.</w:t>
      </w:r>
    </w:p>
    <w:p>
      <w:pPr>
        <w:pStyle w:val="Normal"/>
        <w:jc w:val="left"/>
        <w:rPr>
          <w:b/>
          <w:b/>
          <w:bCs/>
          <w:color w:val="00B6BD"/>
          <w:sz w:val="24"/>
          <w:szCs w:val="24"/>
          <w:u w:val="none"/>
        </w:rPr>
      </w:pPr>
      <w:r>
        <w:rPr>
          <w:b/>
          <w:bCs/>
          <w:color w:val="00B6BD"/>
          <w:sz w:val="24"/>
          <w:szCs w:val="24"/>
          <w:u w:val="none"/>
        </w:rPr>
        <w:t>Fonctionnement ou Procédures</w:t>
      </w:r>
    </w:p>
    <w:p>
      <w:pPr>
        <w:pStyle w:val="Normal"/>
        <w:numPr>
          <w:ilvl w:val="0"/>
          <w:numId w:val="3"/>
        </w:numPr>
        <w:spacing w:lineRule="auto" w:line="360"/>
        <w:jc w:val="left"/>
        <w:rPr>
          <w:b w:val="false"/>
          <w:b w:val="false"/>
          <w:bCs w:val="false"/>
          <w:sz w:val="24"/>
          <w:szCs w:val="24"/>
          <w:u w:val="none"/>
        </w:rPr>
      </w:pPr>
      <w:r>
        <w:rPr>
          <w:b w:val="false"/>
          <w:bCs w:val="false"/>
          <w:sz w:val="24"/>
          <w:szCs w:val="24"/>
          <w:u w:val="none"/>
        </w:rPr>
        <w:t>La saisie des informations du voyage (départ &amp; destination, dates départ &amp; retour)</w:t>
      </w:r>
    </w:p>
    <w:p>
      <w:pPr>
        <w:pStyle w:val="Normal"/>
        <w:numPr>
          <w:ilvl w:val="0"/>
          <w:numId w:val="3"/>
        </w:numPr>
        <w:spacing w:lineRule="auto" w:line="360"/>
        <w:jc w:val="left"/>
        <w:rPr>
          <w:b w:val="false"/>
          <w:b w:val="false"/>
          <w:bCs w:val="false"/>
          <w:sz w:val="24"/>
          <w:szCs w:val="24"/>
          <w:u w:val="none"/>
        </w:rPr>
      </w:pPr>
      <w:r>
        <w:rPr>
          <w:b w:val="false"/>
          <w:bCs w:val="false"/>
          <w:sz w:val="24"/>
          <w:szCs w:val="24"/>
          <w:u w:val="none"/>
        </w:rPr>
        <w:t>La saisie des informations sur le type de souscription (individuel ou groupe) précise le nombre de personnes concerne</w:t>
      </w:r>
    </w:p>
    <w:p>
      <w:pPr>
        <w:pStyle w:val="Normal"/>
        <w:spacing w:lineRule="auto" w:line="36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Type Individuel: Seules Informations du passeport .</w:t>
      </w:r>
    </w:p>
    <w:p>
      <w:pPr>
        <w:pStyle w:val="Normal"/>
        <w:spacing w:lineRule="auto" w:line="36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Type Groupe: Renseigner les informations personnelles mais aussi celles passeport </w:t>
      </w:r>
    </w:p>
    <w:p>
      <w:pPr>
        <w:pStyle w:val="Normal"/>
        <w:numPr>
          <w:ilvl w:val="0"/>
          <w:numId w:val="4"/>
        </w:numPr>
        <w:spacing w:lineRule="auto" w:line="360"/>
        <w:jc w:val="left"/>
        <w:rPr>
          <w:b w:val="false"/>
          <w:b w:val="false"/>
          <w:bCs w:val="false"/>
          <w:sz w:val="24"/>
          <w:szCs w:val="24"/>
          <w:u w:val="none"/>
        </w:rPr>
      </w:pPr>
      <w:r>
        <w:rPr>
          <w:b w:val="false"/>
          <w:bCs w:val="false"/>
          <w:sz w:val="24"/>
          <w:szCs w:val="24"/>
          <w:u w:val="none"/>
        </w:rPr>
        <w:t xml:space="preserve">Envoyer La demande de contrat </w:t>
      </w:r>
    </w:p>
    <w:p>
      <w:pPr>
        <w:pStyle w:val="Normal"/>
        <w:spacing w:lineRule="auto" w:line="36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l’envoi de la demande inclus la vérification et la validation des données envoyés.</w:t>
      </w:r>
    </w:p>
    <w:p>
      <w:pPr>
        <w:pStyle w:val="Normal"/>
        <w:numPr>
          <w:ilvl w:val="0"/>
          <w:numId w:val="5"/>
        </w:numPr>
        <w:spacing w:lineRule="auto" w:line="360"/>
        <w:jc w:val="left"/>
        <w:rPr>
          <w:b w:val="false"/>
          <w:b w:val="false"/>
          <w:bCs w:val="false"/>
          <w:sz w:val="24"/>
          <w:szCs w:val="24"/>
          <w:u w:val="none"/>
        </w:rPr>
      </w:pPr>
      <w:r>
        <w:rPr>
          <w:b w:val="false"/>
          <w:bCs w:val="false"/>
          <w:sz w:val="24"/>
          <w:szCs w:val="24"/>
          <w:u w:val="none"/>
        </w:rPr>
        <w:t>Attente d’une notification de confirmation de souscription (Si les données saisis sont validés par l’API, alors une notification sera envoyé à l’utilisateur</w:t>
      </w:r>
    </w:p>
    <w:p>
      <w:pPr>
        <w:pStyle w:val="Normal"/>
        <w:numPr>
          <w:ilvl w:val="0"/>
          <w:numId w:val="5"/>
        </w:numPr>
        <w:spacing w:lineRule="auto" w:line="360"/>
        <w:jc w:val="left"/>
        <w:rPr>
          <w:b w:val="false"/>
          <w:b w:val="false"/>
          <w:bCs w:val="false"/>
          <w:sz w:val="24"/>
          <w:szCs w:val="24"/>
          <w:u w:val="none"/>
        </w:rPr>
      </w:pPr>
      <w:r>
        <w:rPr>
          <w:b w:val="false"/>
          <w:bCs w:val="false"/>
          <w:sz w:val="24"/>
          <w:szCs w:val="24"/>
          <w:u w:val="none"/>
        </w:rPr>
        <w:t xml:space="preserve">Réception d’un devis basant sur les informations de la demande saisis (récupérer des données de la demande grâce à l’API pour en faire un devis)  </w:t>
      </w:r>
    </w:p>
    <w:p>
      <w:pPr>
        <w:pStyle w:val="Normal"/>
        <w:numPr>
          <w:ilvl w:val="0"/>
          <w:numId w:val="5"/>
        </w:numPr>
        <w:spacing w:lineRule="auto" w:line="360"/>
        <w:jc w:val="left"/>
        <w:rPr>
          <w:b w:val="false"/>
          <w:b w:val="false"/>
          <w:bCs w:val="false"/>
          <w:sz w:val="24"/>
          <w:szCs w:val="24"/>
          <w:u w:val="none"/>
        </w:rPr>
      </w:pPr>
      <w:r>
        <w:rPr>
          <w:b w:val="false"/>
          <w:bCs w:val="false"/>
          <w:sz w:val="24"/>
          <w:szCs w:val="24"/>
          <w:u w:val="none"/>
        </w:rPr>
        <w:t>Confirmer cette demande (envoi d’une réponse à l’API )</w:t>
      </w:r>
    </w:p>
    <w:p>
      <w:pPr>
        <w:pStyle w:val="Normal"/>
        <w:numPr>
          <w:ilvl w:val="0"/>
          <w:numId w:val="5"/>
        </w:numPr>
        <w:spacing w:lineRule="auto" w:line="360"/>
        <w:jc w:val="left"/>
        <w:rPr>
          <w:b w:val="false"/>
          <w:b w:val="false"/>
          <w:bCs w:val="false"/>
          <w:sz w:val="24"/>
          <w:szCs w:val="24"/>
          <w:u w:val="none"/>
        </w:rPr>
      </w:pPr>
      <w:r>
        <w:rPr>
          <w:b w:val="false"/>
          <w:bCs w:val="false"/>
          <w:sz w:val="24"/>
          <w:szCs w:val="24"/>
          <w:u w:val="none"/>
        </w:rPr>
        <w:t xml:space="preserve">Choisir type de paiement / Paiement des frais de la formule de l’assurance </w:t>
      </w:r>
    </w:p>
    <w:p>
      <w:pPr>
        <w:pStyle w:val="Normal"/>
        <w:numPr>
          <w:ilvl w:val="0"/>
          <w:numId w:val="5"/>
        </w:numPr>
        <w:spacing w:lineRule="auto" w:line="360"/>
        <w:jc w:val="left"/>
        <w:rPr>
          <w:b w:val="false"/>
          <w:b w:val="false"/>
          <w:bCs w:val="false"/>
          <w:sz w:val="24"/>
          <w:szCs w:val="24"/>
          <w:u w:val="none"/>
        </w:rPr>
      </w:pPr>
      <w:r>
        <w:rPr>
          <w:b w:val="false"/>
          <w:bCs w:val="false"/>
          <w:sz w:val="24"/>
          <w:szCs w:val="24"/>
          <w:u w:val="none"/>
        </w:rPr>
        <w:t>Réception des différents documents en sortie(attestation, contrat d’assurance, facture)</w:t>
      </w:r>
    </w:p>
    <w:p>
      <w:pPr>
        <w:pStyle w:val="Normal"/>
        <w:spacing w:lineRule="auto" w:line="360"/>
        <w:jc w:val="left"/>
        <w:rPr>
          <w:b/>
          <w:b/>
          <w:bCs/>
          <w:sz w:val="28"/>
          <w:szCs w:val="28"/>
        </w:rPr>
      </w:pPr>
      <w:r>
        <w:rPr>
          <w:b/>
          <w:bCs/>
          <w:sz w:val="28"/>
          <w:szCs w:val="28"/>
        </w:rPr>
      </w:r>
    </w:p>
    <w:p>
      <w:pPr>
        <w:pStyle w:val="Normal"/>
        <w:spacing w:lineRule="auto" w:line="360"/>
        <w:ind w:left="720" w:right="0" w:hanging="0"/>
        <w:jc w:val="left"/>
        <w:rPr>
          <w:rFonts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t>Souscription dans une formule d’assurance AUTO/MOTO</w:t>
      </w:r>
    </w:p>
    <w:p>
      <w:pPr>
        <w:pStyle w:val="Normal"/>
        <w:spacing w:lineRule="auto" w:line="360"/>
        <w:ind w:left="0" w:right="0" w:hanging="0"/>
        <w:jc w:val="left"/>
        <w:rPr>
          <w:b/>
          <w:b/>
          <w:bCs/>
          <w:color w:val="00B6BD"/>
          <w:sz w:val="24"/>
          <w:szCs w:val="24"/>
          <w:u w:val="none"/>
        </w:rPr>
      </w:pPr>
      <w:r>
        <w:rPr>
          <w:b/>
          <w:bCs/>
          <w:color w:val="00B6BD"/>
          <w:sz w:val="24"/>
          <w:szCs w:val="24"/>
          <w:u w:val="none"/>
        </w:rPr>
        <w:t xml:space="preserve">          </w:t>
      </w:r>
      <w:r>
        <w:rPr>
          <w:b/>
          <w:bCs/>
          <w:color w:val="00B6BD"/>
          <w:sz w:val="24"/>
          <w:szCs w:val="24"/>
          <w:u w:val="none"/>
        </w:rPr>
        <w:t>Fonctionnement ou Procédure</w:t>
      </w:r>
    </w:p>
    <w:p>
      <w:pPr>
        <w:pStyle w:val="Normal"/>
        <w:numPr>
          <w:ilvl w:val="0"/>
          <w:numId w:val="9"/>
        </w:numPr>
        <w:spacing w:lineRule="auto" w:line="360"/>
        <w:jc w:val="left"/>
        <w:rPr/>
      </w:pPr>
      <w:r>
        <w:rPr>
          <w:b w:val="false"/>
          <w:bCs w:val="false"/>
          <w:sz w:val="24"/>
          <w:szCs w:val="24"/>
          <w:u w:val="none"/>
        </w:rPr>
        <w:t xml:space="preserve">Renseigner les différents informations concernant la véhicule/moto et le propriétaire( nom, prénom, CNI, matricule, nombre de place, marque, modèle,  puissance fiscale). </w:t>
      </w:r>
      <w:r>
        <w:rPr>
          <w:b/>
          <w:bCs/>
          <w:sz w:val="24"/>
          <w:szCs w:val="24"/>
          <w:u w:val="none"/>
        </w:rPr>
        <w:t>Tout action requière une authentification de l’utilisateur</w:t>
      </w:r>
    </w:p>
    <w:p>
      <w:pPr>
        <w:pStyle w:val="Normal"/>
        <w:numPr>
          <w:ilvl w:val="0"/>
          <w:numId w:val="6"/>
        </w:numPr>
        <w:spacing w:lineRule="auto" w:line="360"/>
        <w:jc w:val="left"/>
        <w:rPr>
          <w:b w:val="false"/>
          <w:b w:val="false"/>
          <w:bCs w:val="false"/>
          <w:sz w:val="24"/>
          <w:szCs w:val="24"/>
          <w:u w:val="none"/>
        </w:rPr>
      </w:pPr>
      <w:r>
        <w:rPr>
          <w:b w:val="false"/>
          <w:bCs w:val="false"/>
          <w:sz w:val="24"/>
          <w:szCs w:val="24"/>
          <w:u w:val="none"/>
        </w:rPr>
        <w:t>Renseigner la durée et la date de début du contrat d’assurance</w:t>
      </w:r>
    </w:p>
    <w:p>
      <w:pPr>
        <w:pStyle w:val="Normal"/>
        <w:numPr>
          <w:ilvl w:val="0"/>
          <w:numId w:val="6"/>
        </w:numPr>
        <w:spacing w:lineRule="auto" w:line="360"/>
        <w:jc w:val="left"/>
        <w:rPr>
          <w:b w:val="false"/>
          <w:b w:val="false"/>
          <w:bCs w:val="false"/>
          <w:sz w:val="24"/>
          <w:szCs w:val="24"/>
          <w:u w:val="none"/>
        </w:rPr>
      </w:pPr>
      <w:r>
        <w:rPr>
          <w:b w:val="false"/>
          <w:bCs w:val="false"/>
          <w:sz w:val="24"/>
          <w:szCs w:val="24"/>
          <w:u w:val="none"/>
        </w:rPr>
        <w:t>Soumettre  la demande d’assurance</w:t>
      </w:r>
    </w:p>
    <w:p>
      <w:pPr>
        <w:pStyle w:val="Normal"/>
        <w:numPr>
          <w:ilvl w:val="0"/>
          <w:numId w:val="6"/>
        </w:numPr>
        <w:spacing w:lineRule="auto" w:line="360"/>
        <w:jc w:val="left"/>
        <w:rPr>
          <w:b w:val="false"/>
          <w:b w:val="false"/>
          <w:bCs w:val="false"/>
          <w:sz w:val="24"/>
          <w:szCs w:val="24"/>
          <w:u w:val="none"/>
        </w:rPr>
      </w:pPr>
      <w:r>
        <w:rPr>
          <w:b w:val="false"/>
          <w:bCs w:val="false"/>
          <w:sz w:val="24"/>
          <w:szCs w:val="24"/>
          <w:u w:val="none"/>
        </w:rPr>
        <w:t>Réception d’un contrat d’assurance généré à partir des information renseignés (Devis)</w:t>
      </w:r>
    </w:p>
    <w:p>
      <w:pPr>
        <w:pStyle w:val="Normal"/>
        <w:numPr>
          <w:ilvl w:val="0"/>
          <w:numId w:val="6"/>
        </w:numPr>
        <w:spacing w:lineRule="auto" w:line="360"/>
        <w:jc w:val="left"/>
        <w:rPr>
          <w:b w:val="false"/>
          <w:b w:val="false"/>
          <w:bCs w:val="false"/>
          <w:sz w:val="24"/>
          <w:szCs w:val="24"/>
          <w:u w:val="none"/>
        </w:rPr>
      </w:pPr>
      <w:r>
        <w:rPr>
          <w:b w:val="false"/>
          <w:bCs w:val="false"/>
          <w:sz w:val="24"/>
          <w:szCs w:val="24"/>
          <w:u w:val="none"/>
        </w:rPr>
        <w:t>Accepter/ Refuser Contrat</w:t>
      </w:r>
    </w:p>
    <w:p>
      <w:pPr>
        <w:pStyle w:val="Normal"/>
        <w:numPr>
          <w:ilvl w:val="0"/>
          <w:numId w:val="6"/>
        </w:numPr>
        <w:spacing w:lineRule="auto" w:line="360"/>
        <w:jc w:val="left"/>
        <w:rPr>
          <w:b w:val="false"/>
          <w:b w:val="false"/>
          <w:bCs w:val="false"/>
          <w:sz w:val="24"/>
          <w:szCs w:val="24"/>
          <w:u w:val="none"/>
        </w:rPr>
      </w:pPr>
      <w:r>
        <w:rPr>
          <w:b w:val="false"/>
          <w:bCs w:val="false"/>
          <w:sz w:val="24"/>
          <w:szCs w:val="24"/>
          <w:u w:val="none"/>
        </w:rPr>
        <w:t>Choisir mode de paiement &amp; Paiement</w:t>
      </w:r>
    </w:p>
    <w:p>
      <w:pPr>
        <w:pStyle w:val="Normal"/>
        <w:numPr>
          <w:ilvl w:val="0"/>
          <w:numId w:val="6"/>
        </w:numPr>
        <w:spacing w:lineRule="auto" w:line="360"/>
        <w:jc w:val="left"/>
        <w:rPr>
          <w:b w:val="false"/>
          <w:b w:val="false"/>
          <w:bCs w:val="false"/>
          <w:sz w:val="24"/>
          <w:szCs w:val="24"/>
          <w:u w:val="none"/>
        </w:rPr>
      </w:pPr>
      <w:r>
        <w:rPr>
          <w:b w:val="false"/>
          <w:bCs w:val="false"/>
          <w:sz w:val="24"/>
          <w:szCs w:val="24"/>
          <w:u w:val="none"/>
        </w:rPr>
        <w:t>Validation du paiement (système)</w:t>
      </w:r>
    </w:p>
    <w:p>
      <w:pPr>
        <w:pStyle w:val="Normal"/>
        <w:numPr>
          <w:ilvl w:val="0"/>
          <w:numId w:val="6"/>
        </w:numPr>
        <w:spacing w:lineRule="auto" w:line="360"/>
        <w:jc w:val="left"/>
        <w:rPr>
          <w:b w:val="false"/>
          <w:b w:val="false"/>
          <w:bCs w:val="false"/>
          <w:sz w:val="24"/>
          <w:szCs w:val="24"/>
          <w:u w:val="none"/>
        </w:rPr>
      </w:pPr>
      <w:r>
        <w:rPr>
          <w:b w:val="false"/>
          <w:bCs w:val="false"/>
          <w:sz w:val="24"/>
          <w:szCs w:val="24"/>
          <w:u w:val="none"/>
        </w:rPr>
        <w:t xml:space="preserve">Réception des dossiers du contrat (contrat, facture, etc..) </w:t>
      </w:r>
    </w:p>
    <w:p>
      <w:pPr>
        <w:pStyle w:val="Normal"/>
        <w:numPr>
          <w:ilvl w:val="0"/>
          <w:numId w:val="6"/>
        </w:numPr>
        <w:spacing w:lineRule="auto" w:line="360"/>
        <w:jc w:val="left"/>
        <w:rPr>
          <w:b w:val="false"/>
          <w:b w:val="false"/>
          <w:bCs w:val="false"/>
          <w:sz w:val="24"/>
          <w:szCs w:val="24"/>
          <w:u w:val="none"/>
        </w:rPr>
      </w:pPr>
      <w:r>
        <w:rPr>
          <w:b w:val="false"/>
          <w:bCs w:val="false"/>
          <w:sz w:val="24"/>
          <w:szCs w:val="24"/>
          <w:u w:val="none"/>
        </w:rPr>
        <w:t>Réception d’une notification de remerciement</w: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w:rPr>
          <w:b w:val="false"/>
          <w:bCs w:val="false"/>
          <w:sz w:val="24"/>
          <w:szCs w:val="24"/>
          <w:u w:val="none"/>
        </w:rPr>
        <w:t xml:space="preserve">  </w:t>
      </w:r>
      <w:r>
        <w:rPr>
          <w:b/>
          <w:bCs/>
          <w:sz w:val="28"/>
          <w:szCs w:val="28"/>
          <w:u w:val="none"/>
        </w:rPr>
        <w:t xml:space="preserve">  </w:t>
      </w:r>
      <w:r>
        <w:rPr>
          <w:rFonts w:eastAsia="WenQuanYi Micro Hei" w:cs="Lohit Devanagari"/>
          <w:b/>
          <w:bCs/>
          <w:i w:val="false"/>
          <w:iCs w:val="false"/>
          <w:color w:val="00B6BD"/>
          <w:kern w:val="2"/>
          <w:sz w:val="24"/>
          <w:szCs w:val="24"/>
          <w:u w:val="none"/>
          <w:lang w:val="fr-FR" w:eastAsia="zh-CN" w:bidi="hi-IN"/>
        </w:rPr>
        <w:t>Souscription dans une formule d’assurance Objets Connectés</w:t>
      </w:r>
    </w:p>
    <w:p>
      <w:pPr>
        <w:pStyle w:val="Normal"/>
        <w:jc w:val="left"/>
        <w:rPr>
          <w:b/>
          <w:b/>
          <w:bCs/>
          <w:color w:val="00B6BD"/>
          <w:sz w:val="24"/>
          <w:szCs w:val="24"/>
          <w:u w:val="none"/>
        </w:rPr>
      </w:pPr>
      <w:r>
        <w:rPr>
          <w:b/>
          <w:bCs/>
          <w:color w:val="00B6BD"/>
          <w:sz w:val="24"/>
          <w:szCs w:val="24"/>
          <w:u w:val="none"/>
        </w:rPr>
        <w:t xml:space="preserve">              </w:t>
      </w:r>
      <w:r>
        <w:rPr>
          <w:b/>
          <w:bCs/>
          <w:color w:val="00B6BD"/>
          <w:sz w:val="24"/>
          <w:szCs w:val="24"/>
          <w:u w:val="none"/>
        </w:rPr>
        <w:t>Fonctionnement ou Procédures</w:t>
      </w:r>
    </w:p>
    <w:p>
      <w:pPr>
        <w:pStyle w:val="Normal"/>
        <w:jc w:val="left"/>
        <w:rPr>
          <w:b w:val="false"/>
          <w:b w:val="false"/>
          <w:bCs w:val="false"/>
          <w:sz w:val="24"/>
          <w:szCs w:val="24"/>
          <w:u w:val="none"/>
        </w:rPr>
      </w:pPr>
      <w:r>
        <w:rPr>
          <w:b w:val="false"/>
          <w:bCs w:val="false"/>
          <w:sz w:val="24"/>
          <w:szCs w:val="24"/>
          <w:u w:val="none"/>
        </w:rPr>
        <w:t xml:space="preserve"> </w:t>
      </w:r>
    </w:p>
    <w:p>
      <w:pPr>
        <w:pStyle w:val="Normal"/>
        <w:numPr>
          <w:ilvl w:val="0"/>
          <w:numId w:val="7"/>
        </w:numPr>
        <w:spacing w:lineRule="auto" w:line="360"/>
        <w:jc w:val="left"/>
        <w:rPr>
          <w:b w:val="false"/>
          <w:b w:val="false"/>
          <w:bCs w:val="false"/>
          <w:sz w:val="24"/>
          <w:szCs w:val="24"/>
          <w:u w:val="none"/>
        </w:rPr>
      </w:pPr>
      <w:r>
        <w:rPr>
          <w:b w:val="false"/>
          <w:bCs w:val="false"/>
          <w:sz w:val="24"/>
          <w:szCs w:val="24"/>
          <w:u w:val="none"/>
        </w:rPr>
        <w:t>Renseigner les informations de l’appareil (IMEI, type, marque, modèle, date d’achat, image)</w:t>
      </w:r>
    </w:p>
    <w:p>
      <w:pPr>
        <w:pStyle w:val="Normal"/>
        <w:numPr>
          <w:ilvl w:val="0"/>
          <w:numId w:val="7"/>
        </w:numPr>
        <w:spacing w:lineRule="auto" w:line="360"/>
        <w:jc w:val="left"/>
        <w:rPr>
          <w:b w:val="false"/>
          <w:b w:val="false"/>
          <w:bCs w:val="false"/>
          <w:sz w:val="24"/>
          <w:szCs w:val="24"/>
          <w:u w:val="none"/>
        </w:rPr>
      </w:pPr>
      <w:r>
        <w:rPr>
          <w:b w:val="false"/>
          <w:bCs w:val="false"/>
          <w:sz w:val="24"/>
          <w:szCs w:val="24"/>
          <w:u w:val="none"/>
        </w:rPr>
        <w:t>Renseigner les informations du propriétaire (nom, prénom, CNI, adresse, etc..)</w:t>
      </w:r>
    </w:p>
    <w:p>
      <w:pPr>
        <w:pStyle w:val="Normal"/>
        <w:numPr>
          <w:ilvl w:val="0"/>
          <w:numId w:val="7"/>
        </w:numPr>
        <w:spacing w:lineRule="auto" w:line="360"/>
        <w:jc w:val="left"/>
        <w:rPr>
          <w:b w:val="false"/>
          <w:b w:val="false"/>
          <w:bCs w:val="false"/>
          <w:sz w:val="24"/>
          <w:szCs w:val="24"/>
          <w:u w:val="none"/>
        </w:rPr>
      </w:pPr>
      <w:r>
        <w:rPr>
          <w:b w:val="false"/>
          <w:bCs w:val="false"/>
          <w:sz w:val="24"/>
          <w:szCs w:val="24"/>
          <w:u w:val="none"/>
        </w:rPr>
        <w:t>Vérifier la validité des champs saisis (Cette vérification est faite par l’API grâce à des requêtes pour vérifier chaque champs saisis)</w:t>
      </w:r>
    </w:p>
    <w:p>
      <w:pPr>
        <w:pStyle w:val="Normal"/>
        <w:numPr>
          <w:ilvl w:val="0"/>
          <w:numId w:val="7"/>
        </w:numPr>
        <w:spacing w:lineRule="auto" w:line="360"/>
        <w:jc w:val="left"/>
        <w:rPr>
          <w:b w:val="false"/>
          <w:b w:val="false"/>
          <w:bCs w:val="false"/>
          <w:sz w:val="24"/>
          <w:szCs w:val="24"/>
          <w:u w:val="none"/>
        </w:rPr>
      </w:pPr>
      <w:r>
        <w:rPr>
          <w:b w:val="false"/>
          <w:bCs w:val="false"/>
          <w:sz w:val="24"/>
          <w:szCs w:val="24"/>
          <w:u w:val="none"/>
        </w:rPr>
        <w:t>Vérifier la date d’achat de l’appareil par rapport aux règles de gestion (Vérification faite par l’API)</w:t>
      </w:r>
    </w:p>
    <w:p>
      <w:pPr>
        <w:pStyle w:val="Normal"/>
        <w:numPr>
          <w:ilvl w:val="0"/>
          <w:numId w:val="7"/>
        </w:numPr>
        <w:spacing w:lineRule="auto" w:line="360"/>
        <w:jc w:val="left"/>
        <w:rPr>
          <w:b w:val="false"/>
          <w:b w:val="false"/>
          <w:bCs w:val="false"/>
          <w:sz w:val="24"/>
          <w:szCs w:val="24"/>
          <w:u w:val="none"/>
        </w:rPr>
      </w:pPr>
      <w:r>
        <w:rPr>
          <w:b w:val="false"/>
          <w:bCs w:val="false"/>
          <w:sz w:val="24"/>
          <w:szCs w:val="24"/>
          <w:u w:val="none"/>
        </w:rPr>
        <w:t>Soumettre la demande d’assurance (Cette soumission inclus que l’API a validé les informations saisis au niveau de chaque champ)</w:t>
      </w:r>
    </w:p>
    <w:p>
      <w:pPr>
        <w:pStyle w:val="Normal"/>
        <w:numPr>
          <w:ilvl w:val="0"/>
          <w:numId w:val="7"/>
        </w:numPr>
        <w:spacing w:lineRule="auto" w:line="360"/>
        <w:jc w:val="left"/>
        <w:rPr>
          <w:b w:val="false"/>
          <w:b w:val="false"/>
          <w:bCs w:val="false"/>
          <w:sz w:val="24"/>
          <w:szCs w:val="24"/>
          <w:u w:val="none"/>
        </w:rPr>
      </w:pPr>
      <w:r>
        <w:rPr>
          <w:b w:val="false"/>
          <w:bCs w:val="false"/>
          <w:sz w:val="24"/>
          <w:szCs w:val="24"/>
          <w:u w:val="none"/>
        </w:rPr>
        <w:t xml:space="preserve">Réception d’un contrat d’assurance pour l’appareil soumise avec les informations </w:t>
      </w:r>
    </w:p>
    <w:p>
      <w:pPr>
        <w:pStyle w:val="Normal"/>
        <w:numPr>
          <w:ilvl w:val="0"/>
          <w:numId w:val="7"/>
        </w:numPr>
        <w:spacing w:lineRule="auto" w:line="360"/>
        <w:jc w:val="left"/>
        <w:rPr>
          <w:b w:val="false"/>
          <w:b w:val="false"/>
          <w:bCs w:val="false"/>
          <w:sz w:val="24"/>
          <w:szCs w:val="24"/>
          <w:u w:val="none"/>
        </w:rPr>
      </w:pPr>
      <w:r>
        <w:rPr>
          <w:b w:val="false"/>
          <w:bCs w:val="false"/>
          <w:sz w:val="24"/>
          <w:szCs w:val="24"/>
          <w:u w:val="none"/>
        </w:rPr>
        <w:t>Réception de devis du contrat</w:t>
      </w:r>
    </w:p>
    <w:p>
      <w:pPr>
        <w:pStyle w:val="Normal"/>
        <w:numPr>
          <w:ilvl w:val="0"/>
          <w:numId w:val="7"/>
        </w:numPr>
        <w:spacing w:lineRule="auto" w:line="360"/>
        <w:jc w:val="left"/>
        <w:rPr>
          <w:b w:val="false"/>
          <w:b w:val="false"/>
          <w:bCs w:val="false"/>
          <w:sz w:val="24"/>
          <w:szCs w:val="24"/>
          <w:u w:val="none"/>
        </w:rPr>
      </w:pPr>
      <w:r>
        <w:rPr>
          <w:b w:val="false"/>
          <w:bCs w:val="false"/>
          <w:sz w:val="24"/>
          <w:szCs w:val="24"/>
          <w:u w:val="none"/>
        </w:rPr>
        <w:t>Accepter contrat &amp; choisir mode de paiement &amp; paiement</w:t>
      </w:r>
    </w:p>
    <w:p>
      <w:pPr>
        <w:pStyle w:val="Normal"/>
        <w:spacing w:lineRule="auto" w:line="36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Réception des documents concernent la demande d’assurance (Contrat, Facture, etc..)</w: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ind w:left="720" w:right="0" w:hanging="0"/>
        <w:jc w:val="left"/>
        <w:rPr>
          <w:b/>
          <w:b/>
          <w:bCs/>
          <w:color w:val="00B6BD"/>
          <w:sz w:val="24"/>
          <w:szCs w:val="24"/>
          <w:u w:val="none"/>
        </w:rPr>
      </w:pPr>
      <w:r>
        <w:rPr>
          <w:b/>
          <w:bCs/>
          <w:color w:val="00B6BD"/>
          <w:sz w:val="24"/>
          <w:szCs w:val="24"/>
          <w:u w:val="none"/>
        </w:rPr>
      </w:r>
    </w:p>
    <w:p>
      <w:pPr>
        <w:pStyle w:val="Normal"/>
        <w:spacing w:lineRule="auto" w:line="360"/>
        <w:ind w:left="720" w:right="0" w:hanging="0"/>
        <w:jc w:val="left"/>
        <w:rPr>
          <w:b/>
          <w:b/>
          <w:bCs/>
          <w:color w:val="00B6BD"/>
          <w:sz w:val="24"/>
          <w:szCs w:val="24"/>
          <w:u w:val="none"/>
        </w:rPr>
      </w:pPr>
      <w:r>
        <w:rPr>
          <w:b/>
          <w:bCs/>
          <w:color w:val="00B6BD"/>
          <w:sz w:val="24"/>
          <w:szCs w:val="24"/>
          <w:u w:val="none"/>
        </w:rPr>
      </w:r>
    </w:p>
    <w:p>
      <w:pPr>
        <w:pStyle w:val="Normal"/>
        <w:spacing w:lineRule="auto" w:line="360"/>
        <w:ind w:left="720" w:right="0" w:hanging="0"/>
        <w:jc w:val="left"/>
        <w:rPr>
          <w:b/>
          <w:b/>
          <w:bCs/>
          <w:color w:val="00B6BD"/>
          <w:sz w:val="24"/>
          <w:szCs w:val="24"/>
          <w:u w:val="none"/>
        </w:rPr>
      </w:pPr>
      <w:r>
        <w:rPr>
          <w:b/>
          <w:bCs/>
          <w:color w:val="00B6BD"/>
          <w:sz w:val="24"/>
          <w:szCs w:val="24"/>
          <w:u w:val="none"/>
        </w:rPr>
      </w:r>
    </w:p>
    <w:p>
      <w:pPr>
        <w:pStyle w:val="Normal"/>
        <w:spacing w:lineRule="auto" w:line="360"/>
        <w:ind w:left="720" w:right="0" w:hanging="0"/>
        <w:jc w:val="left"/>
        <w:rPr>
          <w:b/>
          <w:b/>
          <w:bCs/>
          <w:color w:val="00B6BD"/>
          <w:sz w:val="24"/>
          <w:szCs w:val="24"/>
          <w:u w:val="none"/>
        </w:rPr>
      </w:pPr>
      <w:r>
        <w:rPr>
          <w:b/>
          <w:bCs/>
          <w:color w:val="00B6BD"/>
          <w:sz w:val="24"/>
          <w:szCs w:val="24"/>
          <w:u w:val="none"/>
        </w:rPr>
        <w:t>SCHÉMA DESCRIPTIF A LA DEMANDE D’UN CONTRAT D’ASSURANCE</w:t>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5">
                <wp:simplePos x="0" y="0"/>
                <wp:positionH relativeFrom="column">
                  <wp:posOffset>2250440</wp:posOffset>
                </wp:positionH>
                <wp:positionV relativeFrom="paragraph">
                  <wp:posOffset>56515</wp:posOffset>
                </wp:positionV>
                <wp:extent cx="840105" cy="535305"/>
                <wp:effectExtent l="0" t="0" r="0" b="0"/>
                <wp:wrapNone/>
                <wp:docPr id="16" name="Forme11"/>
                <a:graphic xmlns:a="http://schemas.openxmlformats.org/drawingml/2006/main">
                  <a:graphicData uri="http://schemas.microsoft.com/office/word/2010/wordprocessingShape">
                    <wps:wsp>
                      <wps:cNvSpPr/>
                      <wps:spPr>
                        <a:xfrm>
                          <a:off x="0" y="0"/>
                          <a:ext cx="839520" cy="534600"/>
                        </a:xfrm>
                        <a:prstGeom prst="ellipse">
                          <a:avLst/>
                        </a:prstGeom>
                        <a:solidFill>
                          <a:srgbClr val="ffffff"/>
                        </a:solidFill>
                        <a:ln>
                          <a:solidFill>
                            <a:srgbClr val="00b6bd"/>
                          </a:solidFill>
                        </a:ln>
                      </wps:spPr>
                      <wps:style>
                        <a:lnRef idx="0"/>
                        <a:fillRef idx="0"/>
                        <a:effectRef idx="0"/>
                        <a:fontRef idx="minor"/>
                      </wps:style>
                      <wps:txbx>
                        <w:txbxContent>
                          <w:p>
                            <w:pPr>
                              <w:pStyle w:val="Contenudecadre"/>
                              <w:overflowPunct w:val="false"/>
                              <w:rPr>
                                <w:color w:val="000000"/>
                                <w:sz w:val="20"/>
                              </w:rPr>
                            </w:pPr>
                            <w:r>
                              <w:rPr>
                                <w:color w:val="000000"/>
                                <w:sz w:val="20"/>
                              </w:rPr>
                              <w:t>SYSTÈME</w:t>
                            </w:r>
                          </w:p>
                          <w:p>
                            <w:pPr>
                              <w:pStyle w:val="Contenudecadre"/>
                              <w:overflowPunct w:val="false"/>
                              <w:rPr/>
                            </w:pPr>
                            <w:r>
                              <w:rPr>
                                <w:color w:val="000000"/>
                                <w:sz w:val="20"/>
                              </w:rPr>
                              <w:t xml:space="preserve">    </w:t>
                            </w:r>
                            <w:r>
                              <w:rPr>
                                <w:color w:val="000000"/>
                                <w:sz w:val="20"/>
                              </w:rPr>
                              <w:t>(API)</w:t>
                            </w:r>
                          </w:p>
                        </w:txbxContent>
                      </wps:txbx>
                      <wps:bodyPr lIns="0" rIns="0" tIns="0" bIns="0" anchor="ctr">
                        <a:noAutofit/>
                      </wps:bodyPr>
                    </wps:wsp>
                  </a:graphicData>
                </a:graphic>
              </wp:anchor>
            </w:drawing>
          </mc:Choice>
          <mc:Fallback>
            <w:pict>
              <v:oval id="shape_0" ID="Forme11" fillcolor="white" stroked="t" style="position:absolute;margin-left:177.2pt;margin-top:4.45pt;width:66.05pt;height:42.05pt">
                <w10:wrap type="square"/>
                <v:fill o:detectmouseclick="t" type="solid" color2="black"/>
                <v:stroke color="#00b6bd" joinstyle="round" endcap="flat"/>
                <v:textbox>
                  <w:txbxContent>
                    <w:p>
                      <w:pPr>
                        <w:pStyle w:val="Contenudecadre"/>
                        <w:overflowPunct w:val="false"/>
                        <w:rPr>
                          <w:color w:val="000000"/>
                          <w:sz w:val="20"/>
                        </w:rPr>
                      </w:pPr>
                      <w:r>
                        <w:rPr>
                          <w:color w:val="000000"/>
                          <w:sz w:val="20"/>
                        </w:rPr>
                        <w:t>SYSTÈME</w:t>
                      </w:r>
                    </w:p>
                    <w:p>
                      <w:pPr>
                        <w:pStyle w:val="Contenudecadre"/>
                        <w:overflowPunct w:val="false"/>
                        <w:rPr/>
                      </w:pPr>
                      <w:r>
                        <w:rPr>
                          <w:color w:val="000000"/>
                          <w:sz w:val="20"/>
                        </w:rPr>
                        <w:t xml:space="preserve">    </w:t>
                      </w:r>
                      <w:r>
                        <w:rPr>
                          <w:color w:val="000000"/>
                          <w:sz w:val="20"/>
                        </w:rPr>
                        <w:t>(API)</w:t>
                      </w:r>
                    </w:p>
                  </w:txbxContent>
                </v:textbox>
              </v:oval>
            </w:pict>
          </mc:Fallback>
        </mc:AlternateConten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18"/>
          <w:szCs w:val="18"/>
          <w:u w:val="none"/>
        </w:rPr>
      </w:pPr>
      <w:r>
        <mc:AlternateContent>
          <mc:Choice Requires="wps">
            <w:drawing>
              <wp:anchor behindDoc="0" distT="0" distB="0" distL="0" distR="0" simplePos="0" locked="0" layoutInCell="1" allowOverlap="1" relativeHeight="10">
                <wp:simplePos x="0" y="0"/>
                <wp:positionH relativeFrom="column">
                  <wp:posOffset>3108325</wp:posOffset>
                </wp:positionH>
                <wp:positionV relativeFrom="paragraph">
                  <wp:posOffset>88900</wp:posOffset>
                </wp:positionV>
                <wp:extent cx="1326515" cy="319405"/>
                <wp:effectExtent l="0" t="0" r="0" b="0"/>
                <wp:wrapNone/>
                <wp:docPr id="18" name="Forme15"/>
                <a:graphic xmlns:a="http://schemas.openxmlformats.org/drawingml/2006/main">
                  <a:graphicData uri="http://schemas.microsoft.com/office/word/2010/wordprocessingShape">
                    <wps:wsp>
                      <wps:cNvSpPr/>
                      <wps:spPr>
                        <a:xfrm>
                          <a:off x="0" y="0"/>
                          <a:ext cx="1325880" cy="31860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243.3pt,-4.85pt" to="347.65pt,20.2pt" ID="Forme15" stroked="t" style="position:absolute">
                <v:stroke color="#00b6bd"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1674495</wp:posOffset>
                </wp:positionH>
                <wp:positionV relativeFrom="paragraph">
                  <wp:posOffset>193040</wp:posOffset>
                </wp:positionV>
                <wp:extent cx="864235" cy="284480"/>
                <wp:effectExtent l="0" t="0" r="0" b="0"/>
                <wp:wrapNone/>
                <wp:docPr id="19" name="Forme13"/>
                <a:graphic xmlns:a="http://schemas.openxmlformats.org/drawingml/2006/main">
                  <a:graphicData uri="http://schemas.microsoft.com/office/word/2010/wordprocessingShape">
                    <wps:wsp>
                      <wps:cNvSpPr/>
                      <wps:spPr>
                        <a:xfrm flipV="1">
                          <a:off x="0" y="0"/>
                          <a:ext cx="863640" cy="28368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130.1pt,5.15pt" to="198.05pt,27.45pt" ID="Forme13" stroked="t" style="position:absolute;flip:y">
                <v:stroke color="#00b6bd" endarrow="block" endarrowwidth="medium" endarrowlength="medium" joinstyle="round" endcap="flat"/>
                <v:fill o:detectmouseclick="t" on="false"/>
              </v:line>
            </w:pict>
          </mc:Fallback>
        </mc:AlternateContent>
      </w:r>
      <w:r>
        <w:rPr>
          <w:b w:val="false"/>
          <w:bCs w:val="false"/>
          <w:sz w:val="18"/>
          <w:szCs w:val="18"/>
          <w:u w:val="none"/>
        </w:rPr>
        <w:t xml:space="preserve">                                      </w:t>
      </w:r>
      <w:r>
        <w:rPr>
          <w:b w:val="false"/>
          <w:bCs w:val="false"/>
          <w:sz w:val="18"/>
          <w:szCs w:val="18"/>
          <w:u w:val="none"/>
        </w:rPr>
        <w:t>user se connecte au SI</w:t>
        <w:tab/>
        <w:tab/>
        <w:tab/>
        <w:tab/>
        <w:t xml:space="preserve">Affiche les Catégories/Type d’assurance </w:t>
      </w:r>
    </w:p>
    <w:p>
      <w:pPr>
        <w:pStyle w:val="Normal"/>
        <w:spacing w:lineRule="auto" w:line="360"/>
        <w:jc w:val="left"/>
        <w:rPr>
          <w:b w:val="false"/>
          <w:b w:val="false"/>
          <w:bCs w:val="false"/>
          <w:sz w:val="24"/>
          <w:szCs w:val="24"/>
          <w:u w:val="none"/>
        </w:rPr>
      </w:pPr>
      <w:r>
        <mc:AlternateContent>
          <mc:Choice Requires="wps">
            <w:drawing>
              <wp:anchor behindDoc="0" distT="0" distB="0" distL="0" distR="0" simplePos="0" locked="0" layoutInCell="1" allowOverlap="1" relativeHeight="11">
                <wp:simplePos x="0" y="0"/>
                <wp:positionH relativeFrom="column">
                  <wp:posOffset>412115</wp:posOffset>
                </wp:positionH>
                <wp:positionV relativeFrom="paragraph">
                  <wp:posOffset>60325</wp:posOffset>
                </wp:positionV>
                <wp:extent cx="1240790" cy="307340"/>
                <wp:effectExtent l="0" t="0" r="0" b="0"/>
                <wp:wrapNone/>
                <wp:docPr id="20" name="Forme6"/>
                <a:graphic xmlns:a="http://schemas.openxmlformats.org/drawingml/2006/main">
                  <a:graphicData uri="http://schemas.microsoft.com/office/word/2010/wordprocessingShape">
                    <wps:wsp>
                      <wps:cNvSpPr/>
                      <wps:spPr>
                        <a:xfrm>
                          <a:off x="0" y="0"/>
                          <a:ext cx="1240200" cy="306720"/>
                        </a:xfrm>
                        <a:prstGeom prst="rect">
                          <a:avLst/>
                        </a:prstGeom>
                        <a:solidFill>
                          <a:srgbClr val="ffffff"/>
                        </a:solidFill>
                        <a:ln>
                          <a:solidFill>
                            <a:srgbClr val="00b6bd"/>
                          </a:solidFill>
                        </a:ln>
                      </wps:spPr>
                      <wps:style>
                        <a:lnRef idx="0"/>
                        <a:fillRef idx="0"/>
                        <a:effectRef idx="0"/>
                        <a:fontRef idx="minor"/>
                      </wps:style>
                      <wps:txbx>
                        <w:txbxContent>
                          <w:p>
                            <w:pPr>
                              <w:pStyle w:val="Contenudecadre"/>
                              <w:overflowPunct w:val="false"/>
                              <w:rPr/>
                            </w:pPr>
                            <w:r>
                              <w:rPr>
                                <w:color w:val="000000"/>
                                <w:sz w:val="20"/>
                              </w:rPr>
                              <w:t xml:space="preserve">          </w:t>
                            </w:r>
                            <w:r>
                              <w:rPr>
                                <w:color w:val="000000"/>
                                <w:sz w:val="20"/>
                              </w:rPr>
                              <w:t>Connexion</w:t>
                            </w:r>
                          </w:p>
                        </w:txbxContent>
                      </wps:txbx>
                      <wps:bodyPr lIns="0" rIns="0" tIns="0" bIns="0" anchor="ctr">
                        <a:noAutofit/>
                      </wps:bodyPr>
                    </wps:wsp>
                  </a:graphicData>
                </a:graphic>
              </wp:anchor>
            </w:drawing>
          </mc:Choice>
          <mc:Fallback>
            <w:pict>
              <v:rect id="shape_0" ID="Forme6" fillcolor="white" stroked="t" style="position:absolute;margin-left:32.45pt;margin-top:4.75pt;width:97.6pt;height:24.1pt">
                <w10:wrap type="square"/>
                <v:fill o:detectmouseclick="t" type="solid" color2="black"/>
                <v:stroke color="#00b6bd" joinstyle="round" endcap="flat"/>
                <v:textbox>
                  <w:txbxContent>
                    <w:p>
                      <w:pPr>
                        <w:pStyle w:val="Contenudecadre"/>
                        <w:overflowPunct w:val="false"/>
                        <w:rPr/>
                      </w:pPr>
                      <w:r>
                        <w:rPr>
                          <w:color w:val="000000"/>
                          <w:sz w:val="20"/>
                        </w:rPr>
                        <w:t xml:space="preserve">          </w:t>
                      </w:r>
                      <w:r>
                        <w:rPr>
                          <w:color w:val="000000"/>
                          <w:sz w:val="20"/>
                        </w:rPr>
                        <w:t>Connexion</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4450715</wp:posOffset>
                </wp:positionH>
                <wp:positionV relativeFrom="paragraph">
                  <wp:posOffset>60325</wp:posOffset>
                </wp:positionV>
                <wp:extent cx="2049780" cy="306705"/>
                <wp:effectExtent l="0" t="0" r="0" b="0"/>
                <wp:wrapNone/>
                <wp:docPr id="22" name="Forme6"/>
                <a:graphic xmlns:a="http://schemas.openxmlformats.org/drawingml/2006/main">
                  <a:graphicData uri="http://schemas.microsoft.com/office/word/2010/wordprocessingShape">
                    <wps:wsp>
                      <wps:cNvSpPr/>
                      <wps:spPr>
                        <a:xfrm>
                          <a:off x="0" y="0"/>
                          <a:ext cx="2049120" cy="306000"/>
                        </a:xfrm>
                        <a:prstGeom prst="rect">
                          <a:avLst/>
                        </a:prstGeom>
                        <a:solidFill>
                          <a:srgbClr val="ffffff"/>
                        </a:solidFill>
                        <a:ln>
                          <a:solidFill>
                            <a:srgbClr val="00b6bd"/>
                          </a:solidFill>
                        </a:ln>
                      </wps:spPr>
                      <wps:style>
                        <a:lnRef idx="0"/>
                        <a:fillRef idx="0"/>
                        <a:effectRef idx="0"/>
                        <a:fontRef idx="minor"/>
                      </wps:style>
                      <wps:txbx>
                        <w:txbxContent>
                          <w:p>
                            <w:pPr>
                              <w:pStyle w:val="Contenudecadre"/>
                              <w:overflowPunct w:val="false"/>
                              <w:rPr/>
                            </w:pPr>
                            <w:r>
                              <w:rPr>
                                <w:color w:val="000000"/>
                                <w:sz w:val="20"/>
                              </w:rPr>
                              <w:t xml:space="preserve">            </w:t>
                            </w:r>
                            <w:r>
                              <w:rPr>
                                <w:color w:val="000000"/>
                                <w:sz w:val="20"/>
                              </w:rPr>
                              <w:t>Choisir Type d’assurance</w:t>
                            </w:r>
                          </w:p>
                        </w:txbxContent>
                      </wps:txbx>
                      <wps:bodyPr lIns="0" rIns="0" tIns="0" bIns="0" anchor="ctr">
                        <a:noAutofit/>
                      </wps:bodyPr>
                    </wps:wsp>
                  </a:graphicData>
                </a:graphic>
              </wp:anchor>
            </w:drawing>
          </mc:Choice>
          <mc:Fallback>
            <w:pict>
              <v:rect id="shape_0" ID="Forme6" fillcolor="white" stroked="t" style="position:absolute;margin-left:350.45pt;margin-top:4.75pt;width:161.3pt;height:24.05pt">
                <w10:wrap type="square"/>
                <v:fill o:detectmouseclick="t" type="solid" color2="black"/>
                <v:stroke color="#00b6bd" joinstyle="round" endcap="flat"/>
                <v:textbox>
                  <w:txbxContent>
                    <w:p>
                      <w:pPr>
                        <w:pStyle w:val="Contenudecadre"/>
                        <w:overflowPunct w:val="false"/>
                        <w:rPr/>
                      </w:pPr>
                      <w:r>
                        <w:rPr>
                          <w:color w:val="000000"/>
                          <w:sz w:val="20"/>
                        </w:rPr>
                        <w:t xml:space="preserve">            </w:t>
                      </w:r>
                      <w:r>
                        <w:rPr>
                          <w:color w:val="000000"/>
                          <w:sz w:val="20"/>
                        </w:rPr>
                        <w:t>Choisir Type d’assurance</w:t>
                      </w:r>
                    </w:p>
                  </w:txbxContent>
                </v:textbox>
              </v:rect>
            </w:pict>
          </mc:Fallback>
        </mc:AlternateContent>
      </w:r>
      <w:r>
        <w:rPr>
          <w:b w:val="false"/>
          <w:bCs w:val="false"/>
          <w:sz w:val="24"/>
          <w:szCs w:val="24"/>
          <w:u w:val="none"/>
        </w:rPr>
        <w:tab/>
        <w:tab/>
        <w:tab/>
        <w:tab/>
        <w:tab/>
        <w:tab/>
        <w:tab/>
        <w:tab/>
        <w:tab/>
        <w:tab/>
        <w:tab/>
        <w:tab/>
        <w:tab/>
        <w:tab/>
      </w:r>
    </w:p>
    <w:p>
      <w:pPr>
        <w:pStyle w:val="Normal"/>
        <w:spacing w:lineRule="auto" w:line="360"/>
        <w:jc w:val="left"/>
        <w:rPr/>
      </w:pPr>
      <w:r>
        <w:rPr>
          <w:b w:val="false"/>
          <w:bCs w:val="false"/>
          <w:sz w:val="24"/>
          <w:szCs w:val="24"/>
          <w:u w:val="none"/>
        </w:rPr>
        <w:tab/>
        <w:tab/>
        <w:tab/>
        <w:tab/>
        <w:tab/>
        <w:t xml:space="preserve">     </w:t>
      </w:r>
      <w:r>
        <w:rPr>
          <w:b w:val="false"/>
          <w:bCs w:val="false"/>
          <w:sz w:val="18"/>
          <w:szCs w:val="18"/>
          <w:u w:val="none"/>
        </w:rPr>
        <w:t xml:space="preserve">choisir une assurance </w:t>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2">
                <wp:simplePos x="0" y="0"/>
                <wp:positionH relativeFrom="column">
                  <wp:posOffset>4386580</wp:posOffset>
                </wp:positionH>
                <wp:positionV relativeFrom="paragraph">
                  <wp:posOffset>247015</wp:posOffset>
                </wp:positionV>
                <wp:extent cx="774065" cy="318770"/>
                <wp:effectExtent l="0" t="0" r="0" b="0"/>
                <wp:wrapNone/>
                <wp:docPr id="24" name="Forme16"/>
                <a:graphic xmlns:a="http://schemas.openxmlformats.org/drawingml/2006/main">
                  <a:graphicData uri="http://schemas.microsoft.com/office/word/2010/wordprocessingShape">
                    <wps:wsp>
                      <wps:cNvSpPr/>
                      <wps:spPr>
                        <a:xfrm flipH="1">
                          <a:off x="0" y="0"/>
                          <a:ext cx="773280" cy="31824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342.95pt,8.85pt" to="403.8pt,33.85pt" ID="Forme16" stroked="t" style="position:absolute;flip:x">
                <v:stroke color="#00b6bd"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1652270</wp:posOffset>
                </wp:positionH>
                <wp:positionV relativeFrom="paragraph">
                  <wp:posOffset>635</wp:posOffset>
                </wp:positionV>
                <wp:extent cx="2800350" cy="15875"/>
                <wp:effectExtent l="0" t="0" r="0" b="0"/>
                <wp:wrapNone/>
                <wp:docPr id="25" name="Forme14"/>
                <a:graphic xmlns:a="http://schemas.openxmlformats.org/drawingml/2006/main">
                  <a:graphicData uri="http://schemas.microsoft.com/office/word/2010/wordprocessingShape">
                    <wps:wsp>
                      <wps:cNvSpPr/>
                      <wps:spPr>
                        <a:xfrm flipV="1">
                          <a:off x="0" y="0"/>
                          <a:ext cx="2799720" cy="1512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130.1pt,-0.6pt" to="350.5pt,0.55pt" ID="Forme14" stroked="t" style="position:absolute;flip:y">
                <v:stroke color="#00b6bd"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2326640</wp:posOffset>
                </wp:positionH>
                <wp:positionV relativeFrom="paragraph">
                  <wp:posOffset>140335</wp:posOffset>
                </wp:positionV>
                <wp:extent cx="2049780" cy="306705"/>
                <wp:effectExtent l="0" t="0" r="0" b="0"/>
                <wp:wrapNone/>
                <wp:docPr id="26" name="Forme6"/>
                <a:graphic xmlns:a="http://schemas.openxmlformats.org/drawingml/2006/main">
                  <a:graphicData uri="http://schemas.microsoft.com/office/word/2010/wordprocessingShape">
                    <wps:wsp>
                      <wps:cNvSpPr/>
                      <wps:spPr>
                        <a:xfrm>
                          <a:off x="0" y="0"/>
                          <a:ext cx="2049120" cy="306000"/>
                        </a:xfrm>
                        <a:prstGeom prst="rect">
                          <a:avLst/>
                        </a:prstGeom>
                        <a:solidFill>
                          <a:srgbClr val="ffffff"/>
                        </a:solidFill>
                        <a:ln>
                          <a:solidFill>
                            <a:srgbClr val="00b6bd"/>
                          </a:solidFill>
                        </a:ln>
                      </wps:spPr>
                      <wps:style>
                        <a:lnRef idx="0"/>
                        <a:fillRef idx="0"/>
                        <a:effectRef idx="0"/>
                        <a:fontRef idx="minor"/>
                      </wps:style>
                      <wps:txbx>
                        <w:txbxContent>
                          <w:p>
                            <w:pPr>
                              <w:pStyle w:val="Contenudecadre"/>
                              <w:overflowPunct w:val="false"/>
                              <w:rPr/>
                            </w:pPr>
                            <w:r>
                              <w:rPr>
                                <w:color w:val="000000"/>
                                <w:sz w:val="20"/>
                              </w:rPr>
                              <w:t xml:space="preserve">                  </w:t>
                            </w:r>
                            <w:r>
                              <w:rPr>
                                <w:color w:val="000000"/>
                                <w:sz w:val="20"/>
                              </w:rPr>
                              <w:t>Choisir Formule</w:t>
                            </w:r>
                          </w:p>
                        </w:txbxContent>
                      </wps:txbx>
                      <wps:bodyPr lIns="0" rIns="0" tIns="0" bIns="0" anchor="ctr">
                        <a:noAutofit/>
                      </wps:bodyPr>
                    </wps:wsp>
                  </a:graphicData>
                </a:graphic>
              </wp:anchor>
            </w:drawing>
          </mc:Choice>
          <mc:Fallback>
            <w:pict>
              <v:rect id="shape_0" ID="Forme6" fillcolor="white" stroked="t" style="position:absolute;margin-left:183.2pt;margin-top:11.05pt;width:161.3pt;height:24.05pt">
                <w10:wrap type="square"/>
                <v:fill o:detectmouseclick="t" type="solid" color2="black"/>
                <v:stroke color="#00b6bd" joinstyle="round" endcap="flat"/>
                <v:textbox>
                  <w:txbxContent>
                    <w:p>
                      <w:pPr>
                        <w:pStyle w:val="Contenudecadre"/>
                        <w:overflowPunct w:val="false"/>
                        <w:rPr/>
                      </w:pPr>
                      <w:r>
                        <w:rPr>
                          <w:color w:val="000000"/>
                          <w:sz w:val="20"/>
                        </w:rPr>
                        <w:t xml:space="preserve">                  </w:t>
                      </w:r>
                      <w:r>
                        <w:rPr>
                          <w:color w:val="000000"/>
                          <w:sz w:val="20"/>
                        </w:rPr>
                        <w:t>Choisir Formule</w:t>
                      </w:r>
                    </w:p>
                  </w:txbxContent>
                </v:textbox>
              </v:rect>
            </w:pict>
          </mc:Fallback>
        </mc:AlternateConten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42">
                <wp:simplePos x="0" y="0"/>
                <wp:positionH relativeFrom="column">
                  <wp:posOffset>3606165</wp:posOffset>
                </wp:positionH>
                <wp:positionV relativeFrom="paragraph">
                  <wp:posOffset>-255270</wp:posOffset>
                </wp:positionV>
                <wp:extent cx="635" cy="353695"/>
                <wp:effectExtent l="0" t="0" r="0" b="0"/>
                <wp:wrapNone/>
                <wp:docPr id="28" name="Forme17"/>
                <a:graphic xmlns:a="http://schemas.openxmlformats.org/drawingml/2006/main">
                  <a:graphicData uri="http://schemas.microsoft.com/office/word/2010/wordprocessingShape">
                    <wps:wsp>
                      <wps:cNvSpPr/>
                      <wps:spPr>
                        <a:xfrm>
                          <a:off x="0" y="0"/>
                          <a:ext cx="0" cy="35316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270.05pt,-6.25pt" to="270.05pt,21.5pt" ID="Forme17" stroked="t" style="position:absolute">
                <v:stroke color="#00b6bd" endarrow="block" endarrowwidth="medium" endarrowlength="medium" joinstyle="round" endcap="flat"/>
                <v:fill o:detectmouseclick="t" on="false"/>
              </v:line>
            </w:pict>
          </mc:Fallback>
        </mc:AlternateContent>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21">
                <wp:simplePos x="0" y="0"/>
                <wp:positionH relativeFrom="column">
                  <wp:posOffset>1240790</wp:posOffset>
                </wp:positionH>
                <wp:positionV relativeFrom="paragraph">
                  <wp:posOffset>10795</wp:posOffset>
                </wp:positionV>
                <wp:extent cx="3888105" cy="306705"/>
                <wp:effectExtent l="0" t="0" r="0" b="0"/>
                <wp:wrapNone/>
                <wp:docPr id="29" name="Forme6"/>
                <a:graphic xmlns:a="http://schemas.openxmlformats.org/drawingml/2006/main">
                  <a:graphicData uri="http://schemas.microsoft.com/office/word/2010/wordprocessingShape">
                    <wps:wsp>
                      <wps:cNvSpPr/>
                      <wps:spPr>
                        <a:xfrm>
                          <a:off x="0" y="0"/>
                          <a:ext cx="3887640" cy="306000"/>
                        </a:xfrm>
                        <a:prstGeom prst="rect">
                          <a:avLst/>
                        </a:prstGeom>
                        <a:solidFill>
                          <a:srgbClr val="ffffff"/>
                        </a:solidFill>
                        <a:ln>
                          <a:solidFill>
                            <a:srgbClr val="00b6bd"/>
                          </a:solidFill>
                        </a:ln>
                      </wps:spPr>
                      <wps:style>
                        <a:lnRef idx="0"/>
                        <a:fillRef idx="0"/>
                        <a:effectRef idx="0"/>
                        <a:fontRef idx="minor"/>
                      </wps:style>
                      <wps:txbx>
                        <w:txbxContent>
                          <w:p>
                            <w:pPr>
                              <w:pStyle w:val="Contenudecadre"/>
                              <w:overflowPunct w:val="false"/>
                              <w:rPr/>
                            </w:pPr>
                            <w:r>
                              <w:rPr>
                                <w:color w:val="000000"/>
                                <w:sz w:val="20"/>
                              </w:rPr>
                              <w:t xml:space="preserve">                </w:t>
                            </w:r>
                            <w:r>
                              <w:rPr>
                                <w:color w:val="000000"/>
                                <w:sz w:val="20"/>
                              </w:rPr>
                              <w:t>Renseigner les différents champs de la demande d’assurance</w:t>
                            </w:r>
                          </w:p>
                        </w:txbxContent>
                      </wps:txbx>
                      <wps:bodyPr lIns="0" rIns="0" tIns="0" bIns="0" anchor="ctr">
                        <a:noAutofit/>
                      </wps:bodyPr>
                    </wps:wsp>
                  </a:graphicData>
                </a:graphic>
              </wp:anchor>
            </w:drawing>
          </mc:Choice>
          <mc:Fallback>
            <w:pict>
              <v:rect id="shape_0" ID="Forme6" fillcolor="white" stroked="t" style="position:absolute;margin-left:97.7pt;margin-top:0.85pt;width:306.05pt;height:24.05pt">
                <w10:wrap type="square"/>
                <v:fill o:detectmouseclick="t" type="solid" color2="black"/>
                <v:stroke color="#00b6bd" joinstyle="round" endcap="flat"/>
                <v:textbox>
                  <w:txbxContent>
                    <w:p>
                      <w:pPr>
                        <w:pStyle w:val="Contenudecadre"/>
                        <w:overflowPunct w:val="false"/>
                        <w:rPr/>
                      </w:pPr>
                      <w:r>
                        <w:rPr>
                          <w:color w:val="000000"/>
                          <w:sz w:val="20"/>
                        </w:rPr>
                        <w:t xml:space="preserve">                </w:t>
                      </w:r>
                      <w:r>
                        <w:rPr>
                          <w:color w:val="000000"/>
                          <w:sz w:val="20"/>
                        </w:rPr>
                        <w:t>Renseigner les différents champs de la demande d’assurance</w:t>
                      </w:r>
                    </w:p>
                  </w:txbxContent>
                </v:textbox>
              </v:rect>
            </w:pict>
          </mc:Fallback>
        </mc:AlternateConten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240"/>
        <w:jc w:val="left"/>
        <w:rPr/>
      </w:pPr>
      <w:r>
        <mc:AlternateContent>
          <mc:Choice Requires="wps">
            <w:drawing>
              <wp:anchor behindDoc="0" distT="0" distB="0" distL="0" distR="0" simplePos="0" locked="0" layoutInCell="1" allowOverlap="1" relativeHeight="23">
                <wp:simplePos x="0" y="0"/>
                <wp:positionH relativeFrom="column">
                  <wp:posOffset>3489960</wp:posOffset>
                </wp:positionH>
                <wp:positionV relativeFrom="paragraph">
                  <wp:posOffset>-393700</wp:posOffset>
                </wp:positionV>
                <wp:extent cx="635" cy="640080"/>
                <wp:effectExtent l="0" t="0" r="0" b="0"/>
                <wp:wrapNone/>
                <wp:docPr id="31" name="Forme7"/>
                <a:graphic xmlns:a="http://schemas.openxmlformats.org/drawingml/2006/main">
                  <a:graphicData uri="http://schemas.microsoft.com/office/word/2010/wordprocessingShape">
                    <wps:wsp>
                      <wps:cNvSpPr/>
                      <wps:spPr>
                        <a:xfrm>
                          <a:off x="0" y="0"/>
                          <a:ext cx="0" cy="63936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249.65pt,-5.85pt" to="249.65pt,44.45pt" ID="Forme7" stroked="t" style="position:absolute">
                <v:stroke color="#00b6bd" endarrow="block" endarrowwidth="medium" endarrowlength="medium" joinstyle="round" endcap="flat"/>
                <v:fill o:detectmouseclick="t" on="false"/>
              </v:line>
            </w:pict>
          </mc:Fallback>
        </mc:AlternateContent>
      </w:r>
      <w:r>
        <w:rPr>
          <w:b w:val="false"/>
          <w:bCs w:val="false"/>
          <w:sz w:val="24"/>
          <w:szCs w:val="24"/>
          <w:u w:val="none"/>
        </w:rPr>
        <w:tab/>
        <w:tab/>
        <w:tab/>
        <w:tab/>
        <w:tab/>
        <w:tab/>
        <w:tab/>
        <w:t xml:space="preserve">   </w:t>
      </w:r>
      <w:r>
        <w:rPr>
          <w:b w:val="false"/>
          <w:bCs w:val="false"/>
          <w:sz w:val="18"/>
          <w:szCs w:val="18"/>
          <w:u w:val="none"/>
        </w:rPr>
        <w:t>Vérification des données saisis</w:t>
      </w:r>
    </w:p>
    <w:p>
      <w:pPr>
        <w:pStyle w:val="Normal"/>
        <w:spacing w:lineRule="auto" w:line="240"/>
        <w:jc w:val="left"/>
        <w:rPr>
          <w:b w:val="false"/>
          <w:b w:val="false"/>
          <w:bCs w:val="false"/>
          <w:sz w:val="24"/>
          <w:szCs w:val="24"/>
          <w:u w:val="none"/>
        </w:rPr>
      </w:pPr>
      <w:r>
        <w:rPr>
          <w:b w:val="false"/>
          <w:bCs w:val="false"/>
          <w:sz w:val="24"/>
          <w:szCs w:val="24"/>
          <w:u w:val="none"/>
        </w:rPr>
        <w:tab/>
        <w:tab/>
        <w:tab/>
        <w:tab/>
        <w:tab/>
        <w:tab/>
        <w:tab/>
        <w:t xml:space="preserve">   </w: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24">
                <wp:simplePos x="0" y="0"/>
                <wp:positionH relativeFrom="column">
                  <wp:posOffset>1793240</wp:posOffset>
                </wp:positionH>
                <wp:positionV relativeFrom="paragraph">
                  <wp:posOffset>-4445</wp:posOffset>
                </wp:positionV>
                <wp:extent cx="2573655" cy="306705"/>
                <wp:effectExtent l="0" t="0" r="0" b="0"/>
                <wp:wrapNone/>
                <wp:docPr id="32" name="Forme6"/>
                <a:graphic xmlns:a="http://schemas.openxmlformats.org/drawingml/2006/main">
                  <a:graphicData uri="http://schemas.microsoft.com/office/word/2010/wordprocessingShape">
                    <wps:wsp>
                      <wps:cNvSpPr/>
                      <wps:spPr>
                        <a:xfrm>
                          <a:off x="0" y="0"/>
                          <a:ext cx="2572920" cy="306000"/>
                        </a:xfrm>
                        <a:prstGeom prst="rect">
                          <a:avLst/>
                        </a:prstGeom>
                        <a:solidFill>
                          <a:srgbClr val="ffffff"/>
                        </a:solidFill>
                        <a:ln>
                          <a:solidFill>
                            <a:srgbClr val="00b6bd"/>
                          </a:solidFill>
                        </a:ln>
                      </wps:spPr>
                      <wps:style>
                        <a:lnRef idx="0"/>
                        <a:fillRef idx="0"/>
                        <a:effectRef idx="0"/>
                        <a:fontRef idx="minor"/>
                      </wps:style>
                      <wps:txbx>
                        <w:txbxContent>
                          <w:p>
                            <w:pPr>
                              <w:pStyle w:val="Contenudecadre"/>
                              <w:overflowPunct w:val="false"/>
                              <w:rPr/>
                            </w:pPr>
                            <w:r>
                              <w:rPr>
                                <w:color w:val="000000"/>
                                <w:sz w:val="20"/>
                              </w:rPr>
                              <w:t xml:space="preserve">                   </w:t>
                            </w:r>
                            <w:r>
                              <w:rPr>
                                <w:color w:val="000000"/>
                                <w:sz w:val="20"/>
                              </w:rPr>
                              <w:t>Envoyer demande (API REST)</w:t>
                            </w:r>
                          </w:p>
                        </w:txbxContent>
                      </wps:txbx>
                      <wps:bodyPr lIns="0" rIns="0" tIns="0" bIns="0" anchor="ctr">
                        <a:noAutofit/>
                      </wps:bodyPr>
                    </wps:wsp>
                  </a:graphicData>
                </a:graphic>
              </wp:anchor>
            </w:drawing>
          </mc:Choice>
          <mc:Fallback>
            <w:pict>
              <v:rect id="shape_0" ID="Forme6" fillcolor="white" stroked="t" style="position:absolute;margin-left:141.2pt;margin-top:-0.35pt;width:202.55pt;height:24.05pt">
                <w10:wrap type="square"/>
                <v:fill o:detectmouseclick="t" type="solid" color2="black"/>
                <v:stroke color="#00b6bd" joinstyle="round" endcap="flat"/>
                <v:textbox>
                  <w:txbxContent>
                    <w:p>
                      <w:pPr>
                        <w:pStyle w:val="Contenudecadre"/>
                        <w:overflowPunct w:val="false"/>
                        <w:rPr/>
                      </w:pPr>
                      <w:r>
                        <w:rPr>
                          <w:color w:val="000000"/>
                          <w:sz w:val="20"/>
                        </w:rPr>
                        <w:t xml:space="preserve">                   </w:t>
                      </w:r>
                      <w:r>
                        <w:rPr>
                          <w:color w:val="000000"/>
                          <w:sz w:val="20"/>
                        </w:rPr>
                        <w:t>Envoyer demande (API REST)</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5498465</wp:posOffset>
                </wp:positionH>
                <wp:positionV relativeFrom="paragraph">
                  <wp:posOffset>39370</wp:posOffset>
                </wp:positionV>
                <wp:extent cx="840105" cy="1487805"/>
                <wp:effectExtent l="0" t="0" r="0" b="0"/>
                <wp:wrapNone/>
                <wp:docPr id="34" name="Forme11"/>
                <a:graphic xmlns:a="http://schemas.openxmlformats.org/drawingml/2006/main">
                  <a:graphicData uri="http://schemas.microsoft.com/office/word/2010/wordprocessingShape">
                    <wps:wsp>
                      <wps:cNvSpPr/>
                      <wps:spPr>
                        <a:xfrm>
                          <a:off x="0" y="0"/>
                          <a:ext cx="839520" cy="1487160"/>
                        </a:xfrm>
                        <a:prstGeom prst="ellipse">
                          <a:avLst/>
                        </a:prstGeom>
                        <a:solidFill>
                          <a:srgbClr val="ffffff"/>
                        </a:solidFill>
                        <a:ln>
                          <a:solidFill>
                            <a:srgbClr val="00b6bd"/>
                          </a:solidFill>
                        </a:ln>
                      </wps:spPr>
                      <wps:style>
                        <a:lnRef idx="0"/>
                        <a:fillRef idx="0"/>
                        <a:effectRef idx="0"/>
                        <a:fontRef idx="minor"/>
                      </wps:style>
                      <wps:txbx>
                        <w:txbxContent>
                          <w:p>
                            <w:pPr>
                              <w:pStyle w:val="Contenudecadre"/>
                              <w:overflowPunct w:val="false"/>
                              <w:rPr>
                                <w:color w:val="000000"/>
                                <w:sz w:val="20"/>
                              </w:rPr>
                            </w:pPr>
                            <w:r>
                              <w:rPr>
                                <w:color w:val="000000"/>
                                <w:sz w:val="20"/>
                              </w:rPr>
                              <w:t>SYSTÈME</w:t>
                            </w:r>
                          </w:p>
                          <w:p>
                            <w:pPr>
                              <w:pStyle w:val="Contenudecadre"/>
                              <w:overflowPunct w:val="false"/>
                              <w:rPr/>
                            </w:pPr>
                            <w:r>
                              <w:rPr>
                                <w:color w:val="000000"/>
                                <w:sz w:val="20"/>
                              </w:rPr>
                              <w:t xml:space="preserve">    </w:t>
                            </w:r>
                            <w:r>
                              <w:rPr>
                                <w:color w:val="000000"/>
                                <w:sz w:val="20"/>
                              </w:rPr>
                              <w:t>(API)</w:t>
                            </w:r>
                          </w:p>
                        </w:txbxContent>
                      </wps:txbx>
                      <wps:bodyPr lIns="0" rIns="0" tIns="0" bIns="0" anchor="ctr">
                        <a:noAutofit/>
                      </wps:bodyPr>
                    </wps:wsp>
                  </a:graphicData>
                </a:graphic>
              </wp:anchor>
            </w:drawing>
          </mc:Choice>
          <mc:Fallback>
            <w:pict>
              <v:oval id="shape_0" ID="Forme11" fillcolor="white" stroked="t" style="position:absolute;margin-left:432.95pt;margin-top:3.1pt;width:66.05pt;height:117.05pt">
                <w10:wrap type="square"/>
                <v:fill o:detectmouseclick="t" type="solid" color2="black"/>
                <v:stroke color="#00b6bd" joinstyle="round" endcap="flat"/>
                <v:textbox>
                  <w:txbxContent>
                    <w:p>
                      <w:pPr>
                        <w:pStyle w:val="Contenudecadre"/>
                        <w:overflowPunct w:val="false"/>
                        <w:rPr>
                          <w:color w:val="000000"/>
                          <w:sz w:val="20"/>
                        </w:rPr>
                      </w:pPr>
                      <w:r>
                        <w:rPr>
                          <w:color w:val="000000"/>
                          <w:sz w:val="20"/>
                        </w:rPr>
                        <w:t>SYSTÈME</w:t>
                      </w:r>
                    </w:p>
                    <w:p>
                      <w:pPr>
                        <w:pStyle w:val="Contenudecadre"/>
                        <w:overflowPunct w:val="false"/>
                        <w:rPr/>
                      </w:pPr>
                      <w:r>
                        <w:rPr>
                          <w:color w:val="000000"/>
                          <w:sz w:val="20"/>
                        </w:rPr>
                        <w:t xml:space="preserve">    </w:t>
                      </w:r>
                      <w:r>
                        <w:rPr>
                          <w:color w:val="000000"/>
                          <w:sz w:val="20"/>
                        </w:rPr>
                        <w:t>(API)</w:t>
                      </w:r>
                    </w:p>
                  </w:txbxContent>
                </v:textbox>
              </v:oval>
            </w:pict>
          </mc:Fallback>
        </mc:AlternateContent>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27">
                <wp:simplePos x="0" y="0"/>
                <wp:positionH relativeFrom="column">
                  <wp:posOffset>1268730</wp:posOffset>
                </wp:positionH>
                <wp:positionV relativeFrom="paragraph">
                  <wp:posOffset>260985</wp:posOffset>
                </wp:positionV>
                <wp:extent cx="770890" cy="535940"/>
                <wp:effectExtent l="0" t="0" r="0" b="0"/>
                <wp:wrapNone/>
                <wp:docPr id="36" name="Forme9"/>
                <a:graphic xmlns:a="http://schemas.openxmlformats.org/drawingml/2006/main">
                  <a:graphicData uri="http://schemas.microsoft.com/office/word/2010/wordprocessingShape">
                    <wps:wsp>
                      <wps:cNvSpPr/>
                      <wps:spPr>
                        <a:xfrm flipH="1">
                          <a:off x="0" y="0"/>
                          <a:ext cx="770400" cy="53532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93.3pt,7.05pt" to="153.9pt,49.15pt" ID="Forme9" stroked="t" style="position:absolute;flip:x">
                <v:stroke color="#00b6bd" endarrow="block" endarrowwidth="medium" endarrowlength="medium" joinstyle="round" endcap="flat"/>
                <v:fill o:detectmouseclick="t" on="false"/>
              </v:line>
            </w:pict>
          </mc:Fallback>
        </mc:AlternateConten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mc:AlternateContent>
          <mc:Choice Requires="wps">
            <w:drawing>
              <wp:anchor behindDoc="0" distT="0" distB="0" distL="0" distR="0" simplePos="0" locked="0" layoutInCell="1" allowOverlap="1" relativeHeight="28">
                <wp:simplePos x="0" y="0"/>
                <wp:positionH relativeFrom="column">
                  <wp:posOffset>2540</wp:posOffset>
                </wp:positionH>
                <wp:positionV relativeFrom="paragraph">
                  <wp:posOffset>46990</wp:posOffset>
                </wp:positionV>
                <wp:extent cx="1183005" cy="306705"/>
                <wp:effectExtent l="0" t="0" r="0" b="0"/>
                <wp:wrapNone/>
                <wp:docPr id="37" name="Forme6"/>
                <a:graphic xmlns:a="http://schemas.openxmlformats.org/drawingml/2006/main">
                  <a:graphicData uri="http://schemas.microsoft.com/office/word/2010/wordprocessingShape">
                    <wps:wsp>
                      <wps:cNvSpPr/>
                      <wps:spPr>
                        <a:xfrm>
                          <a:off x="0" y="0"/>
                          <a:ext cx="1182240" cy="306000"/>
                        </a:xfrm>
                        <a:prstGeom prst="rect">
                          <a:avLst/>
                        </a:prstGeom>
                        <a:solidFill>
                          <a:srgbClr val="ffffff"/>
                        </a:solidFill>
                        <a:ln>
                          <a:solidFill>
                            <a:srgbClr val="00b6bd"/>
                          </a:solidFill>
                        </a:ln>
                      </wps:spPr>
                      <wps:style>
                        <a:lnRef idx="0"/>
                        <a:fillRef idx="0"/>
                        <a:effectRef idx="0"/>
                        <a:fontRef idx="minor"/>
                      </wps:style>
                      <wps:txbx>
                        <w:txbxContent>
                          <w:p>
                            <w:pPr>
                              <w:jc w:val="left"/>
                              <w:rPr/>
                            </w:pPr>
                            <w:r>
                              <w:rPr>
                                <w:sz w:val="18"/>
                                <w:szCs w:val="18"/>
                                <w:color w:val="000000"/>
                              </w:rPr>
                              <w:t xml:space="preserve"> Réception Contrat </w:t>
                            </w:r>
                          </w:p>
                          <w:p>
                            <w:pPr>
                              <w:jc w:val="left"/>
                              <w:rPr/>
                            </w:pPr>
                            <w:r>
                              <w:rPr>
                                <w:sz w:val="18"/>
                                <w:szCs w:val="18"/>
                                <w:color w:val="000000"/>
                              </w:rPr>
                              <w:t xml:space="preserve">      (devis contrat)</w:t>
                            </w:r>
                          </w:p>
                        </w:txbxContent>
                      </wps:txbx>
                      <wps:bodyPr lIns="0" rIns="0" tIns="0" bIns="0" anchor="ctr">
                        <a:noAutofit/>
                      </wps:bodyPr>
                    </wps:wsp>
                  </a:graphicData>
                </a:graphic>
              </wp:anchor>
            </w:drawing>
          </mc:Choice>
          <mc:Fallback>
            <w:pict>
              <v:rect id="shape_0" ID="Forme6" fillcolor="white" stroked="t" style="position:absolute;margin-left:0.2pt;margin-top:3.7pt;width:93.05pt;height:24.05pt">
                <v:textbox>
                  <w:txbxContent>
                    <w:p>
                      <w:pPr>
                        <w:jc w:val="left"/>
                        <w:rPr/>
                      </w:pPr>
                      <w:r>
                        <w:rPr>
                          <w:sz w:val="18"/>
                          <w:szCs w:val="18"/>
                          <w:color w:val="000000"/>
                        </w:rPr>
                        <w:t xml:space="preserve"> Réception Contrat </w:t>
                      </w:r>
                    </w:p>
                    <w:p>
                      <w:pPr>
                        <w:jc w:val="left"/>
                        <w:rPr/>
                      </w:pPr>
                      <w:r>
                        <w:rPr>
                          <w:sz w:val="18"/>
                          <w:szCs w:val="18"/>
                          <w:color w:val="000000"/>
                        </w:rPr>
                        <w:t xml:space="preserve">      (devis contrat)</w:t>
                      </w:r>
                    </w:p>
                  </w:txbxContent>
                </v:textbox>
                <w10:wrap type="square"/>
                <v:fill o:detectmouseclick="t" type="solid" color2="black"/>
                <v:stroke color="#00b6bd" joinstyle="round" endcap="flat"/>
              </v:rect>
            </w:pict>
          </mc:Fallback>
        </mc:AlternateContent>
        <mc:AlternateContent>
          <mc:Choice Requires="wps">
            <w:drawing>
              <wp:anchor behindDoc="0" distT="0" distB="0" distL="0" distR="0" simplePos="0" locked="0" layoutInCell="1" allowOverlap="1" relativeHeight="30">
                <wp:simplePos x="0" y="0"/>
                <wp:positionH relativeFrom="column">
                  <wp:posOffset>1945640</wp:posOffset>
                </wp:positionH>
                <wp:positionV relativeFrom="paragraph">
                  <wp:posOffset>37465</wp:posOffset>
                </wp:positionV>
                <wp:extent cx="1468755" cy="306705"/>
                <wp:effectExtent l="0" t="0" r="0" b="0"/>
                <wp:wrapNone/>
                <wp:docPr id="38" name="Forme6"/>
                <a:graphic xmlns:a="http://schemas.openxmlformats.org/drawingml/2006/main">
                  <a:graphicData uri="http://schemas.microsoft.com/office/word/2010/wordprocessingShape">
                    <wps:wsp>
                      <wps:cNvSpPr/>
                      <wps:spPr>
                        <a:xfrm>
                          <a:off x="0" y="0"/>
                          <a:ext cx="1468080" cy="306000"/>
                        </a:xfrm>
                        <a:prstGeom prst="rect">
                          <a:avLst/>
                        </a:prstGeom>
                        <a:solidFill>
                          <a:srgbClr val="ffffff"/>
                        </a:solidFill>
                        <a:ln>
                          <a:solidFill>
                            <a:srgbClr val="00b6bd"/>
                          </a:solidFill>
                        </a:ln>
                      </wps:spPr>
                      <wps:style>
                        <a:lnRef idx="0"/>
                        <a:fillRef idx="0"/>
                        <a:effectRef idx="0"/>
                        <a:fontRef idx="minor"/>
                      </wps:style>
                      <wps:txbx>
                        <w:txbxContent>
                          <w:p>
                            <w:pPr>
                              <w:jc w:val="left"/>
                              <w:rPr/>
                            </w:pPr>
                            <w:r>
                              <w:rPr>
                                <w:sz w:val="18"/>
                                <w:szCs w:val="18"/>
                                <w:color w:val="000000"/>
                              </w:rPr>
                              <w:t xml:space="preserve">        Accepter Contrat</w:t>
                            </w:r>
                          </w:p>
                        </w:txbxContent>
                      </wps:txbx>
                      <wps:bodyPr lIns="0" rIns="0" tIns="0" bIns="0" anchor="ctr">
                        <a:noAutofit/>
                      </wps:bodyPr>
                    </wps:wsp>
                  </a:graphicData>
                </a:graphic>
              </wp:anchor>
            </w:drawing>
          </mc:Choice>
          <mc:Fallback>
            <w:pict>
              <v:rect id="shape_0" ID="Forme6" fillcolor="white" stroked="t" style="position:absolute;margin-left:153.2pt;margin-top:2.95pt;width:115.55pt;height:24.05pt">
                <v:textbox>
                  <w:txbxContent>
                    <w:p>
                      <w:pPr>
                        <w:jc w:val="left"/>
                        <w:rPr/>
                      </w:pPr>
                      <w:r>
                        <w:rPr>
                          <w:sz w:val="18"/>
                          <w:szCs w:val="18"/>
                          <w:color w:val="000000"/>
                        </w:rPr>
                        <w:t xml:space="preserve">        Accepter Contrat</w:t>
                      </w:r>
                    </w:p>
                  </w:txbxContent>
                </v:textbox>
                <w10:wrap type="square"/>
                <v:fill o:detectmouseclick="t" type="solid" color2="black"/>
                <v:stroke color="#00b6bd" joinstyle="round" endcap="flat"/>
              </v:rect>
            </w:pict>
          </mc:Fallback>
        </mc:AlternateContent>
      </w:r>
      <w:r>
        <w:rPr>
          <w:b w:val="false"/>
          <w:bCs w:val="false"/>
          <w:sz w:val="24"/>
          <w:szCs w:val="24"/>
          <w:u w:val="none"/>
        </w:rPr>
        <w:t xml:space="preserve">    </w:t>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7">
                <wp:simplePos x="0" y="0"/>
                <wp:positionH relativeFrom="column">
                  <wp:posOffset>2806700</wp:posOffset>
                </wp:positionH>
                <wp:positionV relativeFrom="paragraph">
                  <wp:posOffset>318135</wp:posOffset>
                </wp:positionV>
                <wp:extent cx="2713990" cy="492125"/>
                <wp:effectExtent l="0" t="0" r="0" b="0"/>
                <wp:wrapNone/>
                <wp:docPr id="39" name="Forme10"/>
                <a:graphic xmlns:a="http://schemas.openxmlformats.org/drawingml/2006/main">
                  <a:graphicData uri="http://schemas.microsoft.com/office/word/2010/wordprocessingShape">
                    <wps:wsp>
                      <wps:cNvSpPr/>
                      <wps:spPr>
                        <a:xfrm flipV="1">
                          <a:off x="0" y="0"/>
                          <a:ext cx="2713320" cy="49140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219.3pt,6.35pt" to="432.9pt,45pt" ID="Forme10" stroked="t" style="position:absolute;flip:y">
                <v:stroke color="#00b6bd"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1184910</wp:posOffset>
                </wp:positionH>
                <wp:positionV relativeFrom="paragraph">
                  <wp:posOffset>-58420</wp:posOffset>
                </wp:positionV>
                <wp:extent cx="762635" cy="4445"/>
                <wp:effectExtent l="0" t="0" r="0" b="0"/>
                <wp:wrapNone/>
                <wp:docPr id="40" name="Forme8"/>
                <a:graphic xmlns:a="http://schemas.openxmlformats.org/drawingml/2006/main">
                  <a:graphicData uri="http://schemas.microsoft.com/office/word/2010/wordprocessingShape">
                    <wps:wsp>
                      <wps:cNvSpPr/>
                      <wps:spPr>
                        <a:xfrm>
                          <a:off x="0" y="0"/>
                          <a:ext cx="762120" cy="396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93.3pt,-4.8pt" to="153.25pt,-4.55pt" ID="Forme8" stroked="t" style="position:absolute">
                <v:stroke color="#00b6bd"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2359660</wp:posOffset>
                </wp:positionH>
                <wp:positionV relativeFrom="paragraph">
                  <wp:posOffset>11430</wp:posOffset>
                </wp:positionV>
                <wp:extent cx="125730" cy="376555"/>
                <wp:effectExtent l="0" t="0" r="0" b="0"/>
                <wp:wrapNone/>
                <wp:docPr id="41" name="Forme10"/>
                <a:graphic xmlns:a="http://schemas.openxmlformats.org/drawingml/2006/main">
                  <a:graphicData uri="http://schemas.microsoft.com/office/word/2010/wordprocessingShape">
                    <wps:wsp>
                      <wps:cNvSpPr/>
                      <wps:spPr>
                        <a:xfrm flipH="1">
                          <a:off x="0" y="0"/>
                          <a:ext cx="124920" cy="375840"/>
                        </a:xfrm>
                        <a:prstGeom prst="line">
                          <a:avLst/>
                        </a:prstGeom>
                        <a:ln>
                          <a:solidFill>
                            <a:srgbClr val="00b6bd"/>
                          </a:solidFill>
                          <a:tailEnd len="med" type="triangle" w="med"/>
                        </a:ln>
                      </wps:spPr>
                      <wps:style>
                        <a:lnRef idx="0"/>
                        <a:fillRef idx="0"/>
                        <a:effectRef idx="0"/>
                        <a:fontRef idx="minor"/>
                      </wps:style>
                      <wps:bodyPr/>
                    </wps:wsp>
                  </a:graphicData>
                </a:graphic>
              </wp:anchor>
            </w:drawing>
          </mc:Choice>
          <mc:Fallback>
            <w:pict>
              <v:line id="shape_0" from="175.15pt,6.35pt" to="184.95pt,35.9pt" ID="Forme10" stroked="t" style="position:absolute;flip:x">
                <v:stroke color="#00b6bd" endarrow="block" endarrowwidth="medium" endarrowlength="medium" joinstyle="round" endcap="flat"/>
                <v:fill o:detectmouseclick="t" on="false"/>
              </v:line>
            </w:pict>
          </mc:Fallback>
        </mc:AlternateContent>
      </w:r>
    </w:p>
    <w:p>
      <w:pPr>
        <w:pStyle w:val="Normal"/>
        <w:spacing w:lineRule="auto" w:line="240"/>
        <w:jc w:val="left"/>
        <w:rPr/>
      </w:pPr>
      <w:r>
        <mc:AlternateContent>
          <mc:Choice Requires="wps">
            <w:drawing>
              <wp:anchor behindDoc="0" distT="0" distB="0" distL="0" distR="0" simplePos="0" locked="0" layoutInCell="1" allowOverlap="1" relativeHeight="6">
                <wp:simplePos x="0" y="0"/>
                <wp:positionH relativeFrom="column">
                  <wp:posOffset>4374515</wp:posOffset>
                </wp:positionH>
                <wp:positionV relativeFrom="paragraph">
                  <wp:posOffset>445135</wp:posOffset>
                </wp:positionV>
                <wp:extent cx="1600835" cy="886460"/>
                <wp:effectExtent l="0" t="0" r="0" b="0"/>
                <wp:wrapNone/>
                <wp:docPr id="42" name="Forme12"/>
                <a:graphic xmlns:a="http://schemas.openxmlformats.org/drawingml/2006/main">
                  <a:graphicData uri="http://schemas.microsoft.com/office/word/2010/wordprocessingShape">
                    <wps:wsp>
                      <wps:cNvSpPr/>
                      <wps:spPr>
                        <a:xfrm flipV="1">
                          <a:off x="0" y="0"/>
                          <a:ext cx="1600200" cy="885960"/>
                        </a:xfrm>
                        <a:prstGeom prst="line">
                          <a:avLst/>
                        </a:prstGeom>
                        <a:ln>
                          <a:solidFill>
                            <a:srgbClr val="00b6bd"/>
                          </a:solidFill>
                          <a:headEnd len="med" type="triangle" w="med"/>
                        </a:ln>
                      </wps:spPr>
                      <wps:style>
                        <a:lnRef idx="0"/>
                        <a:fillRef idx="0"/>
                        <a:effectRef idx="0"/>
                        <a:fontRef idx="minor"/>
                      </wps:style>
                      <wps:bodyPr/>
                    </wps:wsp>
                  </a:graphicData>
                </a:graphic>
              </wp:anchor>
            </w:drawing>
          </mc:Choice>
          <mc:Fallback>
            <w:pict>
              <v:line id="shape_0" from="335.45pt,8.9pt" to="461.4pt,78.6pt" ID="Forme12" stroked="t" style="position:absolute;flip:y">
                <v:stroke color="#00b6bd" startarrow="block" startarrowwidth="medium" startarrowlength="medium" joinstyle="round" endcap="flat"/>
                <v:fill o:detectmouseclick="t" on="false"/>
              </v:line>
            </w:pict>
          </mc:Fallback>
        </mc:AlternateContent>
      </w:r>
      <w:r>
        <w:rPr>
          <w:b w:val="false"/>
          <w:bCs w:val="false"/>
          <w:sz w:val="24"/>
          <w:szCs w:val="24"/>
          <w:u w:val="none"/>
        </w:rPr>
        <w:tab/>
        <w:tab/>
        <w:tab/>
        <w:tab/>
        <w:tab/>
        <w:tab/>
        <w:tab/>
        <w:tab/>
        <w:tab/>
        <w:tab/>
      </w:r>
      <w:r>
        <w:rPr>
          <w:b w:val="false"/>
          <w:bCs w:val="false"/>
          <w:sz w:val="18"/>
          <w:szCs w:val="18"/>
          <w:u w:val="none"/>
        </w:rPr>
        <w:t>validation</w:t>
      </w:r>
    </w:p>
    <w:p>
      <w:pPr>
        <w:pStyle w:val="Normal"/>
        <w:spacing w:lineRule="auto" w:line="240"/>
        <w:jc w:val="left"/>
        <w:rPr/>
      </w:pPr>
      <w:r>
        <mc:AlternateContent>
          <mc:Choice Requires="wps">
            <w:drawing>
              <wp:anchor behindDoc="0" distT="0" distB="0" distL="0" distR="0" simplePos="0" locked="0" layoutInCell="1" allowOverlap="1" relativeHeight="8">
                <wp:simplePos x="0" y="0"/>
                <wp:positionH relativeFrom="column">
                  <wp:posOffset>1526540</wp:posOffset>
                </wp:positionH>
                <wp:positionV relativeFrom="paragraph">
                  <wp:posOffset>100330</wp:posOffset>
                </wp:positionV>
                <wp:extent cx="1183005" cy="476250"/>
                <wp:effectExtent l="0" t="0" r="0" b="0"/>
                <wp:wrapNone/>
                <wp:docPr id="43" name="Forme6"/>
                <a:graphic xmlns:a="http://schemas.openxmlformats.org/drawingml/2006/main">
                  <a:graphicData uri="http://schemas.microsoft.com/office/word/2010/wordprocessingShape">
                    <wps:wsp>
                      <wps:cNvSpPr/>
                      <wps:spPr>
                        <a:xfrm>
                          <a:off x="0" y="0"/>
                          <a:ext cx="1182240" cy="475560"/>
                        </a:xfrm>
                        <a:prstGeom prst="rect">
                          <a:avLst/>
                        </a:prstGeom>
                        <a:solidFill>
                          <a:srgbClr val="ffffff"/>
                        </a:solidFill>
                        <a:ln>
                          <a:solidFill>
                            <a:srgbClr val="00b6bd"/>
                          </a:solidFill>
                        </a:ln>
                      </wps:spPr>
                      <wps:style>
                        <a:lnRef idx="0"/>
                        <a:fillRef idx="0"/>
                        <a:effectRef idx="0"/>
                        <a:fontRef idx="minor"/>
                      </wps:style>
                      <wps:txbx>
                        <w:txbxContent>
                          <w:p>
                            <w:pPr>
                              <w:jc w:val="left"/>
                              <w:rPr/>
                            </w:pPr>
                            <w:r>
                              <w:rPr>
                                <w:sz w:val="18"/>
                                <w:szCs w:val="18"/>
                                <w:color w:val="000000"/>
                              </w:rPr>
                              <w:t xml:space="preserve">       Mode de Paiement &amp;</w:t>
                            </w:r>
                          </w:p>
                          <w:p>
                            <w:pPr>
                              <w:jc w:val="left"/>
                              <w:rPr/>
                            </w:pPr>
                            <w:r>
                              <w:rPr>
                                <w:sz w:val="18"/>
                                <w:szCs w:val="18"/>
                                <w:color w:val="000000"/>
                              </w:rPr>
                              <w:t xml:space="preserve">         Paiement</w:t>
                            </w:r>
                          </w:p>
                        </w:txbxContent>
                      </wps:txbx>
                      <wps:bodyPr lIns="0" rIns="0" tIns="0" bIns="0" anchor="ctr">
                        <a:noAutofit/>
                      </wps:bodyPr>
                    </wps:wsp>
                  </a:graphicData>
                </a:graphic>
              </wp:anchor>
            </w:drawing>
          </mc:Choice>
          <mc:Fallback>
            <w:pict>
              <v:rect id="shape_0" ID="Forme6" fillcolor="white" stroked="t" style="position:absolute;margin-left:120.2pt;margin-top:7.9pt;width:93.05pt;height:37.4pt">
                <v:textbox>
                  <w:txbxContent>
                    <w:p>
                      <w:pPr>
                        <w:jc w:val="left"/>
                        <w:rPr/>
                      </w:pPr>
                      <w:r>
                        <w:rPr>
                          <w:sz w:val="18"/>
                          <w:szCs w:val="18"/>
                          <w:color w:val="000000"/>
                        </w:rPr>
                        <w:t xml:space="preserve">       Mode de Paiement &amp;</w:t>
                      </w:r>
                    </w:p>
                    <w:p>
                      <w:pPr>
                        <w:jc w:val="left"/>
                        <w:rPr/>
                      </w:pPr>
                      <w:r>
                        <w:rPr>
                          <w:sz w:val="18"/>
                          <w:szCs w:val="18"/>
                          <w:color w:val="000000"/>
                        </w:rPr>
                        <w:t xml:space="preserve">         Paiement</w:t>
                      </w:r>
                    </w:p>
                  </w:txbxContent>
                </v:textbox>
                <w10:wrap type="square"/>
                <v:fill o:detectmouseclick="t" type="solid" color2="black"/>
                <v:stroke color="#00b6bd" joinstyle="round" endcap="flat"/>
              </v:rect>
            </w:pict>
          </mc:Fallback>
        </mc:AlternateContent>
      </w:r>
      <w:r>
        <w:rPr>
          <w:b w:val="false"/>
          <w:bCs w:val="false"/>
          <w:sz w:val="18"/>
          <w:szCs w:val="18"/>
          <w:u w:val="none"/>
        </w:rPr>
        <w:tab/>
        <w:tab/>
        <w:tab/>
        <w:tab/>
        <w:tab/>
        <w:tab/>
        <w:tab/>
        <w:tab/>
        <w:tab/>
        <w:tab/>
        <w:t>Paiemen</w:t>
      </w:r>
      <w:r>
        <w:rPr>
          <w:b w:val="false"/>
          <w:bCs w:val="false"/>
          <w:sz w:val="24"/>
          <w:szCs w:val="24"/>
          <w:u w:val="none"/>
        </w:rPr>
        <w:t>t</w: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17">
                <wp:simplePos x="0" y="0"/>
                <wp:positionH relativeFrom="column">
                  <wp:posOffset>2364740</wp:posOffset>
                </wp:positionH>
                <wp:positionV relativeFrom="paragraph">
                  <wp:posOffset>17145</wp:posOffset>
                </wp:positionV>
                <wp:extent cx="1896110" cy="306705"/>
                <wp:effectExtent l="0" t="0" r="0" b="0"/>
                <wp:wrapNone/>
                <wp:docPr id="44" name="Forme6"/>
                <a:graphic xmlns:a="http://schemas.openxmlformats.org/drawingml/2006/main">
                  <a:graphicData uri="http://schemas.microsoft.com/office/word/2010/wordprocessingShape">
                    <wps:wsp>
                      <wps:cNvSpPr/>
                      <wps:spPr>
                        <a:xfrm>
                          <a:off x="0" y="0"/>
                          <a:ext cx="1895400" cy="306000"/>
                        </a:xfrm>
                        <a:prstGeom prst="rect">
                          <a:avLst/>
                        </a:prstGeom>
                        <a:solidFill>
                          <a:srgbClr val="ffffff"/>
                        </a:solidFill>
                        <a:ln>
                          <a:solidFill>
                            <a:srgbClr val="00b6bd"/>
                          </a:solidFill>
                          <a:tailEnd len="med" type="triangle" w="med"/>
                        </a:ln>
                      </wps:spPr>
                      <wps:style>
                        <a:lnRef idx="0"/>
                        <a:fillRef idx="0"/>
                        <a:effectRef idx="0"/>
                        <a:fontRef idx="minor"/>
                      </wps:style>
                      <wps:txbx>
                        <w:txbxContent>
                          <w:p>
                            <w:pPr>
                              <w:jc w:val="left"/>
                              <w:rPr/>
                            </w:pPr>
                            <w:r>
                              <w:rPr>
                                <w:sz w:val="18"/>
                                <w:szCs w:val="18"/>
                                <w:color w:val="000000"/>
                              </w:rPr>
                              <w:t xml:space="preserve">            Réception Facture Contrat</w:t>
                            </w:r>
                          </w:p>
                        </w:txbxContent>
                      </wps:txbx>
                      <wps:bodyPr lIns="0" rIns="0" tIns="0" bIns="0" anchor="ctr">
                        <a:noAutofit/>
                      </wps:bodyPr>
                    </wps:wsp>
                  </a:graphicData>
                </a:graphic>
              </wp:anchor>
            </w:drawing>
          </mc:Choice>
          <mc:Fallback>
            <w:pict>
              <v:rect id="shape_0" ID="Forme6" fillcolor="white" stroked="t" style="position:absolute;margin-left:186.2pt;margin-top:1.35pt;width:149.2pt;height:24.05pt">
                <v:textbox>
                  <w:txbxContent>
                    <w:p>
                      <w:pPr>
                        <w:jc w:val="left"/>
                        <w:rPr/>
                      </w:pPr>
                      <w:r>
                        <w:rPr>
                          <w:sz w:val="18"/>
                          <w:szCs w:val="18"/>
                          <w:color w:val="000000"/>
                        </w:rPr>
                        <w:t xml:space="preserve">            Réception Facture Contrat</w:t>
                      </w:r>
                    </w:p>
                  </w:txbxContent>
                </v:textbox>
                <w10:wrap type="square"/>
                <v:fill o:detectmouseclick="t" type="solid" color2="black"/>
                <v:stroke color="#00b6bd" endarrow="block" endarrowwidth="medium" endarrowlength="medium" joinstyle="round" endcap="flat"/>
              </v:rect>
            </w:pict>
          </mc:Fallback>
        </mc:AlternateContent>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spacing w:lineRule="auto" w:line="360"/>
        <w:jc w:val="left"/>
        <w:rPr>
          <w:b w:val="false"/>
          <w:b w:val="false"/>
          <w:bCs w:val="false"/>
          <w:sz w:val="24"/>
          <w:szCs w:val="24"/>
          <w:u w:val="none"/>
        </w:rPr>
      </w:pPr>
      <w:r>
        <w:rPr>
          <w:b w:val="false"/>
          <w:bCs w:val="false"/>
          <w:sz w:val="24"/>
          <w:szCs w:val="24"/>
          <w:u w:val="none"/>
        </w:rPr>
      </w:r>
    </w:p>
    <w:p>
      <w:pPr>
        <w:pStyle w:val="Normal"/>
        <w:numPr>
          <w:ilvl w:val="0"/>
          <w:numId w:val="12"/>
        </w:numPr>
        <w:jc w:val="left"/>
        <w:rPr>
          <w:rFonts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t>Connexion d’un utilisateur sur son espace dédié</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Cette connexion est simple. l’utilisateur renseigne ses identifiants (username, userpasse) sur une Interface (CONNEXION )pour accéder à son espace dédié. Si les données renseignés sont conforme, une session est crées pour l’utilisateur grâce à l’API, et il est redirigé vers son espace dédié  </w:t>
      </w:r>
      <w:r>
        <w:rPr>
          <w:b w:val="false"/>
          <w:bCs w:val="false"/>
          <w:sz w:val="24"/>
          <w:szCs w:val="24"/>
          <w:u w:val="none"/>
        </w:rPr>
        <w:t>(Proposition d’une authentification via Google, Facebook, Twitter et LinkedIn )</w:t>
      </w:r>
    </w:p>
    <w:p>
      <w:pPr>
        <w:pStyle w:val="Normal"/>
        <w:jc w:val="left"/>
        <w:rPr>
          <w:b w:val="false"/>
          <w:b w:val="false"/>
          <w:bCs w:val="false"/>
          <w:sz w:val="24"/>
          <w:szCs w:val="24"/>
          <w:u w:val="none"/>
        </w:rPr>
      </w:pPr>
      <w:r>
        <w:rPr>
          <w:b w:val="false"/>
          <w:bCs w:val="false"/>
          <w:sz w:val="24"/>
          <w:szCs w:val="24"/>
          <w:u w:val="none"/>
        </w:rPr>
        <w:t xml:space="preserve">Sur cette partie l’utilisateur peu mettre à jour ses informations personnelles de son compte utilsateur </w:t>
      </w:r>
    </w:p>
    <w:p>
      <w:pPr>
        <w:pStyle w:val="Normal"/>
        <w:jc w:val="left"/>
        <w:rPr>
          <w:b w:val="false"/>
          <w:b w:val="false"/>
          <w:bCs w:val="false"/>
          <w:sz w:val="24"/>
          <w:szCs w:val="24"/>
          <w:u w:val="none"/>
        </w:rPr>
      </w:pPr>
      <w:r>
        <w:rPr>
          <w:b w:val="false"/>
          <w:bCs w:val="false"/>
          <w:sz w:val="24"/>
          <w:szCs w:val="24"/>
          <w:u w:val="none"/>
        </w:rPr>
      </w:r>
    </w:p>
    <w:p>
      <w:pPr>
        <w:pStyle w:val="Normal"/>
        <w:numPr>
          <w:ilvl w:val="0"/>
          <w:numId w:val="12"/>
        </w:numPr>
        <w:jc w:val="left"/>
        <w:rPr>
          <w:rFonts w:ascii="Liberation Serif" w:hAnsi="Liberation Serif"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t xml:space="preserve">Consulter &amp; accéder </w:t>
      </w:r>
      <w:bookmarkStart w:id="1" w:name="__DdeLink__14_28427658161"/>
      <w:r>
        <w:rPr>
          <w:rFonts w:eastAsia="WenQuanYi Micro Hei" w:cs="Lohit Devanagari"/>
          <w:b/>
          <w:bCs/>
          <w:i w:val="false"/>
          <w:iCs w:val="false"/>
          <w:color w:val="00B6BD"/>
          <w:kern w:val="2"/>
          <w:sz w:val="24"/>
          <w:szCs w:val="24"/>
          <w:u w:val="none"/>
          <w:lang w:val="fr-FR" w:eastAsia="zh-CN" w:bidi="hi-IN"/>
        </w:rPr>
        <w:t>aux offres promotionnelles</w:t>
      </w:r>
      <w:bookmarkEnd w:id="1"/>
      <w:r>
        <w:rPr>
          <w:rFonts w:eastAsia="WenQuanYi Micro Hei" w:cs="Lohit Devanagari"/>
          <w:b/>
          <w:bCs/>
          <w:i w:val="false"/>
          <w:iCs w:val="false"/>
          <w:color w:val="00B6BD"/>
          <w:kern w:val="2"/>
          <w:sz w:val="24"/>
          <w:szCs w:val="24"/>
          <w:u w:val="none"/>
          <w:lang w:val="fr-FR" w:eastAsia="zh-CN" w:bidi="hi-IN"/>
        </w:rPr>
        <w:t xml:space="preserve"> proposé par l’agence</w:t>
      </w:r>
    </w:p>
    <w:p>
      <w:pPr>
        <w:pStyle w:val="Normal"/>
        <w:jc w:val="left"/>
        <w:rPr>
          <w:rFonts w:ascii="Liberation Serif" w:hAnsi="Liberation Serif"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r>
    </w:p>
    <w:p>
      <w:pPr>
        <w:pStyle w:val="Normal"/>
        <w:jc w:val="left"/>
        <w:rPr>
          <w:b w:val="false"/>
          <w:b w:val="false"/>
          <w:bCs w:val="false"/>
          <w:sz w:val="24"/>
          <w:szCs w:val="24"/>
          <w:u w:val="none"/>
        </w:rPr>
      </w:pPr>
      <w:r>
        <w:rPr>
          <w:b w:val="false"/>
          <w:bCs w:val="false"/>
          <w:sz w:val="24"/>
          <w:szCs w:val="24"/>
          <w:u w:val="none"/>
        </w:rPr>
        <w:t xml:space="preserve">La consultation et l’accès aux offres promotionnelles de l’agence. Ces données sont récupérées grâce à l’API. Une requête http (GET) est lancé pour accéder  et lister les offres. L’accès aux offres  demande une authentification pour un utilisateur, </w:t>
      </w:r>
      <w:r>
        <w:rPr>
          <w:b w:val="false"/>
          <w:bCs w:val="false"/>
          <w:sz w:val="24"/>
          <w:szCs w:val="24"/>
          <w:u w:val="none"/>
        </w:rPr>
        <w:t xml:space="preserve">Un utilisateur non connecté peu simplement consulter les offres sans possibilité d’y souscrire s’il na pas de compte utilisateur </w:t>
      </w:r>
      <w:r>
        <w:rPr>
          <w:b w:val="false"/>
          <w:bCs w:val="false"/>
          <w:sz w:val="24"/>
          <w:szCs w:val="24"/>
          <w:u w:val="none"/>
        </w:rPr>
        <w:t xml:space="preserve"> </w:t>
      </w:r>
    </w:p>
    <w:p>
      <w:pPr>
        <w:pStyle w:val="Normal"/>
        <w:numPr>
          <w:ilvl w:val="0"/>
          <w:numId w:val="0"/>
        </w:numPr>
        <w:ind w:left="720" w:hanging="0"/>
        <w:jc w:val="left"/>
        <w:rPr>
          <w:rFonts w:ascii="Liberation Serif" w:hAnsi="Liberation Serif" w:eastAsia="WenQuanYi Micro Hei" w:cs="Lohit Devanagari"/>
          <w:b/>
          <w:b/>
          <w:bCs/>
          <w:i w:val="false"/>
          <w:i w:val="false"/>
          <w:iCs w:val="false"/>
          <w:color w:val="00B6BD"/>
          <w:kern w:val="2"/>
          <w:sz w:val="24"/>
          <w:szCs w:val="24"/>
          <w:u w:val="none"/>
          <w:lang w:val="fr-FR" w:eastAsia="zh-CN" w:bidi="hi-IN"/>
        </w:rPr>
      </w:pPr>
      <w:r>
        <w:rPr>
          <w:rFonts w:eastAsia="WenQuanYi Micro Hei" w:cs="Lohit Devanagari"/>
          <w:b/>
          <w:bCs/>
          <w:i w:val="false"/>
          <w:iCs w:val="false"/>
          <w:color w:val="00B6BD"/>
          <w:kern w:val="2"/>
          <w:sz w:val="24"/>
          <w:szCs w:val="24"/>
          <w:u w:val="none"/>
          <w:lang w:val="fr-FR" w:eastAsia="zh-CN" w:bidi="hi-IN"/>
        </w:rPr>
      </w:r>
    </w:p>
    <w:p>
      <w:pPr>
        <w:pStyle w:val="Normal"/>
        <w:numPr>
          <w:ilvl w:val="0"/>
          <w:numId w:val="15"/>
        </w:numPr>
        <w:jc w:val="left"/>
        <w:rPr>
          <w:b/>
          <w:b/>
          <w:bCs/>
          <w:sz w:val="24"/>
          <w:szCs w:val="24"/>
          <w:u w:val="none"/>
        </w:rPr>
      </w:pPr>
      <w:r>
        <w:rPr>
          <w:rFonts w:eastAsia="WenQuanYi Micro Hei" w:cs="Lohit Devanagari"/>
          <w:b/>
          <w:bCs/>
          <w:i w:val="false"/>
          <w:iCs w:val="false"/>
          <w:color w:val="00B6BD"/>
          <w:kern w:val="2"/>
          <w:sz w:val="24"/>
          <w:szCs w:val="24"/>
          <w:u w:val="none"/>
          <w:lang w:val="fr-FR" w:eastAsia="zh-CN" w:bidi="hi-IN"/>
        </w:rPr>
        <w:t xml:space="preserve">Consulter &amp; Gérer  ses contrats d’assurance </w:t>
      </w:r>
      <w:r>
        <w:rPr>
          <w:rFonts w:eastAsia="WenQuanYi Micro Hei" w:cs="Lohit Devanagari"/>
          <w:b/>
          <w:bCs/>
          <w:i w:val="false"/>
          <w:iCs w:val="false"/>
          <w:color w:val="00B6BD"/>
          <w:kern w:val="2"/>
          <w:sz w:val="24"/>
          <w:szCs w:val="24"/>
          <w:u w:val="none"/>
          <w:lang w:val="fr-FR" w:eastAsia="zh-CN" w:bidi="hi-IN"/>
        </w:rPr>
        <w:t>et dossiers sinistres</w:t>
      </w:r>
      <w:r>
        <w:rPr>
          <w:rFonts w:eastAsia="WenQuanYi Micro Hei" w:cs="Lohit Devanagari"/>
          <w:b/>
          <w:bCs/>
          <w:i w:val="false"/>
          <w:iCs w:val="false"/>
          <w:color w:val="00B6BD"/>
          <w:kern w:val="2"/>
          <w:sz w:val="24"/>
          <w:szCs w:val="24"/>
          <w:u w:val="none"/>
          <w:lang w:val="fr-FR" w:eastAsia="zh-CN" w:bidi="hi-IN"/>
        </w:rPr>
        <w:t xml:space="preserve"> (Renouveler un contrat etc..) </w:t>
      </w:r>
    </w:p>
    <w:p>
      <w:pPr>
        <w:pStyle w:val="Normal"/>
        <w:jc w:val="left"/>
        <w:rPr>
          <w:rFonts w:ascii="Liberation Serif" w:hAnsi="Liberation Serif" w:eastAsia="WenQuanYi Micro Hei" w:cs="Lohit Devanagari"/>
          <w:b w:val="false"/>
          <w:b w:val="false"/>
          <w:bCs w:val="false"/>
          <w:color w:val="auto"/>
          <w:kern w:val="2"/>
          <w:sz w:val="24"/>
          <w:szCs w:val="24"/>
          <w:u w:val="none"/>
          <w:lang w:val="fr-FR" w:eastAsia="zh-CN" w:bidi="hi-IN"/>
        </w:rPr>
      </w:pPr>
      <w:r>
        <w:rPr>
          <w:rFonts w:eastAsia="WenQuanYi Micro Hei" w:cs="Lohit Devanagari"/>
          <w:b w:val="false"/>
          <w:bCs w:val="false"/>
          <w:color w:val="auto"/>
          <w:kern w:val="2"/>
          <w:sz w:val="24"/>
          <w:szCs w:val="24"/>
          <w:u w:val="none"/>
          <w:lang w:val="fr-FR" w:eastAsia="zh-CN" w:bidi="hi-IN"/>
        </w:rPr>
        <w:t xml:space="preserve"> </w:t>
      </w:r>
      <w:r>
        <w:rPr>
          <w:rFonts w:eastAsia="WenQuanYi Micro Hei" w:cs="Lohit Devanagari"/>
          <w:b w:val="false"/>
          <w:bCs w:val="false"/>
          <w:color w:val="auto"/>
          <w:kern w:val="2"/>
          <w:sz w:val="24"/>
          <w:szCs w:val="24"/>
          <w:u w:val="none"/>
          <w:lang w:val="fr-FR" w:eastAsia="zh-CN" w:bidi="hi-IN"/>
        </w:rPr>
        <w:t xml:space="preserve">Voir la liste de tous ses contrats </w:t>
      </w:r>
      <w:r>
        <w:rPr>
          <w:rFonts w:eastAsia="WenQuanYi Micro Hei" w:cs="Lohit Devanagari"/>
          <w:b w:val="false"/>
          <w:bCs w:val="false"/>
          <w:color w:val="auto"/>
          <w:kern w:val="2"/>
          <w:sz w:val="24"/>
          <w:szCs w:val="24"/>
          <w:u w:val="none"/>
          <w:lang w:val="fr-FR" w:eastAsia="zh-CN" w:bidi="hi-IN"/>
        </w:rPr>
        <w:t>et sinistres</w:t>
      </w:r>
      <w:r>
        <w:rPr>
          <w:rFonts w:eastAsia="WenQuanYi Micro Hei" w:cs="Lohit Devanagari"/>
          <w:b w:val="false"/>
          <w:bCs w:val="false"/>
          <w:color w:val="auto"/>
          <w:kern w:val="2"/>
          <w:sz w:val="24"/>
          <w:szCs w:val="24"/>
          <w:u w:val="none"/>
          <w:lang w:val="fr-FR" w:eastAsia="zh-CN" w:bidi="hi-IN"/>
        </w:rPr>
        <w:t>, consulter les informations et les détails des contrats.</w:t>
      </w:r>
    </w:p>
    <w:p>
      <w:pPr>
        <w:pStyle w:val="Normal"/>
        <w:rPr>
          <w:rFonts w:ascii="Liberation Serif" w:hAnsi="Liberation Serif" w:eastAsia="WenQuanYi Micro Hei" w:cs="Lohit Devanagari"/>
          <w:b w:val="false"/>
          <w:b w:val="false"/>
          <w:bCs w:val="false"/>
          <w:color w:val="auto"/>
          <w:kern w:val="2"/>
          <w:sz w:val="24"/>
          <w:szCs w:val="24"/>
          <w:u w:val="none"/>
          <w:lang w:val="fr-FR" w:eastAsia="zh-CN" w:bidi="hi-IN"/>
        </w:rPr>
      </w:pPr>
      <w:r>
        <w:rPr>
          <w:rFonts w:eastAsia="WenQuanYi Micro Hei" w:cs="Lohit Devanagari"/>
          <w:b w:val="false"/>
          <w:bCs w:val="false"/>
          <w:color w:val="auto"/>
          <w:kern w:val="2"/>
          <w:sz w:val="24"/>
          <w:szCs w:val="24"/>
          <w:u w:val="none"/>
          <w:lang w:val="fr-FR" w:eastAsia="zh-CN" w:bidi="hi-IN"/>
        </w:rPr>
        <w:t>Avoir la possibilité de renouveler un contrat arrivé à terme( Un renouvellement conserve les mêmes</w:t>
      </w:r>
    </w:p>
    <w:p>
      <w:pPr>
        <w:pStyle w:val="Normal"/>
        <w:rPr>
          <w:rFonts w:ascii="Liberation Serif" w:hAnsi="Liberation Serif" w:eastAsia="WenQuanYi Micro Hei" w:cs="Lohit Devanagari"/>
          <w:b w:val="false"/>
          <w:b w:val="false"/>
          <w:bCs w:val="false"/>
          <w:color w:val="auto"/>
          <w:kern w:val="2"/>
          <w:sz w:val="24"/>
          <w:szCs w:val="24"/>
          <w:u w:val="none"/>
          <w:lang w:val="fr-FR" w:eastAsia="zh-CN" w:bidi="hi-IN"/>
        </w:rPr>
      </w:pPr>
      <w:r>
        <w:rPr>
          <w:rFonts w:eastAsia="WenQuanYi Micro Hei" w:cs="Lohit Devanagari"/>
          <w:b w:val="false"/>
          <w:bCs w:val="false"/>
          <w:color w:val="auto"/>
          <w:kern w:val="2"/>
          <w:sz w:val="24"/>
          <w:szCs w:val="24"/>
          <w:u w:val="none"/>
          <w:lang w:val="fr-FR" w:eastAsia="zh-CN" w:bidi="hi-IN"/>
        </w:rPr>
        <w:t>termes du contrat).</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tbl>
      <w:tblPr>
        <w:tblW w:w="969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7650"/>
        <w:gridCol w:w="2040"/>
      </w:tblGrid>
      <w:tr>
        <w:trPr>
          <w:trHeight w:val="960" w:hRule="atLeast"/>
        </w:trPr>
        <w:tc>
          <w:tcPr>
            <w:tcW w:w="7650"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color w:val="000000"/>
                <w:sz w:val="24"/>
                <w:szCs w:val="24"/>
                <w:highlight w:val="white"/>
              </w:rPr>
            </w:pPr>
            <w:r>
              <w:rPr>
                <w:color w:val="000000"/>
                <w:sz w:val="24"/>
                <w:szCs w:val="24"/>
                <w:highlight w:val="white"/>
              </w:rPr>
            </w:r>
          </w:p>
          <w:p>
            <w:pPr>
              <w:pStyle w:val="Contenudetableau"/>
              <w:jc w:val="center"/>
              <w:rPr>
                <w:b/>
                <w:b/>
                <w:bCs/>
                <w:color w:val="000000"/>
                <w:sz w:val="24"/>
                <w:szCs w:val="24"/>
                <w:highlight w:val="white"/>
              </w:rPr>
            </w:pPr>
            <w:r>
              <w:rPr>
                <w:b/>
                <w:bCs/>
                <w:color w:val="000000"/>
                <w:sz w:val="24"/>
                <w:szCs w:val="24"/>
                <w:highlight w:val="white"/>
              </w:rPr>
              <w:t>Fonctionnalités</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center"/>
              <w:rPr>
                <w:color w:val="000000"/>
                <w:sz w:val="24"/>
                <w:szCs w:val="24"/>
                <w:highlight w:val="white"/>
              </w:rPr>
            </w:pPr>
            <w:r>
              <w:rPr>
                <w:color w:val="000000"/>
                <w:sz w:val="24"/>
                <w:szCs w:val="24"/>
                <w:highlight w:val="white"/>
              </w:rPr>
              <w:t xml:space="preserve"> </w:t>
            </w:r>
          </w:p>
          <w:p>
            <w:pPr>
              <w:pStyle w:val="Contenudetableau"/>
              <w:jc w:val="center"/>
              <w:rPr>
                <w:b/>
                <w:b/>
                <w:bCs/>
                <w:color w:val="000000"/>
                <w:sz w:val="24"/>
                <w:szCs w:val="24"/>
                <w:highlight w:val="white"/>
              </w:rPr>
            </w:pPr>
            <w:r>
              <w:rPr>
                <w:b/>
                <w:bCs/>
                <w:color w:val="000000"/>
                <w:sz w:val="24"/>
                <w:szCs w:val="24"/>
                <w:highlight w:val="white"/>
              </w:rPr>
              <w:t>Nombre de jours</w:t>
            </w:r>
          </w:p>
        </w:tc>
      </w:tr>
      <w:tr>
        <w:trPr/>
        <w:tc>
          <w:tcPr>
            <w:tcW w:w="7650" w:type="dxa"/>
            <w:tcBorders>
              <w:top w:val="single" w:sz="2" w:space="0" w:color="000000"/>
              <w:left w:val="single" w:sz="2" w:space="0" w:color="000000"/>
              <w:bottom w:val="single" w:sz="2" w:space="0" w:color="000000"/>
              <w:insideH w:val="single" w:sz="2" w:space="0" w:color="000000"/>
            </w:tcBorders>
            <w:shd w:fill="auto" w:val="clear"/>
          </w:tcPr>
          <w:p>
            <w:pPr>
              <w:pStyle w:val="Normal"/>
              <w:ind w:left="720" w:right="0" w:hanging="0"/>
              <w:jc w:val="left"/>
              <w:rPr>
                <w:b w:val="false"/>
                <w:b w:val="false"/>
                <w:bCs w:val="false"/>
                <w:sz w:val="24"/>
                <w:szCs w:val="24"/>
                <w:u w:val="none"/>
              </w:rPr>
            </w:pPr>
            <w:r>
              <w:rPr>
                <w:b w:val="false"/>
                <w:bCs w:val="false"/>
                <w:sz w:val="24"/>
                <w:szCs w:val="24"/>
                <w:u w:val="none"/>
              </w:rPr>
              <w:t xml:space="preserve">Création d’espace membre </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left"/>
              <w:rPr>
                <w:sz w:val="24"/>
                <w:szCs w:val="24"/>
              </w:rPr>
            </w:pPr>
            <w:r>
              <w:rPr>
                <w:sz w:val="24"/>
                <w:szCs w:val="24"/>
              </w:rPr>
              <w:t xml:space="preserve">              </w:t>
            </w:r>
            <w:r>
              <w:rPr>
                <w:sz w:val="24"/>
                <w:szCs w:val="24"/>
              </w:rPr>
              <w:t xml:space="preserve">3 </w:t>
            </w:r>
          </w:p>
        </w:tc>
      </w:tr>
      <w:tr>
        <w:trPr/>
        <w:tc>
          <w:tcPr>
            <w:tcW w:w="7650" w:type="dxa"/>
            <w:tcBorders>
              <w:top w:val="single" w:sz="2" w:space="0" w:color="000000"/>
              <w:left w:val="single" w:sz="2" w:space="0" w:color="000000"/>
              <w:bottom w:val="single" w:sz="2" w:space="0" w:color="000000"/>
              <w:insideH w:val="single" w:sz="2" w:space="0" w:color="000000"/>
            </w:tcBorders>
            <w:shd w:fill="auto" w:val="clear"/>
          </w:tcPr>
          <w:p>
            <w:pPr>
              <w:pStyle w:val="Normal"/>
              <w:ind w:left="720" w:right="0" w:hanging="0"/>
              <w:jc w:val="left"/>
              <w:rPr>
                <w:b w:val="false"/>
                <w:b w:val="false"/>
                <w:bCs w:val="false"/>
                <w:sz w:val="24"/>
                <w:szCs w:val="24"/>
                <w:u w:val="none"/>
              </w:rPr>
            </w:pPr>
            <w:r>
              <w:rPr>
                <w:b w:val="false"/>
                <w:bCs w:val="false"/>
                <w:sz w:val="24"/>
                <w:szCs w:val="24"/>
                <w:u w:val="none"/>
              </w:rPr>
              <w:t>Consulter &amp; Lister les Types d’assurance proposé par l’agence</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left"/>
              <w:rPr>
                <w:sz w:val="24"/>
                <w:szCs w:val="24"/>
              </w:rPr>
            </w:pPr>
            <w:r>
              <w:rPr>
                <w:sz w:val="24"/>
                <w:szCs w:val="24"/>
              </w:rPr>
              <w:t xml:space="preserve">              </w:t>
            </w:r>
            <w:r>
              <w:rPr>
                <w:sz w:val="24"/>
                <w:szCs w:val="24"/>
              </w:rPr>
              <w:t>1</w:t>
            </w:r>
          </w:p>
        </w:tc>
      </w:tr>
      <w:tr>
        <w:trPr/>
        <w:tc>
          <w:tcPr>
            <w:tcW w:w="765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Consulter &amp; Lister ses différents formules d’assurance</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left"/>
              <w:rPr>
                <w:sz w:val="24"/>
                <w:szCs w:val="24"/>
              </w:rPr>
            </w:pPr>
            <w:r>
              <w:rPr>
                <w:sz w:val="24"/>
                <w:szCs w:val="24"/>
              </w:rPr>
              <w:t xml:space="preserve">              </w:t>
            </w:r>
            <w:r>
              <w:rPr>
                <w:sz w:val="24"/>
                <w:szCs w:val="24"/>
              </w:rPr>
              <w:t>1</w:t>
            </w:r>
          </w:p>
        </w:tc>
      </w:tr>
      <w:tr>
        <w:trPr/>
        <w:tc>
          <w:tcPr>
            <w:tcW w:w="7650" w:type="dxa"/>
            <w:tcBorders>
              <w:top w:val="single" w:sz="2" w:space="0" w:color="000000"/>
              <w:left w:val="single" w:sz="2" w:space="0" w:color="000000"/>
              <w:bottom w:val="single" w:sz="2" w:space="0" w:color="000000"/>
              <w:insideH w:val="single" w:sz="2" w:space="0" w:color="000000"/>
            </w:tcBorders>
            <w:shd w:fill="auto" w:val="clear"/>
          </w:tcPr>
          <w:p>
            <w:pPr>
              <w:pStyle w:val="Normal"/>
              <w:ind w:left="720" w:right="0" w:hanging="0"/>
              <w:jc w:val="left"/>
              <w:rPr>
                <w:b w:val="false"/>
                <w:b w:val="false"/>
                <w:bCs w:val="false"/>
                <w:sz w:val="24"/>
                <w:szCs w:val="24"/>
                <w:u w:val="none"/>
              </w:rPr>
            </w:pPr>
            <w:r>
              <w:rPr>
                <w:b w:val="false"/>
                <w:bCs w:val="false"/>
                <w:sz w:val="24"/>
                <w:szCs w:val="24"/>
                <w:u w:val="none"/>
              </w:rPr>
              <w:t>Souscription  d’un utilisateur  pour une demande de contrat d’assurance ( Voyage , Auto/Moto, Objets Connectés)</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left"/>
              <w:rPr>
                <w:sz w:val="24"/>
                <w:szCs w:val="24"/>
              </w:rPr>
            </w:pPr>
            <w:r>
              <w:rPr>
                <w:sz w:val="24"/>
                <w:szCs w:val="24"/>
              </w:rPr>
              <w:t xml:space="preserve">              </w:t>
            </w:r>
            <w:r>
              <w:rPr>
                <w:sz w:val="24"/>
                <w:szCs w:val="24"/>
              </w:rPr>
              <w:t>8</w:t>
            </w:r>
          </w:p>
        </w:tc>
      </w:tr>
      <w:tr>
        <w:trPr/>
        <w:tc>
          <w:tcPr>
            <w:tcW w:w="7650" w:type="dxa"/>
            <w:tcBorders>
              <w:top w:val="single" w:sz="2" w:space="0" w:color="000000"/>
              <w:left w:val="single" w:sz="2" w:space="0" w:color="000000"/>
              <w:bottom w:val="single" w:sz="2" w:space="0" w:color="000000"/>
              <w:insideH w:val="single" w:sz="2" w:space="0" w:color="000000"/>
            </w:tcBorders>
            <w:shd w:fill="auto" w:val="clear"/>
          </w:tcPr>
          <w:p>
            <w:pPr>
              <w:pStyle w:val="Normal"/>
              <w:ind w:left="720" w:right="0" w:hanging="0"/>
              <w:jc w:val="left"/>
              <w:rPr>
                <w:b w:val="false"/>
                <w:b w:val="false"/>
                <w:bCs w:val="false"/>
                <w:sz w:val="24"/>
                <w:szCs w:val="24"/>
                <w:u w:val="none"/>
              </w:rPr>
            </w:pPr>
            <w:r>
              <w:rPr>
                <w:b w:val="false"/>
                <w:bCs w:val="false"/>
                <w:sz w:val="24"/>
                <w:szCs w:val="24"/>
                <w:u w:val="none"/>
              </w:rPr>
              <w:t>Connexion d’un utilisateur sur son espace dédié</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left"/>
              <w:rPr>
                <w:sz w:val="24"/>
                <w:szCs w:val="24"/>
              </w:rPr>
            </w:pPr>
            <w:r>
              <w:rPr>
                <w:sz w:val="24"/>
                <w:szCs w:val="24"/>
              </w:rPr>
              <w:t xml:space="preserve">              </w:t>
            </w:r>
            <w:r>
              <w:rPr>
                <w:sz w:val="24"/>
                <w:szCs w:val="24"/>
              </w:rPr>
              <w:t>2</w:t>
            </w:r>
          </w:p>
        </w:tc>
      </w:tr>
      <w:tr>
        <w:trPr>
          <w:trHeight w:val="425" w:hRule="atLeast"/>
        </w:trPr>
        <w:tc>
          <w:tcPr>
            <w:tcW w:w="7650" w:type="dxa"/>
            <w:tcBorders>
              <w:top w:val="single" w:sz="2" w:space="0" w:color="000000"/>
              <w:left w:val="single" w:sz="2" w:space="0" w:color="000000"/>
              <w:bottom w:val="single" w:sz="2" w:space="0" w:color="000000"/>
              <w:insideH w:val="single" w:sz="2" w:space="0" w:color="000000"/>
            </w:tcBorders>
            <w:shd w:fill="auto" w:val="clear"/>
          </w:tcPr>
          <w:p>
            <w:pPr>
              <w:pStyle w:val="Normal"/>
              <w:ind w:left="720" w:right="0" w:hanging="0"/>
              <w:jc w:val="left"/>
              <w:rPr/>
            </w:pPr>
            <w:r>
              <w:rPr>
                <w:b w:val="false"/>
                <w:bCs w:val="false"/>
                <w:sz w:val="24"/>
                <w:szCs w:val="24"/>
                <w:u w:val="none"/>
              </w:rPr>
              <w:t xml:space="preserve">Consulter &amp; accéder </w:t>
            </w:r>
            <w:bookmarkStart w:id="2" w:name="__DdeLink__14_28427658162"/>
            <w:r>
              <w:rPr>
                <w:b w:val="false"/>
                <w:bCs w:val="false"/>
                <w:sz w:val="24"/>
                <w:szCs w:val="24"/>
                <w:u w:val="none"/>
              </w:rPr>
              <w:t>aux offres promotionnelles</w:t>
            </w:r>
            <w:bookmarkEnd w:id="2"/>
            <w:r>
              <w:rPr>
                <w:b w:val="false"/>
                <w:bCs w:val="false"/>
                <w:sz w:val="24"/>
                <w:szCs w:val="24"/>
                <w:u w:val="none"/>
              </w:rPr>
              <w:t xml:space="preserve"> proposé par l’agence</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left"/>
              <w:rPr>
                <w:sz w:val="24"/>
                <w:szCs w:val="24"/>
              </w:rPr>
            </w:pPr>
            <w:r>
              <w:rPr>
                <w:sz w:val="24"/>
                <w:szCs w:val="24"/>
              </w:rPr>
              <w:t xml:space="preserve">              </w:t>
            </w:r>
            <w:r>
              <w:rPr>
                <w:sz w:val="24"/>
                <w:szCs w:val="24"/>
              </w:rPr>
              <w:t>3</w:t>
            </w:r>
          </w:p>
        </w:tc>
      </w:tr>
      <w:tr>
        <w:trPr>
          <w:trHeight w:val="425" w:hRule="atLeast"/>
        </w:trPr>
        <w:tc>
          <w:tcPr>
            <w:tcW w:w="7650" w:type="dxa"/>
            <w:tcBorders>
              <w:top w:val="single" w:sz="2" w:space="0" w:color="000000"/>
              <w:left w:val="single" w:sz="2" w:space="0" w:color="000000"/>
              <w:bottom w:val="single" w:sz="2" w:space="0" w:color="000000"/>
              <w:insideH w:val="single" w:sz="2" w:space="0" w:color="000000"/>
            </w:tcBorders>
            <w:shd w:fill="auto" w:val="clear"/>
          </w:tcPr>
          <w:p>
            <w:pPr>
              <w:pStyle w:val="Normal"/>
              <w:ind w:left="720" w:right="0" w:hanging="0"/>
              <w:jc w:val="left"/>
              <w:rPr>
                <w:b w:val="false"/>
                <w:b w:val="false"/>
                <w:bCs w:val="false"/>
                <w:sz w:val="24"/>
                <w:szCs w:val="24"/>
                <w:u w:val="none"/>
              </w:rPr>
            </w:pPr>
            <w:r>
              <w:rPr>
                <w:b w:val="false"/>
                <w:bCs w:val="false"/>
                <w:sz w:val="24"/>
                <w:szCs w:val="24"/>
                <w:u w:val="none"/>
              </w:rPr>
              <w:t xml:space="preserve">Consulter &amp; Gérer  ses contrats d’assurance (Renouveler un contrat etc..)  </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jc w:val="left"/>
              <w:rPr>
                <w:sz w:val="24"/>
                <w:szCs w:val="24"/>
              </w:rPr>
            </w:pPr>
            <w:r>
              <w:rPr>
                <w:sz w:val="24"/>
                <w:szCs w:val="24"/>
              </w:rPr>
              <w:t xml:space="preserve">              </w:t>
            </w:r>
            <w:r>
              <w:rPr>
                <w:sz w:val="24"/>
                <w:szCs w:val="24"/>
              </w:rPr>
              <w:t>4</w:t>
            </w:r>
          </w:p>
        </w:tc>
      </w:tr>
    </w:tbl>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color w:val="00B6BD"/>
          <w:sz w:val="28"/>
          <w:szCs w:val="28"/>
          <w:u w:val="none"/>
        </w:rPr>
      </w:pPr>
      <w:r>
        <w:rPr>
          <w:b/>
          <w:bCs/>
          <w:color w:val="00B6BD"/>
          <w:sz w:val="28"/>
          <w:szCs w:val="28"/>
          <w:u w:val="none"/>
        </w:rPr>
        <w:t>Choix d’une technologie</w:t>
      </w:r>
    </w:p>
    <w:p>
      <w:pPr>
        <w:pStyle w:val="Corpsdetexte"/>
        <w:rPr/>
      </w:pPr>
      <w:r>
        <w:rPr>
          <w:b/>
          <w:bCs/>
          <w:i w:val="false"/>
          <w:iCs w:val="false"/>
          <w:u w:val="none"/>
        </w:rPr>
        <w:t>Ionic</w:t>
      </w:r>
    </w:p>
    <w:p>
      <w:pPr>
        <w:pStyle w:val="Corpsdetexte"/>
        <w:numPr>
          <w:ilvl w:val="0"/>
          <w:numId w:val="14"/>
        </w:numPr>
        <w:rPr/>
      </w:pPr>
      <w:r>
        <w:rPr>
          <w:b w:val="false"/>
          <w:bCs w:val="false"/>
          <w:i w:val="false"/>
          <w:iCs w:val="false"/>
          <w:u w:val="none"/>
        </w:rPr>
        <w:t xml:space="preserve">Facilité </w:t>
      </w:r>
      <w:r>
        <w:rPr>
          <w:b w:val="false"/>
          <w:bCs w:val="false"/>
          <w:i w:val="false"/>
          <w:iCs w:val="false"/>
          <w:u w:val="none"/>
        </w:rPr>
        <w:t xml:space="preserve">les </w:t>
      </w:r>
      <w:r>
        <w:rPr>
          <w:b w:val="false"/>
          <w:bCs w:val="false"/>
          <w:i w:val="false"/>
          <w:iCs w:val="false"/>
          <w:u w:val="none"/>
        </w:rPr>
        <w:t xml:space="preserve"> requêt</w:t>
      </w:r>
      <w:r>
        <w:rPr>
          <w:b w:val="false"/>
          <w:bCs w:val="false"/>
          <w:i w:val="false"/>
          <w:iCs w:val="false"/>
          <w:u w:val="none"/>
        </w:rPr>
        <w:t>es</w:t>
      </w:r>
      <w:r>
        <w:rPr>
          <w:b w:val="false"/>
          <w:bCs w:val="false"/>
          <w:i w:val="false"/>
          <w:iCs w:val="false"/>
          <w:u w:val="none"/>
        </w:rPr>
        <w:t xml:space="preserve"> sur </w:t>
      </w:r>
      <w:r>
        <w:rPr>
          <w:b w:val="false"/>
          <w:bCs w:val="false"/>
          <w:i w:val="false"/>
          <w:iCs w:val="false"/>
          <w:u w:val="none"/>
        </w:rPr>
        <w:t>l’</w:t>
      </w:r>
      <w:r>
        <w:rPr>
          <w:b w:val="false"/>
          <w:bCs w:val="false"/>
          <w:i w:val="false"/>
          <w:iCs w:val="false"/>
          <w:u w:val="none"/>
        </w:rPr>
        <w:t xml:space="preserve">API </w:t>
      </w:r>
      <w:r>
        <w:rPr>
          <w:b w:val="false"/>
          <w:bCs w:val="false"/>
          <w:i w:val="false"/>
          <w:iCs w:val="false"/>
          <w:u w:val="none"/>
        </w:rPr>
        <w:t>de APRIL</w:t>
      </w:r>
      <w:r>
        <w:rPr>
          <w:b w:val="false"/>
          <w:bCs w:val="false"/>
          <w:i w:val="false"/>
          <w:iCs w:val="false"/>
          <w:u w:val="none"/>
        </w:rPr>
        <w:t>(implémentation dans un service)</w:t>
      </w:r>
    </w:p>
    <w:p>
      <w:pPr>
        <w:pStyle w:val="Corpsdetexte"/>
        <w:numPr>
          <w:ilvl w:val="0"/>
          <w:numId w:val="14"/>
        </w:numPr>
        <w:rPr/>
      </w:pPr>
      <w:r>
        <w:rPr>
          <w:b w:val="false"/>
          <w:bCs w:val="false"/>
          <w:i w:val="false"/>
          <w:iCs w:val="false"/>
          <w:u w:val="none"/>
        </w:rPr>
        <w:t xml:space="preserve">Il est adapté </w:t>
      </w:r>
      <w:r>
        <w:rPr>
          <w:b w:val="false"/>
          <w:bCs w:val="false"/>
          <w:i w:val="false"/>
          <w:iCs w:val="false"/>
          <w:u w:val="none"/>
        </w:rPr>
        <w:t>parce qu’on</w:t>
      </w:r>
      <w:r>
        <w:rPr>
          <w:b w:val="false"/>
          <w:bCs w:val="false"/>
          <w:i w:val="false"/>
          <w:iCs w:val="false"/>
          <w:u w:val="none"/>
        </w:rPr>
        <w:t xml:space="preserve"> a pas une très grosse application avec beaucoup d’animations</w:t>
      </w:r>
    </w:p>
    <w:p>
      <w:pPr>
        <w:pStyle w:val="Corpsdetexte"/>
        <w:numPr>
          <w:ilvl w:val="0"/>
          <w:numId w:val="14"/>
        </w:numPr>
        <w:rPr/>
      </w:pPr>
      <w:r>
        <w:rPr>
          <w:b w:val="false"/>
          <w:bCs w:val="false"/>
          <w:i w:val="false"/>
          <w:iCs w:val="false"/>
          <w:u w:val="none"/>
        </w:rPr>
        <w:t>Ui complète</w:t>
      </w:r>
    </w:p>
    <w:p>
      <w:pPr>
        <w:pStyle w:val="Corpsdetexte"/>
        <w:numPr>
          <w:ilvl w:val="0"/>
          <w:numId w:val="14"/>
        </w:numPr>
        <w:rPr/>
      </w:pPr>
      <w:r>
        <w:rPr>
          <w:b w:val="false"/>
          <w:bCs w:val="false"/>
          <w:i w:val="false"/>
          <w:iCs w:val="false"/>
          <w:u w:val="none"/>
        </w:rPr>
        <w:t>Création rapide pour la production</w:t>
      </w:r>
    </w:p>
    <w:p>
      <w:pPr>
        <w:pStyle w:val="Corpsdetexte"/>
        <w:numPr>
          <w:ilvl w:val="0"/>
          <w:numId w:val="14"/>
        </w:numPr>
        <w:rPr/>
      </w:pPr>
      <w:r>
        <w:rPr/>
        <w:t>CL</w:t>
      </w:r>
      <w:r>
        <w:rPr/>
        <w:t>I</w:t>
      </w:r>
      <w:r>
        <w:rPr/>
        <w:t xml:space="preserve"> puissante</w:t>
      </w:r>
    </w:p>
    <w:p>
      <w:pPr>
        <w:pStyle w:val="Corpsdetexte"/>
        <w:numPr>
          <w:ilvl w:val="0"/>
          <w:numId w:val="14"/>
        </w:numPr>
        <w:jc w:val="left"/>
        <w:rPr>
          <w:b w:val="false"/>
          <w:b w:val="false"/>
          <w:bCs w:val="false"/>
          <w:sz w:val="24"/>
          <w:szCs w:val="24"/>
          <w:u w:val="none"/>
        </w:rPr>
      </w:pPr>
      <w:r>
        <w:rPr>
          <w:b w:val="false"/>
          <w:bCs w:val="false"/>
          <w:sz w:val="24"/>
          <w:szCs w:val="24"/>
          <w:u w:val="none"/>
        </w:rPr>
        <w:t>dépôt de plugins cordova spécifiquement maintenu.</w:t>
      </w:r>
    </w:p>
    <w:p>
      <w:pPr>
        <w:pStyle w:val="Corpsdetexte"/>
        <w:jc w:val="left"/>
        <w:rPr>
          <w:b w:val="false"/>
          <w:b w:val="false"/>
          <w:bCs w:val="false"/>
          <w:sz w:val="24"/>
          <w:szCs w:val="24"/>
          <w:u w:val="none"/>
        </w:rPr>
      </w:pPr>
      <w:r>
        <w:rPr>
          <w:b w:val="false"/>
          <w:bCs w:val="false"/>
          <w:sz w:val="24"/>
          <w:szCs w:val="24"/>
          <w:u w:val="none"/>
        </w:rPr>
      </w:r>
    </w:p>
    <w:p>
      <w:pPr>
        <w:pStyle w:val="Corpsdetexte"/>
        <w:jc w:val="left"/>
        <w:rPr>
          <w:b w:val="false"/>
          <w:b w:val="false"/>
          <w:bCs w:val="false"/>
          <w:sz w:val="24"/>
          <w:szCs w:val="24"/>
          <w:u w:val="none"/>
        </w:rPr>
      </w:pPr>
      <w:r>
        <w:rPr>
          <w:b w:val="false"/>
          <w:bCs w:val="false"/>
          <w:sz w:val="24"/>
          <w:szCs w:val="24"/>
          <w:u w:val="none"/>
        </w:rPr>
      </w:r>
    </w:p>
    <w:p>
      <w:pPr>
        <w:pStyle w:val="Corpsdetexte"/>
        <w:jc w:val="left"/>
        <w:rPr>
          <w:b w:val="false"/>
          <w:b w:val="false"/>
          <w:bCs w:val="false"/>
          <w:sz w:val="24"/>
          <w:szCs w:val="24"/>
          <w:u w:val="none"/>
        </w:rPr>
      </w:pPr>
      <w:r>
        <w:rPr>
          <w:b w:val="false"/>
          <w:bCs w:val="false"/>
          <w:sz w:val="24"/>
          <w:szCs w:val="24"/>
          <w:u w:val="none"/>
        </w:rPr>
      </w:r>
    </w:p>
    <w:p>
      <w:pPr>
        <w:pStyle w:val="Corpsdetexte"/>
        <w:jc w:val="left"/>
        <w:rPr>
          <w:b w:val="false"/>
          <w:b w:val="false"/>
          <w:bCs w:val="false"/>
          <w:sz w:val="24"/>
          <w:szCs w:val="24"/>
          <w:u w:val="none"/>
        </w:rPr>
      </w:pPr>
      <w:r>
        <w:rPr>
          <w:b w:val="false"/>
          <w:bCs w:val="false"/>
          <w:sz w:val="24"/>
          <w:szCs w:val="24"/>
          <w:u w:val="none"/>
        </w:rPr>
      </w:r>
    </w:p>
    <w:p>
      <w:pPr>
        <w:pStyle w:val="Corpsdetexte"/>
        <w:jc w:val="left"/>
        <w:rPr>
          <w:b w:val="false"/>
          <w:b w:val="false"/>
          <w:bCs w:val="false"/>
          <w:sz w:val="24"/>
          <w:szCs w:val="24"/>
          <w:u w:val="none"/>
        </w:rPr>
      </w:pPr>
      <w:r>
        <w:rPr>
          <w:b w:val="false"/>
          <w:bCs w:val="false"/>
          <w:sz w:val="24"/>
          <w:szCs w:val="24"/>
          <w:u w:val="none"/>
        </w:rPr>
      </w:r>
    </w:p>
    <w:p>
      <w:pPr>
        <w:pStyle w:val="Corpsdetexte"/>
        <w:jc w:val="left"/>
        <w:rPr>
          <w:b w:val="false"/>
          <w:b w:val="false"/>
          <w:bCs w:val="false"/>
          <w:sz w:val="24"/>
          <w:szCs w:val="24"/>
          <w:u w:val="none"/>
        </w:rPr>
      </w:pPr>
      <w:r>
        <w:rPr>
          <w:b w:val="false"/>
          <w:bCs w:val="false"/>
          <w:sz w:val="24"/>
          <w:szCs w:val="24"/>
          <w:u w:val="none"/>
        </w:rPr>
      </w:r>
    </w:p>
    <w:p>
      <w:pPr>
        <w:pStyle w:val="Corpsdetexte"/>
        <w:jc w:val="left"/>
        <w:rPr>
          <w:b w:val="false"/>
          <w:b w:val="false"/>
          <w:bCs w:val="false"/>
          <w:sz w:val="24"/>
          <w:szCs w:val="24"/>
          <w:u w:val="none"/>
        </w:rPr>
      </w:pPr>
      <w:r>
        <w:rPr>
          <w:b w:val="false"/>
          <w:bCs w:val="false"/>
          <w:sz w:val="24"/>
          <w:szCs w:val="24"/>
          <w:u w:val="none"/>
        </w:rPr>
      </w:r>
    </w:p>
    <w:p>
      <w:pPr>
        <w:pStyle w:val="Corpsdetexte"/>
        <w:jc w:val="left"/>
        <w:rPr>
          <w:b w:val="false"/>
          <w:b w:val="false"/>
          <w:bCs w:val="false"/>
          <w:sz w:val="24"/>
          <w:szCs w:val="24"/>
          <w:u w:val="none"/>
        </w:rPr>
      </w:pPr>
      <w:r>
        <w:rPr>
          <w:b w:val="false"/>
          <w:bCs w:val="false"/>
          <w:sz w:val="24"/>
          <w:szCs w:val="24"/>
          <w:u w:val="none"/>
        </w:rPr>
        <w:tab/>
      </w:r>
    </w:p>
    <w:tbl>
      <w:tblPr>
        <w:tblW w:w="9579" w:type="dxa"/>
        <w:jc w:val="left"/>
        <w:tblInd w:w="66" w:type="dxa"/>
        <w:tblBorders>
          <w:top w:val="single" w:sz="2" w:space="0" w:color="00B6BD"/>
          <w:left w:val="single" w:sz="2" w:space="0" w:color="00B6BD"/>
          <w:bottom w:val="single" w:sz="2" w:space="0" w:color="00B6BD"/>
          <w:right w:val="single" w:sz="2" w:space="0" w:color="00B6BD"/>
          <w:insideH w:val="single" w:sz="2" w:space="0" w:color="00B6BD"/>
          <w:insideV w:val="single" w:sz="2" w:space="0" w:color="00B6BD"/>
        </w:tblBorders>
        <w:tblCellMar>
          <w:top w:w="55" w:type="dxa"/>
          <w:left w:w="54" w:type="dxa"/>
          <w:bottom w:w="55" w:type="dxa"/>
          <w:right w:w="55" w:type="dxa"/>
        </w:tblCellMar>
      </w:tblPr>
      <w:tblGrid>
        <w:gridCol w:w="1755"/>
        <w:gridCol w:w="5610"/>
        <w:gridCol w:w="2214"/>
      </w:tblGrid>
      <w:tr>
        <w:trPr/>
        <w:tc>
          <w:tcPr>
            <w:tcW w:w="1755" w:type="dxa"/>
            <w:tcBorders>
              <w:top w:val="single" w:sz="2" w:space="0" w:color="00B6BD"/>
              <w:left w:val="single" w:sz="2" w:space="0" w:color="00B6BD"/>
              <w:bottom w:val="single" w:sz="2" w:space="0" w:color="00B6BD"/>
              <w:right w:val="single" w:sz="2" w:space="0" w:color="00B6BD"/>
              <w:insideH w:val="single" w:sz="2" w:space="0" w:color="00B6BD"/>
              <w:insideV w:val="single" w:sz="2" w:space="0" w:color="00B6BD"/>
            </w:tcBorders>
            <w:shd w:fill="auto" w:val="clear"/>
          </w:tcPr>
          <w:p>
            <w:pPr>
              <w:pStyle w:val="Contenudetableau"/>
              <w:jc w:val="center"/>
              <w:rPr>
                <w:b/>
                <w:b/>
                <w:bCs/>
                <w:color w:val="00B6BD"/>
                <w:sz w:val="26"/>
                <w:szCs w:val="26"/>
                <w:highlight w:val="white"/>
                <w:u w:val="single"/>
              </w:rPr>
            </w:pPr>
            <w:r>
              <w:rPr>
                <w:b/>
                <w:bCs/>
                <w:color w:val="00B6BD"/>
                <w:sz w:val="26"/>
                <w:szCs w:val="26"/>
                <w:highlight w:val="white"/>
                <w:u w:val="single"/>
              </w:rPr>
              <w:t xml:space="preserve">Durée </w:t>
            </w:r>
            <w:r>
              <w:rPr>
                <w:b/>
                <w:bCs/>
                <w:color w:val="00B6BD"/>
                <w:sz w:val="26"/>
                <w:szCs w:val="26"/>
                <w:highlight w:val="white"/>
                <w:u w:val="single"/>
              </w:rPr>
              <w:t>(jours)</w:t>
            </w:r>
          </w:p>
        </w:tc>
        <w:tc>
          <w:tcPr>
            <w:tcW w:w="5610" w:type="dxa"/>
            <w:tcBorders>
              <w:top w:val="single" w:sz="2" w:space="0" w:color="00B6BD"/>
              <w:left w:val="single" w:sz="2" w:space="0" w:color="00B6BD"/>
            </w:tcBorders>
            <w:shd w:fill="auto" w:val="clear"/>
          </w:tcPr>
          <w:p>
            <w:pPr>
              <w:pStyle w:val="Contenudetableau"/>
              <w:jc w:val="center"/>
              <w:rPr>
                <w:b/>
                <w:b/>
                <w:bCs/>
                <w:color w:val="00B6BD"/>
                <w:sz w:val="26"/>
                <w:szCs w:val="26"/>
                <w:highlight w:val="white"/>
                <w:u w:val="single"/>
              </w:rPr>
            </w:pPr>
            <w:r>
              <w:rPr>
                <w:b/>
                <w:bCs/>
                <w:color w:val="00B6BD"/>
                <w:sz w:val="26"/>
                <w:szCs w:val="26"/>
                <w:highlight w:val="white"/>
                <w:u w:val="single"/>
              </w:rPr>
              <w:t>Activité</w:t>
            </w:r>
          </w:p>
        </w:tc>
        <w:tc>
          <w:tcPr>
            <w:tcW w:w="2214" w:type="dxa"/>
            <w:tcBorders>
              <w:top w:val="single" w:sz="2" w:space="0" w:color="00B6BD"/>
              <w:left w:val="single" w:sz="2" w:space="0" w:color="00B6BD"/>
              <w:right w:val="single" w:sz="2" w:space="0" w:color="00B6BD"/>
              <w:insideV w:val="single" w:sz="2" w:space="0" w:color="00B6BD"/>
            </w:tcBorders>
            <w:shd w:fill="auto" w:val="clear"/>
          </w:tcPr>
          <w:p>
            <w:pPr>
              <w:pStyle w:val="Contenudetableau"/>
              <w:jc w:val="center"/>
              <w:rPr>
                <w:b/>
                <w:b/>
                <w:bCs/>
                <w:color w:val="00B6BD"/>
                <w:sz w:val="26"/>
                <w:szCs w:val="26"/>
                <w:highlight w:val="white"/>
                <w:u w:val="single"/>
              </w:rPr>
            </w:pPr>
            <w:r>
              <w:rPr>
                <w:b/>
                <w:bCs/>
                <w:color w:val="00B6BD"/>
                <w:sz w:val="26"/>
                <w:szCs w:val="26"/>
                <w:highlight w:val="white"/>
                <w:u w:val="single"/>
              </w:rPr>
              <w:t>Acteurs</w:t>
            </w:r>
          </w:p>
        </w:tc>
      </w:tr>
      <w:tr>
        <w:trPr>
          <w:trHeight w:val="573" w:hRule="atLeast"/>
        </w:trPr>
        <w:tc>
          <w:tcPr>
            <w:tcW w:w="1755" w:type="dxa"/>
            <w:tcBorders>
              <w:left w:val="single" w:sz="2" w:space="0" w:color="00B6BD"/>
            </w:tcBorders>
            <w:shd w:fill="auto" w:val="clear"/>
          </w:tcPr>
          <w:p>
            <w:pPr>
              <w:pStyle w:val="Contenudetableau"/>
              <w:jc w:val="left"/>
              <w:rPr>
                <w:b/>
                <w:b/>
                <w:bCs/>
                <w:sz w:val="20"/>
                <w:szCs w:val="20"/>
              </w:rPr>
            </w:pPr>
            <w:r>
              <w:rPr>
                <w:b/>
                <w:bCs/>
                <w:sz w:val="20"/>
                <w:szCs w:val="20"/>
              </w:rPr>
              <w:t xml:space="preserve">         </w:t>
            </w:r>
            <w:r>
              <w:rPr>
                <w:b/>
                <w:bCs/>
                <w:sz w:val="20"/>
                <w:szCs w:val="20"/>
              </w:rPr>
              <w:t xml:space="preserve">03      </w:t>
            </w:r>
          </w:p>
          <w:p>
            <w:pPr>
              <w:pStyle w:val="Contenudetableau"/>
              <w:jc w:val="left"/>
              <w:rPr>
                <w:b/>
                <w:b/>
                <w:bCs/>
                <w:sz w:val="20"/>
                <w:szCs w:val="20"/>
              </w:rPr>
            </w:pPr>
            <w:r>
              <w:rPr>
                <w:b/>
                <w:bCs/>
                <w:sz w:val="20"/>
                <w:szCs w:val="20"/>
              </w:rPr>
            </w:r>
          </w:p>
        </w:tc>
        <w:tc>
          <w:tcPr>
            <w:tcW w:w="5610" w:type="dxa"/>
            <w:tcBorders>
              <w:left w:val="single" w:sz="2" w:space="0" w:color="00B6BD"/>
            </w:tcBorders>
            <w:shd w:fill="auto" w:val="clear"/>
          </w:tcPr>
          <w:p>
            <w:pPr>
              <w:pStyle w:val="Normal"/>
              <w:jc w:val="center"/>
              <w:rPr>
                <w:b/>
                <w:b/>
                <w:bCs/>
                <w:sz w:val="20"/>
                <w:szCs w:val="20"/>
              </w:rPr>
            </w:pPr>
            <w:r>
              <w:rPr>
                <w:rFonts w:ascii="sans-serif" w:hAnsi="sans-serif"/>
                <w:b/>
                <w:bCs/>
                <w:sz w:val="20"/>
                <w:szCs w:val="20"/>
              </w:rPr>
              <w:t xml:space="preserve">    </w:t>
            </w:r>
            <w:r>
              <w:rPr>
                <w:rFonts w:ascii="Liberation Serif" w:hAnsi="Liberation Serif"/>
                <w:b/>
                <w:bCs/>
                <w:sz w:val="20"/>
                <w:szCs w:val="20"/>
              </w:rPr>
              <w:t>Réalisation et Conception des maquettes sur mesure                pour  la solution</w:t>
            </w:r>
          </w:p>
        </w:tc>
        <w:tc>
          <w:tcPr>
            <w:tcW w:w="2214" w:type="dxa"/>
            <w:tcBorders>
              <w:left w:val="single" w:sz="2" w:space="0" w:color="00B6BD"/>
              <w:right w:val="single" w:sz="2" w:space="0" w:color="00B6BD"/>
              <w:insideV w:val="single" w:sz="2" w:space="0" w:color="00B6BD"/>
            </w:tcBorders>
            <w:shd w:fill="auto" w:val="clear"/>
          </w:tcPr>
          <w:p>
            <w:pPr>
              <w:pStyle w:val="Contenudetableau"/>
              <w:jc w:val="left"/>
              <w:rPr>
                <w:b/>
                <w:b/>
                <w:bCs/>
                <w:sz w:val="20"/>
                <w:szCs w:val="20"/>
              </w:rPr>
            </w:pPr>
            <w:r>
              <w:rPr>
                <w:b/>
                <w:bCs/>
                <w:sz w:val="20"/>
                <w:szCs w:val="20"/>
              </w:rPr>
              <w:t xml:space="preserve">    </w:t>
            </w:r>
            <w:r>
              <w:rPr>
                <w:b/>
                <w:bCs/>
                <w:sz w:val="20"/>
                <w:szCs w:val="20"/>
              </w:rPr>
              <w:t>Guindy Technology</w:t>
            </w:r>
          </w:p>
        </w:tc>
      </w:tr>
      <w:tr>
        <w:trPr>
          <w:trHeight w:val="120" w:hRule="atLeast"/>
        </w:trPr>
        <w:tc>
          <w:tcPr>
            <w:tcW w:w="1755" w:type="dxa"/>
            <w:tcBorders>
              <w:left w:val="single" w:sz="2" w:space="0" w:color="00B6BD"/>
            </w:tcBorders>
            <w:shd w:fill="auto" w:val="clear"/>
          </w:tcPr>
          <w:p>
            <w:pPr>
              <w:pStyle w:val="Contenudetableau"/>
              <w:jc w:val="center"/>
              <w:rPr>
                <w:b/>
                <w:b/>
                <w:bCs/>
                <w:sz w:val="20"/>
                <w:szCs w:val="20"/>
              </w:rPr>
            </w:pPr>
            <w:r>
              <w:rPr>
                <w:b/>
                <w:bCs/>
                <w:sz w:val="20"/>
                <w:szCs w:val="20"/>
              </w:rPr>
              <w:t>03</w:t>
            </w:r>
          </w:p>
        </w:tc>
        <w:tc>
          <w:tcPr>
            <w:tcW w:w="5610" w:type="dxa"/>
            <w:tcBorders>
              <w:left w:val="single" w:sz="2" w:space="0" w:color="00B6BD"/>
            </w:tcBorders>
            <w:shd w:fill="auto" w:val="clear"/>
          </w:tcPr>
          <w:p>
            <w:pPr>
              <w:pStyle w:val="Contenudetableau"/>
              <w:jc w:val="center"/>
              <w:rPr>
                <w:b/>
                <w:b/>
                <w:bCs/>
                <w:sz w:val="20"/>
                <w:szCs w:val="20"/>
              </w:rPr>
            </w:pPr>
            <w:r>
              <w:rPr>
                <w:b/>
                <w:bCs/>
                <w:sz w:val="20"/>
                <w:szCs w:val="20"/>
              </w:rPr>
              <w:t xml:space="preserve">Réunion pour plus d’informations et détails sur l’utilisation de l’API APRIL pour l’implémentation de la solution </w:t>
            </w:r>
          </w:p>
        </w:tc>
        <w:tc>
          <w:tcPr>
            <w:tcW w:w="2214" w:type="dxa"/>
            <w:tcBorders>
              <w:left w:val="single" w:sz="2" w:space="0" w:color="00B6BD"/>
              <w:right w:val="single" w:sz="2" w:space="0" w:color="00B6BD"/>
              <w:insideV w:val="single" w:sz="2" w:space="0" w:color="00B6BD"/>
            </w:tcBorders>
            <w:shd w:fill="auto" w:val="clear"/>
          </w:tcPr>
          <w:p>
            <w:pPr>
              <w:pStyle w:val="Contenudetableau"/>
              <w:jc w:val="center"/>
              <w:rPr>
                <w:b/>
                <w:b/>
                <w:bCs/>
                <w:sz w:val="20"/>
                <w:szCs w:val="20"/>
              </w:rPr>
            </w:pPr>
            <w:r>
              <w:rPr>
                <w:b/>
                <w:bCs/>
                <w:sz w:val="20"/>
                <w:szCs w:val="20"/>
              </w:rPr>
              <w:t>Guindy Technology</w:t>
            </w:r>
          </w:p>
          <w:p>
            <w:pPr>
              <w:pStyle w:val="Contenudetableau"/>
              <w:jc w:val="center"/>
              <w:rPr>
                <w:b/>
                <w:b/>
                <w:bCs/>
                <w:sz w:val="20"/>
                <w:szCs w:val="20"/>
              </w:rPr>
            </w:pPr>
            <w:r>
              <w:rPr>
                <w:b/>
                <w:bCs/>
                <w:sz w:val="20"/>
                <w:szCs w:val="20"/>
              </w:rPr>
              <w:t>&amp;</w:t>
            </w:r>
          </w:p>
          <w:p>
            <w:pPr>
              <w:pStyle w:val="Contenudetableau"/>
              <w:jc w:val="center"/>
              <w:rPr>
                <w:b/>
                <w:b/>
                <w:bCs/>
                <w:sz w:val="20"/>
                <w:szCs w:val="20"/>
              </w:rPr>
            </w:pPr>
            <w:r>
              <w:rPr>
                <w:b/>
                <w:bCs/>
                <w:sz w:val="20"/>
                <w:szCs w:val="20"/>
              </w:rPr>
              <w:t>April</w:t>
            </w:r>
          </w:p>
        </w:tc>
      </w:tr>
      <w:tr>
        <w:trPr>
          <w:trHeight w:val="120" w:hRule="atLeast"/>
        </w:trPr>
        <w:tc>
          <w:tcPr>
            <w:tcW w:w="1755" w:type="dxa"/>
            <w:tcBorders>
              <w:left w:val="single" w:sz="2" w:space="0" w:color="00B6BD"/>
            </w:tcBorders>
            <w:shd w:fill="auto" w:val="clear"/>
          </w:tcPr>
          <w:p>
            <w:pPr>
              <w:pStyle w:val="Contenudetableau"/>
              <w:jc w:val="center"/>
              <w:rPr>
                <w:b/>
                <w:b/>
                <w:bCs/>
                <w:sz w:val="20"/>
                <w:szCs w:val="20"/>
              </w:rPr>
            </w:pPr>
            <w:r>
              <w:rPr>
                <w:b/>
                <w:bCs/>
                <w:sz w:val="20"/>
                <w:szCs w:val="20"/>
              </w:rPr>
              <w:t>25</w:t>
            </w:r>
          </w:p>
        </w:tc>
        <w:tc>
          <w:tcPr>
            <w:tcW w:w="5610" w:type="dxa"/>
            <w:tcBorders>
              <w:left w:val="single" w:sz="2" w:space="0" w:color="00B6BD"/>
            </w:tcBorders>
            <w:shd w:fill="auto" w:val="clear"/>
          </w:tcPr>
          <w:p>
            <w:pPr>
              <w:pStyle w:val="Contenudetableau"/>
              <w:jc w:val="center"/>
              <w:rPr>
                <w:b/>
                <w:b/>
                <w:bCs/>
                <w:sz w:val="20"/>
                <w:szCs w:val="20"/>
              </w:rPr>
            </w:pPr>
            <w:r>
              <w:rPr>
                <w:b/>
                <w:bCs/>
                <w:sz w:val="20"/>
                <w:szCs w:val="20"/>
              </w:rPr>
              <w:t>Développement et ajout des fonctionnalités   de la solution</w:t>
            </w:r>
          </w:p>
        </w:tc>
        <w:tc>
          <w:tcPr>
            <w:tcW w:w="2214" w:type="dxa"/>
            <w:tcBorders>
              <w:left w:val="single" w:sz="2" w:space="0" w:color="00B6BD"/>
              <w:right w:val="single" w:sz="2" w:space="0" w:color="00B6BD"/>
              <w:insideV w:val="single" w:sz="2" w:space="0" w:color="00B6BD"/>
            </w:tcBorders>
            <w:shd w:fill="auto" w:val="clear"/>
          </w:tcPr>
          <w:p>
            <w:pPr>
              <w:pStyle w:val="Contenudetableau"/>
              <w:jc w:val="center"/>
              <w:rPr>
                <w:b/>
                <w:b/>
                <w:bCs/>
                <w:sz w:val="20"/>
                <w:szCs w:val="20"/>
              </w:rPr>
            </w:pPr>
            <w:r>
              <w:rPr>
                <w:b/>
                <w:bCs/>
                <w:sz w:val="20"/>
                <w:szCs w:val="20"/>
              </w:rPr>
              <w:t>Guindy Technology</w:t>
            </w:r>
          </w:p>
        </w:tc>
      </w:tr>
      <w:tr>
        <w:trPr>
          <w:trHeight w:val="120" w:hRule="atLeast"/>
        </w:trPr>
        <w:tc>
          <w:tcPr>
            <w:tcW w:w="1755" w:type="dxa"/>
            <w:tcBorders>
              <w:left w:val="single" w:sz="2" w:space="0" w:color="00B6BD"/>
            </w:tcBorders>
            <w:shd w:fill="auto" w:val="clear"/>
          </w:tcPr>
          <w:p>
            <w:pPr>
              <w:pStyle w:val="Contenudetableau"/>
              <w:jc w:val="center"/>
              <w:rPr>
                <w:b/>
                <w:b/>
                <w:bCs/>
                <w:sz w:val="20"/>
                <w:szCs w:val="20"/>
              </w:rPr>
            </w:pPr>
            <w:r>
              <w:rPr>
                <w:b/>
                <w:bCs/>
                <w:sz w:val="20"/>
                <w:szCs w:val="20"/>
              </w:rPr>
              <w:t>05</w:t>
            </w:r>
          </w:p>
        </w:tc>
        <w:tc>
          <w:tcPr>
            <w:tcW w:w="5610" w:type="dxa"/>
            <w:tcBorders>
              <w:left w:val="single" w:sz="2" w:space="0" w:color="00B6BD"/>
            </w:tcBorders>
            <w:shd w:fill="auto" w:val="clear"/>
          </w:tcPr>
          <w:p>
            <w:pPr>
              <w:pStyle w:val="Contenudetableau"/>
              <w:jc w:val="center"/>
              <w:rPr>
                <w:b/>
                <w:b/>
                <w:bCs/>
                <w:sz w:val="20"/>
                <w:szCs w:val="20"/>
              </w:rPr>
            </w:pPr>
            <w:r>
              <w:rPr>
                <w:b/>
                <w:bCs/>
                <w:sz w:val="20"/>
                <w:szCs w:val="20"/>
              </w:rPr>
              <w:t>Teste du fonctionnement de la solution</w:t>
            </w:r>
          </w:p>
        </w:tc>
        <w:tc>
          <w:tcPr>
            <w:tcW w:w="2214" w:type="dxa"/>
            <w:tcBorders>
              <w:left w:val="single" w:sz="2" w:space="0" w:color="00B6BD"/>
              <w:right w:val="single" w:sz="2" w:space="0" w:color="00B6BD"/>
              <w:insideV w:val="single" w:sz="2" w:space="0" w:color="00B6BD"/>
            </w:tcBorders>
            <w:shd w:fill="auto" w:val="clear"/>
          </w:tcPr>
          <w:p>
            <w:pPr>
              <w:pStyle w:val="Contenudetableau"/>
              <w:jc w:val="center"/>
              <w:rPr>
                <w:b/>
                <w:b/>
                <w:bCs/>
                <w:sz w:val="20"/>
                <w:szCs w:val="20"/>
              </w:rPr>
            </w:pPr>
            <w:r>
              <w:rPr>
                <w:b/>
                <w:bCs/>
                <w:sz w:val="20"/>
                <w:szCs w:val="20"/>
              </w:rPr>
              <w:t>Guindy Technology</w:t>
            </w:r>
          </w:p>
          <w:p>
            <w:pPr>
              <w:pStyle w:val="Contenudetableau"/>
              <w:jc w:val="center"/>
              <w:rPr>
                <w:b/>
                <w:b/>
                <w:bCs/>
                <w:sz w:val="20"/>
                <w:szCs w:val="20"/>
              </w:rPr>
            </w:pPr>
            <w:r>
              <w:rPr>
                <w:b/>
                <w:bCs/>
                <w:sz w:val="20"/>
                <w:szCs w:val="20"/>
              </w:rPr>
              <w:t>&amp;</w:t>
            </w:r>
          </w:p>
          <w:p>
            <w:pPr>
              <w:pStyle w:val="Contenudetableau"/>
              <w:jc w:val="center"/>
              <w:rPr>
                <w:b/>
                <w:b/>
                <w:bCs/>
                <w:sz w:val="20"/>
                <w:szCs w:val="20"/>
              </w:rPr>
            </w:pPr>
            <w:r>
              <w:rPr>
                <w:b/>
                <w:bCs/>
                <w:sz w:val="20"/>
                <w:szCs w:val="20"/>
              </w:rPr>
              <w:t>April</w:t>
            </w:r>
          </w:p>
        </w:tc>
      </w:tr>
      <w:tr>
        <w:trPr>
          <w:trHeight w:val="120" w:hRule="atLeast"/>
        </w:trPr>
        <w:tc>
          <w:tcPr>
            <w:tcW w:w="1755" w:type="dxa"/>
            <w:tcBorders>
              <w:left w:val="single" w:sz="2" w:space="0" w:color="00B6BD"/>
            </w:tcBorders>
            <w:shd w:fill="auto" w:val="clear"/>
          </w:tcPr>
          <w:p>
            <w:pPr>
              <w:pStyle w:val="Contenudetableau"/>
              <w:jc w:val="center"/>
              <w:rPr>
                <w:b/>
                <w:b/>
                <w:bCs/>
                <w:sz w:val="20"/>
                <w:szCs w:val="20"/>
              </w:rPr>
            </w:pPr>
            <w:r>
              <w:rPr>
                <w:b/>
                <w:bCs/>
                <w:sz w:val="20"/>
                <w:szCs w:val="20"/>
              </w:rPr>
              <w:t>02</w:t>
            </w:r>
          </w:p>
        </w:tc>
        <w:tc>
          <w:tcPr>
            <w:tcW w:w="5610" w:type="dxa"/>
            <w:tcBorders>
              <w:left w:val="single" w:sz="2" w:space="0" w:color="00B6BD"/>
            </w:tcBorders>
            <w:shd w:fill="auto" w:val="clear"/>
          </w:tcPr>
          <w:p>
            <w:pPr>
              <w:pStyle w:val="Contenudetableau"/>
              <w:jc w:val="center"/>
              <w:rPr>
                <w:b/>
                <w:b/>
                <w:bCs/>
                <w:sz w:val="20"/>
                <w:szCs w:val="20"/>
              </w:rPr>
            </w:pPr>
            <w:r>
              <w:rPr>
                <w:b/>
                <w:bCs/>
                <w:sz w:val="20"/>
                <w:szCs w:val="20"/>
              </w:rPr>
              <w:t xml:space="preserve">Déploiement de la solution dans AppStore et PlayStore </w:t>
            </w:r>
          </w:p>
        </w:tc>
        <w:tc>
          <w:tcPr>
            <w:tcW w:w="2214" w:type="dxa"/>
            <w:tcBorders>
              <w:left w:val="single" w:sz="2" w:space="0" w:color="00B6BD"/>
              <w:right w:val="single" w:sz="2" w:space="0" w:color="00B6BD"/>
              <w:insideV w:val="single" w:sz="2" w:space="0" w:color="00B6BD"/>
            </w:tcBorders>
            <w:shd w:fill="auto" w:val="clear"/>
          </w:tcPr>
          <w:p>
            <w:pPr>
              <w:pStyle w:val="Contenudetableau"/>
              <w:jc w:val="center"/>
              <w:rPr>
                <w:b/>
                <w:b/>
                <w:bCs/>
                <w:sz w:val="20"/>
                <w:szCs w:val="20"/>
              </w:rPr>
            </w:pPr>
            <w:r>
              <w:rPr>
                <w:b/>
                <w:bCs/>
                <w:sz w:val="20"/>
                <w:szCs w:val="20"/>
              </w:rPr>
              <w:t>Guindy Technology</w:t>
            </w:r>
          </w:p>
        </w:tc>
      </w:tr>
      <w:tr>
        <w:trPr>
          <w:trHeight w:val="120" w:hRule="atLeast"/>
        </w:trPr>
        <w:tc>
          <w:tcPr>
            <w:tcW w:w="1755" w:type="dxa"/>
            <w:tcBorders>
              <w:left w:val="single" w:sz="2" w:space="0" w:color="00B6BD"/>
              <w:bottom w:val="single" w:sz="2" w:space="0" w:color="00B6BD"/>
              <w:insideH w:val="single" w:sz="2" w:space="0" w:color="00B6BD"/>
            </w:tcBorders>
            <w:shd w:fill="auto" w:val="clear"/>
          </w:tcPr>
          <w:p>
            <w:pPr>
              <w:pStyle w:val="Contenudetableau"/>
              <w:jc w:val="center"/>
              <w:rPr>
                <w:b/>
                <w:b/>
                <w:bCs/>
                <w:sz w:val="20"/>
                <w:szCs w:val="20"/>
              </w:rPr>
            </w:pPr>
            <w:r>
              <w:rPr>
                <w:b/>
                <w:bCs/>
                <w:sz w:val="20"/>
                <w:szCs w:val="20"/>
              </w:rPr>
              <w:t>03</w:t>
            </w:r>
          </w:p>
        </w:tc>
        <w:tc>
          <w:tcPr>
            <w:tcW w:w="5610" w:type="dxa"/>
            <w:tcBorders>
              <w:left w:val="single" w:sz="2" w:space="0" w:color="00B6BD"/>
              <w:bottom w:val="single" w:sz="2" w:space="0" w:color="00B6BD"/>
              <w:insideH w:val="single" w:sz="2" w:space="0" w:color="00B6BD"/>
            </w:tcBorders>
            <w:shd w:fill="auto" w:val="clear"/>
          </w:tcPr>
          <w:p>
            <w:pPr>
              <w:pStyle w:val="Contenudetableau"/>
              <w:jc w:val="center"/>
              <w:rPr>
                <w:b/>
                <w:b/>
                <w:bCs/>
                <w:sz w:val="20"/>
                <w:szCs w:val="20"/>
              </w:rPr>
            </w:pPr>
            <w:r>
              <w:rPr>
                <w:b/>
                <w:bCs/>
                <w:sz w:val="20"/>
                <w:szCs w:val="20"/>
              </w:rPr>
              <w:t>Formation  sur le mode d’utilisation</w:t>
            </w:r>
          </w:p>
        </w:tc>
        <w:tc>
          <w:tcPr>
            <w:tcW w:w="2214" w:type="dxa"/>
            <w:tcBorders>
              <w:left w:val="single" w:sz="2" w:space="0" w:color="00B6BD"/>
              <w:bottom w:val="single" w:sz="2" w:space="0" w:color="00B6BD"/>
              <w:right w:val="single" w:sz="2" w:space="0" w:color="00B6BD"/>
              <w:insideH w:val="single" w:sz="2" w:space="0" w:color="00B6BD"/>
              <w:insideV w:val="single" w:sz="2" w:space="0" w:color="00B6BD"/>
            </w:tcBorders>
            <w:shd w:fill="auto" w:val="clear"/>
          </w:tcPr>
          <w:p>
            <w:pPr>
              <w:pStyle w:val="Contenudetableau"/>
              <w:jc w:val="center"/>
              <w:rPr>
                <w:b/>
                <w:b/>
                <w:bCs/>
                <w:sz w:val="20"/>
                <w:szCs w:val="20"/>
              </w:rPr>
            </w:pPr>
            <w:r>
              <w:rPr>
                <w:b/>
                <w:bCs/>
                <w:sz w:val="20"/>
                <w:szCs w:val="20"/>
              </w:rPr>
              <w:t>Guindy Technology</w:t>
            </w:r>
          </w:p>
        </w:tc>
      </w:tr>
    </w:tbl>
    <w:p>
      <w:pPr>
        <w:pStyle w:val="Normal"/>
        <w:jc w:val="left"/>
        <w:rPr>
          <w:b w:val="false"/>
          <w:b w:val="false"/>
          <w:bCs w:val="false"/>
          <w:sz w:val="24"/>
          <w:szCs w:val="24"/>
          <w:u w:val="none"/>
        </w:rPr>
      </w:pPr>
      <w:r>
        <w:rPr>
          <w:b w:val="false"/>
          <w:bCs w:val="false"/>
          <w:sz w:val="24"/>
          <w:szCs w:val="24"/>
          <w:u w:val="non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 xml:space="preserve">NB: </w:t>
      </w:r>
      <w:r>
        <w:rPr>
          <w:b/>
          <w:bCs/>
          <w:color w:val="ED1C24"/>
          <w:highlight w:val="white"/>
        </w:rPr>
        <w:t>Pour chaque demande, l’utilisateur peu être différent de l’assuré, alors les informations de l’assuré doivent être renseignés  afin que l’ensemble des documents réfère à l’assuré.</w:t>
      </w:r>
      <w:r>
        <w:rPr>
          <w:b/>
          <w:bCs/>
        </w:rPr>
        <w:t xml:space="preserve">   </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sans-serif">
    <w:altName w:val="Arial"/>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fr-FR"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WenQuanYi Micro Hei" w:cs="Lohit Devanagari"/>
      <w:color w:val="auto"/>
      <w:kern w:val="2"/>
      <w:sz w:val="24"/>
      <w:szCs w:val="24"/>
      <w:lang w:val="fr-FR" w:eastAsia="zh-CN" w:bidi="hi-IN"/>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erif" w:hAnsi="Liberation Serif" w:cs="OpenSymbol"/>
      <w:b/>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b/>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Liberation Serif" w:hAnsi="Liberation Serif" w:cs="OpenSymbol"/>
      <w:b/>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sz w:val="24"/>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b/>
      <w:sz w:val="24"/>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paragraph" w:styleId="Titre">
    <w:name w:val="Titre"/>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name w:val="Standard"/>
    <w:qFormat/>
    <w:pPr>
      <w:widowControl/>
      <w:kinsoku w:val="true"/>
      <w:overflowPunct w:val="true"/>
      <w:autoSpaceDE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fr-FR" w:eastAsia="zh-CN" w:bidi="hi-IN"/>
    </w:rPr>
  </w:style>
  <w:style w:type="paragraph" w:styleId="Objetavecflche">
    <w:name w:val="Objet avec flèche"/>
    <w:basedOn w:val="Standard"/>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tavecombre">
    <w:name w:val="Objet avec ombre"/>
    <w:basedOn w:val="Standard"/>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tsansremplissage">
    <w:name w:val="Objet sans remplissage"/>
    <w:basedOn w:val="Standard"/>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tsansremplissageetsansligne">
    <w:name w:val="Objet sans remplissage et sans ligne"/>
    <w:basedOn w:val="Standard"/>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Corpsdetextejustifi">
    <w:name w:val="Corps de texte justifié"/>
    <w:basedOn w:val="Standard"/>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reprincipal1">
    <w:name w:val="Titre principal1"/>
    <w:basedOn w:val="Standard"/>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reprincipal2">
    <w:name w:val="Titre principal2"/>
    <w:basedOn w:val="Standard"/>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re1">
    <w:name w:val="Titre1"/>
    <w:basedOn w:val="Standard"/>
    <w:qFormat/>
    <w:pPr>
      <w:spacing w:lineRule="atLeast" w:line="200" w:before="238" w:after="119"/>
    </w:pPr>
    <w:rPr>
      <w:rFonts w:ascii="Lohit Devanagari" w:hAnsi="Lohit Devanagari"/>
      <w:b w:val="false"/>
      <w:i w:val="false"/>
      <w:strike w:val="false"/>
      <w:dstrike w:val="false"/>
      <w:outline w:val="false"/>
      <w:shadow w:val="false"/>
      <w:color w:val="000000"/>
      <w:kern w:val="2"/>
      <w:sz w:val="36"/>
      <w:u w:val="none"/>
      <w:em w:val="none"/>
    </w:rPr>
  </w:style>
  <w:style w:type="paragraph" w:styleId="Titre2">
    <w:name w:val="Titre2"/>
    <w:basedOn w:val="Standard"/>
    <w:qFormat/>
    <w:pPr>
      <w:spacing w:lineRule="atLeast" w:line="200" w:before="238" w:after="119"/>
    </w:pPr>
    <w:rPr>
      <w:rFonts w:ascii="Lohit Devanagari" w:hAnsi="Lohit Devanagari"/>
      <w:b w:val="false"/>
      <w:i w:val="false"/>
      <w:strike w:val="false"/>
      <w:dstrike w:val="false"/>
      <w:outline w:val="false"/>
      <w:shadow w:val="false"/>
      <w:color w:val="000000"/>
      <w:kern w:val="2"/>
      <w:sz w:val="36"/>
      <w:u w:val="none"/>
      <w:em w:val="none"/>
    </w:rPr>
  </w:style>
  <w:style w:type="paragraph" w:styleId="Lignedecote">
    <w:name w:val="Ligne de cote"/>
    <w:basedOn w:val="Standard"/>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kinsoku w:val="true"/>
      <w:overflowPunct w:val="true"/>
      <w:autoSpaceDE w:val="tru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fr-FR" w:eastAsia="zh-CN" w:bidi="hi-IN"/>
    </w:rPr>
  </w:style>
  <w:style w:type="paragraph" w:styleId="TitleSlideLTGliederung2">
    <w:name w:val="Title Slide~LT~Gliederung 2"/>
    <w:basedOn w:val="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fr-FR" w:eastAsia="zh-CN" w:bidi="hi-IN"/>
    </w:rPr>
  </w:style>
  <w:style w:type="paragraph" w:styleId="TitleSlideLTUntertitel">
    <w:name w:val="Title Slide~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hi-IN"/>
    </w:rPr>
  </w:style>
  <w:style w:type="paragraph" w:styleId="TitleSlideLTNotizen">
    <w:name w:val="Title Slide~LT~Notizen"/>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hi-IN"/>
    </w:rPr>
  </w:style>
  <w:style w:type="paragraph" w:styleId="TitleSlideLTHintergrundobjekte">
    <w:name w:val="Title Slide~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fr-FR" w:eastAsia="zh-CN" w:bidi="hi-IN"/>
    </w:rPr>
  </w:style>
  <w:style w:type="paragraph" w:styleId="TitleSlideLTHintergrund">
    <w:name w:val="Title Slide~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fr-FR" w:eastAsia="zh-CN" w:bidi="hi-IN"/>
    </w:rPr>
  </w:style>
  <w:style w:type="paragraph" w:styleId="Default">
    <w:name w:val="default"/>
    <w:qFormat/>
    <w:pPr>
      <w:widowControl/>
      <w:kinsoku w:val="true"/>
      <w:overflowPunct w:val="true"/>
      <w:autoSpaceDE w:val="true"/>
      <w:bidi w:val="0"/>
      <w:spacing w:lineRule="atLeast" w:line="200" w:before="0" w:after="0"/>
      <w:jc w:val="left"/>
    </w:pPr>
    <w:rPr>
      <w:rFonts w:ascii="Lohit Devanagari" w:hAnsi="Lohit Devanagari" w:eastAsia="DejaVu Sans" w:cs="Liberation Sans"/>
      <w:color w:val="000000"/>
      <w:kern w:val="2"/>
      <w:sz w:val="36"/>
      <w:szCs w:val="24"/>
      <w:lang w:val="fr-FR" w:eastAsia="zh-CN" w:bidi="hi-IN"/>
    </w:rPr>
  </w:style>
  <w:style w:type="paragraph" w:styleId="Gray1">
    <w:name w:val="gray1"/>
    <w:basedOn w:val="Default"/>
    <w:qFormat/>
    <w:pPr>
      <w:spacing w:lineRule="atLeast" w:line="200" w:before="0" w:after="0"/>
    </w:pPr>
    <w:rPr>
      <w:rFonts w:ascii="Lohit Devanagari" w:hAnsi="Lohit Devanagari"/>
      <w:color w:val="000000"/>
      <w:kern w:val="2"/>
      <w:sz w:val="36"/>
    </w:rPr>
  </w:style>
  <w:style w:type="paragraph" w:styleId="Gray2">
    <w:name w:val="gray2"/>
    <w:basedOn w:val="Default"/>
    <w:qFormat/>
    <w:pPr>
      <w:spacing w:lineRule="atLeast" w:line="200" w:before="0" w:after="0"/>
    </w:pPr>
    <w:rPr>
      <w:rFonts w:ascii="Lohit Devanagari" w:hAnsi="Lohit Devanagari"/>
      <w:color w:val="000000"/>
      <w:kern w:val="2"/>
      <w:sz w:val="36"/>
    </w:rPr>
  </w:style>
  <w:style w:type="paragraph" w:styleId="Gray3">
    <w:name w:val="gray3"/>
    <w:basedOn w:val="Default"/>
    <w:qFormat/>
    <w:pPr>
      <w:spacing w:lineRule="atLeast" w:line="200" w:before="0" w:after="0"/>
    </w:pPr>
    <w:rPr>
      <w:rFonts w:ascii="Lohit Devanagari" w:hAnsi="Lohit Devanagari"/>
      <w:color w:val="000000"/>
      <w:kern w:val="2"/>
      <w:sz w:val="36"/>
    </w:rPr>
  </w:style>
  <w:style w:type="paragraph" w:styleId="Bw1">
    <w:name w:val="bw1"/>
    <w:basedOn w:val="Default"/>
    <w:qFormat/>
    <w:pPr>
      <w:spacing w:lineRule="atLeast" w:line="200" w:before="0" w:after="0"/>
    </w:pPr>
    <w:rPr>
      <w:rFonts w:ascii="Lohit Devanagari" w:hAnsi="Lohit Devanagari"/>
      <w:color w:val="000000"/>
      <w:kern w:val="2"/>
      <w:sz w:val="36"/>
    </w:rPr>
  </w:style>
  <w:style w:type="paragraph" w:styleId="Bw2">
    <w:name w:val="bw2"/>
    <w:basedOn w:val="Default"/>
    <w:qFormat/>
    <w:pPr>
      <w:spacing w:lineRule="atLeast" w:line="200" w:before="0" w:after="0"/>
    </w:pPr>
    <w:rPr>
      <w:rFonts w:ascii="Lohit Devanagari" w:hAnsi="Lohit Devanagari"/>
      <w:color w:val="000000"/>
      <w:kern w:val="2"/>
      <w:sz w:val="36"/>
    </w:rPr>
  </w:style>
  <w:style w:type="paragraph" w:styleId="Bw3">
    <w:name w:val="bw3"/>
    <w:basedOn w:val="Default"/>
    <w:qFormat/>
    <w:pPr>
      <w:spacing w:lineRule="atLeast" w:line="200" w:before="0" w:after="0"/>
    </w:pPr>
    <w:rPr>
      <w:rFonts w:ascii="Lohit Devanagari" w:hAnsi="Lohit Devanagari"/>
      <w:color w:val="000000"/>
      <w:kern w:val="2"/>
      <w:sz w:val="36"/>
    </w:rPr>
  </w:style>
  <w:style w:type="paragraph" w:styleId="Orange1">
    <w:name w:val="orange1"/>
    <w:basedOn w:val="Default"/>
    <w:qFormat/>
    <w:pPr>
      <w:spacing w:lineRule="atLeast" w:line="200" w:before="0" w:after="0"/>
    </w:pPr>
    <w:rPr>
      <w:rFonts w:ascii="Lohit Devanagari" w:hAnsi="Lohit Devanagari"/>
      <w:color w:val="000000"/>
      <w:kern w:val="2"/>
      <w:sz w:val="36"/>
    </w:rPr>
  </w:style>
  <w:style w:type="paragraph" w:styleId="Orange2">
    <w:name w:val="orange2"/>
    <w:basedOn w:val="Default"/>
    <w:qFormat/>
    <w:pPr>
      <w:spacing w:lineRule="atLeast" w:line="200" w:before="0" w:after="0"/>
    </w:pPr>
    <w:rPr>
      <w:rFonts w:ascii="Lohit Devanagari" w:hAnsi="Lohit Devanagari"/>
      <w:color w:val="000000"/>
      <w:kern w:val="2"/>
      <w:sz w:val="36"/>
    </w:rPr>
  </w:style>
  <w:style w:type="paragraph" w:styleId="Orange3">
    <w:name w:val="orange3"/>
    <w:basedOn w:val="Default"/>
    <w:qFormat/>
    <w:pPr>
      <w:spacing w:lineRule="atLeast" w:line="200" w:before="0" w:after="0"/>
    </w:pPr>
    <w:rPr>
      <w:rFonts w:ascii="Lohit Devanagari" w:hAnsi="Lohit Devanagari"/>
      <w:color w:val="000000"/>
      <w:kern w:val="2"/>
      <w:sz w:val="36"/>
    </w:rPr>
  </w:style>
  <w:style w:type="paragraph" w:styleId="Turquoise1">
    <w:name w:val="turquoise1"/>
    <w:basedOn w:val="Default"/>
    <w:qFormat/>
    <w:pPr>
      <w:spacing w:lineRule="atLeast" w:line="200" w:before="0" w:after="0"/>
    </w:pPr>
    <w:rPr>
      <w:rFonts w:ascii="Lohit Devanagari" w:hAnsi="Lohit Devanagari"/>
      <w:color w:val="000000"/>
      <w:kern w:val="2"/>
      <w:sz w:val="36"/>
    </w:rPr>
  </w:style>
  <w:style w:type="paragraph" w:styleId="Turquoise2">
    <w:name w:val="turquoise2"/>
    <w:basedOn w:val="Default"/>
    <w:qFormat/>
    <w:pPr>
      <w:spacing w:lineRule="atLeast" w:line="200" w:before="0" w:after="0"/>
    </w:pPr>
    <w:rPr>
      <w:rFonts w:ascii="Lohit Devanagari" w:hAnsi="Lohit Devanagari"/>
      <w:color w:val="000000"/>
      <w:kern w:val="2"/>
      <w:sz w:val="36"/>
    </w:rPr>
  </w:style>
  <w:style w:type="paragraph" w:styleId="Turquoise3">
    <w:name w:val="turquoise3"/>
    <w:basedOn w:val="Default"/>
    <w:qFormat/>
    <w:pPr>
      <w:spacing w:lineRule="atLeast" w:line="200" w:before="0" w:after="0"/>
    </w:pPr>
    <w:rPr>
      <w:rFonts w:ascii="Lohit Devanagari" w:hAnsi="Lohit Devanagari"/>
      <w:color w:val="000000"/>
      <w:kern w:val="2"/>
      <w:sz w:val="36"/>
    </w:rPr>
  </w:style>
  <w:style w:type="paragraph" w:styleId="Blue1">
    <w:name w:val="blue1"/>
    <w:basedOn w:val="Default"/>
    <w:qFormat/>
    <w:pPr>
      <w:spacing w:lineRule="atLeast" w:line="200" w:before="0" w:after="0"/>
    </w:pPr>
    <w:rPr>
      <w:rFonts w:ascii="Lohit Devanagari" w:hAnsi="Lohit Devanagari"/>
      <w:color w:val="000000"/>
      <w:kern w:val="2"/>
      <w:sz w:val="36"/>
    </w:rPr>
  </w:style>
  <w:style w:type="paragraph" w:styleId="Blue2">
    <w:name w:val="blue2"/>
    <w:basedOn w:val="Default"/>
    <w:qFormat/>
    <w:pPr>
      <w:spacing w:lineRule="atLeast" w:line="200" w:before="0" w:after="0"/>
    </w:pPr>
    <w:rPr>
      <w:rFonts w:ascii="Lohit Devanagari" w:hAnsi="Lohit Devanagari"/>
      <w:color w:val="000000"/>
      <w:kern w:val="2"/>
      <w:sz w:val="36"/>
    </w:rPr>
  </w:style>
  <w:style w:type="paragraph" w:styleId="Blue3">
    <w:name w:val="blue3"/>
    <w:basedOn w:val="Default"/>
    <w:qFormat/>
    <w:pPr>
      <w:spacing w:lineRule="atLeast" w:line="200" w:before="0" w:after="0"/>
    </w:pPr>
    <w:rPr>
      <w:rFonts w:ascii="Lohit Devanagari" w:hAnsi="Lohit Devanagari"/>
      <w:color w:val="000000"/>
      <w:kern w:val="2"/>
      <w:sz w:val="36"/>
    </w:rPr>
  </w:style>
  <w:style w:type="paragraph" w:styleId="Sun1">
    <w:name w:val="sun1"/>
    <w:basedOn w:val="Default"/>
    <w:qFormat/>
    <w:pPr>
      <w:spacing w:lineRule="atLeast" w:line="200" w:before="0" w:after="0"/>
    </w:pPr>
    <w:rPr>
      <w:rFonts w:ascii="Lohit Devanagari" w:hAnsi="Lohit Devanagari"/>
      <w:color w:val="000000"/>
      <w:kern w:val="2"/>
      <w:sz w:val="36"/>
    </w:rPr>
  </w:style>
  <w:style w:type="paragraph" w:styleId="Sun2">
    <w:name w:val="sun2"/>
    <w:basedOn w:val="Default"/>
    <w:qFormat/>
    <w:pPr>
      <w:spacing w:lineRule="atLeast" w:line="200" w:before="0" w:after="0"/>
    </w:pPr>
    <w:rPr>
      <w:rFonts w:ascii="Lohit Devanagari" w:hAnsi="Lohit Devanagari"/>
      <w:color w:val="000000"/>
      <w:kern w:val="2"/>
      <w:sz w:val="36"/>
    </w:rPr>
  </w:style>
  <w:style w:type="paragraph" w:styleId="Sun3">
    <w:name w:val="sun3"/>
    <w:basedOn w:val="Default"/>
    <w:qFormat/>
    <w:pPr>
      <w:spacing w:lineRule="atLeast" w:line="200" w:before="0" w:after="0"/>
    </w:pPr>
    <w:rPr>
      <w:rFonts w:ascii="Lohit Devanagari" w:hAnsi="Lohit Devanagari"/>
      <w:color w:val="000000"/>
      <w:kern w:val="2"/>
      <w:sz w:val="36"/>
    </w:rPr>
  </w:style>
  <w:style w:type="paragraph" w:styleId="Earth1">
    <w:name w:val="earth1"/>
    <w:basedOn w:val="Default"/>
    <w:qFormat/>
    <w:pPr>
      <w:spacing w:lineRule="atLeast" w:line="200" w:before="0" w:after="0"/>
    </w:pPr>
    <w:rPr>
      <w:rFonts w:ascii="Lohit Devanagari" w:hAnsi="Lohit Devanagari"/>
      <w:color w:val="000000"/>
      <w:kern w:val="2"/>
      <w:sz w:val="36"/>
    </w:rPr>
  </w:style>
  <w:style w:type="paragraph" w:styleId="Earth2">
    <w:name w:val="earth2"/>
    <w:basedOn w:val="Default"/>
    <w:qFormat/>
    <w:pPr>
      <w:spacing w:lineRule="atLeast" w:line="200" w:before="0" w:after="0"/>
    </w:pPr>
    <w:rPr>
      <w:rFonts w:ascii="Lohit Devanagari" w:hAnsi="Lohit Devanagari"/>
      <w:color w:val="000000"/>
      <w:kern w:val="2"/>
      <w:sz w:val="36"/>
    </w:rPr>
  </w:style>
  <w:style w:type="paragraph" w:styleId="Earth3">
    <w:name w:val="earth3"/>
    <w:basedOn w:val="Default"/>
    <w:qFormat/>
    <w:pPr>
      <w:spacing w:lineRule="atLeast" w:line="200" w:before="0" w:after="0"/>
    </w:pPr>
    <w:rPr>
      <w:rFonts w:ascii="Lohit Devanagari" w:hAnsi="Lohit Devanagari"/>
      <w:color w:val="000000"/>
      <w:kern w:val="2"/>
      <w:sz w:val="36"/>
    </w:rPr>
  </w:style>
  <w:style w:type="paragraph" w:styleId="Green1">
    <w:name w:val="green1"/>
    <w:basedOn w:val="Default"/>
    <w:qFormat/>
    <w:pPr>
      <w:spacing w:lineRule="atLeast" w:line="200" w:before="0" w:after="0"/>
    </w:pPr>
    <w:rPr>
      <w:rFonts w:ascii="Lohit Devanagari" w:hAnsi="Lohit Devanagari"/>
      <w:color w:val="000000"/>
      <w:kern w:val="2"/>
      <w:sz w:val="36"/>
    </w:rPr>
  </w:style>
  <w:style w:type="paragraph" w:styleId="Green2">
    <w:name w:val="green2"/>
    <w:basedOn w:val="Default"/>
    <w:qFormat/>
    <w:pPr>
      <w:spacing w:lineRule="atLeast" w:line="200" w:before="0" w:after="0"/>
    </w:pPr>
    <w:rPr>
      <w:rFonts w:ascii="Lohit Devanagari" w:hAnsi="Lohit Devanagari"/>
      <w:color w:val="000000"/>
      <w:kern w:val="2"/>
      <w:sz w:val="36"/>
    </w:rPr>
  </w:style>
  <w:style w:type="paragraph" w:styleId="Green3">
    <w:name w:val="green3"/>
    <w:basedOn w:val="Default"/>
    <w:qFormat/>
    <w:pPr>
      <w:spacing w:lineRule="atLeast" w:line="200" w:before="0" w:after="0"/>
    </w:pPr>
    <w:rPr>
      <w:rFonts w:ascii="Lohit Devanagari" w:hAnsi="Lohit Devanagari"/>
      <w:color w:val="000000"/>
      <w:kern w:val="2"/>
      <w:sz w:val="36"/>
    </w:rPr>
  </w:style>
  <w:style w:type="paragraph" w:styleId="Seetang1">
    <w:name w:val="seetang1"/>
    <w:basedOn w:val="Default"/>
    <w:qFormat/>
    <w:pPr>
      <w:spacing w:lineRule="atLeast" w:line="200" w:before="0" w:after="0"/>
    </w:pPr>
    <w:rPr>
      <w:rFonts w:ascii="Lohit Devanagari" w:hAnsi="Lohit Devanagari"/>
      <w:color w:val="000000"/>
      <w:kern w:val="2"/>
      <w:sz w:val="36"/>
    </w:rPr>
  </w:style>
  <w:style w:type="paragraph" w:styleId="Seetang2">
    <w:name w:val="seetang2"/>
    <w:basedOn w:val="Default"/>
    <w:qFormat/>
    <w:pPr>
      <w:spacing w:lineRule="atLeast" w:line="200" w:before="0" w:after="0"/>
    </w:pPr>
    <w:rPr>
      <w:rFonts w:ascii="Lohit Devanagari" w:hAnsi="Lohit Devanagari"/>
      <w:color w:val="000000"/>
      <w:kern w:val="2"/>
      <w:sz w:val="36"/>
    </w:rPr>
  </w:style>
  <w:style w:type="paragraph" w:styleId="Seetang3">
    <w:name w:val="seetang3"/>
    <w:basedOn w:val="Default"/>
    <w:qFormat/>
    <w:pPr>
      <w:spacing w:lineRule="atLeast" w:line="200" w:before="0" w:after="0"/>
    </w:pPr>
    <w:rPr>
      <w:rFonts w:ascii="Lohit Devanagari" w:hAnsi="Lohit Devanagari"/>
      <w:color w:val="000000"/>
      <w:kern w:val="2"/>
      <w:sz w:val="36"/>
    </w:rPr>
  </w:style>
  <w:style w:type="paragraph" w:styleId="Lightblue1">
    <w:name w:val="lightblue1"/>
    <w:basedOn w:val="Default"/>
    <w:qFormat/>
    <w:pPr>
      <w:spacing w:lineRule="atLeast" w:line="200" w:before="0" w:after="0"/>
    </w:pPr>
    <w:rPr>
      <w:rFonts w:ascii="Lohit Devanagari" w:hAnsi="Lohit Devanagari"/>
      <w:color w:val="000000"/>
      <w:kern w:val="2"/>
      <w:sz w:val="36"/>
    </w:rPr>
  </w:style>
  <w:style w:type="paragraph" w:styleId="Lightblue2">
    <w:name w:val="lightblue2"/>
    <w:basedOn w:val="Default"/>
    <w:qFormat/>
    <w:pPr>
      <w:spacing w:lineRule="atLeast" w:line="200" w:before="0" w:after="0"/>
    </w:pPr>
    <w:rPr>
      <w:rFonts w:ascii="Lohit Devanagari" w:hAnsi="Lohit Devanagari"/>
      <w:color w:val="000000"/>
      <w:kern w:val="2"/>
      <w:sz w:val="36"/>
    </w:rPr>
  </w:style>
  <w:style w:type="paragraph" w:styleId="Lightblue3">
    <w:name w:val="lightblue3"/>
    <w:basedOn w:val="Default"/>
    <w:qFormat/>
    <w:pPr>
      <w:spacing w:lineRule="atLeast" w:line="200" w:before="0" w:after="0"/>
    </w:pPr>
    <w:rPr>
      <w:rFonts w:ascii="Lohit Devanagari" w:hAnsi="Lohit Devanagari"/>
      <w:color w:val="000000"/>
      <w:kern w:val="2"/>
      <w:sz w:val="36"/>
    </w:rPr>
  </w:style>
  <w:style w:type="paragraph" w:styleId="Yellow1">
    <w:name w:val="yellow1"/>
    <w:basedOn w:val="Default"/>
    <w:qFormat/>
    <w:pPr>
      <w:spacing w:lineRule="atLeast" w:line="200" w:before="0" w:after="0"/>
    </w:pPr>
    <w:rPr>
      <w:rFonts w:ascii="Lohit Devanagari" w:hAnsi="Lohit Devanagari"/>
      <w:color w:val="000000"/>
      <w:kern w:val="2"/>
      <w:sz w:val="36"/>
    </w:rPr>
  </w:style>
  <w:style w:type="paragraph" w:styleId="Yellow2">
    <w:name w:val="yellow2"/>
    <w:basedOn w:val="Default"/>
    <w:qFormat/>
    <w:pPr>
      <w:spacing w:lineRule="atLeast" w:line="200" w:before="0" w:after="0"/>
    </w:pPr>
    <w:rPr>
      <w:rFonts w:ascii="Lohit Devanagari" w:hAnsi="Lohit Devanagari"/>
      <w:color w:val="000000"/>
      <w:kern w:val="2"/>
      <w:sz w:val="36"/>
    </w:rPr>
  </w:style>
  <w:style w:type="paragraph" w:styleId="Yellow3">
    <w:name w:val="yellow3"/>
    <w:basedOn w:val="Default"/>
    <w:qFormat/>
    <w:pPr>
      <w:spacing w:lineRule="atLeast" w:line="200" w:before="0" w:after="0"/>
    </w:pPr>
    <w:rPr>
      <w:rFonts w:ascii="Lohit Devanagari" w:hAnsi="Lohit Devanagari"/>
      <w:color w:val="000000"/>
      <w:kern w:val="2"/>
      <w:sz w:val="36"/>
    </w:rPr>
  </w:style>
  <w:style w:type="paragraph" w:styleId="Objetsdarrireplan">
    <w:name w:val="Objets d'arrière-plan"/>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fr-FR" w:eastAsia="zh-CN" w:bidi="hi-IN"/>
    </w:rPr>
  </w:style>
  <w:style w:type="paragraph" w:styleId="Arrireplan">
    <w:name w:val="Arrière-plan"/>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fr-FR" w:eastAsia="zh-CN" w:bidi="hi-IN"/>
    </w:rPr>
  </w:style>
  <w:style w:type="paragraph" w:styleId="Notes">
    <w:name w:val="Notes"/>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hi-IN"/>
    </w:rPr>
  </w:style>
  <w:style w:type="paragraph" w:styleId="Plan1">
    <w:name w:val="Plan 1"/>
    <w:qFormat/>
    <w:pPr>
      <w:widowControl/>
      <w:kinsoku w:val="true"/>
      <w:overflowPunct w:val="true"/>
      <w:autoSpaceDE w:val="tru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fr-FR" w:eastAsia="zh-CN" w:bidi="hi-IN"/>
    </w:rPr>
  </w:style>
  <w:style w:type="paragraph" w:styleId="Plan2">
    <w:name w:val="Plan 2"/>
    <w:basedOn w:val="Plan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lan3">
    <w:name w:val="Plan 3"/>
    <w:basedOn w:val="Plan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Plan4">
    <w:name w:val="Plan 4"/>
    <w:basedOn w:val="Plan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Plan5">
    <w:name w:val="Plan 5"/>
    <w:basedOn w:val="Plan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lan6">
    <w:name w:val="Plan 6"/>
    <w:basedOn w:val="Plan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lan7">
    <w:name w:val="Plan 7"/>
    <w:basedOn w:val="Plan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lan8">
    <w:name w:val="Plan 8"/>
    <w:basedOn w:val="Plan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lan9">
    <w:name w:val="Plan 9"/>
    <w:basedOn w:val="Plan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kinsoku w:val="true"/>
      <w:overflowPunct w:val="true"/>
      <w:autoSpaceDE w:val="true"/>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fr-FR" w:eastAsia="zh-CN" w:bidi="hi-IN"/>
    </w:rPr>
  </w:style>
  <w:style w:type="paragraph" w:styleId="TitleandContentLTGliederung2">
    <w:name w:val="Title and Content~LT~Gliederung 2"/>
    <w:basedOn w:val="TitleandConten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fr-FR" w:eastAsia="zh-CN" w:bidi="hi-IN"/>
    </w:rPr>
  </w:style>
  <w:style w:type="paragraph" w:styleId="TitleandContentLTUntertitel">
    <w:name w:val="Title and Content~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hi-IN"/>
    </w:rPr>
  </w:style>
  <w:style w:type="paragraph" w:styleId="TitleandContentLTNotizen">
    <w:name w:val="Title and Content~LT~Notizen"/>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hi-IN"/>
    </w:rPr>
  </w:style>
  <w:style w:type="paragraph" w:styleId="TitleandContentLTHintergrundobjekte">
    <w:name w:val="Title and Content~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fr-FR" w:eastAsia="zh-CN" w:bidi="hi-IN"/>
    </w:rPr>
  </w:style>
  <w:style w:type="paragraph" w:styleId="TitleandContentLTHintergrund">
    <w:name w:val="Title and Content~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fr-FR" w:eastAsia="zh-CN" w:bidi="hi-IN"/>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Contenudecadre">
    <w:name w:val="Contenu de cadr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TotalTime>
  <Application>LibreOffice/6.0.6.2$Linux_X86_64 LibreOffice_project/00m0$Build-2</Application>
  <Pages>6</Pages>
  <Words>1204</Words>
  <Characters>7049</Characters>
  <CharactersWithSpaces>8678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2019-05-08T13:07:26Z</dcterms:created>
  <dc:creator/>
  <dc:description/>
  <dc:language>fr-FR</dc:language>
  <cp:lastModifiedBy/>
  <dcterms:modified xsi:type="dcterms:W3CDTF">2019-05-14T10:39:52Z</dcterms:modified>
  <cp:revision>79</cp:revision>
  <dc:subject/>
  <dc:title/>
</cp:coreProperties>
</file>