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35DE8" w:rsidRDefault="006E51DC">
      <w:r>
        <w:t>“La simplicité, c’est l’harmonie parfaite entre le beau, l’utile et le juste”</w:t>
      </w:r>
    </w:p>
    <w:p w14:paraId="00000002" w14:textId="77777777" w:rsidR="00535DE8" w:rsidRDefault="006E51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Franck </w:t>
      </w:r>
      <w:proofErr w:type="spellStart"/>
      <w:r>
        <w:t>Llyod</w:t>
      </w:r>
      <w:proofErr w:type="spellEnd"/>
      <w:r>
        <w:t xml:space="preserve"> Wright</w:t>
      </w:r>
    </w:p>
    <w:p w14:paraId="00000003" w14:textId="77777777" w:rsidR="00535DE8" w:rsidRDefault="00535DE8"/>
    <w:p w14:paraId="00000004" w14:textId="77777777" w:rsidR="00535DE8" w:rsidRDefault="00535DE8"/>
    <w:p w14:paraId="00000005" w14:textId="77777777" w:rsidR="00535DE8" w:rsidRDefault="006E51DC">
      <w:pPr>
        <w:jc w:val="both"/>
      </w:pPr>
      <w:r>
        <w:t>Une entreprise innovante proposant à ses clients le choix de A à Z du designer de sa maison. Nos ingénieures, architectes et nos techniciens travaillent jour et nuit pour vous proposer le meilleur en qualité et prestation de service.</w:t>
      </w:r>
    </w:p>
    <w:p w14:paraId="00000006" w14:textId="77777777" w:rsidR="00535DE8" w:rsidRDefault="00535DE8">
      <w:pPr>
        <w:jc w:val="both"/>
      </w:pPr>
    </w:p>
    <w:p w14:paraId="00000007" w14:textId="77777777" w:rsidR="00535DE8" w:rsidRDefault="006E51DC">
      <w:pPr>
        <w:jc w:val="center"/>
      </w:pPr>
      <w:r>
        <w:t xml:space="preserve">Réaliser vos projets </w:t>
      </w:r>
      <w:r>
        <w:t xml:space="preserve">avec </w:t>
      </w:r>
      <w:proofErr w:type="spellStart"/>
      <w:r>
        <w:t>Samakeur</w:t>
      </w:r>
      <w:proofErr w:type="spellEnd"/>
      <w:r>
        <w:t>.</w:t>
      </w:r>
    </w:p>
    <w:p w14:paraId="00000008" w14:textId="2FD9D510" w:rsidR="00535DE8" w:rsidRDefault="006E51DC">
      <w:pPr>
        <w:jc w:val="center"/>
      </w:pPr>
      <w:r>
        <w:t>Expertise locale et internationale</w:t>
      </w:r>
      <w:r w:rsidR="00676398">
        <w:t xml:space="preserve"> </w:t>
      </w:r>
      <w:r>
        <w:t>(Equipe 100% made in SENEGAL)</w:t>
      </w:r>
    </w:p>
    <w:p w14:paraId="00000009" w14:textId="77777777" w:rsidR="00535DE8" w:rsidRDefault="00535DE8">
      <w:pPr>
        <w:jc w:val="center"/>
      </w:pPr>
    </w:p>
    <w:p w14:paraId="0000000A" w14:textId="77777777" w:rsidR="00535DE8" w:rsidRDefault="00535DE8">
      <w:pPr>
        <w:jc w:val="center"/>
      </w:pPr>
    </w:p>
    <w:p w14:paraId="0000000B" w14:textId="77777777" w:rsidR="00535DE8" w:rsidRDefault="00535DE8">
      <w:pPr>
        <w:jc w:val="center"/>
      </w:pPr>
    </w:p>
    <w:p w14:paraId="0000000C" w14:textId="77777777" w:rsidR="00535DE8" w:rsidRDefault="006E51DC">
      <w:r>
        <w:t xml:space="preserve">Vous avez un projet?                                                                  Demander un devis  (bouton) </w:t>
      </w:r>
    </w:p>
    <w:p w14:paraId="0000000E" w14:textId="77777777" w:rsidR="00535DE8" w:rsidRDefault="00535DE8"/>
    <w:p w14:paraId="0000000F" w14:textId="77777777" w:rsidR="00535DE8" w:rsidRDefault="00535DE8"/>
    <w:p w14:paraId="00000010" w14:textId="77777777" w:rsidR="00535DE8" w:rsidRDefault="006E51DC">
      <w:r>
        <w:t>Conception de plan</w:t>
      </w:r>
    </w:p>
    <w:p w14:paraId="00000011" w14:textId="77777777" w:rsidR="00535DE8" w:rsidRDefault="006E51DC">
      <w:pPr>
        <w:jc w:val="both"/>
        <w:rPr>
          <w:color w:val="999999"/>
        </w:rPr>
      </w:pPr>
      <w:r>
        <w:rPr>
          <w:color w:val="999999"/>
          <w:sz w:val="21"/>
          <w:szCs w:val="21"/>
        </w:rPr>
        <w:t>Architecte concepteur de villas conte</w:t>
      </w:r>
      <w:r>
        <w:rPr>
          <w:color w:val="999999"/>
          <w:sz w:val="21"/>
          <w:szCs w:val="21"/>
        </w:rPr>
        <w:t>mporaines, maisons modernes béton ou poteaux poutres, résidences design au luxe discret.</w:t>
      </w:r>
    </w:p>
    <w:p w14:paraId="00000012" w14:textId="77777777" w:rsidR="00535DE8" w:rsidRDefault="00535DE8">
      <w:pPr>
        <w:jc w:val="both"/>
        <w:rPr>
          <w:color w:val="999999"/>
        </w:rPr>
      </w:pPr>
    </w:p>
    <w:p w14:paraId="00000013" w14:textId="77777777" w:rsidR="00535DE8" w:rsidRDefault="006E51DC">
      <w:r>
        <w:t xml:space="preserve">Exécution de travaux </w:t>
      </w:r>
    </w:p>
    <w:p w14:paraId="00000014" w14:textId="77777777" w:rsidR="00535DE8" w:rsidRDefault="006E51DC">
      <w:pPr>
        <w:jc w:val="both"/>
        <w:rPr>
          <w:color w:val="999999"/>
        </w:rPr>
      </w:pPr>
      <w:r>
        <w:rPr>
          <w:color w:val="999999"/>
        </w:rPr>
        <w:t>L’approche en entreprise générale est l’assurance pour le client d’avoir une prestation clés  en main et un interlocuteur unique maîtrisant et c</w:t>
      </w:r>
      <w:r>
        <w:rPr>
          <w:color w:val="999999"/>
        </w:rPr>
        <w:t>oordonnant l’intégralité de l’opération.</w:t>
      </w:r>
    </w:p>
    <w:p w14:paraId="00000015" w14:textId="77777777" w:rsidR="00535DE8" w:rsidRDefault="00535DE8">
      <w:pPr>
        <w:jc w:val="both"/>
        <w:rPr>
          <w:color w:val="999999"/>
        </w:rPr>
      </w:pPr>
    </w:p>
    <w:p w14:paraId="00000016" w14:textId="77777777" w:rsidR="00535DE8" w:rsidRDefault="006E51DC">
      <w:pPr>
        <w:jc w:val="both"/>
      </w:pPr>
      <w:r>
        <w:t>Maîtrise d’œuvre</w:t>
      </w:r>
    </w:p>
    <w:p w14:paraId="00000017" w14:textId="77777777" w:rsidR="00535DE8" w:rsidRDefault="006E51DC">
      <w:pPr>
        <w:shd w:val="clear" w:color="auto" w:fill="FFFFFF"/>
        <w:spacing w:after="300"/>
        <w:jc w:val="both"/>
        <w:rPr>
          <w:color w:val="888888"/>
          <w:sz w:val="21"/>
          <w:szCs w:val="21"/>
        </w:rPr>
      </w:pPr>
      <w:r>
        <w:rPr>
          <w:color w:val="888888"/>
          <w:sz w:val="21"/>
          <w:szCs w:val="21"/>
        </w:rPr>
        <w:t>Maîtrise d’œuvre tout corps d’état, de la conception jusqu’à la construction d’ouvrages du Bâtiment ou d’ouvrages dédiés à l’Industrie.</w:t>
      </w:r>
    </w:p>
    <w:p w14:paraId="00000018" w14:textId="77777777" w:rsidR="00535DE8" w:rsidRDefault="006E51DC">
      <w:pPr>
        <w:shd w:val="clear" w:color="auto" w:fill="FFFFFF"/>
        <w:spacing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Home </w:t>
      </w:r>
      <w:proofErr w:type="spellStart"/>
      <w:r>
        <w:rPr>
          <w:sz w:val="21"/>
          <w:szCs w:val="21"/>
        </w:rPr>
        <w:t>staging</w:t>
      </w:r>
      <w:proofErr w:type="spellEnd"/>
    </w:p>
    <w:p w14:paraId="00000019" w14:textId="77777777" w:rsidR="00535DE8" w:rsidRDefault="006E51DC">
      <w:pPr>
        <w:shd w:val="clear" w:color="auto" w:fill="FFFFFF"/>
        <w:spacing w:after="300"/>
        <w:jc w:val="both"/>
        <w:rPr>
          <w:color w:val="141412"/>
        </w:rPr>
      </w:pPr>
      <w:r>
        <w:rPr>
          <w:color w:val="999999"/>
        </w:rPr>
        <w:t>Nous travaillons en partenariat avec des entreprises industrielles et artisanales pour imaginer ou rénover vos espaces de vie et/ ou votre habitat</w:t>
      </w:r>
      <w:r>
        <w:rPr>
          <w:color w:val="141412"/>
        </w:rPr>
        <w:t>.</w:t>
      </w:r>
    </w:p>
    <w:p w14:paraId="0000001A" w14:textId="345CA89D" w:rsidR="00535DE8" w:rsidRDefault="00676398" w:rsidP="00676398">
      <w:pPr>
        <w:shd w:val="clear" w:color="auto" w:fill="FFFFFF"/>
        <w:spacing w:after="300"/>
        <w:jc w:val="center"/>
        <w:rPr>
          <w:color w:val="141412"/>
        </w:rPr>
      </w:pPr>
      <w:r>
        <w:rPr>
          <w:color w:val="141412"/>
        </w:rPr>
        <w:t>Votre rêve…Votre besoin …</w:t>
      </w:r>
    </w:p>
    <w:p w14:paraId="61BD717D" w14:textId="50B49C27" w:rsidR="00676398" w:rsidRDefault="00676398" w:rsidP="00676398">
      <w:pPr>
        <w:shd w:val="clear" w:color="auto" w:fill="FFFFFF"/>
        <w:spacing w:after="300"/>
        <w:jc w:val="center"/>
        <w:rPr>
          <w:color w:val="141412"/>
        </w:rPr>
      </w:pPr>
      <w:r>
        <w:rPr>
          <w:color w:val="141412"/>
        </w:rPr>
        <w:t>Construire un cadre de vie pour votre famille ?</w:t>
      </w:r>
    </w:p>
    <w:p w14:paraId="633A97E2" w14:textId="3EF0EA6B" w:rsidR="00676398" w:rsidRDefault="00676398" w:rsidP="00676398">
      <w:pPr>
        <w:shd w:val="clear" w:color="auto" w:fill="FFFFFF"/>
        <w:spacing w:after="300"/>
        <w:jc w:val="center"/>
        <w:rPr>
          <w:color w:val="141412"/>
        </w:rPr>
      </w:pPr>
      <w:proofErr w:type="spellStart"/>
      <w:r>
        <w:rPr>
          <w:color w:val="141412"/>
        </w:rPr>
        <w:t>Samakeur</w:t>
      </w:r>
      <w:proofErr w:type="spellEnd"/>
    </w:p>
    <w:p w14:paraId="033C64BA" w14:textId="1BE28562" w:rsidR="00676398" w:rsidRDefault="00676398" w:rsidP="00676398">
      <w:pPr>
        <w:shd w:val="clear" w:color="auto" w:fill="FFFFFF"/>
        <w:spacing w:after="300"/>
        <w:jc w:val="center"/>
        <w:rPr>
          <w:color w:val="141412"/>
        </w:rPr>
      </w:pPr>
      <w:r>
        <w:rPr>
          <w:color w:val="141412"/>
        </w:rPr>
        <w:t>Un site fait pour répondre à votre besoin.</w:t>
      </w:r>
    </w:p>
    <w:p w14:paraId="3BD765A6" w14:textId="03CFA752" w:rsidR="00676398" w:rsidRDefault="006E51DC" w:rsidP="00676398">
      <w:pPr>
        <w:pStyle w:val="Paragraphedeliste"/>
        <w:numPr>
          <w:ilvl w:val="0"/>
          <w:numId w:val="1"/>
        </w:numPr>
        <w:shd w:val="clear" w:color="auto" w:fill="FFFFFF"/>
        <w:spacing w:after="300"/>
        <w:jc w:val="both"/>
        <w:rPr>
          <w:color w:val="141412"/>
        </w:rPr>
      </w:pPr>
      <w:r>
        <w:rPr>
          <w:color w:val="141412"/>
        </w:rPr>
        <w:t>Créez</w:t>
      </w:r>
      <w:r w:rsidR="00676398">
        <w:rPr>
          <w:color w:val="141412"/>
        </w:rPr>
        <w:t xml:space="preserve"> votre espace personnel</w:t>
      </w:r>
    </w:p>
    <w:p w14:paraId="47651414" w14:textId="158935B8" w:rsidR="00676398" w:rsidRDefault="006E51DC" w:rsidP="00676398">
      <w:pPr>
        <w:pStyle w:val="Paragraphedeliste"/>
        <w:numPr>
          <w:ilvl w:val="0"/>
          <w:numId w:val="1"/>
        </w:numPr>
        <w:shd w:val="clear" w:color="auto" w:fill="FFFFFF"/>
        <w:spacing w:after="300"/>
        <w:jc w:val="both"/>
        <w:rPr>
          <w:color w:val="141412"/>
        </w:rPr>
      </w:pPr>
      <w:r>
        <w:rPr>
          <w:color w:val="141412"/>
        </w:rPr>
        <w:t>décrivez</w:t>
      </w:r>
      <w:r w:rsidR="00676398">
        <w:rPr>
          <w:color w:val="141412"/>
        </w:rPr>
        <w:t xml:space="preserve"> votre programme immobilier et de vos besoins</w:t>
      </w:r>
    </w:p>
    <w:p w14:paraId="45626A82" w14:textId="40776570" w:rsidR="00676398" w:rsidRDefault="00676398" w:rsidP="00676398">
      <w:pPr>
        <w:pStyle w:val="Paragraphedeliste"/>
        <w:numPr>
          <w:ilvl w:val="0"/>
          <w:numId w:val="1"/>
        </w:numPr>
        <w:shd w:val="clear" w:color="auto" w:fill="FFFFFF"/>
        <w:spacing w:after="300"/>
        <w:jc w:val="both"/>
        <w:rPr>
          <w:color w:val="141412"/>
        </w:rPr>
      </w:pPr>
      <w:r>
        <w:rPr>
          <w:color w:val="141412"/>
        </w:rPr>
        <w:t>Validation de la demande et paiement</w:t>
      </w:r>
    </w:p>
    <w:p w14:paraId="78BA5273" w14:textId="3441D7B8" w:rsidR="00676398" w:rsidRDefault="006E51DC" w:rsidP="00676398">
      <w:pPr>
        <w:pStyle w:val="Paragraphedeliste"/>
        <w:numPr>
          <w:ilvl w:val="0"/>
          <w:numId w:val="1"/>
        </w:numPr>
        <w:shd w:val="clear" w:color="auto" w:fill="FFFFFF"/>
        <w:spacing w:after="300"/>
        <w:jc w:val="both"/>
        <w:rPr>
          <w:color w:val="141412"/>
        </w:rPr>
      </w:pPr>
      <w:r>
        <w:rPr>
          <w:color w:val="141412"/>
        </w:rPr>
        <w:t>Recevez</w:t>
      </w:r>
      <w:r w:rsidR="00676398">
        <w:rPr>
          <w:color w:val="141412"/>
        </w:rPr>
        <w:t xml:space="preserve"> votre plan sur votre</w:t>
      </w:r>
      <w:bookmarkStart w:id="0" w:name="_GoBack"/>
      <w:bookmarkEnd w:id="0"/>
      <w:r w:rsidR="00676398">
        <w:rPr>
          <w:color w:val="141412"/>
        </w:rPr>
        <w:t xml:space="preserve"> espace personnel</w:t>
      </w:r>
    </w:p>
    <w:p w14:paraId="70AA394C" w14:textId="77777777" w:rsidR="00676398" w:rsidRDefault="00676398" w:rsidP="00676398">
      <w:pPr>
        <w:shd w:val="clear" w:color="auto" w:fill="FFFFFF"/>
        <w:spacing w:after="300"/>
        <w:rPr>
          <w:color w:val="141412"/>
        </w:rPr>
      </w:pPr>
    </w:p>
    <w:p w14:paraId="4D651D3B" w14:textId="77777777" w:rsidR="00676398" w:rsidRDefault="00676398" w:rsidP="00676398">
      <w:pPr>
        <w:shd w:val="clear" w:color="auto" w:fill="FFFFFF"/>
        <w:spacing w:after="300"/>
        <w:rPr>
          <w:color w:val="141412"/>
        </w:rPr>
      </w:pPr>
    </w:p>
    <w:p w14:paraId="193C3650" w14:textId="0D5AFB30" w:rsidR="00676398" w:rsidRDefault="00676398" w:rsidP="00D94913">
      <w:pPr>
        <w:shd w:val="clear" w:color="auto" w:fill="FFFFFF"/>
        <w:spacing w:after="300"/>
        <w:jc w:val="center"/>
        <w:rPr>
          <w:color w:val="141412"/>
        </w:rPr>
      </w:pPr>
      <w:r>
        <w:rPr>
          <w:color w:val="141412"/>
        </w:rPr>
        <w:lastRenderedPageBreak/>
        <w:t>Nos atouts</w:t>
      </w:r>
    </w:p>
    <w:p w14:paraId="76F0A4BC" w14:textId="164F98BC" w:rsidR="00676398" w:rsidRPr="00676398" w:rsidRDefault="00676398" w:rsidP="00676398">
      <w:pPr>
        <w:pStyle w:val="Paragraphedeliste"/>
        <w:numPr>
          <w:ilvl w:val="0"/>
          <w:numId w:val="3"/>
        </w:numPr>
        <w:shd w:val="clear" w:color="auto" w:fill="FFFFFF"/>
        <w:spacing w:after="300"/>
        <w:rPr>
          <w:color w:val="141412"/>
        </w:rPr>
      </w:pPr>
      <w:r w:rsidRPr="00676398">
        <w:rPr>
          <w:color w:val="141412"/>
        </w:rPr>
        <w:t xml:space="preserve">Facilité de la  demande </w:t>
      </w:r>
    </w:p>
    <w:p w14:paraId="0471A18F" w14:textId="2F1A2657" w:rsidR="00676398" w:rsidRPr="00676398" w:rsidRDefault="00676398" w:rsidP="00676398">
      <w:pPr>
        <w:pStyle w:val="Paragraphedeliste"/>
        <w:numPr>
          <w:ilvl w:val="0"/>
          <w:numId w:val="3"/>
        </w:numPr>
        <w:shd w:val="clear" w:color="auto" w:fill="FFFFFF"/>
        <w:spacing w:after="300"/>
        <w:rPr>
          <w:color w:val="141412"/>
        </w:rPr>
      </w:pPr>
      <w:r w:rsidRPr="00676398">
        <w:rPr>
          <w:color w:val="141412"/>
        </w:rPr>
        <w:t xml:space="preserve">Délai d’exécution </w:t>
      </w:r>
    </w:p>
    <w:p w14:paraId="23347932" w14:textId="72D11F34" w:rsidR="00676398" w:rsidRPr="00676398" w:rsidRDefault="00676398" w:rsidP="00676398">
      <w:pPr>
        <w:pStyle w:val="Paragraphedeliste"/>
        <w:numPr>
          <w:ilvl w:val="0"/>
          <w:numId w:val="3"/>
        </w:numPr>
        <w:shd w:val="clear" w:color="auto" w:fill="FFFFFF"/>
        <w:spacing w:after="300"/>
        <w:rPr>
          <w:color w:val="141412"/>
        </w:rPr>
      </w:pPr>
      <w:r w:rsidRPr="00676398">
        <w:rPr>
          <w:color w:val="141412"/>
        </w:rPr>
        <w:t xml:space="preserve">Tarif compétitif </w:t>
      </w:r>
    </w:p>
    <w:p w14:paraId="0636791E" w14:textId="3128C349" w:rsidR="00676398" w:rsidRPr="00676398" w:rsidRDefault="00676398" w:rsidP="00676398">
      <w:pPr>
        <w:pStyle w:val="Paragraphedeliste"/>
        <w:numPr>
          <w:ilvl w:val="0"/>
          <w:numId w:val="3"/>
        </w:numPr>
        <w:shd w:val="clear" w:color="auto" w:fill="FFFFFF"/>
        <w:spacing w:after="300"/>
        <w:rPr>
          <w:color w:val="141412"/>
        </w:rPr>
      </w:pPr>
      <w:r w:rsidRPr="00676398">
        <w:rPr>
          <w:color w:val="141412"/>
        </w:rPr>
        <w:t xml:space="preserve">Professionnalisme/compétences </w:t>
      </w:r>
    </w:p>
    <w:p w14:paraId="07AABA3F" w14:textId="65E8E727" w:rsidR="00676398" w:rsidRDefault="00676398" w:rsidP="00676398">
      <w:pPr>
        <w:pStyle w:val="Paragraphedeliste"/>
        <w:numPr>
          <w:ilvl w:val="0"/>
          <w:numId w:val="3"/>
        </w:numPr>
        <w:shd w:val="clear" w:color="auto" w:fill="FFFFFF"/>
        <w:spacing w:after="300"/>
        <w:rPr>
          <w:color w:val="141412"/>
        </w:rPr>
      </w:pPr>
      <w:r w:rsidRPr="00676398">
        <w:rPr>
          <w:color w:val="141412"/>
        </w:rPr>
        <w:t xml:space="preserve">Possibilités de modification </w:t>
      </w:r>
    </w:p>
    <w:p w14:paraId="75A130F0" w14:textId="77777777" w:rsidR="00D94913" w:rsidRDefault="00D94913" w:rsidP="00D94913">
      <w:pPr>
        <w:pStyle w:val="Paragraphedeliste"/>
        <w:shd w:val="clear" w:color="auto" w:fill="FFFFFF"/>
        <w:spacing w:after="300"/>
        <w:rPr>
          <w:color w:val="141412"/>
        </w:rPr>
      </w:pPr>
    </w:p>
    <w:p w14:paraId="6A48FE91" w14:textId="77777777" w:rsidR="00D94913" w:rsidRPr="00676398" w:rsidRDefault="00D94913" w:rsidP="00D94913">
      <w:pPr>
        <w:pStyle w:val="Paragraphedeliste"/>
        <w:shd w:val="clear" w:color="auto" w:fill="FFFFFF"/>
        <w:spacing w:after="300"/>
        <w:rPr>
          <w:color w:val="141412"/>
        </w:rPr>
      </w:pPr>
    </w:p>
    <w:p w14:paraId="0000001B" w14:textId="1EF775B8" w:rsidR="00535DE8" w:rsidRDefault="00D94913" w:rsidP="00D94913">
      <w:pPr>
        <w:spacing w:after="140"/>
        <w:jc w:val="center"/>
        <w:rPr>
          <w:color w:val="4D5D60"/>
          <w:sz w:val="21"/>
          <w:szCs w:val="21"/>
        </w:rPr>
      </w:pPr>
      <w:r>
        <w:rPr>
          <w:color w:val="4D5D60"/>
          <w:sz w:val="21"/>
          <w:szCs w:val="21"/>
        </w:rPr>
        <w:t>Créer votre espace personnel sécurisé</w:t>
      </w:r>
    </w:p>
    <w:p w14:paraId="0A564067" w14:textId="166BDF86" w:rsidR="00D94913" w:rsidRDefault="00D94913" w:rsidP="00D94913">
      <w:pPr>
        <w:spacing w:after="140"/>
        <w:jc w:val="center"/>
        <w:rPr>
          <w:color w:val="4D5D60"/>
          <w:sz w:val="21"/>
          <w:szCs w:val="21"/>
        </w:rPr>
      </w:pPr>
      <w:r>
        <w:rPr>
          <w:color w:val="4D5D60"/>
          <w:sz w:val="21"/>
          <w:szCs w:val="21"/>
        </w:rPr>
        <w:t>Nous n’attendons que vos projets où que vous soyez.</w:t>
      </w:r>
    </w:p>
    <w:p w14:paraId="0000001C" w14:textId="436ADCB0" w:rsidR="00535DE8" w:rsidRDefault="00535DE8" w:rsidP="00676398">
      <w:pPr>
        <w:shd w:val="clear" w:color="auto" w:fill="FFFFFF"/>
        <w:spacing w:after="300"/>
        <w:jc w:val="center"/>
        <w:rPr>
          <w:color w:val="141412"/>
        </w:rPr>
      </w:pPr>
    </w:p>
    <w:p w14:paraId="0000001D" w14:textId="77777777" w:rsidR="00535DE8" w:rsidRDefault="00535DE8">
      <w:pPr>
        <w:shd w:val="clear" w:color="auto" w:fill="FFFFFF"/>
        <w:spacing w:after="300"/>
        <w:jc w:val="both"/>
        <w:rPr>
          <w:sz w:val="21"/>
          <w:szCs w:val="21"/>
        </w:rPr>
      </w:pPr>
    </w:p>
    <w:p w14:paraId="0000001E" w14:textId="77777777" w:rsidR="00535DE8" w:rsidRDefault="00535DE8">
      <w:pPr>
        <w:jc w:val="both"/>
        <w:rPr>
          <w:color w:val="999999"/>
        </w:rPr>
      </w:pPr>
    </w:p>
    <w:sectPr w:rsidR="00535D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54B"/>
    <w:multiLevelType w:val="hybridMultilevel"/>
    <w:tmpl w:val="8AE014F8"/>
    <w:lvl w:ilvl="0" w:tplc="F4E8ED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13750"/>
    <w:multiLevelType w:val="hybridMultilevel"/>
    <w:tmpl w:val="3C1C540C"/>
    <w:lvl w:ilvl="0" w:tplc="F4E8ED88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E3311CB"/>
    <w:multiLevelType w:val="hybridMultilevel"/>
    <w:tmpl w:val="B59CA006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E8"/>
    <w:rsid w:val="00535DE8"/>
    <w:rsid w:val="00676398"/>
    <w:rsid w:val="006E51DC"/>
    <w:rsid w:val="00D9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6A4045-F7C6-45B0-86D3-EFCEFD5D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676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moussa danfakha</cp:lastModifiedBy>
  <cp:revision>3</cp:revision>
  <dcterms:created xsi:type="dcterms:W3CDTF">2020-04-13T21:07:00Z</dcterms:created>
  <dcterms:modified xsi:type="dcterms:W3CDTF">2020-04-13T22:45:00Z</dcterms:modified>
</cp:coreProperties>
</file>