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7CADB" w14:textId="2E0FDBA0" w:rsidR="00470162" w:rsidRPr="0007752F" w:rsidRDefault="0007752F" w:rsidP="0007752F">
      <w:pPr>
        <w:pStyle w:val="Title"/>
      </w:pPr>
      <w:r w:rsidRPr="0007752F">
        <w:t>Customer Contract 1</w:t>
      </w:r>
    </w:p>
    <w:sectPr w:rsidR="00470162" w:rsidRPr="00077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94C"/>
    <w:rsid w:val="0007752F"/>
    <w:rsid w:val="000A3596"/>
    <w:rsid w:val="00470162"/>
    <w:rsid w:val="0089399F"/>
    <w:rsid w:val="00902FE9"/>
    <w:rsid w:val="009413E1"/>
    <w:rsid w:val="00A3630A"/>
    <w:rsid w:val="00B46A03"/>
    <w:rsid w:val="00FD3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93CEC99"/>
  <w15:chartTrackingRefBased/>
  <w15:docId w15:val="{57DEF60D-BD7C-41A5-82B2-489580FD8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3E1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413E1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3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3E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3E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3E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3E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3E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3E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3E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7752F"/>
    <w:pPr>
      <w:spacing w:after="80"/>
      <w:contextualSpacing/>
      <w:jc w:val="center"/>
    </w:pPr>
    <w:rPr>
      <w:rFonts w:eastAsiaTheme="majorEastAsia" w:cstheme="majorBidi"/>
      <w:b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52F"/>
    <w:rPr>
      <w:rFonts w:eastAsiaTheme="majorEastAsia" w:cstheme="majorBidi"/>
      <w:b/>
      <w:bCs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413E1"/>
    <w:rPr>
      <w:rFonts w:eastAsiaTheme="majorEastAsia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3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3E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3E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3E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3E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3E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3E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3E1"/>
    <w:rPr>
      <w:rFonts w:asciiTheme="minorHAnsi" w:eastAsiaTheme="majorEastAsia" w:hAnsiTheme="minorHAnsi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3E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13E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9413E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413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13E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3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3E1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9413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13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Zimkhitha Sasanti</dc:creator>
  <cp:keywords/>
  <dc:description/>
  <cp:lastModifiedBy>Zimkhitha Sasanti</cp:lastModifiedBy>
  <cp:revision>2</cp:revision>
  <dcterms:created xsi:type="dcterms:W3CDTF">2024-08-22T11:32:00Z</dcterms:created>
  <dcterms:modified xsi:type="dcterms:W3CDTF">2024-08-22T11:33:00Z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ed06137c4bb3a501da587b9b55c311e1c176671d44cf81618f804ad130b9245e</vt:lpwstr>
  </property>
</Properties>
</file>