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317FAF" w:rsidP="62EA93D6" w:rsidRDefault="7D317FAF" w14:paraId="5C3E8F42" w14:textId="4F6E3EB1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2"/>
          <w:szCs w:val="22"/>
        </w:rPr>
      </w:pPr>
      <w:r w:rsidRPr="62EA93D6" w:rsidR="7D317FAF">
        <w:rPr>
          <w:rFonts w:ascii="Times New Roman" w:hAnsi="Times New Roman" w:eastAsia="Times New Roman" w:cs="Times New Roman"/>
          <w:sz w:val="22"/>
          <w:szCs w:val="22"/>
        </w:rPr>
        <w:t>For my project</w:t>
      </w:r>
      <w:r w:rsidRPr="62EA93D6" w:rsidR="2EC1D58D">
        <w:rPr>
          <w:rFonts w:ascii="Times New Roman" w:hAnsi="Times New Roman" w:eastAsia="Times New Roman" w:cs="Times New Roman"/>
          <w:sz w:val="22"/>
          <w:szCs w:val="22"/>
        </w:rPr>
        <w:t xml:space="preserve">, I </w:t>
      </w:r>
      <w:r w:rsidRPr="62EA93D6" w:rsidR="41E6131E">
        <w:rPr>
          <w:rFonts w:ascii="Times New Roman" w:hAnsi="Times New Roman" w:eastAsia="Times New Roman" w:cs="Times New Roman"/>
          <w:sz w:val="22"/>
          <w:szCs w:val="22"/>
        </w:rPr>
        <w:t xml:space="preserve">successfully </w:t>
      </w:r>
      <w:r w:rsidRPr="62EA93D6" w:rsidR="570E07B7">
        <w:rPr>
          <w:rFonts w:ascii="Times New Roman" w:hAnsi="Times New Roman" w:eastAsia="Times New Roman" w:cs="Times New Roman"/>
          <w:sz w:val="22"/>
          <w:szCs w:val="22"/>
        </w:rPr>
        <w:t>set up</w:t>
      </w:r>
      <w:r w:rsidRPr="62EA93D6" w:rsidR="41E6131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1EA88A4A">
        <w:rPr>
          <w:rFonts w:ascii="Times New Roman" w:hAnsi="Times New Roman" w:eastAsia="Times New Roman" w:cs="Times New Roman"/>
          <w:sz w:val="22"/>
          <w:szCs w:val="22"/>
        </w:rPr>
        <w:t xml:space="preserve">a database that </w:t>
      </w:r>
      <w:r w:rsidRPr="62EA93D6" w:rsidR="2C779AAC">
        <w:rPr>
          <w:rFonts w:ascii="Times New Roman" w:hAnsi="Times New Roman" w:eastAsia="Times New Roman" w:cs="Times New Roman"/>
          <w:sz w:val="22"/>
          <w:szCs w:val="22"/>
        </w:rPr>
        <w:t>expresses</w:t>
      </w:r>
      <w:r w:rsidRPr="62EA93D6" w:rsidR="1EA88A4A">
        <w:rPr>
          <w:rFonts w:ascii="Times New Roman" w:hAnsi="Times New Roman" w:eastAsia="Times New Roman" w:cs="Times New Roman"/>
          <w:sz w:val="22"/>
          <w:szCs w:val="22"/>
        </w:rPr>
        <w:t xml:space="preserve"> a </w:t>
      </w:r>
      <w:r w:rsidRPr="62EA93D6" w:rsidR="7D9ACF60">
        <w:rPr>
          <w:rFonts w:ascii="Times New Roman" w:hAnsi="Times New Roman" w:eastAsia="Times New Roman" w:cs="Times New Roman"/>
          <w:sz w:val="22"/>
          <w:szCs w:val="22"/>
        </w:rPr>
        <w:t>one-to-many</w:t>
      </w:r>
      <w:r w:rsidRPr="62EA93D6" w:rsidR="1EA88A4A">
        <w:rPr>
          <w:rFonts w:ascii="Times New Roman" w:hAnsi="Times New Roman" w:eastAsia="Times New Roman" w:cs="Times New Roman"/>
          <w:sz w:val="22"/>
          <w:szCs w:val="22"/>
        </w:rPr>
        <w:t xml:space="preserve"> relationship</w:t>
      </w:r>
      <w:r w:rsidRPr="62EA93D6" w:rsidR="3B4AAD51">
        <w:rPr>
          <w:rFonts w:ascii="Times New Roman" w:hAnsi="Times New Roman" w:eastAsia="Times New Roman" w:cs="Times New Roman"/>
          <w:sz w:val="22"/>
          <w:szCs w:val="22"/>
        </w:rPr>
        <w:t xml:space="preserve"> where one team can have many </w:t>
      </w:r>
      <w:r w:rsidRPr="62EA93D6" w:rsidR="5F3118AB">
        <w:rPr>
          <w:rFonts w:ascii="Times New Roman" w:hAnsi="Times New Roman" w:eastAsia="Times New Roman" w:cs="Times New Roman"/>
          <w:sz w:val="22"/>
          <w:szCs w:val="22"/>
        </w:rPr>
        <w:t>players,</w:t>
      </w:r>
      <w:r w:rsidRPr="62EA93D6" w:rsidR="3B4AAD51">
        <w:rPr>
          <w:rFonts w:ascii="Times New Roman" w:hAnsi="Times New Roman" w:eastAsia="Times New Roman" w:cs="Times New Roman"/>
          <w:sz w:val="22"/>
          <w:szCs w:val="22"/>
        </w:rPr>
        <w:t xml:space="preserve"> and one player belongs to exactly one team</w:t>
      </w:r>
      <w:r w:rsidRPr="62EA93D6" w:rsidR="43FDEB48">
        <w:rPr>
          <w:rFonts w:ascii="Times New Roman" w:hAnsi="Times New Roman" w:eastAsia="Times New Roman" w:cs="Times New Roman"/>
          <w:sz w:val="22"/>
          <w:szCs w:val="22"/>
        </w:rPr>
        <w:t>.</w:t>
      </w:r>
      <w:r w:rsidRPr="62EA93D6" w:rsidR="75B2B44B">
        <w:rPr>
          <w:rFonts w:ascii="Times New Roman" w:hAnsi="Times New Roman" w:eastAsia="Times New Roman" w:cs="Times New Roman"/>
          <w:sz w:val="22"/>
          <w:szCs w:val="22"/>
        </w:rPr>
        <w:t xml:space="preserve"> To do that, I started by creating</w:t>
      </w:r>
      <w:r w:rsidRPr="62EA93D6" w:rsidR="43FDEB4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7702DE67">
        <w:rPr>
          <w:rFonts w:ascii="Times New Roman" w:hAnsi="Times New Roman" w:eastAsia="Times New Roman" w:cs="Times New Roman"/>
          <w:sz w:val="22"/>
          <w:szCs w:val="22"/>
        </w:rPr>
        <w:t>two tables</w:t>
      </w:r>
      <w:r w:rsidRPr="62EA93D6" w:rsidR="12D9C775">
        <w:rPr>
          <w:rFonts w:ascii="Times New Roman" w:hAnsi="Times New Roman" w:eastAsia="Times New Roman" w:cs="Times New Roman"/>
          <w:sz w:val="22"/>
          <w:szCs w:val="22"/>
        </w:rPr>
        <w:t>, “TEAM” and “PLAYER</w:t>
      </w:r>
      <w:r w:rsidRPr="62EA93D6" w:rsidR="12D9C775">
        <w:rPr>
          <w:rFonts w:ascii="Times New Roman" w:hAnsi="Times New Roman" w:eastAsia="Times New Roman" w:cs="Times New Roman"/>
          <w:sz w:val="22"/>
          <w:szCs w:val="22"/>
        </w:rPr>
        <w:t>”.</w:t>
      </w:r>
      <w:r w:rsidRPr="62EA93D6" w:rsidR="12D9C77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32853785">
        <w:rPr>
          <w:rFonts w:ascii="Times New Roman" w:hAnsi="Times New Roman" w:eastAsia="Times New Roman" w:cs="Times New Roman"/>
          <w:sz w:val="22"/>
          <w:szCs w:val="22"/>
        </w:rPr>
        <w:t>I followed the directions by</w:t>
      </w:r>
      <w:r w:rsidRPr="62EA93D6" w:rsidR="447D124A">
        <w:rPr>
          <w:rFonts w:ascii="Times New Roman" w:hAnsi="Times New Roman" w:eastAsia="Times New Roman" w:cs="Times New Roman"/>
          <w:sz w:val="22"/>
          <w:szCs w:val="22"/>
        </w:rPr>
        <w:t xml:space="preserve"> taking the predefined columns from the outline and giving</w:t>
      </w:r>
      <w:r w:rsidRPr="62EA93D6" w:rsidR="14C605CD">
        <w:rPr>
          <w:rFonts w:ascii="Times New Roman" w:hAnsi="Times New Roman" w:eastAsia="Times New Roman" w:cs="Times New Roman"/>
          <w:sz w:val="22"/>
          <w:szCs w:val="22"/>
        </w:rPr>
        <w:t xml:space="preserve"> each </w:t>
      </w:r>
      <w:r w:rsidRPr="62EA93D6" w:rsidR="59865D91">
        <w:rPr>
          <w:rFonts w:ascii="Times New Roman" w:hAnsi="Times New Roman" w:eastAsia="Times New Roman" w:cs="Times New Roman"/>
          <w:sz w:val="22"/>
          <w:szCs w:val="22"/>
        </w:rPr>
        <w:t xml:space="preserve">the </w:t>
      </w:r>
      <w:r w:rsidRPr="62EA93D6" w:rsidR="59865D91">
        <w:rPr>
          <w:rFonts w:ascii="Times New Roman" w:hAnsi="Times New Roman" w:eastAsia="Times New Roman" w:cs="Times New Roman"/>
          <w:sz w:val="22"/>
          <w:szCs w:val="22"/>
        </w:rPr>
        <w:t>appropriate</w:t>
      </w:r>
      <w:r w:rsidRPr="62EA93D6" w:rsidR="14C605CD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43FDEB48">
        <w:rPr>
          <w:rFonts w:ascii="Times New Roman" w:hAnsi="Times New Roman" w:eastAsia="Times New Roman" w:cs="Times New Roman"/>
          <w:sz w:val="22"/>
          <w:szCs w:val="22"/>
        </w:rPr>
        <w:t>data</w:t>
      </w:r>
      <w:r w:rsidRPr="62EA93D6" w:rsidR="43FDEB48">
        <w:rPr>
          <w:rFonts w:ascii="Times New Roman" w:hAnsi="Times New Roman" w:eastAsia="Times New Roman" w:cs="Times New Roman"/>
          <w:sz w:val="22"/>
          <w:szCs w:val="22"/>
        </w:rPr>
        <w:t xml:space="preserve"> type</w:t>
      </w:r>
      <w:r w:rsidRPr="62EA93D6" w:rsidR="43FDEB4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34EB414C">
        <w:rPr>
          <w:rFonts w:ascii="Times New Roman" w:hAnsi="Times New Roman" w:eastAsia="Times New Roman" w:cs="Times New Roman"/>
          <w:sz w:val="22"/>
          <w:szCs w:val="22"/>
        </w:rPr>
        <w:t>that</w:t>
      </w:r>
      <w:r w:rsidRPr="62EA93D6" w:rsidR="73785D6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2CC4C464">
        <w:rPr>
          <w:rFonts w:ascii="Times New Roman" w:hAnsi="Times New Roman" w:eastAsia="Times New Roman" w:cs="Times New Roman"/>
          <w:sz w:val="22"/>
          <w:szCs w:val="22"/>
        </w:rPr>
        <w:t>could best</w:t>
      </w:r>
      <w:r w:rsidRPr="62EA93D6" w:rsidR="217CAF9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217CAF94">
        <w:rPr>
          <w:rFonts w:ascii="Times New Roman" w:hAnsi="Times New Roman" w:eastAsia="Times New Roman" w:cs="Times New Roman"/>
          <w:sz w:val="22"/>
          <w:szCs w:val="22"/>
        </w:rPr>
        <w:t>represent</w:t>
      </w:r>
      <w:r w:rsidRPr="62EA93D6" w:rsidR="217CAF9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7B729AE0">
        <w:rPr>
          <w:rFonts w:ascii="Times New Roman" w:hAnsi="Times New Roman" w:eastAsia="Times New Roman" w:cs="Times New Roman"/>
          <w:sz w:val="22"/>
          <w:szCs w:val="22"/>
        </w:rPr>
        <w:t>data</w:t>
      </w:r>
      <w:r w:rsidRPr="62EA93D6" w:rsidR="71B49D67">
        <w:rPr>
          <w:rFonts w:ascii="Times New Roman" w:hAnsi="Times New Roman" w:eastAsia="Times New Roman" w:cs="Times New Roman"/>
          <w:sz w:val="22"/>
          <w:szCs w:val="22"/>
        </w:rPr>
        <w:t>.</w:t>
      </w:r>
      <w:r w:rsidRPr="62EA93D6" w:rsidR="073615BF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7BFC0A90">
        <w:rPr>
          <w:rFonts w:ascii="Times New Roman" w:hAnsi="Times New Roman" w:eastAsia="Times New Roman" w:cs="Times New Roman"/>
          <w:sz w:val="22"/>
          <w:szCs w:val="22"/>
        </w:rPr>
        <w:t>Each of the data types were also</w:t>
      </w:r>
      <w:r w:rsidRPr="62EA93D6" w:rsidR="073615BF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5C0F7FB2">
        <w:rPr>
          <w:rFonts w:ascii="Times New Roman" w:hAnsi="Times New Roman" w:eastAsia="Times New Roman" w:cs="Times New Roman"/>
          <w:sz w:val="22"/>
          <w:szCs w:val="22"/>
        </w:rPr>
        <w:t>given</w:t>
      </w:r>
      <w:r w:rsidRPr="62EA93D6" w:rsidR="073615BF">
        <w:rPr>
          <w:rFonts w:ascii="Times New Roman" w:hAnsi="Times New Roman" w:eastAsia="Times New Roman" w:cs="Times New Roman"/>
          <w:sz w:val="22"/>
          <w:szCs w:val="22"/>
        </w:rPr>
        <w:t xml:space="preserve"> properties t</w:t>
      </w:r>
      <w:r w:rsidRPr="62EA93D6" w:rsidR="26CCC0A2">
        <w:rPr>
          <w:rFonts w:ascii="Times New Roman" w:hAnsi="Times New Roman" w:eastAsia="Times New Roman" w:cs="Times New Roman"/>
          <w:sz w:val="22"/>
          <w:szCs w:val="22"/>
        </w:rPr>
        <w:t>o help be more efficient</w:t>
      </w:r>
      <w:r w:rsidRPr="62EA93D6" w:rsidR="4110E593">
        <w:rPr>
          <w:rFonts w:ascii="Times New Roman" w:hAnsi="Times New Roman" w:eastAsia="Times New Roman" w:cs="Times New Roman"/>
          <w:sz w:val="22"/>
          <w:szCs w:val="22"/>
        </w:rPr>
        <w:t xml:space="preserve"> with </w:t>
      </w:r>
      <w:r w:rsidRPr="62EA93D6" w:rsidR="26CCC0A2">
        <w:rPr>
          <w:rFonts w:ascii="Times New Roman" w:hAnsi="Times New Roman" w:eastAsia="Times New Roman" w:cs="Times New Roman"/>
          <w:sz w:val="22"/>
          <w:szCs w:val="22"/>
        </w:rPr>
        <w:t xml:space="preserve">data storage. </w:t>
      </w:r>
      <w:r w:rsidRPr="62EA93D6" w:rsidR="6CAB2273">
        <w:rPr>
          <w:rFonts w:ascii="Times New Roman" w:hAnsi="Times New Roman" w:eastAsia="Times New Roman" w:cs="Times New Roman"/>
          <w:sz w:val="22"/>
          <w:szCs w:val="22"/>
        </w:rPr>
        <w:t xml:space="preserve">After </w:t>
      </w:r>
      <w:r w:rsidRPr="62EA93D6" w:rsidR="5F225360">
        <w:rPr>
          <w:rFonts w:ascii="Times New Roman" w:hAnsi="Times New Roman" w:eastAsia="Times New Roman" w:cs="Times New Roman"/>
          <w:sz w:val="22"/>
          <w:szCs w:val="22"/>
        </w:rPr>
        <w:t>completing</w:t>
      </w:r>
      <w:r w:rsidRPr="62EA93D6" w:rsidR="6CAB2273">
        <w:rPr>
          <w:rFonts w:ascii="Times New Roman" w:hAnsi="Times New Roman" w:eastAsia="Times New Roman" w:cs="Times New Roman"/>
          <w:sz w:val="22"/>
          <w:szCs w:val="22"/>
        </w:rPr>
        <w:t xml:space="preserve"> the basic outline of the database, </w:t>
      </w:r>
      <w:r w:rsidRPr="62EA93D6" w:rsidR="14EACA36">
        <w:rPr>
          <w:rFonts w:ascii="Times New Roman" w:hAnsi="Times New Roman" w:eastAsia="Times New Roman" w:cs="Times New Roman"/>
          <w:sz w:val="22"/>
          <w:szCs w:val="22"/>
        </w:rPr>
        <w:t xml:space="preserve">I inserted all the expected data needed to </w:t>
      </w:r>
      <w:r w:rsidRPr="62EA93D6" w:rsidR="4F378484">
        <w:rPr>
          <w:rFonts w:ascii="Times New Roman" w:hAnsi="Times New Roman" w:eastAsia="Times New Roman" w:cs="Times New Roman"/>
          <w:sz w:val="22"/>
          <w:szCs w:val="22"/>
        </w:rPr>
        <w:t>fulfill</w:t>
      </w:r>
      <w:r w:rsidRPr="62EA93D6" w:rsidR="14EACA36">
        <w:rPr>
          <w:rFonts w:ascii="Times New Roman" w:hAnsi="Times New Roman" w:eastAsia="Times New Roman" w:cs="Times New Roman"/>
          <w:sz w:val="22"/>
          <w:szCs w:val="22"/>
        </w:rPr>
        <w:t xml:space="preserve"> the assignment. When creating the tables, I</w:t>
      </w:r>
      <w:r w:rsidRPr="62EA93D6" w:rsidR="1D5F7B36">
        <w:rPr>
          <w:rFonts w:ascii="Times New Roman" w:hAnsi="Times New Roman" w:eastAsia="Times New Roman" w:cs="Times New Roman"/>
          <w:sz w:val="22"/>
          <w:szCs w:val="22"/>
        </w:rPr>
        <w:t xml:space="preserve"> exclusively</w:t>
      </w:r>
      <w:r w:rsidRPr="62EA93D6" w:rsidR="09BE009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14EACA36">
        <w:rPr>
          <w:rFonts w:ascii="Times New Roman" w:hAnsi="Times New Roman" w:eastAsia="Times New Roman" w:cs="Times New Roman"/>
          <w:sz w:val="22"/>
          <w:szCs w:val="22"/>
        </w:rPr>
        <w:t>used the design view</w:t>
      </w:r>
      <w:r w:rsidRPr="62EA93D6" w:rsidR="77E10ABD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62EA93D6" w:rsidR="3444036F">
        <w:rPr>
          <w:rFonts w:ascii="Times New Roman" w:hAnsi="Times New Roman" w:eastAsia="Times New Roman" w:cs="Times New Roman"/>
          <w:sz w:val="22"/>
          <w:szCs w:val="22"/>
        </w:rPr>
        <w:t>while only</w:t>
      </w:r>
      <w:r w:rsidRPr="62EA93D6" w:rsidR="77E10ABD">
        <w:rPr>
          <w:rFonts w:ascii="Times New Roman" w:hAnsi="Times New Roman" w:eastAsia="Times New Roman" w:cs="Times New Roman"/>
          <w:sz w:val="22"/>
          <w:szCs w:val="22"/>
        </w:rPr>
        <w:t xml:space="preserve"> using </w:t>
      </w:r>
      <w:r w:rsidRPr="62EA93D6" w:rsidR="01582549">
        <w:rPr>
          <w:rFonts w:ascii="Times New Roman" w:hAnsi="Times New Roman" w:eastAsia="Times New Roman" w:cs="Times New Roman"/>
          <w:sz w:val="22"/>
          <w:szCs w:val="22"/>
        </w:rPr>
        <w:t xml:space="preserve">the </w:t>
      </w:r>
      <w:r w:rsidRPr="62EA93D6" w:rsidR="77E10ABD">
        <w:rPr>
          <w:rFonts w:ascii="Times New Roman" w:hAnsi="Times New Roman" w:eastAsia="Times New Roman" w:cs="Times New Roman"/>
          <w:sz w:val="22"/>
          <w:szCs w:val="22"/>
        </w:rPr>
        <w:t xml:space="preserve">SQL </w:t>
      </w:r>
      <w:r w:rsidRPr="62EA93D6" w:rsidR="125F9692">
        <w:rPr>
          <w:rFonts w:ascii="Times New Roman" w:hAnsi="Times New Roman" w:eastAsia="Times New Roman" w:cs="Times New Roman"/>
          <w:sz w:val="22"/>
          <w:szCs w:val="22"/>
        </w:rPr>
        <w:t xml:space="preserve">editor </w:t>
      </w:r>
      <w:r w:rsidRPr="62EA93D6" w:rsidR="77E10ABD">
        <w:rPr>
          <w:rFonts w:ascii="Times New Roman" w:hAnsi="Times New Roman" w:eastAsia="Times New Roman" w:cs="Times New Roman"/>
          <w:sz w:val="22"/>
          <w:szCs w:val="22"/>
        </w:rPr>
        <w:t xml:space="preserve">to query the database later in the assignment. </w:t>
      </w:r>
    </w:p>
    <w:p w:rsidR="15F73A85" w:rsidP="62EA93D6" w:rsidRDefault="15F73A85" w14:paraId="3CD57B9E" w14:textId="30F7AFF6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2"/>
          <w:szCs w:val="22"/>
        </w:rPr>
      </w:pPr>
      <w:r w:rsidRPr="62EA93D6" w:rsidR="15F73A85">
        <w:rPr>
          <w:rFonts w:ascii="Times New Roman" w:hAnsi="Times New Roman" w:eastAsia="Times New Roman" w:cs="Times New Roman"/>
          <w:sz w:val="22"/>
          <w:szCs w:val="22"/>
        </w:rPr>
        <w:t xml:space="preserve">When creating the tables, both were assigned their respective primary key, but the </w:t>
      </w:r>
      <w:r w:rsidRPr="62EA93D6" w:rsidR="4741C3D7">
        <w:rPr>
          <w:rFonts w:ascii="Times New Roman" w:hAnsi="Times New Roman" w:eastAsia="Times New Roman" w:cs="Times New Roman"/>
          <w:sz w:val="22"/>
          <w:szCs w:val="22"/>
        </w:rPr>
        <w:t xml:space="preserve">“PLAYER” table was also given a foreign key </w:t>
      </w:r>
      <w:r w:rsidRPr="62EA93D6" w:rsidR="78C04A85">
        <w:rPr>
          <w:rFonts w:ascii="Times New Roman" w:hAnsi="Times New Roman" w:eastAsia="Times New Roman" w:cs="Times New Roman"/>
          <w:sz w:val="22"/>
          <w:szCs w:val="22"/>
        </w:rPr>
        <w:t>(</w:t>
      </w:r>
      <w:r w:rsidRPr="62EA93D6" w:rsidR="78C04A85">
        <w:rPr>
          <w:rFonts w:ascii="Times New Roman" w:hAnsi="Times New Roman" w:eastAsia="Times New Roman" w:cs="Times New Roman"/>
          <w:sz w:val="22"/>
          <w:szCs w:val="22"/>
        </w:rPr>
        <w:t>TeamID</w:t>
      </w:r>
      <w:r w:rsidRPr="62EA93D6" w:rsidR="78C04A85">
        <w:rPr>
          <w:rFonts w:ascii="Times New Roman" w:hAnsi="Times New Roman" w:eastAsia="Times New Roman" w:cs="Times New Roman"/>
          <w:sz w:val="22"/>
          <w:szCs w:val="22"/>
        </w:rPr>
        <w:t xml:space="preserve">) </w:t>
      </w:r>
      <w:r w:rsidRPr="62EA93D6" w:rsidR="4741C3D7">
        <w:rPr>
          <w:rFonts w:ascii="Times New Roman" w:hAnsi="Times New Roman" w:eastAsia="Times New Roman" w:cs="Times New Roman"/>
          <w:sz w:val="22"/>
          <w:szCs w:val="22"/>
        </w:rPr>
        <w:t xml:space="preserve">to </w:t>
      </w:r>
      <w:r w:rsidRPr="62EA93D6" w:rsidR="0CDB6083">
        <w:rPr>
          <w:rFonts w:ascii="Times New Roman" w:hAnsi="Times New Roman" w:eastAsia="Times New Roman" w:cs="Times New Roman"/>
          <w:sz w:val="22"/>
          <w:szCs w:val="22"/>
        </w:rPr>
        <w:t>establish</w:t>
      </w:r>
      <w:r w:rsidRPr="62EA93D6" w:rsidR="0CDB608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64B63682">
        <w:rPr>
          <w:rFonts w:ascii="Times New Roman" w:hAnsi="Times New Roman" w:eastAsia="Times New Roman" w:cs="Times New Roman"/>
          <w:sz w:val="22"/>
          <w:szCs w:val="22"/>
        </w:rPr>
        <w:t>the one-to-many relationship.</w:t>
      </w:r>
      <w:r w:rsidRPr="62EA93D6" w:rsidR="758A528C">
        <w:rPr>
          <w:rFonts w:ascii="Times New Roman" w:hAnsi="Times New Roman" w:eastAsia="Times New Roman" w:cs="Times New Roman"/>
          <w:sz w:val="22"/>
          <w:szCs w:val="22"/>
        </w:rPr>
        <w:t xml:space="preserve"> This</w:t>
      </w:r>
      <w:r w:rsidRPr="62EA93D6" w:rsidR="32F8B02A">
        <w:rPr>
          <w:rFonts w:ascii="Times New Roman" w:hAnsi="Times New Roman" w:eastAsia="Times New Roman" w:cs="Times New Roman"/>
          <w:sz w:val="22"/>
          <w:szCs w:val="22"/>
        </w:rPr>
        <w:t xml:space="preserve"> foreign key</w:t>
      </w:r>
      <w:r w:rsidRPr="62EA93D6" w:rsidR="758A528C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2EA93D6" w:rsidR="73BD082E">
        <w:rPr>
          <w:rFonts w:ascii="Times New Roman" w:hAnsi="Times New Roman" w:eastAsia="Times New Roman" w:cs="Times New Roman"/>
          <w:sz w:val="22"/>
          <w:szCs w:val="22"/>
        </w:rPr>
        <w:t xml:space="preserve">links each player to a specific team and will allow me to do </w:t>
      </w:r>
      <w:r w:rsidRPr="62EA93D6" w:rsidR="73BD082E">
        <w:rPr>
          <w:rFonts w:ascii="Times New Roman" w:hAnsi="Times New Roman" w:eastAsia="Times New Roman" w:cs="Times New Roman"/>
          <w:sz w:val="22"/>
          <w:szCs w:val="22"/>
        </w:rPr>
        <w:t>accurate</w:t>
      </w:r>
      <w:r w:rsidRPr="62EA93D6" w:rsidR="73BD082E">
        <w:rPr>
          <w:rFonts w:ascii="Times New Roman" w:hAnsi="Times New Roman" w:eastAsia="Times New Roman" w:cs="Times New Roman"/>
          <w:sz w:val="22"/>
          <w:szCs w:val="22"/>
        </w:rPr>
        <w:t xml:space="preserve"> multi-table queries</w:t>
      </w:r>
      <w:r w:rsidRPr="62EA93D6" w:rsidR="758A528C">
        <w:rPr>
          <w:rFonts w:ascii="Times New Roman" w:hAnsi="Times New Roman" w:eastAsia="Times New Roman" w:cs="Times New Roman"/>
          <w:sz w:val="22"/>
          <w:szCs w:val="22"/>
        </w:rPr>
        <w:t xml:space="preserve"> later. </w:t>
      </w:r>
      <w:r w:rsidRPr="62EA93D6" w:rsidR="501CE585">
        <w:rPr>
          <w:rFonts w:ascii="Times New Roman" w:hAnsi="Times New Roman" w:eastAsia="Times New Roman" w:cs="Times New Roman"/>
          <w:sz w:val="22"/>
          <w:szCs w:val="22"/>
        </w:rPr>
        <w:t>However,</w:t>
      </w:r>
      <w:r w:rsidRPr="62EA93D6" w:rsidR="1914E2F7">
        <w:rPr>
          <w:rFonts w:ascii="Times New Roman" w:hAnsi="Times New Roman" w:eastAsia="Times New Roman" w:cs="Times New Roman"/>
          <w:sz w:val="22"/>
          <w:szCs w:val="22"/>
        </w:rPr>
        <w:t xml:space="preserve"> simply adding the </w:t>
      </w:r>
      <w:r w:rsidRPr="62EA93D6" w:rsidR="1914E2F7">
        <w:rPr>
          <w:rFonts w:ascii="Times New Roman" w:hAnsi="Times New Roman" w:eastAsia="Times New Roman" w:cs="Times New Roman"/>
          <w:sz w:val="22"/>
          <w:szCs w:val="22"/>
        </w:rPr>
        <w:t>TeamID</w:t>
      </w:r>
      <w:r w:rsidRPr="62EA93D6" w:rsidR="1914E2F7">
        <w:rPr>
          <w:rFonts w:ascii="Times New Roman" w:hAnsi="Times New Roman" w:eastAsia="Times New Roman" w:cs="Times New Roman"/>
          <w:sz w:val="22"/>
          <w:szCs w:val="22"/>
        </w:rPr>
        <w:t xml:space="preserve"> column to the “PLAYER” table is not enough. I used the relationship tool to connect the </w:t>
      </w:r>
      <w:r w:rsidRPr="62EA93D6" w:rsidR="1914E2F7">
        <w:rPr>
          <w:rFonts w:ascii="Times New Roman" w:hAnsi="Times New Roman" w:eastAsia="Times New Roman" w:cs="Times New Roman"/>
          <w:sz w:val="22"/>
          <w:szCs w:val="22"/>
        </w:rPr>
        <w:t>TeamID</w:t>
      </w:r>
      <w:r w:rsidRPr="62EA93D6" w:rsidR="1914E2F7">
        <w:rPr>
          <w:rFonts w:ascii="Times New Roman" w:hAnsi="Times New Roman" w:eastAsia="Times New Roman" w:cs="Times New Roman"/>
          <w:sz w:val="22"/>
          <w:szCs w:val="22"/>
        </w:rPr>
        <w:t xml:space="preserve"> fields between the two tables and </w:t>
      </w:r>
      <w:r w:rsidRPr="62EA93D6" w:rsidR="34F0B0F7">
        <w:rPr>
          <w:rFonts w:ascii="Times New Roman" w:hAnsi="Times New Roman" w:eastAsia="Times New Roman" w:cs="Times New Roman"/>
          <w:sz w:val="22"/>
          <w:szCs w:val="22"/>
        </w:rPr>
        <w:t>enforced</w:t>
      </w:r>
      <w:r w:rsidRPr="62EA93D6" w:rsidR="1914E2F7">
        <w:rPr>
          <w:rFonts w:ascii="Times New Roman" w:hAnsi="Times New Roman" w:eastAsia="Times New Roman" w:cs="Times New Roman"/>
          <w:sz w:val="22"/>
          <w:szCs w:val="22"/>
        </w:rPr>
        <w:t xml:space="preserve"> referential integrity. 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 xml:space="preserve">This ensures that every value in 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>PLAYER.TeamID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 xml:space="preserve"> must match an existing </w:t>
      </w:r>
      <w:r w:rsidRPr="62EA93D6" w:rsidR="6A20F942">
        <w:rPr>
          <w:rFonts w:ascii="Times New Roman" w:hAnsi="Times New Roman" w:eastAsia="Times New Roman" w:cs="Times New Roman"/>
          <w:sz w:val="22"/>
          <w:szCs w:val="22"/>
        </w:rPr>
        <w:t>value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 xml:space="preserve"> in 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>TEAM.TeamID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 xml:space="preserve"> which 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>maintains</w:t>
      </w:r>
      <w:r w:rsidRPr="62EA93D6" w:rsidR="406FE57F">
        <w:rPr>
          <w:rFonts w:ascii="Times New Roman" w:hAnsi="Times New Roman" w:eastAsia="Times New Roman" w:cs="Times New Roman"/>
          <w:sz w:val="22"/>
          <w:szCs w:val="22"/>
        </w:rPr>
        <w:t xml:space="preserve"> consistency within</w:t>
      </w:r>
      <w:r w:rsidRPr="62EA93D6" w:rsidR="3F0EADAF">
        <w:rPr>
          <w:rFonts w:ascii="Times New Roman" w:hAnsi="Times New Roman" w:eastAsia="Times New Roman" w:cs="Times New Roman"/>
          <w:sz w:val="22"/>
          <w:szCs w:val="22"/>
        </w:rPr>
        <w:t xml:space="preserve"> the database.</w:t>
      </w:r>
    </w:p>
    <w:p w:rsidR="76DF0426" w:rsidP="62EA93D6" w:rsidRDefault="76DF0426" w14:paraId="4B85B9D5" w14:textId="27F91D80">
      <w:pPr>
        <w:spacing w:before="0" w:beforeAutospacing="off" w:after="240" w:afterAutospacing="off" w:line="360" w:lineRule="auto"/>
        <w:ind w:firstLine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2EA93D6" w:rsidR="76DF042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In the final stage of the project, I created six single-table queries and two multi-table queries with different purposes, all functioning without errors. My favorite single-table query is the one that displays teams within a population range, because it could be useful for analyzing how population size might relate to the number of top players a country is able to develop. Another valuable single-table query is the one that orders players by position and then by jersey number. This would be helpful for retrieving organized roster information. The multi-table query I found most </w:t>
      </w:r>
      <w:r w:rsidRPr="62EA93D6" w:rsidR="76DF042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inteesting</w:t>
      </w:r>
      <w:r w:rsidRPr="62EA93D6" w:rsidR="76DF042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was the one that displays players from teams whose primary color is red. From a novelty standpoint, it would be interesting to see which primary colors are most common throughout the tournament.</w:t>
      </w:r>
    </w:p>
    <w:p w:rsidR="138DC17C" w:rsidP="62EA93D6" w:rsidRDefault="138DC17C" w14:paraId="288F0FD1" w14:textId="6A26EC1C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2"/>
          <w:szCs w:val="22"/>
        </w:rPr>
      </w:pPr>
      <w:r w:rsidRPr="62EA93D6" w:rsidR="138DC17C">
        <w:rPr>
          <w:rFonts w:ascii="Times New Roman" w:hAnsi="Times New Roman" w:eastAsia="Times New Roman" w:cs="Times New Roman"/>
          <w:sz w:val="22"/>
          <w:szCs w:val="22"/>
        </w:rPr>
        <w:t xml:space="preserve">In the end, I feel like I met all the requirements for the assignment and I </w:t>
      </w:r>
      <w:r w:rsidRPr="62EA93D6" w:rsidR="138DC17C">
        <w:rPr>
          <w:rFonts w:ascii="Times New Roman" w:hAnsi="Times New Roman" w:eastAsia="Times New Roman" w:cs="Times New Roman"/>
          <w:sz w:val="22"/>
          <w:szCs w:val="22"/>
        </w:rPr>
        <w:t>don’t</w:t>
      </w:r>
      <w:r w:rsidRPr="62EA93D6" w:rsidR="138DC17C">
        <w:rPr>
          <w:rFonts w:ascii="Times New Roman" w:hAnsi="Times New Roman" w:eastAsia="Times New Roman" w:cs="Times New Roman"/>
          <w:sz w:val="22"/>
          <w:szCs w:val="22"/>
        </w:rPr>
        <w:t xml:space="preserve"> think I left anything out. I</w:t>
      </w:r>
      <w:r w:rsidRPr="62EA93D6" w:rsidR="7E5EA813">
        <w:rPr>
          <w:rFonts w:ascii="Times New Roman" w:hAnsi="Times New Roman" w:eastAsia="Times New Roman" w:cs="Times New Roman"/>
          <w:sz w:val="22"/>
          <w:szCs w:val="22"/>
        </w:rPr>
        <w:t xml:space="preserve"> tried my best to make sure the queries were as interesting as possible with the data I had. I</w:t>
      </w:r>
      <w:r w:rsidRPr="62EA93D6" w:rsidR="2FB1D1FD">
        <w:rPr>
          <w:rFonts w:ascii="Times New Roman" w:hAnsi="Times New Roman" w:eastAsia="Times New Roman" w:cs="Times New Roman"/>
          <w:sz w:val="22"/>
          <w:szCs w:val="22"/>
        </w:rPr>
        <w:t xml:space="preserve">f I had to redo the assignment, it would be interesting to add more </w:t>
      </w:r>
      <w:r w:rsidRPr="62EA93D6" w:rsidR="74F837B9">
        <w:rPr>
          <w:rFonts w:ascii="Times New Roman" w:hAnsi="Times New Roman" w:eastAsia="Times New Roman" w:cs="Times New Roman"/>
          <w:sz w:val="22"/>
          <w:szCs w:val="22"/>
        </w:rPr>
        <w:t>data columns</w:t>
      </w:r>
      <w:r w:rsidRPr="62EA93D6" w:rsidR="2FB1D1FD">
        <w:rPr>
          <w:rFonts w:ascii="Times New Roman" w:hAnsi="Times New Roman" w:eastAsia="Times New Roman" w:cs="Times New Roman"/>
          <w:sz w:val="22"/>
          <w:szCs w:val="22"/>
        </w:rPr>
        <w:t xml:space="preserve"> like overall goals, overall red and yellow cards, etc. It</w:t>
      </w:r>
      <w:r w:rsidRPr="62EA93D6" w:rsidR="182C0B54">
        <w:rPr>
          <w:rFonts w:ascii="Times New Roman" w:hAnsi="Times New Roman" w:eastAsia="Times New Roman" w:cs="Times New Roman"/>
          <w:sz w:val="22"/>
          <w:szCs w:val="22"/>
        </w:rPr>
        <w:t xml:space="preserve"> could be fun to experiment with data that is more related to the </w:t>
      </w:r>
      <w:r w:rsidRPr="62EA93D6" w:rsidR="738193DC">
        <w:rPr>
          <w:rFonts w:ascii="Times New Roman" w:hAnsi="Times New Roman" w:eastAsia="Times New Roman" w:cs="Times New Roman"/>
          <w:sz w:val="22"/>
          <w:szCs w:val="22"/>
        </w:rPr>
        <w:t>team's</w:t>
      </w:r>
      <w:r w:rsidRPr="62EA93D6" w:rsidR="182C0B54">
        <w:rPr>
          <w:rFonts w:ascii="Times New Roman" w:hAnsi="Times New Roman" w:eastAsia="Times New Roman" w:cs="Times New Roman"/>
          <w:sz w:val="22"/>
          <w:szCs w:val="22"/>
        </w:rPr>
        <w:t xml:space="preserve"> perf</w:t>
      </w:r>
      <w:r w:rsidRPr="62EA93D6" w:rsidR="2C934236">
        <w:rPr>
          <w:rFonts w:ascii="Times New Roman" w:hAnsi="Times New Roman" w:eastAsia="Times New Roman" w:cs="Times New Roman"/>
          <w:sz w:val="22"/>
          <w:szCs w:val="22"/>
        </w:rPr>
        <w:t>or</w:t>
      </w:r>
      <w:r w:rsidRPr="62EA93D6" w:rsidR="182C0B54">
        <w:rPr>
          <w:rFonts w:ascii="Times New Roman" w:hAnsi="Times New Roman" w:eastAsia="Times New Roman" w:cs="Times New Roman"/>
          <w:sz w:val="22"/>
          <w:szCs w:val="22"/>
        </w:rPr>
        <w:t>mance</w:t>
      </w:r>
      <w:r w:rsidRPr="62EA93D6" w:rsidR="13B501B1">
        <w:rPr>
          <w:rFonts w:ascii="Times New Roman" w:hAnsi="Times New Roman" w:eastAsia="Times New Roman" w:cs="Times New Roman"/>
          <w:sz w:val="22"/>
          <w:szCs w:val="22"/>
        </w:rPr>
        <w:t xml:space="preserve"> rather than just logistic information.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c54d10ccc5f4c6d"/>
      <w:footerReference w:type="default" r:id="R0b3f824df97744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EA93D6" w:rsidTr="62EA93D6" w14:paraId="5B5B245D">
      <w:trPr>
        <w:trHeight w:val="300"/>
      </w:trPr>
      <w:tc>
        <w:tcPr>
          <w:tcW w:w="3120" w:type="dxa"/>
          <w:tcMar/>
        </w:tcPr>
        <w:p w:rsidR="62EA93D6" w:rsidP="62EA93D6" w:rsidRDefault="62EA93D6" w14:paraId="6DDDE430" w14:textId="0108ED1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EA93D6" w:rsidP="62EA93D6" w:rsidRDefault="62EA93D6" w14:paraId="74439F6B" w14:textId="1F040A9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EA93D6" w:rsidP="62EA93D6" w:rsidRDefault="62EA93D6" w14:paraId="605E1D6A" w14:textId="237B1608">
          <w:pPr>
            <w:pStyle w:val="Header"/>
            <w:bidi w:val="0"/>
            <w:ind w:right="-115"/>
            <w:jc w:val="right"/>
          </w:pPr>
          <w:r w:rsidRPr="62EA93D6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2EA93D6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62EA93D6" w:rsidP="62EA93D6" w:rsidRDefault="62EA93D6" w14:paraId="6135C08F" w14:textId="21B4A45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EA93D6" w:rsidTr="62EA93D6" w14:paraId="42EBCC06">
      <w:trPr>
        <w:trHeight w:val="300"/>
      </w:trPr>
      <w:tc>
        <w:tcPr>
          <w:tcW w:w="3120" w:type="dxa"/>
          <w:tcMar/>
        </w:tcPr>
        <w:p w:rsidR="62EA93D6" w:rsidP="62EA93D6" w:rsidRDefault="62EA93D6" w14:paraId="3EC2E460" w14:textId="6447BF03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62EA93D6" w:rsidR="62EA93D6">
            <w:rPr>
              <w:rFonts w:ascii="Times New Roman" w:hAnsi="Times New Roman" w:eastAsia="Times New Roman" w:cs="Times New Roman"/>
            </w:rPr>
            <w:t>Intro to DB</w:t>
          </w:r>
        </w:p>
        <w:p w:rsidR="62EA93D6" w:rsidP="62EA93D6" w:rsidRDefault="62EA93D6" w14:paraId="434E49D1" w14:textId="771E8EE6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62EA93D6" w:rsidR="62EA93D6">
            <w:rPr>
              <w:rFonts w:ascii="Times New Roman" w:hAnsi="Times New Roman" w:eastAsia="Times New Roman" w:cs="Times New Roman"/>
            </w:rPr>
            <w:t>John Zimmerman</w:t>
          </w:r>
        </w:p>
      </w:tc>
      <w:tc>
        <w:tcPr>
          <w:tcW w:w="3120" w:type="dxa"/>
          <w:tcMar/>
        </w:tcPr>
        <w:p w:rsidR="62EA93D6" w:rsidP="62EA93D6" w:rsidRDefault="62EA93D6" w14:paraId="3802250B" w14:textId="3296115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EA93D6" w:rsidP="62EA93D6" w:rsidRDefault="62EA93D6" w14:paraId="556F9772" w14:textId="45D2ACBA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2"/>
              <w:szCs w:val="22"/>
            </w:rPr>
          </w:pPr>
        </w:p>
      </w:tc>
    </w:tr>
  </w:tbl>
  <w:p w:rsidR="62EA93D6" w:rsidP="62EA93D6" w:rsidRDefault="62EA93D6" w14:paraId="2D88AB60" w14:textId="7E478B9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877d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D4EECD"/>
    <w:rsid w:val="00511466"/>
    <w:rsid w:val="00E33FF2"/>
    <w:rsid w:val="01582549"/>
    <w:rsid w:val="0237B655"/>
    <w:rsid w:val="024575E5"/>
    <w:rsid w:val="0290742C"/>
    <w:rsid w:val="02DAC2AF"/>
    <w:rsid w:val="036FCB74"/>
    <w:rsid w:val="03D75472"/>
    <w:rsid w:val="05F70D5F"/>
    <w:rsid w:val="060D5510"/>
    <w:rsid w:val="06A615B0"/>
    <w:rsid w:val="073615BF"/>
    <w:rsid w:val="07ECD2B3"/>
    <w:rsid w:val="08DEBA73"/>
    <w:rsid w:val="09793D38"/>
    <w:rsid w:val="09BE009A"/>
    <w:rsid w:val="09C453F7"/>
    <w:rsid w:val="0A909675"/>
    <w:rsid w:val="0CDB6083"/>
    <w:rsid w:val="0D8212FC"/>
    <w:rsid w:val="0E3F96A4"/>
    <w:rsid w:val="0E6B4385"/>
    <w:rsid w:val="0EE91A48"/>
    <w:rsid w:val="0F59E42C"/>
    <w:rsid w:val="0FBFABE3"/>
    <w:rsid w:val="125F9692"/>
    <w:rsid w:val="1265E9A4"/>
    <w:rsid w:val="12A1CEED"/>
    <w:rsid w:val="12D9C775"/>
    <w:rsid w:val="138DC17C"/>
    <w:rsid w:val="13B501B1"/>
    <w:rsid w:val="147742DC"/>
    <w:rsid w:val="1477CB0D"/>
    <w:rsid w:val="14C605CD"/>
    <w:rsid w:val="14EACA36"/>
    <w:rsid w:val="151999D9"/>
    <w:rsid w:val="15F73A85"/>
    <w:rsid w:val="161F034B"/>
    <w:rsid w:val="16A22620"/>
    <w:rsid w:val="182C0B54"/>
    <w:rsid w:val="185A3831"/>
    <w:rsid w:val="1914E2F7"/>
    <w:rsid w:val="1B77637C"/>
    <w:rsid w:val="1C541DDC"/>
    <w:rsid w:val="1C9AD6CE"/>
    <w:rsid w:val="1D5F7B36"/>
    <w:rsid w:val="1EA88A4A"/>
    <w:rsid w:val="1EEF8113"/>
    <w:rsid w:val="1F71F16D"/>
    <w:rsid w:val="204E3F0D"/>
    <w:rsid w:val="21064706"/>
    <w:rsid w:val="217CAF94"/>
    <w:rsid w:val="23B8AD4C"/>
    <w:rsid w:val="24E8F244"/>
    <w:rsid w:val="26CCC0A2"/>
    <w:rsid w:val="2B773AC6"/>
    <w:rsid w:val="2C4FC6C0"/>
    <w:rsid w:val="2C779AAC"/>
    <w:rsid w:val="2C934236"/>
    <w:rsid w:val="2CC4C464"/>
    <w:rsid w:val="2EC1D58D"/>
    <w:rsid w:val="2F978219"/>
    <w:rsid w:val="2FB1D1FD"/>
    <w:rsid w:val="3020170E"/>
    <w:rsid w:val="325F388E"/>
    <w:rsid w:val="32853785"/>
    <w:rsid w:val="32D271FF"/>
    <w:rsid w:val="32F8B02A"/>
    <w:rsid w:val="33122582"/>
    <w:rsid w:val="335EF905"/>
    <w:rsid w:val="33AEC572"/>
    <w:rsid w:val="33B95A6C"/>
    <w:rsid w:val="3444036F"/>
    <w:rsid w:val="34EB414C"/>
    <w:rsid w:val="34F0B0F7"/>
    <w:rsid w:val="36226CEE"/>
    <w:rsid w:val="3706DEC8"/>
    <w:rsid w:val="3A072BA6"/>
    <w:rsid w:val="3B4AAD51"/>
    <w:rsid w:val="3BF9681B"/>
    <w:rsid w:val="3D050654"/>
    <w:rsid w:val="3D33804F"/>
    <w:rsid w:val="3D6B9007"/>
    <w:rsid w:val="3E3933CD"/>
    <w:rsid w:val="3F0EADAF"/>
    <w:rsid w:val="3F87A2EB"/>
    <w:rsid w:val="3FFE0E48"/>
    <w:rsid w:val="406FE57F"/>
    <w:rsid w:val="4110E593"/>
    <w:rsid w:val="41A269B7"/>
    <w:rsid w:val="41E6131E"/>
    <w:rsid w:val="43FDEB48"/>
    <w:rsid w:val="447D124A"/>
    <w:rsid w:val="4497C379"/>
    <w:rsid w:val="45731946"/>
    <w:rsid w:val="46321FE8"/>
    <w:rsid w:val="4741C3D7"/>
    <w:rsid w:val="48228DA4"/>
    <w:rsid w:val="4909DE34"/>
    <w:rsid w:val="49CF7370"/>
    <w:rsid w:val="4A2D7DB5"/>
    <w:rsid w:val="4B5A407D"/>
    <w:rsid w:val="4BAEC95C"/>
    <w:rsid w:val="4BEC38F2"/>
    <w:rsid w:val="4CE896CC"/>
    <w:rsid w:val="4CEB0D4C"/>
    <w:rsid w:val="4D293D4B"/>
    <w:rsid w:val="4E232529"/>
    <w:rsid w:val="4F378484"/>
    <w:rsid w:val="4F74BB0B"/>
    <w:rsid w:val="501CE585"/>
    <w:rsid w:val="50576942"/>
    <w:rsid w:val="513462B4"/>
    <w:rsid w:val="514A5DFE"/>
    <w:rsid w:val="525860DE"/>
    <w:rsid w:val="52795211"/>
    <w:rsid w:val="52835E46"/>
    <w:rsid w:val="52891971"/>
    <w:rsid w:val="52FE1311"/>
    <w:rsid w:val="5421B4E7"/>
    <w:rsid w:val="5429EA4A"/>
    <w:rsid w:val="56058D83"/>
    <w:rsid w:val="568147D3"/>
    <w:rsid w:val="56D9B2B3"/>
    <w:rsid w:val="570E07B7"/>
    <w:rsid w:val="576E1CB6"/>
    <w:rsid w:val="578FCA10"/>
    <w:rsid w:val="58685B6C"/>
    <w:rsid w:val="59865D91"/>
    <w:rsid w:val="5B9A9953"/>
    <w:rsid w:val="5C0F7FB2"/>
    <w:rsid w:val="5CA6C461"/>
    <w:rsid w:val="5CF6762C"/>
    <w:rsid w:val="5E2FE582"/>
    <w:rsid w:val="5EF40B98"/>
    <w:rsid w:val="5F225360"/>
    <w:rsid w:val="5F3118AB"/>
    <w:rsid w:val="5F502EA1"/>
    <w:rsid w:val="5FAD21D5"/>
    <w:rsid w:val="5FBF387B"/>
    <w:rsid w:val="60F41D6D"/>
    <w:rsid w:val="6126C49B"/>
    <w:rsid w:val="62BE47E1"/>
    <w:rsid w:val="62D7D24D"/>
    <w:rsid w:val="62EA93D6"/>
    <w:rsid w:val="641CEE60"/>
    <w:rsid w:val="64B63682"/>
    <w:rsid w:val="659B612B"/>
    <w:rsid w:val="65D775AD"/>
    <w:rsid w:val="671879B8"/>
    <w:rsid w:val="67B48C96"/>
    <w:rsid w:val="68C5F61D"/>
    <w:rsid w:val="693A52D2"/>
    <w:rsid w:val="6A20F942"/>
    <w:rsid w:val="6A3DF000"/>
    <w:rsid w:val="6C72839E"/>
    <w:rsid w:val="6CAB2273"/>
    <w:rsid w:val="6CFFFB71"/>
    <w:rsid w:val="6D2D2DCF"/>
    <w:rsid w:val="70F77921"/>
    <w:rsid w:val="716CFE89"/>
    <w:rsid w:val="71B49D67"/>
    <w:rsid w:val="72FF991B"/>
    <w:rsid w:val="734FD3D5"/>
    <w:rsid w:val="73785D69"/>
    <w:rsid w:val="738193DC"/>
    <w:rsid w:val="73BD082E"/>
    <w:rsid w:val="745F9908"/>
    <w:rsid w:val="74F837B9"/>
    <w:rsid w:val="758A528C"/>
    <w:rsid w:val="75B2B44B"/>
    <w:rsid w:val="75D4EECD"/>
    <w:rsid w:val="765CCFEF"/>
    <w:rsid w:val="76603115"/>
    <w:rsid w:val="767EE546"/>
    <w:rsid w:val="76DF0426"/>
    <w:rsid w:val="7702DE67"/>
    <w:rsid w:val="77E10ABD"/>
    <w:rsid w:val="78297389"/>
    <w:rsid w:val="78893C5C"/>
    <w:rsid w:val="78C04A85"/>
    <w:rsid w:val="79478755"/>
    <w:rsid w:val="799E6D00"/>
    <w:rsid w:val="79E4A500"/>
    <w:rsid w:val="7A5C4052"/>
    <w:rsid w:val="7B729AE0"/>
    <w:rsid w:val="7BFC0A90"/>
    <w:rsid w:val="7C9023FC"/>
    <w:rsid w:val="7D317FAF"/>
    <w:rsid w:val="7D44EE0D"/>
    <w:rsid w:val="7D9ACF60"/>
    <w:rsid w:val="7DB84413"/>
    <w:rsid w:val="7E5EA813"/>
    <w:rsid w:val="7E639336"/>
    <w:rsid w:val="7E8BFA67"/>
    <w:rsid w:val="7E9A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EECD"/>
  <w15:chartTrackingRefBased/>
  <w15:docId w15:val="{7469C38F-E379-419A-A30E-B30C381856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EA93D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2EA93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EA93D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c54d10ccc5f4c6d" /><Relationship Type="http://schemas.openxmlformats.org/officeDocument/2006/relationships/footer" Target="footer.xml" Id="R0b3f824df977448b" /><Relationship Type="http://schemas.openxmlformats.org/officeDocument/2006/relationships/numbering" Target="numbering.xml" Id="R2779042aa71049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2026-02-20T19:46:21.7812023Z</dcterms:created>
  <dcterms:modified xsi:type="dcterms:W3CDTF">2026-02-20T21:05:00.1579300Z</dcterms:modified>
  <dc:creator>John Zimmerman</dc:creator>
  <lastModifiedBy>John Zimmerman</lastModifiedBy>
</coreProperties>
</file>