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ms-office.intelligence2+xml" PartName="/word/intelligence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4C01" w14:textId="77777777" w:rsidR="00F1718A" w:rsidRDefault="00F1718A" w:rsidP="00F1718A">
      <w:r>
        <w:rPr>
          <w:noProof/>
        </w:rPr>
        <w:drawing>
          <wp:inline distT="0" distB="0" distL="0" distR="0" wp14:anchorId="54C8130F" wp14:editId="00CE1673">
            <wp:extent cx="1280160" cy="713232"/>
            <wp:effectExtent l="0" t="0" r="2540" b="0"/>
            <wp:docPr id="1129021648" name="Picture 1" descr="Madis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160" cy="713232"/>
                    </a:xfrm>
                    <a:prstGeom prst="rect">
                      <a:avLst/>
                    </a:prstGeom>
                  </pic:spPr>
                </pic:pic>
              </a:graphicData>
            </a:graphic>
          </wp:inline>
        </w:drawing>
      </w:r>
    </w:p>
    <w:p w14:paraId="43808ECA" w14:textId="1E346973" w:rsidR="00F1718A" w:rsidRPr="00096102" w:rsidRDefault="00CA195A" w:rsidP="00F1718A">
      <w:pPr>
        <w:pStyle w:val="Title"/>
        <w:rPr>
          <w:rFonts w:asciiTheme="minorHAnsi" w:hAnsiTheme="minorHAnsi" w:cstheme="minorHAnsi"/>
          <w:b/>
          <w:bCs/>
        </w:rPr>
      </w:pPr>
      <w:r w:rsidRPr="008E1A50">
        <w:rPr>
          <w:noProof/>
        </w:rPr>
        <w:drawing>
          <wp:anchor distT="0" distB="0" distL="114300" distR="114300" simplePos="0" relativeHeight="251654656" behindDoc="0" locked="0" layoutInCell="1" allowOverlap="1" wp14:anchorId="4244ADFE" wp14:editId="5E6A364F">
            <wp:simplePos x="0" y="0"/>
            <wp:positionH relativeFrom="column">
              <wp:posOffset>4686300</wp:posOffset>
            </wp:positionH>
            <wp:positionV relativeFrom="paragraph">
              <wp:posOffset>396240</wp:posOffset>
            </wp:positionV>
            <wp:extent cx="1733550" cy="1695450"/>
            <wp:effectExtent l="38100" t="38100" r="38100" b="38100"/>
            <wp:wrapSquare wrapText="bothSides"/>
            <wp:docPr id="1" name="Picture 1" descr="Picture of instructor M. Jeff Quin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 of instructor M. Jeff Quinlan"/>
                    <pic:cNvPicPr/>
                  </pic:nvPicPr>
                  <pic:blipFill>
                    <a:blip r:embed="rId11">
                      <a:extLst>
                        <a:ext uri="{28A0092B-C50C-407E-A947-70E740481C1C}">
                          <a14:useLocalDpi xmlns:a14="http://schemas.microsoft.com/office/drawing/2010/main" val="0"/>
                        </a:ext>
                      </a:extLst>
                    </a:blip>
                    <a:srcRect l="17297" r="17297"/>
                    <a:stretch>
                      <a:fillRect/>
                    </a:stretch>
                  </pic:blipFill>
                  <pic:spPr bwMode="auto">
                    <a:xfrm rot="5400000">
                      <a:off x="0" y="0"/>
                      <a:ext cx="1733550" cy="1695450"/>
                    </a:xfrm>
                    <a:prstGeom prst="rect">
                      <a:avLst/>
                    </a:prstGeom>
                    <a:ln w="222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4CC">
        <w:rPr>
          <w:rFonts w:asciiTheme="minorHAnsi" w:hAnsiTheme="minorHAnsi" w:cstheme="minorHAnsi"/>
          <w:b/>
          <w:bCs/>
        </w:rPr>
        <w:t>Math of Fina</w:t>
      </w:r>
      <w:r w:rsidR="00872503">
        <w:rPr>
          <w:rFonts w:asciiTheme="minorHAnsi" w:hAnsiTheme="minorHAnsi" w:cstheme="minorHAnsi"/>
          <w:b/>
          <w:bCs/>
        </w:rPr>
        <w:t>nce</w:t>
      </w:r>
      <w:r w:rsidR="001D1ABE">
        <w:rPr>
          <w:rFonts w:asciiTheme="minorHAnsi" w:hAnsiTheme="minorHAnsi" w:cstheme="minorHAnsi"/>
          <w:b/>
          <w:bCs/>
        </w:rPr>
        <w:t xml:space="preserve"> </w:t>
      </w:r>
      <w:r w:rsidR="2ABC31A0" w:rsidRPr="00096102">
        <w:rPr>
          <w:rFonts w:asciiTheme="minorHAnsi" w:hAnsiTheme="minorHAnsi" w:cstheme="minorHAnsi"/>
          <w:b/>
          <w:bCs/>
        </w:rPr>
        <w:t>Syllabus</w:t>
      </w:r>
    </w:p>
    <w:p w14:paraId="0F9745FA" w14:textId="15BB3297" w:rsidR="00F32173" w:rsidRPr="008404A8" w:rsidRDefault="00F32173" w:rsidP="00F32173">
      <w:pPr>
        <w:pStyle w:val="Normal-SingleSpace"/>
      </w:pPr>
      <w:r>
        <w:t>Course #:</w:t>
      </w:r>
      <w:r w:rsidR="00232C7B">
        <w:tab/>
      </w:r>
      <w:r w:rsidR="001D1ABE">
        <w:t>10</w:t>
      </w:r>
      <w:r w:rsidR="00160129">
        <w:t>804144</w:t>
      </w:r>
      <w:r w:rsidRPr="008404A8">
        <w:tab/>
      </w:r>
    </w:p>
    <w:p w14:paraId="56043B9E" w14:textId="3BA8E684" w:rsidR="00F32173" w:rsidRPr="008404A8" w:rsidRDefault="00F32173" w:rsidP="00F32173">
      <w:pPr>
        <w:pStyle w:val="Normal-SingleSpace"/>
      </w:pPr>
      <w:r>
        <w:t xml:space="preserve">Section: </w:t>
      </w:r>
      <w:r w:rsidR="00232C7B">
        <w:tab/>
      </w:r>
      <w:r w:rsidR="00A004FD">
        <w:t xml:space="preserve">   </w:t>
      </w:r>
      <w:r w:rsidR="003841DB">
        <w:t>62342</w:t>
      </w:r>
    </w:p>
    <w:p w14:paraId="448A7AD6" w14:textId="45B0D083" w:rsidR="00F32173" w:rsidRPr="00F32173" w:rsidRDefault="00F32173" w:rsidP="00F32173">
      <w:pPr>
        <w:pStyle w:val="Normal-SingleSpace"/>
      </w:pPr>
      <w:r w:rsidRPr="008404A8">
        <w:t>Credits:</w:t>
      </w:r>
      <w:r w:rsidR="00232C7B">
        <w:tab/>
      </w:r>
      <w:r w:rsidR="00A004FD">
        <w:t xml:space="preserve">      </w:t>
      </w:r>
      <w:r w:rsidR="007B2CE6">
        <w:t>3</w:t>
      </w:r>
      <w:r w:rsidRPr="008404A8">
        <w:tab/>
      </w:r>
    </w:p>
    <w:p w14:paraId="35F2BFB6" w14:textId="750C4D96" w:rsidR="00F1718A" w:rsidRDefault="00F1718A" w:rsidP="00F1718A">
      <w:pPr>
        <w:pStyle w:val="Heading1"/>
        <w:rPr>
          <w:b w:val="0"/>
        </w:rPr>
      </w:pPr>
      <w:r>
        <w:t>Welcome</w:t>
      </w:r>
    </w:p>
    <w:p w14:paraId="46A1CB8C" w14:textId="17F2F1B1" w:rsidR="001015C4" w:rsidRDefault="00E4675D" w:rsidP="00F1718A">
      <w:r w:rsidRPr="00E4675D">
        <w:t>Welcome to the course—looking forward to working with you as we explore how mathematical ideas apply to financial decisions in everyday life and in business. The skills you develop in this Math of Finance class will support you in making informed choices about saving, borrowing, investing, and budgeting in the future.</w:t>
      </w:r>
      <w:r w:rsidR="00B75896" w:rsidRPr="00B75896">
        <w:br/>
      </w:r>
    </w:p>
    <w:p w14:paraId="4EE46105" w14:textId="26D7587E" w:rsidR="001015C4" w:rsidRPr="00B75896" w:rsidRDefault="001015C4" w:rsidP="00CB5B2A">
      <w:pPr>
        <w:pStyle w:val="Heading1"/>
        <w:rPr>
          <w:rFonts w:cstheme="majorHAnsi"/>
        </w:rPr>
      </w:pPr>
      <w:r w:rsidRPr="00B75896">
        <w:t>Hello</w:t>
      </w:r>
      <w:r w:rsidR="001C2ADF" w:rsidRPr="00B75896">
        <w:t>!</w:t>
      </w:r>
    </w:p>
    <w:p w14:paraId="259BA092" w14:textId="01EF7885" w:rsidR="001015C4" w:rsidRDefault="00A63D50" w:rsidP="004D079D">
      <w:r>
        <w:t xml:space="preserve">My name is </w:t>
      </w:r>
      <w:r w:rsidR="00B60981">
        <w:t xml:space="preserve">M. Jeff </w:t>
      </w:r>
      <w:r w:rsidR="00A004FD">
        <w:t>Quinlan,</w:t>
      </w:r>
      <w:r w:rsidR="006B52BF">
        <w:t xml:space="preserve"> and my pronouns are </w:t>
      </w:r>
      <w:r w:rsidR="00B60981">
        <w:t>he, him &amp; his</w:t>
      </w:r>
      <w:r w:rsidR="006B52BF">
        <w:t xml:space="preserve">. I prefer you call me </w:t>
      </w:r>
      <w:r w:rsidR="004165D6">
        <w:t>Jeff (middle name) or Mr. Quinlan</w:t>
      </w:r>
      <w:r w:rsidR="00E24B73">
        <w:t xml:space="preserve">.  I will post announcements each week in </w:t>
      </w:r>
      <w:r w:rsidR="00A32EBD">
        <w:t>Brightspace for you to plan your week.</w:t>
      </w:r>
    </w:p>
    <w:p w14:paraId="68187023" w14:textId="21270653" w:rsidR="6234BE7E" w:rsidRPr="00F946E2" w:rsidRDefault="00C663CF" w:rsidP="00F946E2">
      <w:pPr>
        <w:pStyle w:val="Heading1"/>
      </w:pPr>
      <w:r w:rsidRPr="00F946E2">
        <w:t>How do I contact my instructor?</w:t>
      </w:r>
    </w:p>
    <w:p w14:paraId="18816733" w14:textId="3324E6EC" w:rsidR="6234BE7E" w:rsidRDefault="6234BE7E" w:rsidP="21838F8D">
      <w:pPr>
        <w:pStyle w:val="Normal-SingleSpace"/>
      </w:pPr>
      <w:r>
        <w:t>Instructor Name:</w:t>
      </w:r>
      <w:r w:rsidR="00A32EBD">
        <w:tab/>
        <w:t>M. Jeff Quinlan</w:t>
      </w:r>
    </w:p>
    <w:p w14:paraId="79FE3076" w14:textId="1F5E5C1C" w:rsidR="6234BE7E" w:rsidRDefault="6234BE7E" w:rsidP="21838F8D">
      <w:pPr>
        <w:pStyle w:val="Normal-SingleSpace"/>
      </w:pPr>
      <w:r>
        <w:t xml:space="preserve">Email: </w:t>
      </w:r>
      <w:r>
        <w:tab/>
      </w:r>
      <w:r w:rsidR="00A32EBD">
        <w:tab/>
      </w:r>
      <w:r w:rsidR="00A32EBD">
        <w:tab/>
        <w:t>mquinlan@madisoncollege.edu</w:t>
      </w:r>
    </w:p>
    <w:p w14:paraId="436C1FEB" w14:textId="153B1AF1" w:rsidR="6234BE7E" w:rsidRDefault="6234BE7E" w:rsidP="21838F8D">
      <w:pPr>
        <w:pStyle w:val="Normal-SingleSpace"/>
      </w:pPr>
      <w:r>
        <w:t>Online Availability:</w:t>
      </w:r>
      <w:r w:rsidR="00A32EBD">
        <w:tab/>
        <w:t xml:space="preserve">By </w:t>
      </w:r>
      <w:r w:rsidR="00D74F3B">
        <w:t>appointment</w:t>
      </w:r>
      <w:r w:rsidR="00DA7674">
        <w:t xml:space="preserve"> </w:t>
      </w:r>
    </w:p>
    <w:p w14:paraId="74C20B0C" w14:textId="27F53689" w:rsidR="6234BE7E" w:rsidRDefault="00CB6BB6" w:rsidP="21838F8D">
      <w:pPr>
        <w:pStyle w:val="Normal-SingleSpace"/>
      </w:pPr>
      <w:r>
        <w:t>P</w:t>
      </w:r>
      <w:r w:rsidR="6234BE7E">
        <w:t>hone:</w:t>
      </w:r>
      <w:r w:rsidR="6234BE7E">
        <w:tab/>
      </w:r>
      <w:r w:rsidR="00D74F3B">
        <w:tab/>
      </w:r>
      <w:r w:rsidR="00D74F3B">
        <w:tab/>
        <w:t>608-246-6444</w:t>
      </w:r>
    </w:p>
    <w:p w14:paraId="6054866B" w14:textId="77777777" w:rsidR="00C663CF" w:rsidRPr="00F946E2" w:rsidRDefault="00C663CF" w:rsidP="00F946E2">
      <w:pPr>
        <w:pStyle w:val="Heading1"/>
      </w:pPr>
      <w:r w:rsidRPr="00F946E2">
        <w:t>What will I learn in this course?</w:t>
      </w:r>
    </w:p>
    <w:p w14:paraId="1C2C08A6" w14:textId="4A1CCD3F" w:rsidR="00C663CF" w:rsidRDefault="00A20ADC" w:rsidP="00C663CF">
      <w:r w:rsidRPr="00A20ADC">
        <w:rPr>
          <w:rFonts w:cstheme="minorHAnsi"/>
          <w:color w:val="000000"/>
          <w:szCs w:val="24"/>
          <w:shd w:val="clear" w:color="auto" w:fill="FFFFFF"/>
        </w:rPr>
        <w:t xml:space="preserve">This course takes an algebraic approach to solving financial problems. Topics include personal finance, mathematics of retailing, mathematics of banking, and statistical applications. </w:t>
      </w:r>
      <w:r w:rsidRPr="00A20ADC">
        <w:rPr>
          <w:rFonts w:cstheme="minorHAnsi"/>
          <w:b/>
          <w:bCs/>
          <w:color w:val="000000"/>
          <w:szCs w:val="24"/>
          <w:shd w:val="clear" w:color="auto" w:fill="FFFFFF"/>
        </w:rPr>
        <w:t>Major emphasis is placed on solving problems involving the time value of money by using a financial calculator.</w:t>
      </w:r>
      <w:r w:rsidRPr="00A20ADC">
        <w:rPr>
          <w:rFonts w:cstheme="minorHAnsi"/>
          <w:color w:val="000000"/>
          <w:szCs w:val="24"/>
          <w:shd w:val="clear" w:color="auto" w:fill="FFFFFF"/>
        </w:rPr>
        <w:t xml:space="preserve"> The material in this course develops a sound base for subsequent courses by using an analytical approach to problem solving.</w:t>
      </w:r>
    </w:p>
    <w:p w14:paraId="661EF4A1" w14:textId="656CDB75" w:rsidR="001015C4" w:rsidRPr="00F946E2" w:rsidRDefault="001015C4" w:rsidP="00F946E2">
      <w:pPr>
        <w:pStyle w:val="Heading1"/>
      </w:pPr>
      <w:r w:rsidRPr="00F946E2">
        <w:t xml:space="preserve">How </w:t>
      </w:r>
      <w:r w:rsidR="00C663CF" w:rsidRPr="00F946E2">
        <w:t>can I be successful in this course?</w:t>
      </w:r>
    </w:p>
    <w:p w14:paraId="13EF3462" w14:textId="4AC72492" w:rsidR="00C663CF" w:rsidRDefault="001A19FB" w:rsidP="00F32173">
      <w:r w:rsidRPr="001A19FB">
        <w:t>Regular practice is the key to success. The more often you engage with course activities, the more comfortable and confident you’ll become.</w:t>
      </w:r>
    </w:p>
    <w:p w14:paraId="398C6CC3" w14:textId="77777777" w:rsidR="007B2CE6" w:rsidRDefault="007B2CE6">
      <w:pPr>
        <w:spacing w:after="160" w:line="259" w:lineRule="auto"/>
        <w:rPr>
          <w:rFonts w:asciiTheme="majorHAnsi" w:eastAsiaTheme="majorEastAsia" w:hAnsiTheme="majorHAnsi" w:cstheme="majorBidi"/>
          <w:b/>
          <w:color w:val="00264A"/>
          <w:sz w:val="32"/>
          <w:szCs w:val="32"/>
        </w:rPr>
      </w:pPr>
      <w:r>
        <w:br w:type="page"/>
      </w:r>
    </w:p>
    <w:p w14:paraId="5BDF348C" w14:textId="2B3C0B5B" w:rsidR="00F32173" w:rsidRDefault="00C663CF" w:rsidP="005D3F4C">
      <w:pPr>
        <w:pStyle w:val="Heading1"/>
      </w:pPr>
      <w:r w:rsidRPr="001F5402">
        <w:lastRenderedPageBreak/>
        <w:t>How will this course be structured?</w:t>
      </w:r>
      <w:r w:rsidR="000F5822">
        <w:tab/>
      </w:r>
      <w:r w:rsidR="000F5822">
        <w:tab/>
      </w:r>
      <w:r w:rsidR="000F5822">
        <w:tab/>
      </w:r>
      <w:r w:rsidR="000F5822">
        <w:tab/>
      </w:r>
    </w:p>
    <w:p w14:paraId="346D042C" w14:textId="22FC97E7" w:rsidR="00BF47A1" w:rsidRDefault="005D3F4C" w:rsidP="00F32173">
      <w:pPr>
        <w:pStyle w:val="Normal-SingleSpace"/>
      </w:pPr>
      <w:r w:rsidRPr="00587505">
        <w:rPr>
          <w:szCs w:val="24"/>
        </w:rPr>
        <w:t xml:space="preserve">Text material covered in the book will be covered in Connect but is ultimately the responsibility of the learner.  It is expected that each chapter be read prior to attempting the assignments.  A </w:t>
      </w:r>
      <w:r w:rsidRPr="00587505">
        <w:rPr>
          <w:b/>
          <w:szCs w:val="24"/>
        </w:rPr>
        <w:t>minimum 70% grade</w:t>
      </w:r>
      <w:r w:rsidRPr="00587505">
        <w:rPr>
          <w:szCs w:val="24"/>
        </w:rPr>
        <w:t xml:space="preserve"> on each chapter’s </w:t>
      </w:r>
      <w:r w:rsidRPr="00587505">
        <w:rPr>
          <w:b/>
          <w:szCs w:val="24"/>
        </w:rPr>
        <w:t>problems</w:t>
      </w:r>
      <w:r w:rsidRPr="00587505">
        <w:rPr>
          <w:szCs w:val="24"/>
        </w:rPr>
        <w:t xml:space="preserve"> is expected.  A quiz should be taken soon after the learner has achieved a desired score on the topics covered in the homework.  A minimum of 70% grade on each </w:t>
      </w:r>
      <w:r w:rsidRPr="00587505">
        <w:rPr>
          <w:b/>
          <w:szCs w:val="24"/>
        </w:rPr>
        <w:t>quiz</w:t>
      </w:r>
      <w:r w:rsidRPr="00587505">
        <w:rPr>
          <w:szCs w:val="24"/>
        </w:rPr>
        <w:t xml:space="preserve"> and </w:t>
      </w:r>
      <w:r w:rsidRPr="00587505">
        <w:rPr>
          <w:b/>
          <w:szCs w:val="24"/>
        </w:rPr>
        <w:t>exam</w:t>
      </w:r>
      <w:r w:rsidRPr="00587505">
        <w:rPr>
          <w:szCs w:val="24"/>
        </w:rPr>
        <w:t xml:space="preserve"> is also expected before moving to the next chapter. PowerPoint slides and real-world examples may be used to supplement text.</w:t>
      </w:r>
      <w:r w:rsidR="00BF47A1">
        <w:t xml:space="preserve"> </w:t>
      </w:r>
    </w:p>
    <w:p w14:paraId="3F184BE1" w14:textId="2569117B" w:rsidR="00F1718A" w:rsidRPr="00E52D33" w:rsidRDefault="00C663CF" w:rsidP="00E52D33">
      <w:pPr>
        <w:pStyle w:val="Heading1"/>
      </w:pPr>
      <w:r w:rsidRPr="00E52D33">
        <w:t>What t</w:t>
      </w:r>
      <w:r w:rsidR="00F1718A" w:rsidRPr="00E52D33">
        <w:t>extbook/</w:t>
      </w:r>
      <w:r w:rsidRPr="00E52D33">
        <w:t>m</w:t>
      </w:r>
      <w:r w:rsidR="00F1718A" w:rsidRPr="00E52D33">
        <w:t>aterials/</w:t>
      </w:r>
      <w:r w:rsidRPr="00E52D33">
        <w:t>s</w:t>
      </w:r>
      <w:r w:rsidR="00F1718A" w:rsidRPr="00E52D33">
        <w:t xml:space="preserve">upplies </w:t>
      </w:r>
      <w:r w:rsidRPr="00E52D33">
        <w:t>are r</w:t>
      </w:r>
      <w:r w:rsidR="00F1718A" w:rsidRPr="00E52D33">
        <w:t xml:space="preserve">equired </w:t>
      </w:r>
      <w:r w:rsidRPr="00E52D33">
        <w:t>for this course?</w:t>
      </w:r>
    </w:p>
    <w:p w14:paraId="05AD3F6C" w14:textId="1DE94FB4" w:rsidR="00D550D9" w:rsidRPr="00587505" w:rsidRDefault="00FB4900" w:rsidP="00EE3550">
      <w:pPr>
        <w:spacing w:after="0"/>
        <w:rPr>
          <w:rFonts w:cs="Arial"/>
          <w:szCs w:val="24"/>
        </w:rPr>
      </w:pPr>
      <w:r w:rsidRPr="00587505">
        <w:rPr>
          <w:rFonts w:cs="Arial"/>
          <w:szCs w:val="24"/>
          <w:u w:val="single"/>
        </w:rPr>
        <w:t>Math for Business and Finance: An Algebraic Approach</w:t>
      </w:r>
      <w:r w:rsidRPr="00587505">
        <w:rPr>
          <w:rFonts w:cs="Arial"/>
          <w:szCs w:val="24"/>
        </w:rPr>
        <w:t xml:space="preserve">, Slater, Jeffrey; Wittry, Sharon </w:t>
      </w:r>
      <w:r w:rsidR="00D550D9" w:rsidRPr="00587505">
        <w:rPr>
          <w:rFonts w:cs="Arial"/>
          <w:szCs w:val="24"/>
        </w:rPr>
        <w:t>3e</w:t>
      </w:r>
    </w:p>
    <w:p w14:paraId="29F65539" w14:textId="2557D1D7" w:rsidR="007653E9" w:rsidRPr="00587505" w:rsidRDefault="007653E9" w:rsidP="00EE3550">
      <w:pPr>
        <w:spacing w:after="0"/>
        <w:rPr>
          <w:rStyle w:val="Hyperlink"/>
          <w:szCs w:val="24"/>
        </w:rPr>
      </w:pPr>
      <w:r w:rsidRPr="00587505">
        <w:rPr>
          <w:szCs w:val="24"/>
        </w:rPr>
        <w:t>New York: McGraw-Hill Irwin. 202</w:t>
      </w:r>
      <w:r w:rsidR="00D550D9" w:rsidRPr="00587505">
        <w:rPr>
          <w:szCs w:val="24"/>
        </w:rPr>
        <w:t>4</w:t>
      </w:r>
      <w:r w:rsidRPr="00587505">
        <w:rPr>
          <w:szCs w:val="24"/>
        </w:rPr>
        <w:t xml:space="preserve">.  An </w:t>
      </w:r>
      <w:r w:rsidRPr="00587505">
        <w:rPr>
          <w:b/>
          <w:bCs/>
          <w:szCs w:val="24"/>
        </w:rPr>
        <w:t>All-Inclusive Access</w:t>
      </w:r>
      <w:r w:rsidRPr="00587505">
        <w:rPr>
          <w:szCs w:val="24"/>
        </w:rPr>
        <w:t xml:space="preserve"> is included with your course fees.  This includes an eBook and online access to Connect</w:t>
      </w:r>
      <w:r w:rsidRPr="00587505">
        <w:rPr>
          <w:rStyle w:val="Hyperlink"/>
          <w:szCs w:val="24"/>
        </w:rPr>
        <w:t>.</w:t>
      </w:r>
    </w:p>
    <w:p w14:paraId="691D4953" w14:textId="38392A69" w:rsidR="003F3E03" w:rsidRPr="00587505" w:rsidRDefault="003F3E03" w:rsidP="00EE3550">
      <w:pPr>
        <w:spacing w:after="0"/>
        <w:rPr>
          <w:rStyle w:val="Hyperlink"/>
          <w:color w:val="auto"/>
          <w:szCs w:val="24"/>
          <w:u w:val="none"/>
        </w:rPr>
      </w:pPr>
      <w:r w:rsidRPr="00587505">
        <w:rPr>
          <w:rStyle w:val="Hyperlink"/>
          <w:color w:val="auto"/>
          <w:szCs w:val="24"/>
          <w:u w:val="none"/>
        </w:rPr>
        <w:t>You will register the first time, when accessing through Brightspace.</w:t>
      </w:r>
      <w:r w:rsidR="00813312" w:rsidRPr="00587505">
        <w:rPr>
          <w:rStyle w:val="Hyperlink"/>
          <w:color w:val="auto"/>
          <w:szCs w:val="24"/>
          <w:u w:val="none"/>
        </w:rPr>
        <w:t xml:space="preserve">  </w:t>
      </w:r>
    </w:p>
    <w:p w14:paraId="3EC0DB81" w14:textId="77777777" w:rsidR="00543302" w:rsidRPr="00587505" w:rsidRDefault="00543302" w:rsidP="00543302">
      <w:pPr>
        <w:spacing w:after="0"/>
        <w:jc w:val="both"/>
        <w:rPr>
          <w:rStyle w:val="Hyperlink"/>
          <w:szCs w:val="24"/>
        </w:rPr>
      </w:pPr>
    </w:p>
    <w:p w14:paraId="6FD92338" w14:textId="6C800ECC" w:rsidR="00DA7674" w:rsidRPr="00587505" w:rsidRDefault="00F05CC7" w:rsidP="00587505">
      <w:pPr>
        <w:spacing w:after="0"/>
        <w:rPr>
          <w:sz w:val="28"/>
          <w:szCs w:val="24"/>
        </w:rPr>
      </w:pPr>
      <w:r w:rsidRPr="00587505">
        <w:rPr>
          <w:rFonts w:cs="Arial"/>
          <w:szCs w:val="24"/>
        </w:rPr>
        <w:t>Texas Instruments BAII Plus calculator is recommended as it will be required in future business</w:t>
      </w:r>
      <w:r w:rsidR="00587505">
        <w:rPr>
          <w:rFonts w:cs="Arial"/>
          <w:szCs w:val="24"/>
        </w:rPr>
        <w:t xml:space="preserve"> </w:t>
      </w:r>
      <w:r w:rsidRPr="00587505">
        <w:rPr>
          <w:rFonts w:cs="Arial"/>
          <w:szCs w:val="24"/>
        </w:rPr>
        <w:t>classes.</w:t>
      </w:r>
    </w:p>
    <w:p w14:paraId="0A08FAA7" w14:textId="296C3C1D" w:rsidR="00F1718A" w:rsidRPr="00E52D33" w:rsidRDefault="00C663CF" w:rsidP="00E52D33">
      <w:pPr>
        <w:pStyle w:val="Heading1"/>
      </w:pPr>
      <w:r w:rsidRPr="00E52D33">
        <w:t>What t</w:t>
      </w:r>
      <w:r w:rsidR="00F1718A" w:rsidRPr="00E52D33">
        <w:t xml:space="preserve">echnology </w:t>
      </w:r>
      <w:r w:rsidRPr="00E52D33">
        <w:t xml:space="preserve">will I </w:t>
      </w:r>
      <w:r w:rsidR="00C631B0" w:rsidRPr="00E52D33">
        <w:t xml:space="preserve">need to </w:t>
      </w:r>
      <w:r w:rsidRPr="00E52D33">
        <w:t>use in this class?</w:t>
      </w:r>
    </w:p>
    <w:p w14:paraId="3B17C1DF" w14:textId="6E481C7E" w:rsidR="00DA7674" w:rsidRDefault="003A32F6" w:rsidP="00F1718A">
      <w:r w:rsidRPr="003A32F6">
        <w:t>Having regular access to a computer will make it much easier to navigate and complete the online activities for the course.</w:t>
      </w:r>
    </w:p>
    <w:p w14:paraId="158489D3" w14:textId="65C37DA4" w:rsidR="00F1718A" w:rsidRDefault="00DA7674" w:rsidP="00F1718A">
      <w:r>
        <w:t>We will use a</w:t>
      </w:r>
      <w:r w:rsidR="00F1718A">
        <w:t xml:space="preserve"> </w:t>
      </w:r>
      <w:r w:rsidR="002654E3">
        <w:t>Brightspace</w:t>
      </w:r>
      <w:r w:rsidR="00F1718A">
        <w:t xml:space="preserve"> course site for this class. </w:t>
      </w:r>
      <w:r>
        <w:t>You can a</w:t>
      </w:r>
      <w:r w:rsidR="00F1718A">
        <w:t>ccess it t</w:t>
      </w:r>
      <w:r w:rsidR="002654E3">
        <w:t xml:space="preserve">hrough </w:t>
      </w:r>
      <w:hyperlink r:id="rId12" w:history="1">
        <w:r w:rsidR="006869BF" w:rsidRPr="00C62060">
          <w:rPr>
            <w:rStyle w:val="Hyperlink"/>
          </w:rPr>
          <w:t>Click here for the Brightspace Homepage</w:t>
        </w:r>
      </w:hyperlink>
      <w:r w:rsidR="00F1718A">
        <w:t xml:space="preserve">.  For student support information regarding </w:t>
      </w:r>
      <w:r w:rsidR="006869BF">
        <w:t>Brightspace</w:t>
      </w:r>
      <w:r w:rsidR="00F1718A">
        <w:t xml:space="preserve">, visit the </w:t>
      </w:r>
      <w:hyperlink r:id="rId13" w:history="1">
        <w:r w:rsidR="00A154D2" w:rsidRPr="00A54C19">
          <w:rPr>
            <w:rStyle w:val="Hyperlink"/>
          </w:rPr>
          <w:t>student technical support page.</w:t>
        </w:r>
      </w:hyperlink>
      <w:r w:rsidR="00F1718A">
        <w:t xml:space="preserve"> </w:t>
      </w:r>
    </w:p>
    <w:p w14:paraId="18A81D20" w14:textId="4011775C" w:rsidR="00F1718A" w:rsidRPr="00B91DCA" w:rsidRDefault="00F1718A" w:rsidP="00F1718A">
      <w:pPr>
        <w:rPr>
          <w:color w:val="FF0000"/>
        </w:rPr>
      </w:pPr>
      <w:r>
        <w:t xml:space="preserve">Madison College does its best to keep </w:t>
      </w:r>
      <w:r w:rsidR="006869BF">
        <w:t>Brightspace</w:t>
      </w:r>
      <w:r>
        <w:t xml:space="preserve"> up and running. If you cannot access the course, contact the </w:t>
      </w:r>
      <w:hyperlink r:id="rId14">
        <w:r w:rsidRPr="61BF95D0">
          <w:rPr>
            <w:rStyle w:val="Hyperlink"/>
          </w:rPr>
          <w:t>student help desk</w:t>
        </w:r>
      </w:hyperlink>
      <w:r>
        <w:t>.</w:t>
      </w:r>
    </w:p>
    <w:p w14:paraId="3451C0EB" w14:textId="53678A66" w:rsidR="1A2FE2F5" w:rsidRPr="00E52D33" w:rsidRDefault="00C663CF" w:rsidP="00E52D33">
      <w:pPr>
        <w:pStyle w:val="Heading1"/>
      </w:pPr>
      <w:r w:rsidRPr="00E52D33">
        <w:t xml:space="preserve">Where can I get access to a computer and/or </w:t>
      </w:r>
      <w:proofErr w:type="spellStart"/>
      <w:r w:rsidRPr="00E52D33">
        <w:t>wifi</w:t>
      </w:r>
      <w:proofErr w:type="spellEnd"/>
      <w:r w:rsidR="00CB6BB6" w:rsidRPr="00E52D33">
        <w:t xml:space="preserve"> hot spot</w:t>
      </w:r>
      <w:r w:rsidRPr="00E52D33">
        <w:t>?</w:t>
      </w:r>
    </w:p>
    <w:p w14:paraId="52E1983B" w14:textId="492F9DD8" w:rsidR="1A2FE2F5" w:rsidRDefault="1A2FE2F5" w:rsidP="04BB9C67">
      <w:pPr>
        <w:rPr>
          <w:rFonts w:ascii="Calibri" w:eastAsia="Calibri" w:hAnsi="Calibri" w:cs="Calibri"/>
          <w:szCs w:val="24"/>
        </w:rPr>
      </w:pPr>
      <w:r w:rsidRPr="61BF95D0">
        <w:rPr>
          <w:rFonts w:ascii="Calibri" w:eastAsia="Calibri" w:hAnsi="Calibri" w:cs="Calibri"/>
        </w:rPr>
        <w:t xml:space="preserve">You can borrow </w:t>
      </w:r>
      <w:hyperlink r:id="rId15">
        <w:r w:rsidRPr="61BF95D0">
          <w:rPr>
            <w:rStyle w:val="Hyperlink"/>
            <w:rFonts w:ascii="Calibri" w:eastAsia="Calibri" w:hAnsi="Calibri" w:cs="Calibri"/>
          </w:rPr>
          <w:t>laptop computers and wi-fi hot spots</w:t>
        </w:r>
      </w:hyperlink>
      <w:r w:rsidRPr="61BF95D0">
        <w:rPr>
          <w:rFonts w:ascii="Calibri" w:eastAsia="Calibri" w:hAnsi="Calibri" w:cs="Calibri"/>
        </w:rPr>
        <w:t xml:space="preserve"> for the semester, at no cost as long as you are enrolled in a class. Microsoft and antivirus software will be pre-loaded to all laptops. Complete your </w:t>
      </w:r>
      <w:hyperlink r:id="rId16">
        <w:r w:rsidRPr="61BF95D0">
          <w:rPr>
            <w:rStyle w:val="Hyperlink"/>
            <w:rFonts w:ascii="Calibri" w:eastAsia="Calibri" w:hAnsi="Calibri" w:cs="Calibri"/>
          </w:rPr>
          <w:t>equipment loan request</w:t>
        </w:r>
      </w:hyperlink>
      <w:r w:rsidRPr="61BF95D0">
        <w:rPr>
          <w:rFonts w:ascii="Calibri" w:eastAsia="Calibri" w:hAnsi="Calibri" w:cs="Calibri"/>
        </w:rPr>
        <w:t xml:space="preserve"> online. You can call the student help desk at 608-243-4444 if you have any questions or need technology assistance. </w:t>
      </w:r>
      <w:r w:rsidRPr="61BF95D0">
        <w:rPr>
          <w:rFonts w:ascii="Calibri" w:eastAsia="Calibri" w:hAnsi="Calibri" w:cs="Calibri"/>
          <w:szCs w:val="24"/>
        </w:rPr>
        <w:t>Students should bring their personal or college-loaned laptops to campus (with exceptions specific to courses and programs that have other requirements). This will ensure students can access academic resources as well as perform in-class work.</w:t>
      </w:r>
    </w:p>
    <w:p w14:paraId="60271080" w14:textId="6784C372" w:rsidR="00F314FA" w:rsidRPr="00096102" w:rsidRDefault="00C663CF" w:rsidP="00AF4AB3">
      <w:pPr>
        <w:pStyle w:val="Heading1"/>
      </w:pPr>
      <w:r w:rsidRPr="00096102">
        <w:lastRenderedPageBreak/>
        <w:t>What important c</w:t>
      </w:r>
      <w:r w:rsidR="00BF47A1" w:rsidRPr="00096102">
        <w:t xml:space="preserve">ourse </w:t>
      </w:r>
      <w:r w:rsidRPr="00096102">
        <w:t>p</w:t>
      </w:r>
      <w:r w:rsidR="00BF47A1" w:rsidRPr="00096102">
        <w:t>olicies</w:t>
      </w:r>
      <w:r w:rsidRPr="00096102">
        <w:t xml:space="preserve"> do I need to know for this course?</w:t>
      </w:r>
    </w:p>
    <w:p w14:paraId="1F5F8D1F" w14:textId="77777777" w:rsidR="008B2731" w:rsidRDefault="00F314FA" w:rsidP="00840715">
      <w:pPr>
        <w:pStyle w:val="Heading1"/>
      </w:pPr>
      <w:r w:rsidRPr="00840715">
        <w:t>My Commitment to You</w:t>
      </w:r>
    </w:p>
    <w:p w14:paraId="3C6FA13B" w14:textId="06B51035" w:rsidR="008B2731" w:rsidRPr="00E21910" w:rsidRDefault="0081567E" w:rsidP="00840715">
      <w:pPr>
        <w:pStyle w:val="Heading1"/>
        <w:rPr>
          <w:rFonts w:asciiTheme="minorHAnsi" w:eastAsiaTheme="minorHAnsi" w:hAnsiTheme="minorHAnsi" w:cstheme="minorBidi"/>
          <w:b w:val="0"/>
          <w:color w:val="auto"/>
          <w:sz w:val="24"/>
          <w:szCs w:val="22"/>
        </w:rPr>
      </w:pPr>
      <w:r w:rsidRPr="00E21910">
        <w:rPr>
          <w:rFonts w:asciiTheme="minorHAnsi" w:eastAsiaTheme="minorHAnsi" w:hAnsiTheme="minorHAnsi" w:cstheme="minorBidi"/>
          <w:b w:val="0"/>
          <w:color w:val="auto"/>
          <w:sz w:val="24"/>
          <w:szCs w:val="22"/>
        </w:rPr>
        <w:t>As your instructor, I commit to communicating openly and frequently with you about this class.  I will maintain a professional, safe learning environment adhering to the policies of the college.  You can expect a reply to inquiries within 24-48 business hours</w:t>
      </w:r>
      <w:r w:rsidR="00E21910">
        <w:rPr>
          <w:rFonts w:asciiTheme="minorHAnsi" w:eastAsiaTheme="minorHAnsi" w:hAnsiTheme="minorHAnsi" w:cstheme="minorBidi"/>
          <w:b w:val="0"/>
          <w:color w:val="auto"/>
          <w:sz w:val="24"/>
          <w:szCs w:val="22"/>
        </w:rPr>
        <w:t>.</w:t>
      </w:r>
    </w:p>
    <w:p w14:paraId="03CFA954" w14:textId="3332BC54" w:rsidR="00F314FA" w:rsidRPr="00840715" w:rsidRDefault="00F314FA" w:rsidP="00840715">
      <w:pPr>
        <w:pStyle w:val="Heading1"/>
      </w:pPr>
      <w:r w:rsidRPr="00840715">
        <w:t>My Expectations of You</w:t>
      </w:r>
    </w:p>
    <w:p w14:paraId="5EB6D3B1" w14:textId="492731DE" w:rsidR="00827D01" w:rsidRPr="00E21910" w:rsidRDefault="00827D01" w:rsidP="00594174">
      <w:pPr>
        <w:pStyle w:val="Heading1"/>
        <w:rPr>
          <w:rFonts w:asciiTheme="minorHAnsi" w:eastAsiaTheme="minorHAnsi" w:hAnsiTheme="minorHAnsi" w:cstheme="minorBidi"/>
          <w:b w:val="0"/>
          <w:color w:val="auto"/>
          <w:sz w:val="24"/>
          <w:szCs w:val="22"/>
        </w:rPr>
      </w:pPr>
      <w:r w:rsidRPr="00E21910">
        <w:rPr>
          <w:rFonts w:asciiTheme="minorHAnsi" w:eastAsiaTheme="minorHAnsi" w:hAnsiTheme="minorHAnsi" w:cstheme="minorBidi"/>
          <w:b w:val="0"/>
          <w:color w:val="auto"/>
          <w:sz w:val="24"/>
          <w:szCs w:val="22"/>
        </w:rPr>
        <w:t>Students are expected to be familiar with Madison College policies and procedures</w:t>
      </w:r>
      <w:r w:rsidR="00E22E0A" w:rsidRPr="00E21910">
        <w:rPr>
          <w:rFonts w:asciiTheme="minorHAnsi" w:eastAsiaTheme="minorHAnsi" w:hAnsiTheme="minorHAnsi" w:cstheme="minorBidi"/>
          <w:b w:val="0"/>
          <w:color w:val="auto"/>
          <w:sz w:val="24"/>
          <w:szCs w:val="22"/>
        </w:rPr>
        <w:t>, along with monitoring you Madison College student email account.</w:t>
      </w:r>
      <w:r w:rsidRPr="00E21910">
        <w:rPr>
          <w:rFonts w:asciiTheme="minorHAnsi" w:eastAsiaTheme="minorHAnsi" w:hAnsiTheme="minorHAnsi" w:cstheme="minorBidi"/>
          <w:b w:val="0"/>
          <w:color w:val="auto"/>
          <w:sz w:val="24"/>
          <w:szCs w:val="22"/>
        </w:rPr>
        <w:t xml:space="preserve"> </w:t>
      </w:r>
    </w:p>
    <w:p w14:paraId="3AC00370" w14:textId="4FE6A78E" w:rsidR="006C6393" w:rsidRPr="00594174" w:rsidRDefault="006C6393" w:rsidP="00594174">
      <w:pPr>
        <w:pStyle w:val="Heading1"/>
      </w:pPr>
      <w:r w:rsidRPr="00594174">
        <w:t>Course Feedback</w:t>
      </w:r>
    </w:p>
    <w:p w14:paraId="1CD2A72F" w14:textId="2825B7E2" w:rsidR="006C6393" w:rsidRPr="006C6393" w:rsidRDefault="003F1E91" w:rsidP="006C6393">
      <w:pPr>
        <w:rPr>
          <w:rFonts w:cstheme="minorHAnsi"/>
          <w:b/>
        </w:rPr>
      </w:pPr>
      <w:r w:rsidRPr="003F1E91">
        <w:rPr>
          <w:rFonts w:cstheme="minorHAnsi"/>
        </w:rPr>
        <w:t>As we approach the end of the se</w:t>
      </w:r>
      <w:r w:rsidR="00A9555A">
        <w:rPr>
          <w:rFonts w:cstheme="minorHAnsi"/>
        </w:rPr>
        <w:t>mester</w:t>
      </w:r>
      <w:r w:rsidRPr="003F1E91">
        <w:rPr>
          <w:rFonts w:cstheme="minorHAnsi"/>
        </w:rPr>
        <w:t>, a course survey will be available in Brightspace — I’d love to hear your feedback!</w:t>
      </w:r>
    </w:p>
    <w:p w14:paraId="129DD70A" w14:textId="2F8E0853" w:rsidR="00F1718A" w:rsidRPr="00594174" w:rsidRDefault="00F1718A" w:rsidP="00594174">
      <w:pPr>
        <w:pStyle w:val="Heading1"/>
      </w:pPr>
      <w:r w:rsidRPr="00594174">
        <w:t xml:space="preserve">Attendance </w:t>
      </w:r>
      <w:r w:rsidR="00CB6BB6" w:rsidRPr="00594174">
        <w:t>Expectations</w:t>
      </w:r>
    </w:p>
    <w:p w14:paraId="4C4F45CB" w14:textId="34F21386" w:rsidR="00F1718A" w:rsidRDefault="00BC2325" w:rsidP="00F1718A">
      <w:r w:rsidRPr="00BC2325">
        <w:t xml:space="preserve">Staying consistently engaged with course activities is important for success. Assignments that aren’t completed by the due date will be automatically submitted. </w:t>
      </w:r>
      <w:r w:rsidRPr="00E92805">
        <w:rPr>
          <w:b/>
          <w:bCs/>
        </w:rPr>
        <w:t>Please try to avoid long gaps without participation</w:t>
      </w:r>
      <w:r w:rsidRPr="00BC2325">
        <w:t>, as this could lead to being marked as a No-Show and removed from the course.</w:t>
      </w:r>
    </w:p>
    <w:p w14:paraId="4FD9B0A3" w14:textId="77777777" w:rsidR="00C663CF" w:rsidRPr="00594174" w:rsidRDefault="00C663CF" w:rsidP="00594174">
      <w:pPr>
        <w:pStyle w:val="Heading1"/>
      </w:pPr>
      <w:r w:rsidRPr="00594174">
        <w:t>Homework and Preparation Expectations</w:t>
      </w:r>
    </w:p>
    <w:p w14:paraId="04EDB9B4" w14:textId="5AFD29D7" w:rsidR="00C663CF" w:rsidRDefault="0016545D" w:rsidP="00F1718A">
      <w:r w:rsidRPr="0016545D">
        <w:t>Because students come into this course with different levels of experience, the time needed outside of class will vary. However, a reasonable expectation is that most students will spend about 6–9 hours per week on coursework for this class, including reading, homework, and preparation</w:t>
      </w:r>
      <w:r w:rsidR="00252E02">
        <w:t xml:space="preserve"> for exams.  </w:t>
      </w:r>
      <w:r w:rsidR="00C60BDD" w:rsidRPr="00C60BDD">
        <w:t>Each week will look a little different, so it is important to read the weekly announcements for specific guidance.</w:t>
      </w:r>
      <w:r w:rsidR="00252E02">
        <w:t xml:space="preserve"> </w:t>
      </w:r>
    </w:p>
    <w:p w14:paraId="6D5FE894" w14:textId="77777777" w:rsidR="00F80EA4" w:rsidRDefault="00F80EA4" w:rsidP="00F80EA4">
      <w:pPr>
        <w:pStyle w:val="Heading1"/>
        <w:rPr>
          <w:rFonts w:asciiTheme="minorHAnsi" w:hAnsiTheme="minorHAnsi" w:cstheme="minorBidi"/>
          <w:b w:val="0"/>
          <w:color w:val="FF0000"/>
          <w:sz w:val="24"/>
          <w:szCs w:val="24"/>
        </w:rPr>
      </w:pPr>
      <w:r>
        <w:t xml:space="preserve">Students with Disabilities (ADA Statement) and Title IX Pregnancy and Parenting Requirements </w:t>
      </w:r>
    </w:p>
    <w:p w14:paraId="26CE9A05" w14:textId="0E5E0665" w:rsidR="77B10194" w:rsidRDefault="77B10194" w:rsidP="6624855C">
      <w:pPr>
        <w:spacing w:before="240"/>
        <w:rPr>
          <w:rFonts w:eastAsiaTheme="minorEastAsia"/>
          <w:color w:val="000000" w:themeColor="text1"/>
          <w:szCs w:val="24"/>
        </w:rPr>
      </w:pPr>
      <w:r w:rsidRPr="6624855C">
        <w:rPr>
          <w:rFonts w:eastAsiaTheme="minorEastAsia"/>
          <w:color w:val="000000" w:themeColor="text1"/>
          <w:szCs w:val="24"/>
        </w:rPr>
        <w:t xml:space="preserve">Madison College is committed to empowering students with disabilities, ensuring equal access to all academic programs and activities. To receive reasonable accommodations for your disability, you must contact Disability Resource Services (DRS). If approved, DRS will provide you with an accommodation plan. You can submit a request for services at the DRS webpage. You can contact the office anytime at 608-246-6716 or via email at </w:t>
      </w:r>
      <w:hyperlink r:id="rId17">
        <w:r w:rsidRPr="6624855C">
          <w:rPr>
            <w:rStyle w:val="Hyperlink"/>
            <w:rFonts w:eastAsiaTheme="minorEastAsia"/>
            <w:szCs w:val="24"/>
          </w:rPr>
          <w:t>drstransition@madisoncollege.edu</w:t>
        </w:r>
      </w:hyperlink>
      <w:r w:rsidRPr="6624855C">
        <w:rPr>
          <w:rFonts w:eastAsiaTheme="minorEastAsia"/>
          <w:color w:val="000000" w:themeColor="text1"/>
          <w:szCs w:val="24"/>
        </w:rPr>
        <w:t>. If you have an accommodation plan, please share it with me as soon as possible. If you believe your accommodations are not being met, please let me or DRS know as soon as possible.</w:t>
      </w:r>
    </w:p>
    <w:p w14:paraId="5D3C051D" w14:textId="2A3E0808" w:rsidR="77B10194" w:rsidRDefault="77B10194" w:rsidP="6624855C">
      <w:pPr>
        <w:spacing w:before="240"/>
        <w:rPr>
          <w:rFonts w:eastAsiaTheme="minorEastAsia"/>
          <w:color w:val="000000" w:themeColor="text1"/>
          <w:szCs w:val="24"/>
        </w:rPr>
      </w:pPr>
      <w:r w:rsidRPr="6624855C">
        <w:rPr>
          <w:rFonts w:eastAsiaTheme="minorEastAsia"/>
          <w:color w:val="000000" w:themeColor="text1"/>
          <w:szCs w:val="24"/>
        </w:rPr>
        <w:t>According to Title IX of the Education Amendments of 1972, students must be allowed to take time off school for pregnancy, childbirth, miscarriage, abortion, and recovery for as long as their doctor says is medically necessary. Students with pregnancy-related conditions should submit the Student Pregnancy Accommodation Request form to make a request for modifications.</w:t>
      </w:r>
    </w:p>
    <w:p w14:paraId="7A85CDA5" w14:textId="77777777" w:rsidR="0044714C" w:rsidRPr="0044714C" w:rsidRDefault="5130159F" w:rsidP="0044714C">
      <w:pPr>
        <w:rPr>
          <w:rStyle w:val="normaltextrun"/>
          <w:color w:val="000000" w:themeColor="text1"/>
          <w:szCs w:val="24"/>
        </w:rPr>
      </w:pPr>
      <w:r w:rsidRPr="00594174">
        <w:rPr>
          <w:rStyle w:val="Heading1Char"/>
        </w:rPr>
        <w:lastRenderedPageBreak/>
        <w:t>Artificial Intelligence (AI) Policy</w:t>
      </w:r>
      <w:r w:rsidRPr="00594174">
        <w:rPr>
          <w:rStyle w:val="Heading1Char"/>
        </w:rPr>
        <w:br/>
      </w:r>
      <w:r w:rsidR="0044714C" w:rsidRPr="0044714C">
        <w:rPr>
          <w:rStyle w:val="normaltextrun"/>
          <w:color w:val="000000" w:themeColor="text1"/>
          <w:szCs w:val="24"/>
        </w:rPr>
        <w:t xml:space="preserve">Students may use AI tools (such as chat-based or generative programs) to support their understanding of course concepts, brainstorm ideas, or get help thinking through homework problems, </w:t>
      </w:r>
      <w:proofErr w:type="gramStart"/>
      <w:r w:rsidR="0044714C" w:rsidRPr="0044714C">
        <w:rPr>
          <w:rStyle w:val="normaltextrun"/>
          <w:color w:val="000000" w:themeColor="text1"/>
          <w:szCs w:val="24"/>
        </w:rPr>
        <w:t>as long as</w:t>
      </w:r>
      <w:proofErr w:type="gramEnd"/>
      <w:r w:rsidR="0044714C" w:rsidRPr="0044714C">
        <w:rPr>
          <w:rStyle w:val="normaltextrun"/>
          <w:color w:val="000000" w:themeColor="text1"/>
          <w:szCs w:val="24"/>
        </w:rPr>
        <w:t xml:space="preserve"> the work submitted is ultimately in their own words and they understand the material they turn in.</w:t>
      </w:r>
    </w:p>
    <w:p w14:paraId="0039FF39" w14:textId="77777777" w:rsidR="0044714C" w:rsidRPr="0044714C" w:rsidRDefault="0044714C" w:rsidP="0044714C">
      <w:pPr>
        <w:rPr>
          <w:rStyle w:val="normaltextrun"/>
          <w:color w:val="000000" w:themeColor="text1"/>
          <w:szCs w:val="24"/>
        </w:rPr>
      </w:pPr>
      <w:r w:rsidRPr="0044714C">
        <w:rPr>
          <w:rStyle w:val="normaltextrun"/>
          <w:color w:val="000000" w:themeColor="text1"/>
          <w:szCs w:val="24"/>
        </w:rPr>
        <w:t>AI may not be used in any way on online quizzes, exams, or other assessments that are designated as individual work without assistance. Using AI on these assessments will be treated as academic misconduct and may result in penalties under the college’s academic integrity policy.</w:t>
      </w:r>
    </w:p>
    <w:p w14:paraId="59BD0EE2" w14:textId="77777777" w:rsidR="0044714C" w:rsidRPr="0044714C" w:rsidRDefault="0044714C" w:rsidP="0044714C">
      <w:pPr>
        <w:rPr>
          <w:rStyle w:val="normaltextrun"/>
          <w:color w:val="000000" w:themeColor="text1"/>
          <w:szCs w:val="24"/>
        </w:rPr>
      </w:pPr>
      <w:r w:rsidRPr="0044714C">
        <w:rPr>
          <w:rStyle w:val="normaltextrun"/>
          <w:color w:val="000000" w:themeColor="text1"/>
          <w:szCs w:val="24"/>
        </w:rPr>
        <w:t>If AI tools are used to assist with homework or practice, students are expected to review the output critically, verify its accuracy, and be prepared to explain their work and reasoning.</w:t>
      </w:r>
    </w:p>
    <w:p w14:paraId="6B1621DB" w14:textId="670D91B8" w:rsidR="5130159F" w:rsidRDefault="0044714C" w:rsidP="0044714C">
      <w:pPr>
        <w:rPr>
          <w:rStyle w:val="normaltextrun"/>
          <w:color w:val="000000" w:themeColor="text1"/>
          <w:szCs w:val="24"/>
        </w:rPr>
      </w:pPr>
      <w:r w:rsidRPr="0044714C">
        <w:rPr>
          <w:rStyle w:val="normaltextrun"/>
          <w:color w:val="000000" w:themeColor="text1"/>
          <w:szCs w:val="24"/>
        </w:rPr>
        <w:t>The instructor may ask students to submit drafts, notes, or explanations of their process to confirm understanding and appropriate use of AI.</w:t>
      </w:r>
    </w:p>
    <w:p w14:paraId="71531C1D" w14:textId="77777777" w:rsidR="00F1718A" w:rsidRPr="00BF6B3C" w:rsidRDefault="00F1718A" w:rsidP="00BF6B3C">
      <w:pPr>
        <w:pStyle w:val="Heading1"/>
      </w:pPr>
      <w:r w:rsidRPr="00BF6B3C">
        <w:t>Late Assignment and Make-</w:t>
      </w:r>
      <w:r w:rsidRPr="000C53BF">
        <w:t>up Policies</w:t>
      </w:r>
    </w:p>
    <w:p w14:paraId="3B8489F9" w14:textId="6DF601B6" w:rsidR="00ED5EC9" w:rsidRDefault="00ED5EC9" w:rsidP="00ED5EC9">
      <w:r>
        <w:t>Assignments are expected to be submitted by the posted due date and time. Late submissions are generally not accepted without prior communication and approval.</w:t>
      </w:r>
    </w:p>
    <w:p w14:paraId="0D25C89C" w14:textId="77777777" w:rsidR="00ED5EC9" w:rsidRDefault="00ED5EC9" w:rsidP="00ED5EC9">
      <w:r>
        <w:t>Extensions must be requested before the due date whenever possible. Requests made after the deadline may not be granted except in documented, extenuating circumstances.</w:t>
      </w:r>
    </w:p>
    <w:p w14:paraId="5D5C17BF" w14:textId="7A7C4DC7" w:rsidR="00F1718A" w:rsidRPr="00BF6B3C" w:rsidRDefault="00F1718A" w:rsidP="00ED5EC9">
      <w:r w:rsidRPr="003C775A">
        <w:rPr>
          <w:rStyle w:val="Heading1Char"/>
        </w:rPr>
        <w:t>Submission of Assignments</w:t>
      </w:r>
      <w:r w:rsidRPr="003C775A">
        <w:rPr>
          <w:rStyle w:val="Heading1Char"/>
        </w:rPr>
        <w:br/>
      </w:r>
      <w:r w:rsidR="005D64AB" w:rsidRPr="005D64AB">
        <w:t>All coursework for this class will be completed and submitted online through the Connect homework management system. After you submit an assignment in Connect, feedback and scores will be available within the platform so you can review your work and identify areas to improve.</w:t>
      </w:r>
    </w:p>
    <w:p w14:paraId="31EA9AA1" w14:textId="5D1CE9A9" w:rsidR="00096102" w:rsidRPr="003C775A" w:rsidRDefault="00096102" w:rsidP="003C775A">
      <w:pPr>
        <w:pStyle w:val="Heading1"/>
      </w:pPr>
      <w:r w:rsidRPr="003C775A">
        <w:t>Syllabus Changes</w:t>
      </w:r>
    </w:p>
    <w:p w14:paraId="1E5929F1" w14:textId="3B2D2CAC" w:rsidR="00096102" w:rsidRDefault="00096102" w:rsidP="004D3DDC">
      <w:r>
        <w:t xml:space="preserve">I may modify the syllabus or schedule with reasonable notice to you. Look for an announcement in </w:t>
      </w:r>
      <w:r w:rsidR="00516C63">
        <w:t>Brightspace</w:t>
      </w:r>
      <w:r>
        <w:t>.</w:t>
      </w:r>
    </w:p>
    <w:p w14:paraId="3107EA7B" w14:textId="5040B500" w:rsidR="00F1718A" w:rsidRPr="007B6619" w:rsidRDefault="00C663CF" w:rsidP="007B6619">
      <w:pPr>
        <w:pStyle w:val="Heading1"/>
        <w:spacing w:after="240"/>
      </w:pPr>
      <w:r w:rsidRPr="007B6619">
        <w:t xml:space="preserve">How will </w:t>
      </w:r>
      <w:r w:rsidR="00F32173" w:rsidRPr="007B6619">
        <w:t>my performance</w:t>
      </w:r>
      <w:r w:rsidRPr="007B6619">
        <w:t xml:space="preserve"> be assessed in this course? </w:t>
      </w:r>
    </w:p>
    <w:p w14:paraId="17BB4056" w14:textId="5EA44C5B" w:rsidR="00F1718A" w:rsidRDefault="00754EE8" w:rsidP="00D47482">
      <w:r w:rsidRPr="00754EE8">
        <w:t xml:space="preserve">A student’s grade will be determined entirely by the total points earned on </w:t>
      </w:r>
      <w:r w:rsidR="00B6543F">
        <w:t>Videos,</w:t>
      </w:r>
      <w:r w:rsidRPr="00754EE8">
        <w:t xml:space="preserve"> LearnSmart activities, homework, quizzes</w:t>
      </w:r>
      <w:r w:rsidR="00B6543F">
        <w:t xml:space="preserve"> and exams.</w:t>
      </w:r>
    </w:p>
    <w:tbl>
      <w:tblPr>
        <w:tblW w:w="0" w:type="auto"/>
        <w:jc w:val="center"/>
        <w:tblBorders>
          <w:top w:val="single" w:sz="8" w:space="0" w:color="002147"/>
          <w:left w:val="single" w:sz="8" w:space="0" w:color="002147"/>
          <w:bottom w:val="single" w:sz="8" w:space="0" w:color="002147"/>
          <w:right w:val="single" w:sz="8" w:space="0" w:color="002147"/>
        </w:tblBorders>
        <w:tblLook w:val="04A0" w:firstRow="1" w:lastRow="0" w:firstColumn="1" w:lastColumn="0" w:noHBand="0" w:noVBand="1"/>
        <w:tblCaption w:val="Table of grading weights in percentages by coursework type"/>
      </w:tblPr>
      <w:tblGrid>
        <w:gridCol w:w="3015"/>
        <w:gridCol w:w="1243"/>
      </w:tblGrid>
      <w:tr w:rsidR="0007523B" w:rsidRPr="00CF3F78" w14:paraId="1601D1FC" w14:textId="77777777" w:rsidTr="00BD1BC3">
        <w:trPr>
          <w:cantSplit/>
          <w:trHeight w:val="862"/>
          <w:tblHeader/>
          <w:jc w:val="center"/>
        </w:trPr>
        <w:tc>
          <w:tcPr>
            <w:tcW w:w="3015" w:type="dxa"/>
            <w:shd w:val="clear" w:color="auto" w:fill="002147"/>
            <w:vAlign w:val="center"/>
          </w:tcPr>
          <w:p w14:paraId="461EB92C" w14:textId="77777777" w:rsidR="0007523B" w:rsidRPr="00CF3F78" w:rsidRDefault="0007523B" w:rsidP="00BD1BC3">
            <w:pPr>
              <w:pStyle w:val="NoSpacing"/>
              <w:rPr>
                <w:rFonts w:asciiTheme="minorHAnsi" w:hAnsiTheme="minorHAnsi"/>
                <w:b/>
                <w:bCs/>
                <w:color w:val="FFFFFF"/>
              </w:rPr>
            </w:pPr>
            <w:r w:rsidRPr="00CF3F78">
              <w:rPr>
                <w:rFonts w:asciiTheme="minorHAnsi" w:hAnsiTheme="minorHAnsi"/>
                <w:b/>
                <w:bCs/>
                <w:color w:val="FFFFFF"/>
              </w:rPr>
              <w:t>Component</w:t>
            </w:r>
          </w:p>
        </w:tc>
        <w:tc>
          <w:tcPr>
            <w:tcW w:w="1243" w:type="dxa"/>
            <w:shd w:val="clear" w:color="auto" w:fill="002147"/>
            <w:vAlign w:val="center"/>
          </w:tcPr>
          <w:p w14:paraId="23B29B70" w14:textId="006DA696" w:rsidR="0007523B" w:rsidRPr="00CF3F78" w:rsidRDefault="0007523B" w:rsidP="00BD1BC3">
            <w:pPr>
              <w:pStyle w:val="NoSpacing"/>
              <w:rPr>
                <w:rFonts w:asciiTheme="minorHAnsi" w:hAnsiTheme="minorHAnsi"/>
                <w:b/>
                <w:bCs/>
                <w:color w:val="FFFFFF"/>
              </w:rPr>
            </w:pPr>
            <w:r>
              <w:rPr>
                <w:rFonts w:asciiTheme="minorHAnsi" w:hAnsiTheme="minorHAnsi"/>
                <w:b/>
                <w:bCs/>
                <w:color w:val="FFFFFF"/>
              </w:rPr>
              <w:t>P</w:t>
            </w:r>
            <w:r w:rsidR="00A9555A">
              <w:rPr>
                <w:rFonts w:asciiTheme="minorHAnsi" w:hAnsiTheme="minorHAnsi"/>
                <w:b/>
                <w:bCs/>
                <w:color w:val="FFFFFF"/>
              </w:rPr>
              <w:t>ercentage</w:t>
            </w:r>
            <w:r w:rsidRPr="00CF3F78">
              <w:rPr>
                <w:rFonts w:asciiTheme="minorHAnsi" w:hAnsiTheme="minorHAnsi"/>
                <w:b/>
                <w:bCs/>
                <w:color w:val="FFFFFF"/>
              </w:rPr>
              <w:t xml:space="preserve"> Value</w:t>
            </w:r>
          </w:p>
        </w:tc>
      </w:tr>
      <w:tr w:rsidR="00BC5C71" w:rsidRPr="00CF3F78" w14:paraId="42AD85DF"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5EE17029" w14:textId="30727973" w:rsidR="00BC5C71" w:rsidRPr="00CF3F78" w:rsidRDefault="00BC5C71" w:rsidP="00BC5C71">
            <w:pPr>
              <w:pStyle w:val="NoSpacing"/>
              <w:rPr>
                <w:rFonts w:asciiTheme="minorHAnsi" w:hAnsiTheme="minorHAnsi"/>
                <w:b/>
                <w:bCs/>
              </w:rPr>
            </w:pPr>
            <w:r>
              <w:rPr>
                <w:rFonts w:asciiTheme="minorHAnsi" w:hAnsiTheme="minorHAnsi"/>
                <w:b/>
                <w:bCs/>
              </w:rPr>
              <w:t>Connect LearnSmart</w:t>
            </w:r>
          </w:p>
        </w:tc>
        <w:tc>
          <w:tcPr>
            <w:tcW w:w="1243" w:type="dxa"/>
            <w:tcBorders>
              <w:top w:val="single" w:sz="8" w:space="0" w:color="002147"/>
              <w:bottom w:val="single" w:sz="8" w:space="0" w:color="002147"/>
            </w:tcBorders>
            <w:shd w:val="clear" w:color="auto" w:fill="auto"/>
            <w:vAlign w:val="center"/>
          </w:tcPr>
          <w:p w14:paraId="0998B6E8" w14:textId="308FDCC2" w:rsidR="00BC5C71" w:rsidRPr="00CF3F78" w:rsidRDefault="00025F8B" w:rsidP="00025F8B">
            <w:pPr>
              <w:pStyle w:val="NoSpacing"/>
              <w:rPr>
                <w:rFonts w:asciiTheme="minorHAnsi" w:hAnsiTheme="minorHAnsi"/>
              </w:rPr>
            </w:pPr>
            <w:r>
              <w:rPr>
                <w:rFonts w:asciiTheme="minorHAnsi" w:hAnsiTheme="minorHAnsi"/>
              </w:rPr>
              <w:t xml:space="preserve">  6.0%</w:t>
            </w:r>
          </w:p>
        </w:tc>
      </w:tr>
      <w:tr w:rsidR="00BC5C71" w:rsidRPr="00CF3F78" w14:paraId="0C444D68"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15F5A092" w14:textId="3E667817" w:rsidR="00BC5C71" w:rsidRPr="00CF3F78" w:rsidRDefault="00BC5C71" w:rsidP="00BC5C71">
            <w:pPr>
              <w:pStyle w:val="NoSpacing"/>
              <w:rPr>
                <w:rFonts w:asciiTheme="minorHAnsi" w:hAnsiTheme="minorHAnsi"/>
                <w:b/>
                <w:bCs/>
              </w:rPr>
            </w:pPr>
            <w:r>
              <w:rPr>
                <w:rFonts w:asciiTheme="minorHAnsi" w:hAnsiTheme="minorHAnsi"/>
                <w:b/>
                <w:bCs/>
              </w:rPr>
              <w:t>Connect Homework</w:t>
            </w:r>
          </w:p>
        </w:tc>
        <w:tc>
          <w:tcPr>
            <w:tcW w:w="1243" w:type="dxa"/>
            <w:tcBorders>
              <w:top w:val="single" w:sz="8" w:space="0" w:color="002147"/>
              <w:bottom w:val="single" w:sz="8" w:space="0" w:color="002147"/>
            </w:tcBorders>
            <w:shd w:val="clear" w:color="auto" w:fill="auto"/>
            <w:vAlign w:val="center"/>
          </w:tcPr>
          <w:p w14:paraId="0B1DAB61" w14:textId="61667279" w:rsidR="00BC5C71" w:rsidRPr="00CF3F78" w:rsidRDefault="00025F8B" w:rsidP="00BC5C71">
            <w:pPr>
              <w:pStyle w:val="NoSpacing"/>
              <w:rPr>
                <w:rFonts w:asciiTheme="minorHAnsi" w:hAnsiTheme="minorHAnsi"/>
              </w:rPr>
            </w:pPr>
            <w:r>
              <w:rPr>
                <w:rFonts w:asciiTheme="minorHAnsi" w:hAnsiTheme="minorHAnsi"/>
              </w:rPr>
              <w:t xml:space="preserve"> 25.0%</w:t>
            </w:r>
          </w:p>
        </w:tc>
      </w:tr>
      <w:tr w:rsidR="00BC5C71" w:rsidRPr="00CF3F78" w14:paraId="310F2772"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335A45DB" w14:textId="628BE16F" w:rsidR="00BC5C71" w:rsidRPr="00CF3F78" w:rsidRDefault="006657F7" w:rsidP="00BC5C71">
            <w:pPr>
              <w:pStyle w:val="NoSpacing"/>
              <w:rPr>
                <w:rFonts w:asciiTheme="minorHAnsi" w:hAnsiTheme="minorHAnsi"/>
                <w:b/>
                <w:bCs/>
              </w:rPr>
            </w:pPr>
            <w:r>
              <w:rPr>
                <w:rFonts w:asciiTheme="minorHAnsi" w:hAnsiTheme="minorHAnsi"/>
                <w:b/>
                <w:bCs/>
              </w:rPr>
              <w:t>Homework Packets</w:t>
            </w:r>
          </w:p>
        </w:tc>
        <w:tc>
          <w:tcPr>
            <w:tcW w:w="1243" w:type="dxa"/>
            <w:tcBorders>
              <w:top w:val="single" w:sz="8" w:space="0" w:color="002147"/>
              <w:bottom w:val="single" w:sz="8" w:space="0" w:color="002147"/>
            </w:tcBorders>
            <w:shd w:val="clear" w:color="auto" w:fill="auto"/>
            <w:vAlign w:val="center"/>
          </w:tcPr>
          <w:p w14:paraId="2936A971" w14:textId="56DDD0E2" w:rsidR="00BC5C71" w:rsidRPr="00CF3F78" w:rsidRDefault="00BC5C71" w:rsidP="00BC5C71">
            <w:pPr>
              <w:pStyle w:val="NoSpacing"/>
              <w:rPr>
                <w:rFonts w:asciiTheme="minorHAnsi" w:hAnsiTheme="minorHAnsi"/>
              </w:rPr>
            </w:pPr>
            <w:r>
              <w:rPr>
                <w:rFonts w:asciiTheme="minorHAnsi" w:hAnsiTheme="minorHAnsi"/>
              </w:rPr>
              <w:t xml:space="preserve"> </w:t>
            </w:r>
            <w:r w:rsidR="00025F8B">
              <w:rPr>
                <w:rFonts w:asciiTheme="minorHAnsi" w:hAnsiTheme="minorHAnsi"/>
              </w:rPr>
              <w:t>10.5%</w:t>
            </w:r>
          </w:p>
        </w:tc>
      </w:tr>
      <w:tr w:rsidR="00BC5C71" w:rsidRPr="00CF3F78" w14:paraId="0E9C4F9E"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2D6920A0" w14:textId="7CC1EAAF" w:rsidR="00BC5C71" w:rsidRPr="00CF3F78" w:rsidRDefault="00025F8B" w:rsidP="00BC5C71">
            <w:pPr>
              <w:pStyle w:val="NoSpacing"/>
              <w:rPr>
                <w:rFonts w:asciiTheme="minorHAnsi" w:hAnsiTheme="minorHAnsi"/>
                <w:b/>
                <w:bCs/>
              </w:rPr>
            </w:pPr>
            <w:r>
              <w:rPr>
                <w:rFonts w:asciiTheme="minorHAnsi" w:hAnsiTheme="minorHAnsi"/>
                <w:b/>
                <w:bCs/>
              </w:rPr>
              <w:t>Connect Exams</w:t>
            </w:r>
          </w:p>
        </w:tc>
        <w:tc>
          <w:tcPr>
            <w:tcW w:w="1243" w:type="dxa"/>
            <w:tcBorders>
              <w:top w:val="single" w:sz="8" w:space="0" w:color="002147"/>
              <w:bottom w:val="single" w:sz="8" w:space="0" w:color="002147"/>
            </w:tcBorders>
            <w:shd w:val="clear" w:color="auto" w:fill="auto"/>
            <w:vAlign w:val="center"/>
          </w:tcPr>
          <w:p w14:paraId="3515564B" w14:textId="75F9BD24" w:rsidR="00BC5C71" w:rsidRPr="00CF3F78" w:rsidRDefault="00BC5C71" w:rsidP="00BC5C71">
            <w:pPr>
              <w:pStyle w:val="NoSpacing"/>
              <w:rPr>
                <w:rFonts w:asciiTheme="minorHAnsi" w:hAnsiTheme="minorHAnsi"/>
              </w:rPr>
            </w:pPr>
            <w:r>
              <w:rPr>
                <w:rFonts w:asciiTheme="minorHAnsi" w:hAnsiTheme="minorHAnsi"/>
              </w:rPr>
              <w:t xml:space="preserve"> </w:t>
            </w:r>
            <w:r w:rsidR="00025F8B">
              <w:rPr>
                <w:rFonts w:asciiTheme="minorHAnsi" w:hAnsiTheme="minorHAnsi"/>
              </w:rPr>
              <w:t>38.5%</w:t>
            </w:r>
          </w:p>
        </w:tc>
      </w:tr>
      <w:tr w:rsidR="00BC5C71" w:rsidRPr="00CF3F78" w14:paraId="7A13363A"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1DA7281B" w14:textId="7D689CDB" w:rsidR="00BC5C71" w:rsidRPr="00CF3F78" w:rsidRDefault="00025F8B" w:rsidP="00BC5C71">
            <w:pPr>
              <w:pStyle w:val="NoSpacing"/>
              <w:rPr>
                <w:rFonts w:asciiTheme="minorHAnsi" w:hAnsiTheme="minorHAnsi"/>
                <w:b/>
                <w:bCs/>
              </w:rPr>
            </w:pPr>
            <w:r>
              <w:rPr>
                <w:rFonts w:asciiTheme="minorHAnsi" w:hAnsiTheme="minorHAnsi"/>
                <w:b/>
                <w:bCs/>
              </w:rPr>
              <w:t>Final Exam</w:t>
            </w:r>
          </w:p>
        </w:tc>
        <w:tc>
          <w:tcPr>
            <w:tcW w:w="1243" w:type="dxa"/>
            <w:tcBorders>
              <w:top w:val="single" w:sz="8" w:space="0" w:color="002147"/>
              <w:bottom w:val="single" w:sz="8" w:space="0" w:color="002147"/>
            </w:tcBorders>
            <w:shd w:val="clear" w:color="auto" w:fill="auto"/>
            <w:vAlign w:val="center"/>
          </w:tcPr>
          <w:p w14:paraId="30BA6721" w14:textId="5B02F866" w:rsidR="00BC5C71" w:rsidRPr="00CF3F78" w:rsidRDefault="00BC5C71" w:rsidP="00BC5C71">
            <w:pPr>
              <w:pStyle w:val="NoSpacing"/>
              <w:rPr>
                <w:rFonts w:asciiTheme="minorHAnsi" w:hAnsiTheme="minorHAnsi"/>
              </w:rPr>
            </w:pPr>
            <w:r>
              <w:rPr>
                <w:rFonts w:asciiTheme="minorHAnsi" w:hAnsiTheme="minorHAnsi"/>
              </w:rPr>
              <w:t xml:space="preserve"> </w:t>
            </w:r>
            <w:r w:rsidR="00025F8B">
              <w:rPr>
                <w:rFonts w:asciiTheme="minorHAnsi" w:hAnsiTheme="minorHAnsi"/>
              </w:rPr>
              <w:t>2</w:t>
            </w:r>
            <w:r w:rsidR="001D1FA6">
              <w:rPr>
                <w:rFonts w:asciiTheme="minorHAnsi" w:hAnsiTheme="minorHAnsi"/>
              </w:rPr>
              <w:t>0</w:t>
            </w:r>
            <w:r w:rsidR="00025F8B">
              <w:rPr>
                <w:rFonts w:asciiTheme="minorHAnsi" w:hAnsiTheme="minorHAnsi"/>
              </w:rPr>
              <w:t>.0%</w:t>
            </w:r>
          </w:p>
        </w:tc>
      </w:tr>
      <w:tr w:rsidR="00BC5C71" w:rsidRPr="00CF3F78" w14:paraId="41C22BDC" w14:textId="77777777" w:rsidTr="00BD1BC3">
        <w:trPr>
          <w:cantSplit/>
          <w:jc w:val="center"/>
        </w:trPr>
        <w:tc>
          <w:tcPr>
            <w:tcW w:w="3015" w:type="dxa"/>
            <w:tcBorders>
              <w:top w:val="single" w:sz="8" w:space="0" w:color="002147"/>
              <w:left w:val="single" w:sz="8" w:space="0" w:color="002147"/>
              <w:bottom w:val="single" w:sz="8" w:space="0" w:color="002147"/>
            </w:tcBorders>
            <w:shd w:val="clear" w:color="auto" w:fill="auto"/>
            <w:vAlign w:val="center"/>
          </w:tcPr>
          <w:p w14:paraId="4E1435B9" w14:textId="77777777" w:rsidR="00BC5C71" w:rsidRPr="00CF3F78" w:rsidRDefault="00BC5C71" w:rsidP="00BC5C71">
            <w:pPr>
              <w:pStyle w:val="NoSpacing"/>
              <w:rPr>
                <w:rFonts w:asciiTheme="minorHAnsi" w:hAnsiTheme="minorHAnsi"/>
                <w:b/>
                <w:bCs/>
              </w:rPr>
            </w:pPr>
            <w:r>
              <w:rPr>
                <w:rFonts w:asciiTheme="minorHAnsi" w:hAnsiTheme="minorHAnsi"/>
                <w:b/>
                <w:bCs/>
              </w:rPr>
              <w:t>Total</w:t>
            </w:r>
            <w:r w:rsidRPr="00CF3F78">
              <w:rPr>
                <w:rFonts w:asciiTheme="minorHAnsi" w:hAnsiTheme="minorHAnsi"/>
                <w:b/>
                <w:bCs/>
              </w:rPr>
              <w:t>:</w:t>
            </w:r>
          </w:p>
        </w:tc>
        <w:tc>
          <w:tcPr>
            <w:tcW w:w="1243" w:type="dxa"/>
            <w:tcBorders>
              <w:top w:val="single" w:sz="8" w:space="0" w:color="002147"/>
              <w:bottom w:val="single" w:sz="8" w:space="0" w:color="002147"/>
            </w:tcBorders>
            <w:shd w:val="clear" w:color="auto" w:fill="auto"/>
            <w:vAlign w:val="center"/>
          </w:tcPr>
          <w:p w14:paraId="785DCE59" w14:textId="1E47937B" w:rsidR="00BC5C71" w:rsidRPr="00CF3F78" w:rsidRDefault="00BC5C71" w:rsidP="00BC5C71">
            <w:pPr>
              <w:pStyle w:val="NoSpacing"/>
              <w:rPr>
                <w:rFonts w:asciiTheme="minorHAnsi" w:hAnsiTheme="minorHAnsi"/>
                <w:b/>
              </w:rPr>
            </w:pPr>
            <w:r>
              <w:rPr>
                <w:rFonts w:asciiTheme="minorHAnsi" w:hAnsiTheme="minorHAnsi"/>
                <w:b/>
              </w:rPr>
              <w:t>10</w:t>
            </w:r>
            <w:r w:rsidRPr="00CF3F78">
              <w:rPr>
                <w:rFonts w:asciiTheme="minorHAnsi" w:hAnsiTheme="minorHAnsi"/>
                <w:b/>
              </w:rPr>
              <w:t>0</w:t>
            </w:r>
            <w:r w:rsidR="00025F8B">
              <w:rPr>
                <w:rFonts w:asciiTheme="minorHAnsi" w:hAnsiTheme="minorHAnsi"/>
                <w:b/>
              </w:rPr>
              <w:t>.0%</w:t>
            </w:r>
          </w:p>
        </w:tc>
      </w:tr>
    </w:tbl>
    <w:p w14:paraId="2ABB475B" w14:textId="77777777" w:rsidR="00F1718A" w:rsidRDefault="00F1718A" w:rsidP="00F1718A">
      <w:pPr>
        <w:pStyle w:val="Heading1"/>
        <w:rPr>
          <w:b w:val="0"/>
        </w:rPr>
      </w:pPr>
      <w:r>
        <w:lastRenderedPageBreak/>
        <w:t xml:space="preserve">Grading Calculations </w:t>
      </w:r>
    </w:p>
    <w:p w14:paraId="77B11207" w14:textId="77777777" w:rsidR="000D5C9C" w:rsidRDefault="000D5C9C" w:rsidP="000D5C9C">
      <w:pPr>
        <w:rPr>
          <w:szCs w:val="24"/>
        </w:rPr>
      </w:pPr>
    </w:p>
    <w:p w14:paraId="295E118F" w14:textId="4064D7A1" w:rsidR="000D5C9C" w:rsidRPr="000D5C9C" w:rsidRDefault="000D5C9C" w:rsidP="000D5C9C">
      <w:pPr>
        <w:rPr>
          <w:b/>
          <w:szCs w:val="24"/>
        </w:rPr>
      </w:pPr>
      <w:r w:rsidRPr="000D5C9C">
        <w:rPr>
          <w:b/>
          <w:szCs w:val="24"/>
        </w:rPr>
        <w:t>Grading Scale:</w:t>
      </w:r>
      <w:r w:rsidRPr="000D5C9C">
        <w:rPr>
          <w:b/>
          <w:szCs w:val="24"/>
        </w:rPr>
        <w:tab/>
      </w:r>
      <w:r w:rsidRPr="000D5C9C">
        <w:rPr>
          <w:b/>
          <w:szCs w:val="24"/>
        </w:rPr>
        <w:tab/>
      </w:r>
      <w:r w:rsidRPr="000D5C9C">
        <w:rPr>
          <w:b/>
          <w:szCs w:val="24"/>
        </w:rPr>
        <w:tab/>
        <w:t>There is a total of 1,000 points to earn in this class.</w:t>
      </w:r>
    </w:p>
    <w:tbl>
      <w:tblPr>
        <w:tblW w:w="0" w:type="auto"/>
        <w:jc w:val="center"/>
        <w:tblBorders>
          <w:top w:val="single" w:sz="8" w:space="0" w:color="002147"/>
          <w:left w:val="single" w:sz="8" w:space="0" w:color="002147"/>
          <w:bottom w:val="single" w:sz="8" w:space="0" w:color="002147"/>
          <w:right w:val="single" w:sz="8" w:space="0" w:color="002147"/>
        </w:tblBorders>
        <w:tblLook w:val="04A0" w:firstRow="1" w:lastRow="0" w:firstColumn="1" w:lastColumn="0" w:noHBand="0" w:noVBand="1"/>
        <w:tblCaption w:val="Table of grading scale of points required to earn a specific letter grade."/>
      </w:tblPr>
      <w:tblGrid>
        <w:gridCol w:w="1620"/>
        <w:gridCol w:w="1530"/>
      </w:tblGrid>
      <w:tr w:rsidR="000D5C9C" w:rsidRPr="000D5C9C" w14:paraId="018AD92D" w14:textId="77777777" w:rsidTr="00BD1BC3">
        <w:trPr>
          <w:cantSplit/>
          <w:tblHeader/>
          <w:jc w:val="center"/>
        </w:trPr>
        <w:tc>
          <w:tcPr>
            <w:tcW w:w="1620" w:type="dxa"/>
            <w:shd w:val="clear" w:color="auto" w:fill="002147"/>
            <w:vAlign w:val="bottom"/>
          </w:tcPr>
          <w:p w14:paraId="690C8EDD" w14:textId="77777777" w:rsidR="000D5C9C" w:rsidRPr="000D5C9C" w:rsidRDefault="000D5C9C" w:rsidP="000D5C9C">
            <w:pPr>
              <w:rPr>
                <w:b/>
                <w:bCs/>
                <w:szCs w:val="24"/>
              </w:rPr>
            </w:pPr>
            <w:r w:rsidRPr="000D5C9C">
              <w:rPr>
                <w:b/>
                <w:bCs/>
                <w:szCs w:val="24"/>
              </w:rPr>
              <w:t>Letter Grade</w:t>
            </w:r>
          </w:p>
        </w:tc>
        <w:tc>
          <w:tcPr>
            <w:tcW w:w="1530" w:type="dxa"/>
            <w:shd w:val="clear" w:color="auto" w:fill="002147"/>
            <w:vAlign w:val="bottom"/>
          </w:tcPr>
          <w:p w14:paraId="21D19D43" w14:textId="77777777" w:rsidR="000D5C9C" w:rsidRPr="000D5C9C" w:rsidRDefault="000D5C9C" w:rsidP="000D5C9C">
            <w:pPr>
              <w:rPr>
                <w:b/>
                <w:bCs/>
                <w:szCs w:val="24"/>
              </w:rPr>
            </w:pPr>
            <w:r w:rsidRPr="000D5C9C">
              <w:rPr>
                <w:b/>
                <w:bCs/>
                <w:szCs w:val="24"/>
              </w:rPr>
              <w:t>% Attained</w:t>
            </w:r>
          </w:p>
        </w:tc>
      </w:tr>
      <w:tr w:rsidR="000D5C9C" w:rsidRPr="000D5C9C" w14:paraId="1B8232D4" w14:textId="77777777" w:rsidTr="00BD1BC3">
        <w:trPr>
          <w:cantSplit/>
          <w:jc w:val="center"/>
        </w:trPr>
        <w:tc>
          <w:tcPr>
            <w:tcW w:w="1620" w:type="dxa"/>
            <w:tcBorders>
              <w:top w:val="single" w:sz="8" w:space="0" w:color="002147"/>
              <w:left w:val="single" w:sz="8" w:space="0" w:color="002147"/>
              <w:bottom w:val="single" w:sz="8" w:space="0" w:color="002147"/>
            </w:tcBorders>
            <w:shd w:val="clear" w:color="auto" w:fill="auto"/>
            <w:vAlign w:val="bottom"/>
          </w:tcPr>
          <w:p w14:paraId="46BA51EA" w14:textId="77777777" w:rsidR="000D5C9C" w:rsidRPr="000D5C9C" w:rsidRDefault="000D5C9C" w:rsidP="000D5C9C">
            <w:pPr>
              <w:rPr>
                <w:b/>
                <w:bCs/>
                <w:szCs w:val="24"/>
              </w:rPr>
            </w:pPr>
            <w:r w:rsidRPr="000D5C9C">
              <w:rPr>
                <w:b/>
                <w:bCs/>
                <w:szCs w:val="24"/>
              </w:rPr>
              <w:t>A</w:t>
            </w:r>
          </w:p>
        </w:tc>
        <w:tc>
          <w:tcPr>
            <w:tcW w:w="1530" w:type="dxa"/>
            <w:tcBorders>
              <w:top w:val="single" w:sz="8" w:space="0" w:color="002147"/>
              <w:bottom w:val="single" w:sz="8" w:space="0" w:color="002147"/>
            </w:tcBorders>
            <w:shd w:val="clear" w:color="auto" w:fill="auto"/>
            <w:vAlign w:val="bottom"/>
          </w:tcPr>
          <w:p w14:paraId="74E54B2F" w14:textId="77777777" w:rsidR="000D5C9C" w:rsidRPr="000D5C9C" w:rsidRDefault="000D5C9C" w:rsidP="000D5C9C">
            <w:pPr>
              <w:rPr>
                <w:szCs w:val="24"/>
              </w:rPr>
            </w:pPr>
            <w:r w:rsidRPr="000D5C9C">
              <w:rPr>
                <w:szCs w:val="24"/>
              </w:rPr>
              <w:t>93-100</w:t>
            </w:r>
          </w:p>
        </w:tc>
      </w:tr>
      <w:tr w:rsidR="000D5C9C" w:rsidRPr="000D5C9C" w14:paraId="0A83EB75" w14:textId="77777777" w:rsidTr="00BD1BC3">
        <w:trPr>
          <w:cantSplit/>
          <w:jc w:val="center"/>
        </w:trPr>
        <w:tc>
          <w:tcPr>
            <w:tcW w:w="1620" w:type="dxa"/>
            <w:shd w:val="clear" w:color="auto" w:fill="auto"/>
            <w:vAlign w:val="bottom"/>
          </w:tcPr>
          <w:p w14:paraId="6CE4A017" w14:textId="77777777" w:rsidR="000D5C9C" w:rsidRPr="000D5C9C" w:rsidRDefault="000D5C9C" w:rsidP="000D5C9C">
            <w:pPr>
              <w:rPr>
                <w:b/>
                <w:bCs/>
                <w:szCs w:val="24"/>
              </w:rPr>
            </w:pPr>
            <w:r w:rsidRPr="000D5C9C">
              <w:rPr>
                <w:b/>
                <w:bCs/>
                <w:szCs w:val="24"/>
              </w:rPr>
              <w:t>AB</w:t>
            </w:r>
          </w:p>
        </w:tc>
        <w:tc>
          <w:tcPr>
            <w:tcW w:w="1530" w:type="dxa"/>
            <w:shd w:val="clear" w:color="auto" w:fill="auto"/>
            <w:vAlign w:val="bottom"/>
          </w:tcPr>
          <w:p w14:paraId="19DE9196" w14:textId="77777777" w:rsidR="000D5C9C" w:rsidRPr="000D5C9C" w:rsidRDefault="000D5C9C" w:rsidP="000D5C9C">
            <w:pPr>
              <w:rPr>
                <w:szCs w:val="24"/>
              </w:rPr>
            </w:pPr>
            <w:r w:rsidRPr="000D5C9C">
              <w:rPr>
                <w:szCs w:val="24"/>
              </w:rPr>
              <w:t>87-92.99</w:t>
            </w:r>
          </w:p>
        </w:tc>
      </w:tr>
      <w:tr w:rsidR="000D5C9C" w:rsidRPr="000D5C9C" w14:paraId="7DCF2F0D" w14:textId="77777777" w:rsidTr="00BD1BC3">
        <w:trPr>
          <w:cantSplit/>
          <w:jc w:val="center"/>
        </w:trPr>
        <w:tc>
          <w:tcPr>
            <w:tcW w:w="1620" w:type="dxa"/>
            <w:tcBorders>
              <w:top w:val="single" w:sz="8" w:space="0" w:color="002147"/>
              <w:left w:val="single" w:sz="8" w:space="0" w:color="002147"/>
              <w:bottom w:val="single" w:sz="8" w:space="0" w:color="002147"/>
            </w:tcBorders>
            <w:shd w:val="clear" w:color="auto" w:fill="auto"/>
            <w:vAlign w:val="bottom"/>
          </w:tcPr>
          <w:p w14:paraId="01EC9151" w14:textId="77777777" w:rsidR="000D5C9C" w:rsidRPr="000D5C9C" w:rsidRDefault="000D5C9C" w:rsidP="000D5C9C">
            <w:pPr>
              <w:rPr>
                <w:b/>
                <w:bCs/>
                <w:szCs w:val="24"/>
              </w:rPr>
            </w:pPr>
            <w:r w:rsidRPr="000D5C9C">
              <w:rPr>
                <w:b/>
                <w:bCs/>
                <w:szCs w:val="24"/>
              </w:rPr>
              <w:t>B</w:t>
            </w:r>
          </w:p>
        </w:tc>
        <w:tc>
          <w:tcPr>
            <w:tcW w:w="1530" w:type="dxa"/>
            <w:tcBorders>
              <w:top w:val="single" w:sz="8" w:space="0" w:color="002147"/>
              <w:bottom w:val="single" w:sz="8" w:space="0" w:color="002147"/>
            </w:tcBorders>
            <w:shd w:val="clear" w:color="auto" w:fill="auto"/>
            <w:vAlign w:val="bottom"/>
          </w:tcPr>
          <w:p w14:paraId="6B8F9189" w14:textId="77777777" w:rsidR="000D5C9C" w:rsidRPr="000D5C9C" w:rsidRDefault="000D5C9C" w:rsidP="000D5C9C">
            <w:pPr>
              <w:rPr>
                <w:szCs w:val="24"/>
              </w:rPr>
            </w:pPr>
            <w:r w:rsidRPr="000D5C9C">
              <w:rPr>
                <w:szCs w:val="24"/>
              </w:rPr>
              <w:t>80-86.99</w:t>
            </w:r>
          </w:p>
        </w:tc>
      </w:tr>
      <w:tr w:rsidR="000D5C9C" w:rsidRPr="000D5C9C" w14:paraId="2A0452A4" w14:textId="77777777" w:rsidTr="00BD1BC3">
        <w:trPr>
          <w:cantSplit/>
          <w:jc w:val="center"/>
        </w:trPr>
        <w:tc>
          <w:tcPr>
            <w:tcW w:w="1620" w:type="dxa"/>
            <w:shd w:val="clear" w:color="auto" w:fill="auto"/>
            <w:vAlign w:val="bottom"/>
          </w:tcPr>
          <w:p w14:paraId="104D076D" w14:textId="77777777" w:rsidR="000D5C9C" w:rsidRPr="000D5C9C" w:rsidRDefault="000D5C9C" w:rsidP="000D5C9C">
            <w:pPr>
              <w:rPr>
                <w:b/>
                <w:bCs/>
                <w:szCs w:val="24"/>
              </w:rPr>
            </w:pPr>
            <w:r w:rsidRPr="000D5C9C">
              <w:rPr>
                <w:b/>
                <w:bCs/>
                <w:szCs w:val="24"/>
              </w:rPr>
              <w:t>BC</w:t>
            </w:r>
          </w:p>
        </w:tc>
        <w:tc>
          <w:tcPr>
            <w:tcW w:w="1530" w:type="dxa"/>
            <w:shd w:val="clear" w:color="auto" w:fill="auto"/>
            <w:vAlign w:val="bottom"/>
          </w:tcPr>
          <w:p w14:paraId="7622A441" w14:textId="77777777" w:rsidR="000D5C9C" w:rsidRPr="000D5C9C" w:rsidRDefault="000D5C9C" w:rsidP="000D5C9C">
            <w:pPr>
              <w:rPr>
                <w:szCs w:val="24"/>
              </w:rPr>
            </w:pPr>
            <w:r w:rsidRPr="000D5C9C">
              <w:rPr>
                <w:szCs w:val="24"/>
              </w:rPr>
              <w:t>76-79.99</w:t>
            </w:r>
          </w:p>
        </w:tc>
      </w:tr>
      <w:tr w:rsidR="000D5C9C" w:rsidRPr="000D5C9C" w14:paraId="444562B2" w14:textId="77777777" w:rsidTr="00BD1BC3">
        <w:trPr>
          <w:cantSplit/>
          <w:jc w:val="center"/>
        </w:trPr>
        <w:tc>
          <w:tcPr>
            <w:tcW w:w="1620" w:type="dxa"/>
            <w:tcBorders>
              <w:top w:val="single" w:sz="8" w:space="0" w:color="002147"/>
              <w:left w:val="single" w:sz="8" w:space="0" w:color="002147"/>
              <w:bottom w:val="single" w:sz="8" w:space="0" w:color="002147"/>
            </w:tcBorders>
            <w:shd w:val="clear" w:color="auto" w:fill="auto"/>
            <w:vAlign w:val="bottom"/>
          </w:tcPr>
          <w:p w14:paraId="02E32F54" w14:textId="77777777" w:rsidR="000D5C9C" w:rsidRPr="000D5C9C" w:rsidRDefault="000D5C9C" w:rsidP="000D5C9C">
            <w:pPr>
              <w:rPr>
                <w:b/>
                <w:bCs/>
                <w:szCs w:val="24"/>
              </w:rPr>
            </w:pPr>
            <w:r w:rsidRPr="000D5C9C">
              <w:rPr>
                <w:b/>
                <w:bCs/>
                <w:szCs w:val="24"/>
              </w:rPr>
              <w:t>C</w:t>
            </w:r>
          </w:p>
        </w:tc>
        <w:tc>
          <w:tcPr>
            <w:tcW w:w="1530" w:type="dxa"/>
            <w:tcBorders>
              <w:top w:val="single" w:sz="8" w:space="0" w:color="002147"/>
              <w:bottom w:val="single" w:sz="8" w:space="0" w:color="002147"/>
            </w:tcBorders>
            <w:shd w:val="clear" w:color="auto" w:fill="auto"/>
            <w:vAlign w:val="bottom"/>
          </w:tcPr>
          <w:p w14:paraId="609B6382" w14:textId="77777777" w:rsidR="000D5C9C" w:rsidRPr="000D5C9C" w:rsidRDefault="000D5C9C" w:rsidP="000D5C9C">
            <w:pPr>
              <w:rPr>
                <w:szCs w:val="24"/>
              </w:rPr>
            </w:pPr>
            <w:r w:rsidRPr="000D5C9C">
              <w:rPr>
                <w:szCs w:val="24"/>
              </w:rPr>
              <w:t>70-75.99</w:t>
            </w:r>
          </w:p>
        </w:tc>
      </w:tr>
      <w:tr w:rsidR="000D5C9C" w:rsidRPr="000D5C9C" w14:paraId="6F6F9999" w14:textId="77777777" w:rsidTr="00BD1BC3">
        <w:trPr>
          <w:cantSplit/>
          <w:jc w:val="center"/>
        </w:trPr>
        <w:tc>
          <w:tcPr>
            <w:tcW w:w="1620" w:type="dxa"/>
            <w:shd w:val="clear" w:color="auto" w:fill="auto"/>
            <w:vAlign w:val="bottom"/>
          </w:tcPr>
          <w:p w14:paraId="34E829CC" w14:textId="77777777" w:rsidR="000D5C9C" w:rsidRPr="000D5C9C" w:rsidRDefault="000D5C9C" w:rsidP="000D5C9C">
            <w:pPr>
              <w:rPr>
                <w:b/>
                <w:bCs/>
                <w:szCs w:val="24"/>
              </w:rPr>
            </w:pPr>
            <w:r w:rsidRPr="000D5C9C">
              <w:rPr>
                <w:b/>
                <w:bCs/>
                <w:szCs w:val="24"/>
              </w:rPr>
              <w:t>D</w:t>
            </w:r>
          </w:p>
        </w:tc>
        <w:tc>
          <w:tcPr>
            <w:tcW w:w="1530" w:type="dxa"/>
            <w:shd w:val="clear" w:color="auto" w:fill="auto"/>
            <w:vAlign w:val="bottom"/>
          </w:tcPr>
          <w:p w14:paraId="49983680" w14:textId="77777777" w:rsidR="000D5C9C" w:rsidRPr="000D5C9C" w:rsidRDefault="000D5C9C" w:rsidP="000D5C9C">
            <w:pPr>
              <w:rPr>
                <w:szCs w:val="24"/>
              </w:rPr>
            </w:pPr>
            <w:r w:rsidRPr="000D5C9C">
              <w:rPr>
                <w:szCs w:val="24"/>
              </w:rPr>
              <w:t>60-69.99</w:t>
            </w:r>
          </w:p>
        </w:tc>
      </w:tr>
      <w:tr w:rsidR="000D5C9C" w:rsidRPr="000D5C9C" w14:paraId="3A5730D4" w14:textId="77777777" w:rsidTr="00BD1BC3">
        <w:trPr>
          <w:cantSplit/>
          <w:jc w:val="center"/>
        </w:trPr>
        <w:tc>
          <w:tcPr>
            <w:tcW w:w="1620" w:type="dxa"/>
            <w:tcBorders>
              <w:top w:val="single" w:sz="8" w:space="0" w:color="002147"/>
              <w:left w:val="single" w:sz="8" w:space="0" w:color="002147"/>
              <w:bottom w:val="single" w:sz="8" w:space="0" w:color="002147"/>
            </w:tcBorders>
            <w:shd w:val="clear" w:color="auto" w:fill="auto"/>
            <w:vAlign w:val="bottom"/>
          </w:tcPr>
          <w:p w14:paraId="27647F44" w14:textId="77777777" w:rsidR="000D5C9C" w:rsidRPr="000D5C9C" w:rsidRDefault="000D5C9C" w:rsidP="000D5C9C">
            <w:pPr>
              <w:rPr>
                <w:b/>
                <w:bCs/>
                <w:szCs w:val="24"/>
              </w:rPr>
            </w:pPr>
            <w:r w:rsidRPr="000D5C9C">
              <w:rPr>
                <w:b/>
                <w:bCs/>
                <w:szCs w:val="24"/>
              </w:rPr>
              <w:t>F</w:t>
            </w:r>
          </w:p>
        </w:tc>
        <w:tc>
          <w:tcPr>
            <w:tcW w:w="1530" w:type="dxa"/>
            <w:tcBorders>
              <w:top w:val="single" w:sz="8" w:space="0" w:color="002147"/>
              <w:bottom w:val="single" w:sz="8" w:space="0" w:color="002147"/>
            </w:tcBorders>
            <w:shd w:val="clear" w:color="auto" w:fill="auto"/>
            <w:vAlign w:val="bottom"/>
          </w:tcPr>
          <w:p w14:paraId="557310C5" w14:textId="77777777" w:rsidR="000D5C9C" w:rsidRPr="000D5C9C" w:rsidRDefault="000D5C9C" w:rsidP="000D5C9C">
            <w:pPr>
              <w:rPr>
                <w:szCs w:val="24"/>
              </w:rPr>
            </w:pPr>
            <w:r w:rsidRPr="000D5C9C">
              <w:rPr>
                <w:szCs w:val="24"/>
              </w:rPr>
              <w:t>59.99-below</w:t>
            </w:r>
          </w:p>
        </w:tc>
      </w:tr>
    </w:tbl>
    <w:p w14:paraId="3DF917FF" w14:textId="77777777" w:rsidR="000D5C9C" w:rsidRPr="000D5C9C" w:rsidRDefault="000D5C9C" w:rsidP="000D5C9C">
      <w:pPr>
        <w:rPr>
          <w:szCs w:val="24"/>
        </w:rPr>
      </w:pPr>
    </w:p>
    <w:p w14:paraId="540F3397" w14:textId="77777777" w:rsidR="004548E6" w:rsidRDefault="004548E6" w:rsidP="000D5C9C">
      <w:pPr>
        <w:rPr>
          <w:rFonts w:cs="Arial"/>
          <w:sz w:val="22"/>
        </w:rPr>
      </w:pPr>
      <w:r w:rsidRPr="004548E6">
        <w:rPr>
          <w:rFonts w:cs="Arial"/>
          <w:b/>
          <w:szCs w:val="24"/>
          <w:u w:val="single"/>
        </w:rPr>
        <w:t xml:space="preserve">LearnSmart: </w:t>
      </w:r>
      <w:r w:rsidRPr="004548E6">
        <w:rPr>
          <w:rFonts w:cs="Arial"/>
          <w:szCs w:val="24"/>
        </w:rPr>
        <w:t>Each chapter will have a LearnSmart activity to complete in Connect.  LearnSmart is an adaptive learning tool that utilizes both reading and comprehension questions interactively to adjust to the needs of each student.</w:t>
      </w:r>
    </w:p>
    <w:p w14:paraId="3484D69E" w14:textId="219B0B5A" w:rsidR="000D5C9C" w:rsidRPr="000D5C9C" w:rsidRDefault="000D5C9C" w:rsidP="000D5C9C">
      <w:pPr>
        <w:rPr>
          <w:szCs w:val="24"/>
        </w:rPr>
      </w:pPr>
      <w:r w:rsidRPr="000D5C9C">
        <w:rPr>
          <w:b/>
          <w:szCs w:val="24"/>
          <w:u w:val="single"/>
        </w:rPr>
        <w:t>Homework:</w:t>
      </w:r>
      <w:r w:rsidRPr="000D5C9C">
        <w:rPr>
          <w:b/>
          <w:szCs w:val="24"/>
        </w:rPr>
        <w:t xml:space="preserve"> </w:t>
      </w:r>
      <w:r w:rsidRPr="000D5C9C">
        <w:rPr>
          <w:szCs w:val="24"/>
        </w:rPr>
        <w:t xml:space="preserve">There are assignments to assist in comprehension of each chapter.  These assignments are done online via Connect.  Students are allowed multiple attempts on their homework and their highest score will be utilized for grade computation. Additionally, </w:t>
      </w:r>
      <w:r w:rsidRPr="000D5C9C">
        <w:rPr>
          <w:b/>
          <w:szCs w:val="24"/>
        </w:rPr>
        <w:t>all homework will have a deadline beyond which they will not be accepted that is clearly designated in Connect</w:t>
      </w:r>
      <w:r w:rsidRPr="000D5C9C">
        <w:rPr>
          <w:szCs w:val="24"/>
        </w:rPr>
        <w:t>.</w:t>
      </w:r>
    </w:p>
    <w:p w14:paraId="672A2F82" w14:textId="325683B5" w:rsidR="000D5C9C" w:rsidRPr="000D5C9C" w:rsidRDefault="006E474A" w:rsidP="000D5C9C">
      <w:pPr>
        <w:rPr>
          <w:szCs w:val="24"/>
        </w:rPr>
      </w:pPr>
      <w:r>
        <w:rPr>
          <w:b/>
          <w:szCs w:val="24"/>
          <w:u w:val="single"/>
        </w:rPr>
        <w:t>Exams</w:t>
      </w:r>
      <w:r w:rsidR="000D5C9C" w:rsidRPr="000D5C9C">
        <w:rPr>
          <w:b/>
          <w:szCs w:val="24"/>
          <w:u w:val="single"/>
        </w:rPr>
        <w:t>:</w:t>
      </w:r>
      <w:r w:rsidR="000D5C9C" w:rsidRPr="000D5C9C">
        <w:rPr>
          <w:b/>
          <w:szCs w:val="24"/>
        </w:rPr>
        <w:t xml:space="preserve"> </w:t>
      </w:r>
      <w:r w:rsidR="000D5C9C" w:rsidRPr="000D5C9C">
        <w:rPr>
          <w:szCs w:val="24"/>
        </w:rPr>
        <w:t xml:space="preserve">There are </w:t>
      </w:r>
      <w:r>
        <w:rPr>
          <w:szCs w:val="24"/>
        </w:rPr>
        <w:t>exams</w:t>
      </w:r>
      <w:r w:rsidR="000D5C9C" w:rsidRPr="000D5C9C">
        <w:rPr>
          <w:szCs w:val="24"/>
        </w:rPr>
        <w:t xml:space="preserve"> to assist in comprehension of each chapter to be performed once you have mastered class concepts.  These </w:t>
      </w:r>
      <w:r w:rsidR="00F05F42">
        <w:rPr>
          <w:szCs w:val="24"/>
        </w:rPr>
        <w:t>exam</w:t>
      </w:r>
      <w:r w:rsidR="000D5C9C" w:rsidRPr="000D5C9C">
        <w:rPr>
          <w:szCs w:val="24"/>
        </w:rPr>
        <w:t xml:space="preserve">s are done online via Connect.  Students are allowed multiple attempts on </w:t>
      </w:r>
      <w:r w:rsidR="00F05F42">
        <w:rPr>
          <w:szCs w:val="24"/>
        </w:rPr>
        <w:t>exams</w:t>
      </w:r>
      <w:r w:rsidR="000D5C9C" w:rsidRPr="000D5C9C">
        <w:rPr>
          <w:szCs w:val="24"/>
        </w:rPr>
        <w:t xml:space="preserve"> and their highest score will be utilized for grade computation. Additionally, </w:t>
      </w:r>
      <w:r w:rsidR="000D5C9C" w:rsidRPr="000D5C9C">
        <w:rPr>
          <w:b/>
          <w:szCs w:val="24"/>
        </w:rPr>
        <w:t xml:space="preserve">all </w:t>
      </w:r>
      <w:r w:rsidR="003D22CE">
        <w:rPr>
          <w:b/>
          <w:szCs w:val="24"/>
        </w:rPr>
        <w:t>exams</w:t>
      </w:r>
      <w:r w:rsidR="000D5C9C" w:rsidRPr="000D5C9C">
        <w:rPr>
          <w:b/>
          <w:szCs w:val="24"/>
        </w:rPr>
        <w:t xml:space="preserve"> will have a deadline beyond which they will not be accepted that is clearly designated in Connect</w:t>
      </w:r>
      <w:r w:rsidR="000D5C9C" w:rsidRPr="000D5C9C">
        <w:rPr>
          <w:szCs w:val="24"/>
        </w:rPr>
        <w:t>.</w:t>
      </w:r>
    </w:p>
    <w:p w14:paraId="586D6C56" w14:textId="560E8624" w:rsidR="000D5C9C" w:rsidRPr="000D5C9C" w:rsidRDefault="00F05F42" w:rsidP="000D5C9C">
      <w:pPr>
        <w:rPr>
          <w:szCs w:val="24"/>
        </w:rPr>
      </w:pPr>
      <w:r>
        <w:rPr>
          <w:b/>
          <w:bCs/>
          <w:szCs w:val="24"/>
          <w:u w:val="single"/>
        </w:rPr>
        <w:t>Homework Packets</w:t>
      </w:r>
      <w:r w:rsidR="000D5C9C" w:rsidRPr="000D5C9C">
        <w:rPr>
          <w:b/>
          <w:bCs/>
          <w:szCs w:val="24"/>
        </w:rPr>
        <w:t>:</w:t>
      </w:r>
      <w:r w:rsidR="000D5C9C" w:rsidRPr="000D5C9C">
        <w:rPr>
          <w:szCs w:val="24"/>
        </w:rPr>
        <w:t xml:space="preserve"> </w:t>
      </w:r>
      <w:r w:rsidR="006E04A8">
        <w:rPr>
          <w:rFonts w:cs="Arial"/>
          <w:sz w:val="22"/>
        </w:rPr>
        <w:t>Students will</w:t>
      </w:r>
      <w:r w:rsidR="00A81C32">
        <w:rPr>
          <w:rFonts w:cs="Arial"/>
          <w:sz w:val="22"/>
        </w:rPr>
        <w:t xml:space="preserve"> fully </w:t>
      </w:r>
      <w:proofErr w:type="gramStart"/>
      <w:r w:rsidR="00A81C32">
        <w:rPr>
          <w:rFonts w:cs="Arial"/>
          <w:sz w:val="22"/>
        </w:rPr>
        <w:t>completed</w:t>
      </w:r>
      <w:proofErr w:type="gramEnd"/>
      <w:r w:rsidR="00A81C32">
        <w:rPr>
          <w:rFonts w:cs="Arial"/>
          <w:sz w:val="22"/>
        </w:rPr>
        <w:t xml:space="preserve"> by hand and emailed to the instructor.</w:t>
      </w:r>
      <w:r w:rsidR="000D5C9C" w:rsidRPr="000D5C9C">
        <w:rPr>
          <w:szCs w:val="24"/>
        </w:rPr>
        <w:t xml:space="preserve"> </w:t>
      </w:r>
      <w:r w:rsidR="006E04A8">
        <w:rPr>
          <w:b/>
          <w:szCs w:val="24"/>
        </w:rPr>
        <w:t>The P</w:t>
      </w:r>
      <w:r w:rsidR="003D22CE">
        <w:rPr>
          <w:b/>
          <w:szCs w:val="24"/>
        </w:rPr>
        <w:t>ackets</w:t>
      </w:r>
      <w:r w:rsidR="0001680B" w:rsidRPr="000D5C9C">
        <w:rPr>
          <w:b/>
          <w:szCs w:val="24"/>
        </w:rPr>
        <w:t xml:space="preserve"> will have deadline</w:t>
      </w:r>
      <w:r w:rsidR="00067CBC">
        <w:rPr>
          <w:b/>
          <w:szCs w:val="24"/>
        </w:rPr>
        <w:t xml:space="preserve">s </w:t>
      </w:r>
      <w:r w:rsidR="0001680B" w:rsidRPr="000D5C9C">
        <w:rPr>
          <w:b/>
          <w:szCs w:val="24"/>
        </w:rPr>
        <w:t>beyond which they will not be accepted</w:t>
      </w:r>
      <w:r w:rsidR="003D22CE">
        <w:rPr>
          <w:b/>
          <w:szCs w:val="24"/>
        </w:rPr>
        <w:t>.</w:t>
      </w:r>
    </w:p>
    <w:p w14:paraId="262F1CCA" w14:textId="77777777" w:rsidR="000D5C9C" w:rsidRDefault="000D5C9C">
      <w:pPr>
        <w:spacing w:after="160" w:line="259" w:lineRule="auto"/>
        <w:rPr>
          <w:b/>
          <w:bCs/>
          <w:szCs w:val="24"/>
        </w:rPr>
      </w:pPr>
      <w:r>
        <w:rPr>
          <w:b/>
          <w:bCs/>
          <w:szCs w:val="24"/>
        </w:rPr>
        <w:br w:type="page"/>
      </w:r>
    </w:p>
    <w:p w14:paraId="3BBFB7E1" w14:textId="08818FD7" w:rsidR="00F32173" w:rsidRPr="00114461" w:rsidRDefault="00F80EA4" w:rsidP="00114461">
      <w:pPr>
        <w:pStyle w:val="Heading1"/>
        <w:rPr>
          <w:sz w:val="36"/>
          <w:szCs w:val="36"/>
        </w:rPr>
      </w:pPr>
      <w:r>
        <w:rPr>
          <w:sz w:val="36"/>
          <w:szCs w:val="36"/>
        </w:rPr>
        <w:lastRenderedPageBreak/>
        <w:t>Where can I find other college policies and resources that I should be aware of?</w:t>
      </w:r>
    </w:p>
    <w:p w14:paraId="4052B85E" w14:textId="6D77EA58" w:rsidR="00D57FFE" w:rsidRPr="00D57FFE" w:rsidRDefault="00A216F9" w:rsidP="00D57FFE">
      <w:r>
        <w:rPr>
          <w:noProof/>
        </w:rPr>
        <w:drawing>
          <wp:anchor distT="0" distB="0" distL="114300" distR="114300" simplePos="0" relativeHeight="251658240" behindDoc="0" locked="0" layoutInCell="1" allowOverlap="1" wp14:anchorId="28781919" wp14:editId="341A1462">
            <wp:simplePos x="0" y="0"/>
            <wp:positionH relativeFrom="margin">
              <wp:posOffset>2742367</wp:posOffset>
            </wp:positionH>
            <wp:positionV relativeFrom="margin">
              <wp:posOffset>2161623</wp:posOffset>
            </wp:positionV>
            <wp:extent cx="3180080" cy="3611880"/>
            <wp:effectExtent l="0" t="0" r="1270" b="7620"/>
            <wp:wrapSquare wrapText="bothSides"/>
            <wp:docPr id="1162563841" name="Picture 1" descr="Picture of the Brightspace site with arrow pointing to accessing the College Policies an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3841" name="Picture 1" descr="Picture of the Brightspace site with arrow pointing to accessing the College Policies and Resourc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80080" cy="3611880"/>
                    </a:xfrm>
                    <a:prstGeom prst="rect">
                      <a:avLst/>
                    </a:prstGeom>
                  </pic:spPr>
                </pic:pic>
              </a:graphicData>
            </a:graphic>
            <wp14:sizeRelH relativeFrom="margin">
              <wp14:pctWidth>0</wp14:pctWidth>
            </wp14:sizeRelH>
            <wp14:sizeRelV relativeFrom="margin">
              <wp14:pctHeight>0</wp14:pctHeight>
            </wp14:sizeRelV>
          </wp:anchor>
        </w:drawing>
      </w:r>
      <w:r w:rsidR="00D57FFE" w:rsidRPr="00D57FFE">
        <w:t xml:space="preserve">You can easily access important college policies and resources on the </w:t>
      </w:r>
      <w:hyperlink r:id="rId19" w:history="1">
        <w:r w:rsidR="00D57FFE" w:rsidRPr="00F80EA4">
          <w:rPr>
            <w:rStyle w:val="Hyperlink"/>
          </w:rPr>
          <w:t>Brightspace Home</w:t>
        </w:r>
        <w:r w:rsidR="00D57FFE">
          <w:rPr>
            <w:rStyle w:val="Hyperlink"/>
          </w:rPr>
          <w:t xml:space="preserve"> P</w:t>
        </w:r>
        <w:r w:rsidR="00D57FFE" w:rsidRPr="00F80EA4">
          <w:rPr>
            <w:rStyle w:val="Hyperlink"/>
          </w:rPr>
          <w:t>age</w:t>
        </w:r>
      </w:hyperlink>
      <w:r w:rsidR="00D57FFE">
        <w:rPr>
          <w:rStyle w:val="Hyperlink"/>
        </w:rPr>
        <w:t xml:space="preserve"> </w:t>
      </w:r>
      <w:r w:rsidR="00D57FFE" w:rsidRPr="00D57FFE">
        <w:t>in the "College Policies and Resources" section on the right side of the page. This section includes essential information like the Academic Integrity and Equity and Inclusion Statements, Gender Inclusion Statement, Mental Health Support, Laptop and Hot Spot Loaner Program, Students with Disabilities (ADA Statement), Title IX Pregnancy and Parenting Requirements, and information about campus closure due to weather or emergencies. These resources are available to help support your success throughout the semester.</w:t>
      </w:r>
    </w:p>
    <w:sectPr w:rsidR="00D57FFE" w:rsidRPr="00D57FFE" w:rsidSect="00E929BA">
      <w:headerReference w:type="default" r:id="rId20"/>
      <w:footerReference w:type="default" r:id="rId21"/>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8E2E6" w14:textId="77777777" w:rsidR="008A43BD" w:rsidRDefault="008A43BD">
      <w:pPr>
        <w:spacing w:after="0"/>
      </w:pPr>
      <w:r>
        <w:separator/>
      </w:r>
    </w:p>
  </w:endnote>
  <w:endnote w:type="continuationSeparator" w:id="0">
    <w:p w14:paraId="239110B5" w14:textId="77777777" w:rsidR="008A43BD" w:rsidRDefault="008A43BD">
      <w:pPr>
        <w:spacing w:after="0"/>
      </w:pPr>
      <w:r>
        <w:continuationSeparator/>
      </w:r>
    </w:p>
  </w:endnote>
  <w:endnote w:type="continuationNotice" w:id="1">
    <w:p w14:paraId="5BD64F17" w14:textId="77777777" w:rsidR="008A43BD" w:rsidRDefault="008A43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2637" w14:textId="617AA038" w:rsidR="001712E1" w:rsidRPr="00BD58A1" w:rsidRDefault="00C05CE9" w:rsidP="21838F8D">
    <w:pPr>
      <w:pStyle w:val="Footer"/>
    </w:pPr>
    <w:r>
      <w:rPr>
        <w:sz w:val="16"/>
        <w:szCs w:val="16"/>
      </w:rPr>
      <w:t xml:space="preserve">Syllabus Template </w:t>
    </w:r>
    <w:r w:rsidR="6AD0A426" w:rsidRPr="6AD0A426">
      <w:rPr>
        <w:sz w:val="16"/>
        <w:szCs w:val="16"/>
      </w:rPr>
      <w:t xml:space="preserve">Last updated </w:t>
    </w:r>
    <w:r w:rsidR="00D57FFE">
      <w:rPr>
        <w:sz w:val="16"/>
        <w:szCs w:val="16"/>
      </w:rPr>
      <w:t>4</w:t>
    </w:r>
    <w:r w:rsidR="00746F03">
      <w:rPr>
        <w:sz w:val="16"/>
        <w:szCs w:val="16"/>
      </w:rPr>
      <w:t>/</w:t>
    </w:r>
    <w:r w:rsidR="00D57FFE">
      <w:rPr>
        <w:sz w:val="16"/>
        <w:szCs w:val="16"/>
      </w:rPr>
      <w:t>10</w:t>
    </w:r>
    <w:r w:rsidR="00746F03">
      <w:rPr>
        <w:sz w:val="16"/>
        <w:szCs w:val="16"/>
      </w:rPr>
      <w:t>/202</w:t>
    </w:r>
    <w:r w:rsidR="00D57FFE">
      <w:rPr>
        <w:sz w:val="16"/>
        <w:szCs w:val="16"/>
      </w:rPr>
      <w:t>5</w:t>
    </w:r>
    <w:r w:rsidR="4CA3CDF4">
      <w:tab/>
    </w:r>
    <w:r w:rsidR="4CA3CDF4">
      <w:tab/>
    </w:r>
    <w:r w:rsidR="4CA3CDF4" w:rsidRPr="6AD0A426">
      <w:rPr>
        <w:noProof/>
        <w:sz w:val="16"/>
        <w:szCs w:val="16"/>
      </w:rPr>
      <w:fldChar w:fldCharType="begin"/>
    </w:r>
    <w:r w:rsidR="4CA3CDF4" w:rsidRPr="6AD0A426">
      <w:rPr>
        <w:sz w:val="16"/>
        <w:szCs w:val="16"/>
      </w:rPr>
      <w:instrText xml:space="preserve"> PAGE   \* MERGEFORMAT </w:instrText>
    </w:r>
    <w:r w:rsidR="4CA3CDF4" w:rsidRPr="6AD0A426">
      <w:rPr>
        <w:sz w:val="16"/>
        <w:szCs w:val="16"/>
      </w:rPr>
      <w:fldChar w:fldCharType="separate"/>
    </w:r>
    <w:r w:rsidR="6AD0A426" w:rsidRPr="6AD0A426">
      <w:rPr>
        <w:noProof/>
        <w:sz w:val="16"/>
        <w:szCs w:val="16"/>
      </w:rPr>
      <w:t>1</w:t>
    </w:r>
    <w:r w:rsidR="4CA3CDF4" w:rsidRPr="6AD0A42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1A241" w14:textId="77777777" w:rsidR="008A43BD" w:rsidRDefault="008A43BD">
      <w:pPr>
        <w:spacing w:after="0"/>
      </w:pPr>
      <w:r>
        <w:separator/>
      </w:r>
    </w:p>
  </w:footnote>
  <w:footnote w:type="continuationSeparator" w:id="0">
    <w:p w14:paraId="022DE6A3" w14:textId="77777777" w:rsidR="008A43BD" w:rsidRDefault="008A43BD">
      <w:pPr>
        <w:spacing w:after="0"/>
      </w:pPr>
      <w:r>
        <w:continuationSeparator/>
      </w:r>
    </w:p>
  </w:footnote>
  <w:footnote w:type="continuationNotice" w:id="1">
    <w:p w14:paraId="2C35F9BF" w14:textId="77777777" w:rsidR="008A43BD" w:rsidRDefault="008A43B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6053C7D" w14:paraId="140FCC4C" w14:textId="77777777" w:rsidTr="16053C7D">
      <w:trPr>
        <w:trHeight w:val="300"/>
      </w:trPr>
      <w:tc>
        <w:tcPr>
          <w:tcW w:w="3240" w:type="dxa"/>
        </w:tcPr>
        <w:p w14:paraId="7DF76198" w14:textId="5500AF7A" w:rsidR="16053C7D" w:rsidRDefault="16053C7D" w:rsidP="16053C7D">
          <w:pPr>
            <w:pStyle w:val="Header"/>
            <w:ind w:left="-115"/>
          </w:pPr>
        </w:p>
      </w:tc>
      <w:tc>
        <w:tcPr>
          <w:tcW w:w="3240" w:type="dxa"/>
        </w:tcPr>
        <w:p w14:paraId="32A5D99F" w14:textId="6222CAF1" w:rsidR="16053C7D" w:rsidRDefault="16053C7D" w:rsidP="16053C7D">
          <w:pPr>
            <w:pStyle w:val="Header"/>
            <w:jc w:val="center"/>
          </w:pPr>
        </w:p>
      </w:tc>
      <w:tc>
        <w:tcPr>
          <w:tcW w:w="3240" w:type="dxa"/>
        </w:tcPr>
        <w:p w14:paraId="759F12ED" w14:textId="2E5FF876" w:rsidR="16053C7D" w:rsidRDefault="16053C7D" w:rsidP="16053C7D">
          <w:pPr>
            <w:pStyle w:val="Header"/>
            <w:ind w:right="-115"/>
            <w:jc w:val="right"/>
          </w:pPr>
        </w:p>
      </w:tc>
    </w:tr>
  </w:tbl>
  <w:p w14:paraId="3401D263" w14:textId="4902B7AC" w:rsidR="16053C7D" w:rsidRDefault="16053C7D" w:rsidP="16053C7D">
    <w:pPr>
      <w:pStyle w:val="Header"/>
    </w:pPr>
  </w:p>
</w:hdr>
</file>

<file path=word/intelligence2.xml><?xml version="1.0" encoding="utf-8"?>
<int2:intelligence xmlns:int2="http://schemas.microsoft.com/office/intelligence/2020/intelligence" xmlns:oel="http://schemas.microsoft.com/office/2019/extlst">
  <int2:observations>
    <int2:textHash int2:hashCode="H7V0qW0UNzv8G0" int2:id="gM0ZSAxT">
      <int2:state int2:value="Rejected" int2:type="LegacyProofing"/>
    </int2:textHash>
    <int2:textHash int2:hashCode="RwW/d+fmvmEhE9" int2:id="E0wMneh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A0D"/>
    <w:multiLevelType w:val="hybridMultilevel"/>
    <w:tmpl w:val="F042B6B4"/>
    <w:lvl w:ilvl="0" w:tplc="B030D66C">
      <w:start w:val="1"/>
      <w:numFmt w:val="bullet"/>
      <w:lvlText w:val=""/>
      <w:lvlJc w:val="left"/>
      <w:pPr>
        <w:ind w:left="720" w:hanging="360"/>
      </w:pPr>
      <w:rPr>
        <w:rFonts w:ascii="Symbol" w:hAnsi="Symbol" w:hint="default"/>
      </w:rPr>
    </w:lvl>
    <w:lvl w:ilvl="1" w:tplc="83F85144">
      <w:start w:val="1"/>
      <w:numFmt w:val="bullet"/>
      <w:lvlText w:val="o"/>
      <w:lvlJc w:val="left"/>
      <w:pPr>
        <w:ind w:left="1440" w:hanging="360"/>
      </w:pPr>
      <w:rPr>
        <w:rFonts w:ascii="Courier New" w:hAnsi="Courier New" w:hint="default"/>
      </w:rPr>
    </w:lvl>
    <w:lvl w:ilvl="2" w:tplc="FA3A05C6">
      <w:start w:val="1"/>
      <w:numFmt w:val="bullet"/>
      <w:lvlText w:val=""/>
      <w:lvlJc w:val="left"/>
      <w:pPr>
        <w:ind w:left="2160" w:hanging="360"/>
      </w:pPr>
      <w:rPr>
        <w:rFonts w:ascii="Wingdings" w:hAnsi="Wingdings" w:hint="default"/>
      </w:rPr>
    </w:lvl>
    <w:lvl w:ilvl="3" w:tplc="CB8C70A6">
      <w:start w:val="1"/>
      <w:numFmt w:val="bullet"/>
      <w:lvlText w:val=""/>
      <w:lvlJc w:val="left"/>
      <w:pPr>
        <w:ind w:left="2880" w:hanging="360"/>
      </w:pPr>
      <w:rPr>
        <w:rFonts w:ascii="Symbol" w:hAnsi="Symbol" w:hint="default"/>
      </w:rPr>
    </w:lvl>
    <w:lvl w:ilvl="4" w:tplc="168C4FF4">
      <w:start w:val="1"/>
      <w:numFmt w:val="bullet"/>
      <w:lvlText w:val="o"/>
      <w:lvlJc w:val="left"/>
      <w:pPr>
        <w:ind w:left="3600" w:hanging="360"/>
      </w:pPr>
      <w:rPr>
        <w:rFonts w:ascii="Courier New" w:hAnsi="Courier New" w:hint="default"/>
      </w:rPr>
    </w:lvl>
    <w:lvl w:ilvl="5" w:tplc="9F003DE0">
      <w:start w:val="1"/>
      <w:numFmt w:val="bullet"/>
      <w:lvlText w:val=""/>
      <w:lvlJc w:val="left"/>
      <w:pPr>
        <w:ind w:left="4320" w:hanging="360"/>
      </w:pPr>
      <w:rPr>
        <w:rFonts w:ascii="Wingdings" w:hAnsi="Wingdings" w:hint="default"/>
      </w:rPr>
    </w:lvl>
    <w:lvl w:ilvl="6" w:tplc="10A03626">
      <w:start w:val="1"/>
      <w:numFmt w:val="bullet"/>
      <w:lvlText w:val=""/>
      <w:lvlJc w:val="left"/>
      <w:pPr>
        <w:ind w:left="5040" w:hanging="360"/>
      </w:pPr>
      <w:rPr>
        <w:rFonts w:ascii="Symbol" w:hAnsi="Symbol" w:hint="default"/>
      </w:rPr>
    </w:lvl>
    <w:lvl w:ilvl="7" w:tplc="9D3C77D8">
      <w:start w:val="1"/>
      <w:numFmt w:val="bullet"/>
      <w:lvlText w:val="o"/>
      <w:lvlJc w:val="left"/>
      <w:pPr>
        <w:ind w:left="5760" w:hanging="360"/>
      </w:pPr>
      <w:rPr>
        <w:rFonts w:ascii="Courier New" w:hAnsi="Courier New" w:hint="default"/>
      </w:rPr>
    </w:lvl>
    <w:lvl w:ilvl="8" w:tplc="FCD04A84">
      <w:start w:val="1"/>
      <w:numFmt w:val="bullet"/>
      <w:lvlText w:val=""/>
      <w:lvlJc w:val="left"/>
      <w:pPr>
        <w:ind w:left="6480" w:hanging="360"/>
      </w:pPr>
      <w:rPr>
        <w:rFonts w:ascii="Wingdings" w:hAnsi="Wingdings" w:hint="default"/>
      </w:rPr>
    </w:lvl>
  </w:abstractNum>
  <w:abstractNum w:abstractNumId="1" w15:restartNumberingAfterBreak="0">
    <w:nsid w:val="112562E5"/>
    <w:multiLevelType w:val="hybridMultilevel"/>
    <w:tmpl w:val="41F48F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72E76"/>
    <w:multiLevelType w:val="hybridMultilevel"/>
    <w:tmpl w:val="2C2E5ABE"/>
    <w:lvl w:ilvl="0" w:tplc="8E06FB0A">
      <w:start w:val="1"/>
      <w:numFmt w:val="bullet"/>
      <w:lvlText w:val=""/>
      <w:lvlJc w:val="left"/>
      <w:pPr>
        <w:ind w:left="720" w:hanging="360"/>
      </w:pPr>
      <w:rPr>
        <w:rFonts w:ascii="Symbol" w:hAnsi="Symbol" w:hint="default"/>
      </w:rPr>
    </w:lvl>
    <w:lvl w:ilvl="1" w:tplc="65B09EB0">
      <w:start w:val="1"/>
      <w:numFmt w:val="bullet"/>
      <w:lvlText w:val="o"/>
      <w:lvlJc w:val="left"/>
      <w:pPr>
        <w:ind w:left="1440" w:hanging="360"/>
      </w:pPr>
      <w:rPr>
        <w:rFonts w:ascii="Courier New" w:hAnsi="Courier New" w:hint="default"/>
      </w:rPr>
    </w:lvl>
    <w:lvl w:ilvl="2" w:tplc="516638F6">
      <w:start w:val="1"/>
      <w:numFmt w:val="bullet"/>
      <w:lvlText w:val=""/>
      <w:lvlJc w:val="left"/>
      <w:pPr>
        <w:ind w:left="2160" w:hanging="360"/>
      </w:pPr>
      <w:rPr>
        <w:rFonts w:ascii="Wingdings" w:hAnsi="Wingdings" w:hint="default"/>
      </w:rPr>
    </w:lvl>
    <w:lvl w:ilvl="3" w:tplc="94867C6E">
      <w:start w:val="1"/>
      <w:numFmt w:val="bullet"/>
      <w:lvlText w:val=""/>
      <w:lvlJc w:val="left"/>
      <w:pPr>
        <w:ind w:left="2880" w:hanging="360"/>
      </w:pPr>
      <w:rPr>
        <w:rFonts w:ascii="Symbol" w:hAnsi="Symbol" w:hint="default"/>
      </w:rPr>
    </w:lvl>
    <w:lvl w:ilvl="4" w:tplc="F1226AE2">
      <w:start w:val="1"/>
      <w:numFmt w:val="bullet"/>
      <w:lvlText w:val="o"/>
      <w:lvlJc w:val="left"/>
      <w:pPr>
        <w:ind w:left="3600" w:hanging="360"/>
      </w:pPr>
      <w:rPr>
        <w:rFonts w:ascii="Courier New" w:hAnsi="Courier New" w:hint="default"/>
      </w:rPr>
    </w:lvl>
    <w:lvl w:ilvl="5" w:tplc="DD8A76E8">
      <w:start w:val="1"/>
      <w:numFmt w:val="bullet"/>
      <w:lvlText w:val=""/>
      <w:lvlJc w:val="left"/>
      <w:pPr>
        <w:ind w:left="4320" w:hanging="360"/>
      </w:pPr>
      <w:rPr>
        <w:rFonts w:ascii="Wingdings" w:hAnsi="Wingdings" w:hint="default"/>
      </w:rPr>
    </w:lvl>
    <w:lvl w:ilvl="6" w:tplc="1CD69F02">
      <w:start w:val="1"/>
      <w:numFmt w:val="bullet"/>
      <w:lvlText w:val=""/>
      <w:lvlJc w:val="left"/>
      <w:pPr>
        <w:ind w:left="5040" w:hanging="360"/>
      </w:pPr>
      <w:rPr>
        <w:rFonts w:ascii="Symbol" w:hAnsi="Symbol" w:hint="default"/>
      </w:rPr>
    </w:lvl>
    <w:lvl w:ilvl="7" w:tplc="904E7E6A">
      <w:start w:val="1"/>
      <w:numFmt w:val="bullet"/>
      <w:lvlText w:val="o"/>
      <w:lvlJc w:val="left"/>
      <w:pPr>
        <w:ind w:left="5760" w:hanging="360"/>
      </w:pPr>
      <w:rPr>
        <w:rFonts w:ascii="Courier New" w:hAnsi="Courier New" w:hint="default"/>
      </w:rPr>
    </w:lvl>
    <w:lvl w:ilvl="8" w:tplc="44AA91AC">
      <w:start w:val="1"/>
      <w:numFmt w:val="bullet"/>
      <w:lvlText w:val=""/>
      <w:lvlJc w:val="left"/>
      <w:pPr>
        <w:ind w:left="6480" w:hanging="360"/>
      </w:pPr>
      <w:rPr>
        <w:rFonts w:ascii="Wingdings" w:hAnsi="Wingdings" w:hint="default"/>
      </w:rPr>
    </w:lvl>
  </w:abstractNum>
  <w:abstractNum w:abstractNumId="3" w15:restartNumberingAfterBreak="0">
    <w:nsid w:val="23227DCF"/>
    <w:multiLevelType w:val="hybridMultilevel"/>
    <w:tmpl w:val="FFFFFFFF"/>
    <w:lvl w:ilvl="0" w:tplc="61EE4090">
      <w:start w:val="1"/>
      <w:numFmt w:val="bullet"/>
      <w:lvlText w:val=""/>
      <w:lvlJc w:val="left"/>
      <w:pPr>
        <w:ind w:left="720" w:hanging="360"/>
      </w:pPr>
      <w:rPr>
        <w:rFonts w:ascii="Symbol" w:hAnsi="Symbol" w:hint="default"/>
      </w:rPr>
    </w:lvl>
    <w:lvl w:ilvl="1" w:tplc="61349A28">
      <w:start w:val="1"/>
      <w:numFmt w:val="bullet"/>
      <w:lvlText w:val="o"/>
      <w:lvlJc w:val="left"/>
      <w:pPr>
        <w:ind w:left="1440" w:hanging="360"/>
      </w:pPr>
      <w:rPr>
        <w:rFonts w:ascii="Courier New" w:hAnsi="Courier New" w:hint="default"/>
      </w:rPr>
    </w:lvl>
    <w:lvl w:ilvl="2" w:tplc="79AE857E">
      <w:start w:val="1"/>
      <w:numFmt w:val="bullet"/>
      <w:lvlText w:val=""/>
      <w:lvlJc w:val="left"/>
      <w:pPr>
        <w:ind w:left="2160" w:hanging="360"/>
      </w:pPr>
      <w:rPr>
        <w:rFonts w:ascii="Wingdings" w:hAnsi="Wingdings" w:hint="default"/>
      </w:rPr>
    </w:lvl>
    <w:lvl w:ilvl="3" w:tplc="B9EAB55E">
      <w:start w:val="1"/>
      <w:numFmt w:val="bullet"/>
      <w:lvlText w:val=""/>
      <w:lvlJc w:val="left"/>
      <w:pPr>
        <w:ind w:left="2880" w:hanging="360"/>
      </w:pPr>
      <w:rPr>
        <w:rFonts w:ascii="Symbol" w:hAnsi="Symbol" w:hint="default"/>
      </w:rPr>
    </w:lvl>
    <w:lvl w:ilvl="4" w:tplc="8FB0DE1A">
      <w:start w:val="1"/>
      <w:numFmt w:val="bullet"/>
      <w:lvlText w:val="o"/>
      <w:lvlJc w:val="left"/>
      <w:pPr>
        <w:ind w:left="3600" w:hanging="360"/>
      </w:pPr>
      <w:rPr>
        <w:rFonts w:ascii="Courier New" w:hAnsi="Courier New" w:hint="default"/>
      </w:rPr>
    </w:lvl>
    <w:lvl w:ilvl="5" w:tplc="299CAC7A">
      <w:start w:val="1"/>
      <w:numFmt w:val="bullet"/>
      <w:lvlText w:val=""/>
      <w:lvlJc w:val="left"/>
      <w:pPr>
        <w:ind w:left="4320" w:hanging="360"/>
      </w:pPr>
      <w:rPr>
        <w:rFonts w:ascii="Wingdings" w:hAnsi="Wingdings" w:hint="default"/>
      </w:rPr>
    </w:lvl>
    <w:lvl w:ilvl="6" w:tplc="3E548AA6">
      <w:start w:val="1"/>
      <w:numFmt w:val="bullet"/>
      <w:lvlText w:val=""/>
      <w:lvlJc w:val="left"/>
      <w:pPr>
        <w:ind w:left="5040" w:hanging="360"/>
      </w:pPr>
      <w:rPr>
        <w:rFonts w:ascii="Symbol" w:hAnsi="Symbol" w:hint="default"/>
      </w:rPr>
    </w:lvl>
    <w:lvl w:ilvl="7" w:tplc="8ECA646C">
      <w:start w:val="1"/>
      <w:numFmt w:val="bullet"/>
      <w:lvlText w:val="o"/>
      <w:lvlJc w:val="left"/>
      <w:pPr>
        <w:ind w:left="5760" w:hanging="360"/>
      </w:pPr>
      <w:rPr>
        <w:rFonts w:ascii="Courier New" w:hAnsi="Courier New" w:hint="default"/>
      </w:rPr>
    </w:lvl>
    <w:lvl w:ilvl="8" w:tplc="1C72882A">
      <w:start w:val="1"/>
      <w:numFmt w:val="bullet"/>
      <w:lvlText w:val=""/>
      <w:lvlJc w:val="left"/>
      <w:pPr>
        <w:ind w:left="6480" w:hanging="360"/>
      </w:pPr>
      <w:rPr>
        <w:rFonts w:ascii="Wingdings" w:hAnsi="Wingdings" w:hint="default"/>
      </w:rPr>
    </w:lvl>
  </w:abstractNum>
  <w:abstractNum w:abstractNumId="4" w15:restartNumberingAfterBreak="0">
    <w:nsid w:val="239A7695"/>
    <w:multiLevelType w:val="hybridMultilevel"/>
    <w:tmpl w:val="FFFFFFFF"/>
    <w:lvl w:ilvl="0" w:tplc="F4C0132E">
      <w:start w:val="1"/>
      <w:numFmt w:val="bullet"/>
      <w:lvlText w:val=""/>
      <w:lvlJc w:val="left"/>
      <w:pPr>
        <w:ind w:left="720" w:hanging="360"/>
      </w:pPr>
      <w:rPr>
        <w:rFonts w:ascii="Symbol" w:hAnsi="Symbol" w:hint="default"/>
      </w:rPr>
    </w:lvl>
    <w:lvl w:ilvl="1" w:tplc="1ED41FD6">
      <w:start w:val="1"/>
      <w:numFmt w:val="bullet"/>
      <w:lvlText w:val="o"/>
      <w:lvlJc w:val="left"/>
      <w:pPr>
        <w:ind w:left="1440" w:hanging="360"/>
      </w:pPr>
      <w:rPr>
        <w:rFonts w:ascii="Courier New" w:hAnsi="Courier New" w:hint="default"/>
      </w:rPr>
    </w:lvl>
    <w:lvl w:ilvl="2" w:tplc="A61AA98A">
      <w:start w:val="1"/>
      <w:numFmt w:val="bullet"/>
      <w:lvlText w:val=""/>
      <w:lvlJc w:val="left"/>
      <w:pPr>
        <w:ind w:left="2160" w:hanging="360"/>
      </w:pPr>
      <w:rPr>
        <w:rFonts w:ascii="Wingdings" w:hAnsi="Wingdings" w:hint="default"/>
      </w:rPr>
    </w:lvl>
    <w:lvl w:ilvl="3" w:tplc="B69886BA">
      <w:start w:val="1"/>
      <w:numFmt w:val="bullet"/>
      <w:lvlText w:val=""/>
      <w:lvlJc w:val="left"/>
      <w:pPr>
        <w:ind w:left="2880" w:hanging="360"/>
      </w:pPr>
      <w:rPr>
        <w:rFonts w:ascii="Symbol" w:hAnsi="Symbol" w:hint="default"/>
      </w:rPr>
    </w:lvl>
    <w:lvl w:ilvl="4" w:tplc="FA76055A">
      <w:start w:val="1"/>
      <w:numFmt w:val="bullet"/>
      <w:lvlText w:val="o"/>
      <w:lvlJc w:val="left"/>
      <w:pPr>
        <w:ind w:left="3600" w:hanging="360"/>
      </w:pPr>
      <w:rPr>
        <w:rFonts w:ascii="Courier New" w:hAnsi="Courier New" w:hint="default"/>
      </w:rPr>
    </w:lvl>
    <w:lvl w:ilvl="5" w:tplc="92B6BF16">
      <w:start w:val="1"/>
      <w:numFmt w:val="bullet"/>
      <w:lvlText w:val=""/>
      <w:lvlJc w:val="left"/>
      <w:pPr>
        <w:ind w:left="4320" w:hanging="360"/>
      </w:pPr>
      <w:rPr>
        <w:rFonts w:ascii="Wingdings" w:hAnsi="Wingdings" w:hint="default"/>
      </w:rPr>
    </w:lvl>
    <w:lvl w:ilvl="6" w:tplc="2ACAF63E">
      <w:start w:val="1"/>
      <w:numFmt w:val="bullet"/>
      <w:lvlText w:val=""/>
      <w:lvlJc w:val="left"/>
      <w:pPr>
        <w:ind w:left="5040" w:hanging="360"/>
      </w:pPr>
      <w:rPr>
        <w:rFonts w:ascii="Symbol" w:hAnsi="Symbol" w:hint="default"/>
      </w:rPr>
    </w:lvl>
    <w:lvl w:ilvl="7" w:tplc="59E4DB0C">
      <w:start w:val="1"/>
      <w:numFmt w:val="bullet"/>
      <w:lvlText w:val="o"/>
      <w:lvlJc w:val="left"/>
      <w:pPr>
        <w:ind w:left="5760" w:hanging="360"/>
      </w:pPr>
      <w:rPr>
        <w:rFonts w:ascii="Courier New" w:hAnsi="Courier New" w:hint="default"/>
      </w:rPr>
    </w:lvl>
    <w:lvl w:ilvl="8" w:tplc="0FFEBE2E">
      <w:start w:val="1"/>
      <w:numFmt w:val="bullet"/>
      <w:lvlText w:val=""/>
      <w:lvlJc w:val="left"/>
      <w:pPr>
        <w:ind w:left="6480" w:hanging="360"/>
      </w:pPr>
      <w:rPr>
        <w:rFonts w:ascii="Wingdings" w:hAnsi="Wingdings" w:hint="default"/>
      </w:rPr>
    </w:lvl>
  </w:abstractNum>
  <w:abstractNum w:abstractNumId="5" w15:restartNumberingAfterBreak="0">
    <w:nsid w:val="3004425C"/>
    <w:multiLevelType w:val="hybridMultilevel"/>
    <w:tmpl w:val="0068F712"/>
    <w:lvl w:ilvl="0" w:tplc="1A4C3CEC">
      <w:start w:val="1"/>
      <w:numFmt w:val="bullet"/>
      <w:lvlText w:val=""/>
      <w:lvlJc w:val="left"/>
      <w:pPr>
        <w:ind w:left="720" w:hanging="360"/>
      </w:pPr>
      <w:rPr>
        <w:rFonts w:ascii="Symbol" w:hAnsi="Symbol" w:hint="default"/>
      </w:rPr>
    </w:lvl>
    <w:lvl w:ilvl="1" w:tplc="9AEA8500">
      <w:start w:val="1"/>
      <w:numFmt w:val="bullet"/>
      <w:lvlText w:val="o"/>
      <w:lvlJc w:val="left"/>
      <w:pPr>
        <w:ind w:left="1440" w:hanging="360"/>
      </w:pPr>
      <w:rPr>
        <w:rFonts w:ascii="Courier New" w:hAnsi="Courier New" w:hint="default"/>
      </w:rPr>
    </w:lvl>
    <w:lvl w:ilvl="2" w:tplc="EB2223E8">
      <w:start w:val="1"/>
      <w:numFmt w:val="bullet"/>
      <w:lvlText w:val=""/>
      <w:lvlJc w:val="left"/>
      <w:pPr>
        <w:ind w:left="2160" w:hanging="360"/>
      </w:pPr>
      <w:rPr>
        <w:rFonts w:ascii="Wingdings" w:hAnsi="Wingdings" w:hint="default"/>
      </w:rPr>
    </w:lvl>
    <w:lvl w:ilvl="3" w:tplc="D24C5D0C">
      <w:start w:val="1"/>
      <w:numFmt w:val="bullet"/>
      <w:lvlText w:val=""/>
      <w:lvlJc w:val="left"/>
      <w:pPr>
        <w:ind w:left="2880" w:hanging="360"/>
      </w:pPr>
      <w:rPr>
        <w:rFonts w:ascii="Symbol" w:hAnsi="Symbol" w:hint="default"/>
      </w:rPr>
    </w:lvl>
    <w:lvl w:ilvl="4" w:tplc="19541F36">
      <w:start w:val="1"/>
      <w:numFmt w:val="bullet"/>
      <w:lvlText w:val="o"/>
      <w:lvlJc w:val="left"/>
      <w:pPr>
        <w:ind w:left="3600" w:hanging="360"/>
      </w:pPr>
      <w:rPr>
        <w:rFonts w:ascii="Courier New" w:hAnsi="Courier New" w:hint="default"/>
      </w:rPr>
    </w:lvl>
    <w:lvl w:ilvl="5" w:tplc="C8DC5A92">
      <w:start w:val="1"/>
      <w:numFmt w:val="bullet"/>
      <w:lvlText w:val=""/>
      <w:lvlJc w:val="left"/>
      <w:pPr>
        <w:ind w:left="4320" w:hanging="360"/>
      </w:pPr>
      <w:rPr>
        <w:rFonts w:ascii="Wingdings" w:hAnsi="Wingdings" w:hint="default"/>
      </w:rPr>
    </w:lvl>
    <w:lvl w:ilvl="6" w:tplc="0C8E120E">
      <w:start w:val="1"/>
      <w:numFmt w:val="bullet"/>
      <w:lvlText w:val=""/>
      <w:lvlJc w:val="left"/>
      <w:pPr>
        <w:ind w:left="5040" w:hanging="360"/>
      </w:pPr>
      <w:rPr>
        <w:rFonts w:ascii="Symbol" w:hAnsi="Symbol" w:hint="default"/>
      </w:rPr>
    </w:lvl>
    <w:lvl w:ilvl="7" w:tplc="114873D0">
      <w:start w:val="1"/>
      <w:numFmt w:val="bullet"/>
      <w:lvlText w:val="o"/>
      <w:lvlJc w:val="left"/>
      <w:pPr>
        <w:ind w:left="5760" w:hanging="360"/>
      </w:pPr>
      <w:rPr>
        <w:rFonts w:ascii="Courier New" w:hAnsi="Courier New" w:hint="default"/>
      </w:rPr>
    </w:lvl>
    <w:lvl w:ilvl="8" w:tplc="7F4CE8D6">
      <w:start w:val="1"/>
      <w:numFmt w:val="bullet"/>
      <w:lvlText w:val=""/>
      <w:lvlJc w:val="left"/>
      <w:pPr>
        <w:ind w:left="6480" w:hanging="360"/>
      </w:pPr>
      <w:rPr>
        <w:rFonts w:ascii="Wingdings" w:hAnsi="Wingdings" w:hint="default"/>
      </w:rPr>
    </w:lvl>
  </w:abstractNum>
  <w:abstractNum w:abstractNumId="6" w15:restartNumberingAfterBreak="0">
    <w:nsid w:val="30BE2C8A"/>
    <w:multiLevelType w:val="hybridMultilevel"/>
    <w:tmpl w:val="DCB8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10615"/>
    <w:multiLevelType w:val="hybridMultilevel"/>
    <w:tmpl w:val="FFFFFFFF"/>
    <w:lvl w:ilvl="0" w:tplc="03E48A16">
      <w:start w:val="1"/>
      <w:numFmt w:val="bullet"/>
      <w:lvlText w:val=""/>
      <w:lvlJc w:val="left"/>
      <w:pPr>
        <w:ind w:left="720" w:hanging="360"/>
      </w:pPr>
      <w:rPr>
        <w:rFonts w:ascii="Symbol" w:hAnsi="Symbol" w:hint="default"/>
      </w:rPr>
    </w:lvl>
    <w:lvl w:ilvl="1" w:tplc="DB5CFA6A">
      <w:start w:val="1"/>
      <w:numFmt w:val="bullet"/>
      <w:lvlText w:val="o"/>
      <w:lvlJc w:val="left"/>
      <w:pPr>
        <w:ind w:left="1440" w:hanging="360"/>
      </w:pPr>
      <w:rPr>
        <w:rFonts w:ascii="Courier New" w:hAnsi="Courier New" w:hint="default"/>
      </w:rPr>
    </w:lvl>
    <w:lvl w:ilvl="2" w:tplc="5A98E6DA">
      <w:start w:val="1"/>
      <w:numFmt w:val="bullet"/>
      <w:lvlText w:val=""/>
      <w:lvlJc w:val="left"/>
      <w:pPr>
        <w:ind w:left="2160" w:hanging="360"/>
      </w:pPr>
      <w:rPr>
        <w:rFonts w:ascii="Wingdings" w:hAnsi="Wingdings" w:hint="default"/>
      </w:rPr>
    </w:lvl>
    <w:lvl w:ilvl="3" w:tplc="DE4CC546">
      <w:start w:val="1"/>
      <w:numFmt w:val="bullet"/>
      <w:lvlText w:val=""/>
      <w:lvlJc w:val="left"/>
      <w:pPr>
        <w:ind w:left="2880" w:hanging="360"/>
      </w:pPr>
      <w:rPr>
        <w:rFonts w:ascii="Symbol" w:hAnsi="Symbol" w:hint="default"/>
      </w:rPr>
    </w:lvl>
    <w:lvl w:ilvl="4" w:tplc="A7AC08C8">
      <w:start w:val="1"/>
      <w:numFmt w:val="bullet"/>
      <w:lvlText w:val="o"/>
      <w:lvlJc w:val="left"/>
      <w:pPr>
        <w:ind w:left="3600" w:hanging="360"/>
      </w:pPr>
      <w:rPr>
        <w:rFonts w:ascii="Courier New" w:hAnsi="Courier New" w:hint="default"/>
      </w:rPr>
    </w:lvl>
    <w:lvl w:ilvl="5" w:tplc="40A0CB60">
      <w:start w:val="1"/>
      <w:numFmt w:val="bullet"/>
      <w:lvlText w:val=""/>
      <w:lvlJc w:val="left"/>
      <w:pPr>
        <w:ind w:left="4320" w:hanging="360"/>
      </w:pPr>
      <w:rPr>
        <w:rFonts w:ascii="Wingdings" w:hAnsi="Wingdings" w:hint="default"/>
      </w:rPr>
    </w:lvl>
    <w:lvl w:ilvl="6" w:tplc="DAA8D72A">
      <w:start w:val="1"/>
      <w:numFmt w:val="bullet"/>
      <w:lvlText w:val=""/>
      <w:lvlJc w:val="left"/>
      <w:pPr>
        <w:ind w:left="5040" w:hanging="360"/>
      </w:pPr>
      <w:rPr>
        <w:rFonts w:ascii="Symbol" w:hAnsi="Symbol" w:hint="default"/>
      </w:rPr>
    </w:lvl>
    <w:lvl w:ilvl="7" w:tplc="E1B0A4D8">
      <w:start w:val="1"/>
      <w:numFmt w:val="bullet"/>
      <w:lvlText w:val="o"/>
      <w:lvlJc w:val="left"/>
      <w:pPr>
        <w:ind w:left="5760" w:hanging="360"/>
      </w:pPr>
      <w:rPr>
        <w:rFonts w:ascii="Courier New" w:hAnsi="Courier New" w:hint="default"/>
      </w:rPr>
    </w:lvl>
    <w:lvl w:ilvl="8" w:tplc="8B90954E">
      <w:start w:val="1"/>
      <w:numFmt w:val="bullet"/>
      <w:lvlText w:val=""/>
      <w:lvlJc w:val="left"/>
      <w:pPr>
        <w:ind w:left="6480" w:hanging="360"/>
      </w:pPr>
      <w:rPr>
        <w:rFonts w:ascii="Wingdings" w:hAnsi="Wingdings" w:hint="default"/>
      </w:rPr>
    </w:lvl>
  </w:abstractNum>
  <w:abstractNum w:abstractNumId="8" w15:restartNumberingAfterBreak="0">
    <w:nsid w:val="376D079E"/>
    <w:multiLevelType w:val="hybridMultilevel"/>
    <w:tmpl w:val="B1ACA904"/>
    <w:lvl w:ilvl="0" w:tplc="7CF06F1E">
      <w:start w:val="1"/>
      <w:numFmt w:val="bullet"/>
      <w:lvlText w:val=""/>
      <w:lvlJc w:val="left"/>
      <w:pPr>
        <w:ind w:left="720" w:hanging="360"/>
      </w:pPr>
      <w:rPr>
        <w:rFonts w:ascii="Symbol" w:hAnsi="Symbol" w:hint="default"/>
      </w:rPr>
    </w:lvl>
    <w:lvl w:ilvl="1" w:tplc="75BABFD8">
      <w:start w:val="1"/>
      <w:numFmt w:val="bullet"/>
      <w:lvlText w:val="o"/>
      <w:lvlJc w:val="left"/>
      <w:pPr>
        <w:ind w:left="1440" w:hanging="360"/>
      </w:pPr>
      <w:rPr>
        <w:rFonts w:ascii="Courier New" w:hAnsi="Courier New" w:hint="default"/>
      </w:rPr>
    </w:lvl>
    <w:lvl w:ilvl="2" w:tplc="54327466">
      <w:start w:val="1"/>
      <w:numFmt w:val="bullet"/>
      <w:lvlText w:val=""/>
      <w:lvlJc w:val="left"/>
      <w:pPr>
        <w:ind w:left="2160" w:hanging="360"/>
      </w:pPr>
      <w:rPr>
        <w:rFonts w:ascii="Wingdings" w:hAnsi="Wingdings" w:hint="default"/>
      </w:rPr>
    </w:lvl>
    <w:lvl w:ilvl="3" w:tplc="DB82A898">
      <w:start w:val="1"/>
      <w:numFmt w:val="bullet"/>
      <w:lvlText w:val=""/>
      <w:lvlJc w:val="left"/>
      <w:pPr>
        <w:ind w:left="2880" w:hanging="360"/>
      </w:pPr>
      <w:rPr>
        <w:rFonts w:ascii="Symbol" w:hAnsi="Symbol" w:hint="default"/>
      </w:rPr>
    </w:lvl>
    <w:lvl w:ilvl="4" w:tplc="682263B0">
      <w:start w:val="1"/>
      <w:numFmt w:val="bullet"/>
      <w:lvlText w:val="o"/>
      <w:lvlJc w:val="left"/>
      <w:pPr>
        <w:ind w:left="3600" w:hanging="360"/>
      </w:pPr>
      <w:rPr>
        <w:rFonts w:ascii="Courier New" w:hAnsi="Courier New" w:hint="default"/>
      </w:rPr>
    </w:lvl>
    <w:lvl w:ilvl="5" w:tplc="C58C10BE">
      <w:start w:val="1"/>
      <w:numFmt w:val="bullet"/>
      <w:lvlText w:val=""/>
      <w:lvlJc w:val="left"/>
      <w:pPr>
        <w:ind w:left="4320" w:hanging="360"/>
      </w:pPr>
      <w:rPr>
        <w:rFonts w:ascii="Wingdings" w:hAnsi="Wingdings" w:hint="default"/>
      </w:rPr>
    </w:lvl>
    <w:lvl w:ilvl="6" w:tplc="B616F1C4">
      <w:start w:val="1"/>
      <w:numFmt w:val="bullet"/>
      <w:lvlText w:val=""/>
      <w:lvlJc w:val="left"/>
      <w:pPr>
        <w:ind w:left="5040" w:hanging="360"/>
      </w:pPr>
      <w:rPr>
        <w:rFonts w:ascii="Symbol" w:hAnsi="Symbol" w:hint="default"/>
      </w:rPr>
    </w:lvl>
    <w:lvl w:ilvl="7" w:tplc="7A688D30">
      <w:start w:val="1"/>
      <w:numFmt w:val="bullet"/>
      <w:lvlText w:val="o"/>
      <w:lvlJc w:val="left"/>
      <w:pPr>
        <w:ind w:left="5760" w:hanging="360"/>
      </w:pPr>
      <w:rPr>
        <w:rFonts w:ascii="Courier New" w:hAnsi="Courier New" w:hint="default"/>
      </w:rPr>
    </w:lvl>
    <w:lvl w:ilvl="8" w:tplc="CB808E52">
      <w:start w:val="1"/>
      <w:numFmt w:val="bullet"/>
      <w:lvlText w:val=""/>
      <w:lvlJc w:val="left"/>
      <w:pPr>
        <w:ind w:left="6480" w:hanging="360"/>
      </w:pPr>
      <w:rPr>
        <w:rFonts w:ascii="Wingdings" w:hAnsi="Wingdings" w:hint="default"/>
      </w:rPr>
    </w:lvl>
  </w:abstractNum>
  <w:abstractNum w:abstractNumId="9" w15:restartNumberingAfterBreak="0">
    <w:nsid w:val="467F2BBC"/>
    <w:multiLevelType w:val="hybridMultilevel"/>
    <w:tmpl w:val="FFFFFFFF"/>
    <w:lvl w:ilvl="0" w:tplc="27B47D1E">
      <w:start w:val="1"/>
      <w:numFmt w:val="bullet"/>
      <w:lvlText w:val=""/>
      <w:lvlJc w:val="left"/>
      <w:pPr>
        <w:ind w:left="720" w:hanging="360"/>
      </w:pPr>
      <w:rPr>
        <w:rFonts w:ascii="Symbol" w:hAnsi="Symbol" w:hint="default"/>
      </w:rPr>
    </w:lvl>
    <w:lvl w:ilvl="1" w:tplc="7194A08A">
      <w:start w:val="1"/>
      <w:numFmt w:val="bullet"/>
      <w:lvlText w:val="o"/>
      <w:lvlJc w:val="left"/>
      <w:pPr>
        <w:ind w:left="1440" w:hanging="360"/>
      </w:pPr>
      <w:rPr>
        <w:rFonts w:ascii="Courier New" w:hAnsi="Courier New" w:hint="default"/>
      </w:rPr>
    </w:lvl>
    <w:lvl w:ilvl="2" w:tplc="4E7447FC">
      <w:start w:val="1"/>
      <w:numFmt w:val="bullet"/>
      <w:lvlText w:val=""/>
      <w:lvlJc w:val="left"/>
      <w:pPr>
        <w:ind w:left="2160" w:hanging="360"/>
      </w:pPr>
      <w:rPr>
        <w:rFonts w:ascii="Wingdings" w:hAnsi="Wingdings" w:hint="default"/>
      </w:rPr>
    </w:lvl>
    <w:lvl w:ilvl="3" w:tplc="EC0ACF34">
      <w:start w:val="1"/>
      <w:numFmt w:val="bullet"/>
      <w:lvlText w:val=""/>
      <w:lvlJc w:val="left"/>
      <w:pPr>
        <w:ind w:left="2880" w:hanging="360"/>
      </w:pPr>
      <w:rPr>
        <w:rFonts w:ascii="Symbol" w:hAnsi="Symbol" w:hint="default"/>
      </w:rPr>
    </w:lvl>
    <w:lvl w:ilvl="4" w:tplc="B3DA6916">
      <w:start w:val="1"/>
      <w:numFmt w:val="bullet"/>
      <w:lvlText w:val="o"/>
      <w:lvlJc w:val="left"/>
      <w:pPr>
        <w:ind w:left="3600" w:hanging="360"/>
      </w:pPr>
      <w:rPr>
        <w:rFonts w:ascii="Courier New" w:hAnsi="Courier New" w:hint="default"/>
      </w:rPr>
    </w:lvl>
    <w:lvl w:ilvl="5" w:tplc="0CD8FD4E">
      <w:start w:val="1"/>
      <w:numFmt w:val="bullet"/>
      <w:lvlText w:val=""/>
      <w:lvlJc w:val="left"/>
      <w:pPr>
        <w:ind w:left="4320" w:hanging="360"/>
      </w:pPr>
      <w:rPr>
        <w:rFonts w:ascii="Wingdings" w:hAnsi="Wingdings" w:hint="default"/>
      </w:rPr>
    </w:lvl>
    <w:lvl w:ilvl="6" w:tplc="660E81CC">
      <w:start w:val="1"/>
      <w:numFmt w:val="bullet"/>
      <w:lvlText w:val=""/>
      <w:lvlJc w:val="left"/>
      <w:pPr>
        <w:ind w:left="5040" w:hanging="360"/>
      </w:pPr>
      <w:rPr>
        <w:rFonts w:ascii="Symbol" w:hAnsi="Symbol" w:hint="default"/>
      </w:rPr>
    </w:lvl>
    <w:lvl w:ilvl="7" w:tplc="F7BEB63C">
      <w:start w:val="1"/>
      <w:numFmt w:val="bullet"/>
      <w:lvlText w:val="o"/>
      <w:lvlJc w:val="left"/>
      <w:pPr>
        <w:ind w:left="5760" w:hanging="360"/>
      </w:pPr>
      <w:rPr>
        <w:rFonts w:ascii="Courier New" w:hAnsi="Courier New" w:hint="default"/>
      </w:rPr>
    </w:lvl>
    <w:lvl w:ilvl="8" w:tplc="BA504148">
      <w:start w:val="1"/>
      <w:numFmt w:val="bullet"/>
      <w:lvlText w:val=""/>
      <w:lvlJc w:val="left"/>
      <w:pPr>
        <w:ind w:left="6480" w:hanging="360"/>
      </w:pPr>
      <w:rPr>
        <w:rFonts w:ascii="Wingdings" w:hAnsi="Wingdings" w:hint="default"/>
      </w:rPr>
    </w:lvl>
  </w:abstractNum>
  <w:abstractNum w:abstractNumId="10" w15:restartNumberingAfterBreak="0">
    <w:nsid w:val="4AA7BAEB"/>
    <w:multiLevelType w:val="hybridMultilevel"/>
    <w:tmpl w:val="A7B8D90A"/>
    <w:lvl w:ilvl="0" w:tplc="F9FAA6B6">
      <w:start w:val="1"/>
      <w:numFmt w:val="bullet"/>
      <w:lvlText w:val=""/>
      <w:lvlJc w:val="left"/>
      <w:pPr>
        <w:ind w:left="720" w:hanging="360"/>
      </w:pPr>
      <w:rPr>
        <w:rFonts w:ascii="Symbol" w:hAnsi="Symbol" w:hint="default"/>
      </w:rPr>
    </w:lvl>
    <w:lvl w:ilvl="1" w:tplc="07E4375E">
      <w:start w:val="1"/>
      <w:numFmt w:val="bullet"/>
      <w:lvlText w:val="o"/>
      <w:lvlJc w:val="left"/>
      <w:pPr>
        <w:ind w:left="1440" w:hanging="360"/>
      </w:pPr>
      <w:rPr>
        <w:rFonts w:ascii="Courier New" w:hAnsi="Courier New" w:hint="default"/>
      </w:rPr>
    </w:lvl>
    <w:lvl w:ilvl="2" w:tplc="8CF65F62">
      <w:start w:val="1"/>
      <w:numFmt w:val="bullet"/>
      <w:lvlText w:val=""/>
      <w:lvlJc w:val="left"/>
      <w:pPr>
        <w:ind w:left="2160" w:hanging="360"/>
      </w:pPr>
      <w:rPr>
        <w:rFonts w:ascii="Wingdings" w:hAnsi="Wingdings" w:hint="default"/>
      </w:rPr>
    </w:lvl>
    <w:lvl w:ilvl="3" w:tplc="A53C5DEA">
      <w:start w:val="1"/>
      <w:numFmt w:val="bullet"/>
      <w:lvlText w:val=""/>
      <w:lvlJc w:val="left"/>
      <w:pPr>
        <w:ind w:left="2880" w:hanging="360"/>
      </w:pPr>
      <w:rPr>
        <w:rFonts w:ascii="Symbol" w:hAnsi="Symbol" w:hint="default"/>
      </w:rPr>
    </w:lvl>
    <w:lvl w:ilvl="4" w:tplc="4EE65140">
      <w:start w:val="1"/>
      <w:numFmt w:val="bullet"/>
      <w:lvlText w:val="o"/>
      <w:lvlJc w:val="left"/>
      <w:pPr>
        <w:ind w:left="3600" w:hanging="360"/>
      </w:pPr>
      <w:rPr>
        <w:rFonts w:ascii="Courier New" w:hAnsi="Courier New" w:hint="default"/>
      </w:rPr>
    </w:lvl>
    <w:lvl w:ilvl="5" w:tplc="9D8A20B8">
      <w:start w:val="1"/>
      <w:numFmt w:val="bullet"/>
      <w:lvlText w:val=""/>
      <w:lvlJc w:val="left"/>
      <w:pPr>
        <w:ind w:left="4320" w:hanging="360"/>
      </w:pPr>
      <w:rPr>
        <w:rFonts w:ascii="Wingdings" w:hAnsi="Wingdings" w:hint="default"/>
      </w:rPr>
    </w:lvl>
    <w:lvl w:ilvl="6" w:tplc="79AE68AC">
      <w:start w:val="1"/>
      <w:numFmt w:val="bullet"/>
      <w:lvlText w:val=""/>
      <w:lvlJc w:val="left"/>
      <w:pPr>
        <w:ind w:left="5040" w:hanging="360"/>
      </w:pPr>
      <w:rPr>
        <w:rFonts w:ascii="Symbol" w:hAnsi="Symbol" w:hint="default"/>
      </w:rPr>
    </w:lvl>
    <w:lvl w:ilvl="7" w:tplc="2A7641C8">
      <w:start w:val="1"/>
      <w:numFmt w:val="bullet"/>
      <w:lvlText w:val="o"/>
      <w:lvlJc w:val="left"/>
      <w:pPr>
        <w:ind w:left="5760" w:hanging="360"/>
      </w:pPr>
      <w:rPr>
        <w:rFonts w:ascii="Courier New" w:hAnsi="Courier New" w:hint="default"/>
      </w:rPr>
    </w:lvl>
    <w:lvl w:ilvl="8" w:tplc="F4783238">
      <w:start w:val="1"/>
      <w:numFmt w:val="bullet"/>
      <w:lvlText w:val=""/>
      <w:lvlJc w:val="left"/>
      <w:pPr>
        <w:ind w:left="6480" w:hanging="360"/>
      </w:pPr>
      <w:rPr>
        <w:rFonts w:ascii="Wingdings" w:hAnsi="Wingdings" w:hint="default"/>
      </w:rPr>
    </w:lvl>
  </w:abstractNum>
  <w:abstractNum w:abstractNumId="11" w15:restartNumberingAfterBreak="0">
    <w:nsid w:val="5CD93059"/>
    <w:multiLevelType w:val="multilevel"/>
    <w:tmpl w:val="FFA025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B77D77"/>
    <w:multiLevelType w:val="hybridMultilevel"/>
    <w:tmpl w:val="FFFFFFFF"/>
    <w:lvl w:ilvl="0" w:tplc="02E8DF0E">
      <w:start w:val="1"/>
      <w:numFmt w:val="bullet"/>
      <w:lvlText w:val=""/>
      <w:lvlJc w:val="left"/>
      <w:pPr>
        <w:ind w:left="720" w:hanging="360"/>
      </w:pPr>
      <w:rPr>
        <w:rFonts w:ascii="Symbol" w:hAnsi="Symbol" w:hint="default"/>
      </w:rPr>
    </w:lvl>
    <w:lvl w:ilvl="1" w:tplc="C696F396">
      <w:start w:val="1"/>
      <w:numFmt w:val="bullet"/>
      <w:lvlText w:val="o"/>
      <w:lvlJc w:val="left"/>
      <w:pPr>
        <w:ind w:left="1440" w:hanging="360"/>
      </w:pPr>
      <w:rPr>
        <w:rFonts w:ascii="Courier New" w:hAnsi="Courier New" w:hint="default"/>
      </w:rPr>
    </w:lvl>
    <w:lvl w:ilvl="2" w:tplc="58C4F2DC">
      <w:start w:val="1"/>
      <w:numFmt w:val="bullet"/>
      <w:lvlText w:val=""/>
      <w:lvlJc w:val="left"/>
      <w:pPr>
        <w:ind w:left="2160" w:hanging="360"/>
      </w:pPr>
      <w:rPr>
        <w:rFonts w:ascii="Wingdings" w:hAnsi="Wingdings" w:hint="default"/>
      </w:rPr>
    </w:lvl>
    <w:lvl w:ilvl="3" w:tplc="66961578">
      <w:start w:val="1"/>
      <w:numFmt w:val="bullet"/>
      <w:lvlText w:val=""/>
      <w:lvlJc w:val="left"/>
      <w:pPr>
        <w:ind w:left="2880" w:hanging="360"/>
      </w:pPr>
      <w:rPr>
        <w:rFonts w:ascii="Symbol" w:hAnsi="Symbol" w:hint="default"/>
      </w:rPr>
    </w:lvl>
    <w:lvl w:ilvl="4" w:tplc="E0220DC8">
      <w:start w:val="1"/>
      <w:numFmt w:val="bullet"/>
      <w:lvlText w:val="o"/>
      <w:lvlJc w:val="left"/>
      <w:pPr>
        <w:ind w:left="3600" w:hanging="360"/>
      </w:pPr>
      <w:rPr>
        <w:rFonts w:ascii="Courier New" w:hAnsi="Courier New" w:hint="default"/>
      </w:rPr>
    </w:lvl>
    <w:lvl w:ilvl="5" w:tplc="0506F5B6">
      <w:start w:val="1"/>
      <w:numFmt w:val="bullet"/>
      <w:lvlText w:val=""/>
      <w:lvlJc w:val="left"/>
      <w:pPr>
        <w:ind w:left="4320" w:hanging="360"/>
      </w:pPr>
      <w:rPr>
        <w:rFonts w:ascii="Wingdings" w:hAnsi="Wingdings" w:hint="default"/>
      </w:rPr>
    </w:lvl>
    <w:lvl w:ilvl="6" w:tplc="D1320124">
      <w:start w:val="1"/>
      <w:numFmt w:val="bullet"/>
      <w:lvlText w:val=""/>
      <w:lvlJc w:val="left"/>
      <w:pPr>
        <w:ind w:left="5040" w:hanging="360"/>
      </w:pPr>
      <w:rPr>
        <w:rFonts w:ascii="Symbol" w:hAnsi="Symbol" w:hint="default"/>
      </w:rPr>
    </w:lvl>
    <w:lvl w:ilvl="7" w:tplc="3742640A">
      <w:start w:val="1"/>
      <w:numFmt w:val="bullet"/>
      <w:lvlText w:val="o"/>
      <w:lvlJc w:val="left"/>
      <w:pPr>
        <w:ind w:left="5760" w:hanging="360"/>
      </w:pPr>
      <w:rPr>
        <w:rFonts w:ascii="Courier New" w:hAnsi="Courier New" w:hint="default"/>
      </w:rPr>
    </w:lvl>
    <w:lvl w:ilvl="8" w:tplc="58648A9A">
      <w:start w:val="1"/>
      <w:numFmt w:val="bullet"/>
      <w:lvlText w:val=""/>
      <w:lvlJc w:val="left"/>
      <w:pPr>
        <w:ind w:left="6480" w:hanging="360"/>
      </w:pPr>
      <w:rPr>
        <w:rFonts w:ascii="Wingdings" w:hAnsi="Wingdings" w:hint="default"/>
      </w:rPr>
    </w:lvl>
  </w:abstractNum>
  <w:abstractNum w:abstractNumId="13" w15:restartNumberingAfterBreak="0">
    <w:nsid w:val="5EE9686E"/>
    <w:multiLevelType w:val="hybridMultilevel"/>
    <w:tmpl w:val="FFFFFFFF"/>
    <w:lvl w:ilvl="0" w:tplc="10783056">
      <w:start w:val="1"/>
      <w:numFmt w:val="bullet"/>
      <w:lvlText w:val=""/>
      <w:lvlJc w:val="left"/>
      <w:pPr>
        <w:ind w:left="720" w:hanging="360"/>
      </w:pPr>
      <w:rPr>
        <w:rFonts w:ascii="Symbol" w:hAnsi="Symbol" w:hint="default"/>
      </w:rPr>
    </w:lvl>
    <w:lvl w:ilvl="1" w:tplc="CD3C0E36">
      <w:start w:val="1"/>
      <w:numFmt w:val="bullet"/>
      <w:lvlText w:val="o"/>
      <w:lvlJc w:val="left"/>
      <w:pPr>
        <w:ind w:left="1440" w:hanging="360"/>
      </w:pPr>
      <w:rPr>
        <w:rFonts w:ascii="Courier New" w:hAnsi="Courier New" w:hint="default"/>
      </w:rPr>
    </w:lvl>
    <w:lvl w:ilvl="2" w:tplc="B24EDB06">
      <w:start w:val="1"/>
      <w:numFmt w:val="bullet"/>
      <w:lvlText w:val=""/>
      <w:lvlJc w:val="left"/>
      <w:pPr>
        <w:ind w:left="2160" w:hanging="360"/>
      </w:pPr>
      <w:rPr>
        <w:rFonts w:ascii="Wingdings" w:hAnsi="Wingdings" w:hint="default"/>
      </w:rPr>
    </w:lvl>
    <w:lvl w:ilvl="3" w:tplc="1688E20E">
      <w:start w:val="1"/>
      <w:numFmt w:val="bullet"/>
      <w:lvlText w:val=""/>
      <w:lvlJc w:val="left"/>
      <w:pPr>
        <w:ind w:left="2880" w:hanging="360"/>
      </w:pPr>
      <w:rPr>
        <w:rFonts w:ascii="Symbol" w:hAnsi="Symbol" w:hint="default"/>
      </w:rPr>
    </w:lvl>
    <w:lvl w:ilvl="4" w:tplc="D6B0BB68">
      <w:start w:val="1"/>
      <w:numFmt w:val="bullet"/>
      <w:lvlText w:val="o"/>
      <w:lvlJc w:val="left"/>
      <w:pPr>
        <w:ind w:left="3600" w:hanging="360"/>
      </w:pPr>
      <w:rPr>
        <w:rFonts w:ascii="Courier New" w:hAnsi="Courier New" w:hint="default"/>
      </w:rPr>
    </w:lvl>
    <w:lvl w:ilvl="5" w:tplc="FD10F678">
      <w:start w:val="1"/>
      <w:numFmt w:val="bullet"/>
      <w:lvlText w:val=""/>
      <w:lvlJc w:val="left"/>
      <w:pPr>
        <w:ind w:left="4320" w:hanging="360"/>
      </w:pPr>
      <w:rPr>
        <w:rFonts w:ascii="Wingdings" w:hAnsi="Wingdings" w:hint="default"/>
      </w:rPr>
    </w:lvl>
    <w:lvl w:ilvl="6" w:tplc="0E6EF1E8">
      <w:start w:val="1"/>
      <w:numFmt w:val="bullet"/>
      <w:lvlText w:val=""/>
      <w:lvlJc w:val="left"/>
      <w:pPr>
        <w:ind w:left="5040" w:hanging="360"/>
      </w:pPr>
      <w:rPr>
        <w:rFonts w:ascii="Symbol" w:hAnsi="Symbol" w:hint="default"/>
      </w:rPr>
    </w:lvl>
    <w:lvl w:ilvl="7" w:tplc="0044B0A6">
      <w:start w:val="1"/>
      <w:numFmt w:val="bullet"/>
      <w:lvlText w:val="o"/>
      <w:lvlJc w:val="left"/>
      <w:pPr>
        <w:ind w:left="5760" w:hanging="360"/>
      </w:pPr>
      <w:rPr>
        <w:rFonts w:ascii="Courier New" w:hAnsi="Courier New" w:hint="default"/>
      </w:rPr>
    </w:lvl>
    <w:lvl w:ilvl="8" w:tplc="4012854E">
      <w:start w:val="1"/>
      <w:numFmt w:val="bullet"/>
      <w:lvlText w:val=""/>
      <w:lvlJc w:val="left"/>
      <w:pPr>
        <w:ind w:left="6480" w:hanging="360"/>
      </w:pPr>
      <w:rPr>
        <w:rFonts w:ascii="Wingdings" w:hAnsi="Wingdings" w:hint="default"/>
      </w:rPr>
    </w:lvl>
  </w:abstractNum>
  <w:abstractNum w:abstractNumId="14" w15:restartNumberingAfterBreak="0">
    <w:nsid w:val="72CD7F27"/>
    <w:multiLevelType w:val="hybridMultilevel"/>
    <w:tmpl w:val="B7DE6174"/>
    <w:lvl w:ilvl="0" w:tplc="16982726">
      <w:start w:val="1"/>
      <w:numFmt w:val="bullet"/>
      <w:lvlText w:val=""/>
      <w:lvlJc w:val="left"/>
      <w:pPr>
        <w:ind w:left="720" w:hanging="360"/>
      </w:pPr>
      <w:rPr>
        <w:rFonts w:ascii="Symbol" w:hAnsi="Symbol" w:hint="default"/>
      </w:rPr>
    </w:lvl>
    <w:lvl w:ilvl="1" w:tplc="2A00C58C">
      <w:start w:val="1"/>
      <w:numFmt w:val="bullet"/>
      <w:lvlText w:val="o"/>
      <w:lvlJc w:val="left"/>
      <w:pPr>
        <w:ind w:left="1440" w:hanging="360"/>
      </w:pPr>
      <w:rPr>
        <w:rFonts w:ascii="Courier New" w:hAnsi="Courier New" w:hint="default"/>
      </w:rPr>
    </w:lvl>
    <w:lvl w:ilvl="2" w:tplc="1E4A45BA">
      <w:start w:val="1"/>
      <w:numFmt w:val="bullet"/>
      <w:lvlText w:val=""/>
      <w:lvlJc w:val="left"/>
      <w:pPr>
        <w:ind w:left="2160" w:hanging="360"/>
      </w:pPr>
      <w:rPr>
        <w:rFonts w:ascii="Wingdings" w:hAnsi="Wingdings" w:hint="default"/>
      </w:rPr>
    </w:lvl>
    <w:lvl w:ilvl="3" w:tplc="4D4EF8D2">
      <w:start w:val="1"/>
      <w:numFmt w:val="bullet"/>
      <w:lvlText w:val=""/>
      <w:lvlJc w:val="left"/>
      <w:pPr>
        <w:ind w:left="2880" w:hanging="360"/>
      </w:pPr>
      <w:rPr>
        <w:rFonts w:ascii="Symbol" w:hAnsi="Symbol" w:hint="default"/>
      </w:rPr>
    </w:lvl>
    <w:lvl w:ilvl="4" w:tplc="55D8A5AA">
      <w:start w:val="1"/>
      <w:numFmt w:val="bullet"/>
      <w:lvlText w:val="o"/>
      <w:lvlJc w:val="left"/>
      <w:pPr>
        <w:ind w:left="3600" w:hanging="360"/>
      </w:pPr>
      <w:rPr>
        <w:rFonts w:ascii="Courier New" w:hAnsi="Courier New" w:hint="default"/>
      </w:rPr>
    </w:lvl>
    <w:lvl w:ilvl="5" w:tplc="0E9A8008">
      <w:start w:val="1"/>
      <w:numFmt w:val="bullet"/>
      <w:lvlText w:val=""/>
      <w:lvlJc w:val="left"/>
      <w:pPr>
        <w:ind w:left="4320" w:hanging="360"/>
      </w:pPr>
      <w:rPr>
        <w:rFonts w:ascii="Wingdings" w:hAnsi="Wingdings" w:hint="default"/>
      </w:rPr>
    </w:lvl>
    <w:lvl w:ilvl="6" w:tplc="32D0D6AA">
      <w:start w:val="1"/>
      <w:numFmt w:val="bullet"/>
      <w:lvlText w:val=""/>
      <w:lvlJc w:val="left"/>
      <w:pPr>
        <w:ind w:left="5040" w:hanging="360"/>
      </w:pPr>
      <w:rPr>
        <w:rFonts w:ascii="Symbol" w:hAnsi="Symbol" w:hint="default"/>
      </w:rPr>
    </w:lvl>
    <w:lvl w:ilvl="7" w:tplc="D3564882">
      <w:start w:val="1"/>
      <w:numFmt w:val="bullet"/>
      <w:lvlText w:val="o"/>
      <w:lvlJc w:val="left"/>
      <w:pPr>
        <w:ind w:left="5760" w:hanging="360"/>
      </w:pPr>
      <w:rPr>
        <w:rFonts w:ascii="Courier New" w:hAnsi="Courier New" w:hint="default"/>
      </w:rPr>
    </w:lvl>
    <w:lvl w:ilvl="8" w:tplc="3716AD86">
      <w:start w:val="1"/>
      <w:numFmt w:val="bullet"/>
      <w:lvlText w:val=""/>
      <w:lvlJc w:val="left"/>
      <w:pPr>
        <w:ind w:left="6480" w:hanging="360"/>
      </w:pPr>
      <w:rPr>
        <w:rFonts w:ascii="Wingdings" w:hAnsi="Wingdings" w:hint="default"/>
      </w:rPr>
    </w:lvl>
  </w:abstractNum>
  <w:abstractNum w:abstractNumId="15" w15:restartNumberingAfterBreak="0">
    <w:nsid w:val="77857B8E"/>
    <w:multiLevelType w:val="hybridMultilevel"/>
    <w:tmpl w:val="ABF09CF6"/>
    <w:lvl w:ilvl="0" w:tplc="2FA64CD2">
      <w:start w:val="1"/>
      <w:numFmt w:val="bullet"/>
      <w:lvlText w:val=""/>
      <w:lvlJc w:val="left"/>
      <w:pPr>
        <w:ind w:left="720" w:hanging="360"/>
      </w:pPr>
      <w:rPr>
        <w:rFonts w:ascii="Symbol" w:hAnsi="Symbol" w:hint="default"/>
      </w:rPr>
    </w:lvl>
    <w:lvl w:ilvl="1" w:tplc="8D78B10C">
      <w:start w:val="1"/>
      <w:numFmt w:val="bullet"/>
      <w:lvlText w:val="o"/>
      <w:lvlJc w:val="left"/>
      <w:pPr>
        <w:ind w:left="1440" w:hanging="360"/>
      </w:pPr>
      <w:rPr>
        <w:rFonts w:ascii="Courier New" w:hAnsi="Courier New" w:hint="default"/>
      </w:rPr>
    </w:lvl>
    <w:lvl w:ilvl="2" w:tplc="9CE695B8">
      <w:start w:val="1"/>
      <w:numFmt w:val="bullet"/>
      <w:lvlText w:val=""/>
      <w:lvlJc w:val="left"/>
      <w:pPr>
        <w:ind w:left="2160" w:hanging="360"/>
      </w:pPr>
      <w:rPr>
        <w:rFonts w:ascii="Wingdings" w:hAnsi="Wingdings" w:hint="default"/>
      </w:rPr>
    </w:lvl>
    <w:lvl w:ilvl="3" w:tplc="4F4A56C0">
      <w:start w:val="1"/>
      <w:numFmt w:val="bullet"/>
      <w:lvlText w:val=""/>
      <w:lvlJc w:val="left"/>
      <w:pPr>
        <w:ind w:left="2880" w:hanging="360"/>
      </w:pPr>
      <w:rPr>
        <w:rFonts w:ascii="Symbol" w:hAnsi="Symbol" w:hint="default"/>
      </w:rPr>
    </w:lvl>
    <w:lvl w:ilvl="4" w:tplc="80CA50DE">
      <w:start w:val="1"/>
      <w:numFmt w:val="bullet"/>
      <w:lvlText w:val="o"/>
      <w:lvlJc w:val="left"/>
      <w:pPr>
        <w:ind w:left="3600" w:hanging="360"/>
      </w:pPr>
      <w:rPr>
        <w:rFonts w:ascii="Courier New" w:hAnsi="Courier New" w:hint="default"/>
      </w:rPr>
    </w:lvl>
    <w:lvl w:ilvl="5" w:tplc="ECE83CC8">
      <w:start w:val="1"/>
      <w:numFmt w:val="bullet"/>
      <w:lvlText w:val=""/>
      <w:lvlJc w:val="left"/>
      <w:pPr>
        <w:ind w:left="4320" w:hanging="360"/>
      </w:pPr>
      <w:rPr>
        <w:rFonts w:ascii="Wingdings" w:hAnsi="Wingdings" w:hint="default"/>
      </w:rPr>
    </w:lvl>
    <w:lvl w:ilvl="6" w:tplc="25AA621A">
      <w:start w:val="1"/>
      <w:numFmt w:val="bullet"/>
      <w:lvlText w:val=""/>
      <w:lvlJc w:val="left"/>
      <w:pPr>
        <w:ind w:left="5040" w:hanging="360"/>
      </w:pPr>
      <w:rPr>
        <w:rFonts w:ascii="Symbol" w:hAnsi="Symbol" w:hint="default"/>
      </w:rPr>
    </w:lvl>
    <w:lvl w:ilvl="7" w:tplc="00A4041C">
      <w:start w:val="1"/>
      <w:numFmt w:val="bullet"/>
      <w:lvlText w:val="o"/>
      <w:lvlJc w:val="left"/>
      <w:pPr>
        <w:ind w:left="5760" w:hanging="360"/>
      </w:pPr>
      <w:rPr>
        <w:rFonts w:ascii="Courier New" w:hAnsi="Courier New" w:hint="default"/>
      </w:rPr>
    </w:lvl>
    <w:lvl w:ilvl="8" w:tplc="1838990C">
      <w:start w:val="1"/>
      <w:numFmt w:val="bullet"/>
      <w:lvlText w:val=""/>
      <w:lvlJc w:val="left"/>
      <w:pPr>
        <w:ind w:left="6480" w:hanging="360"/>
      </w:pPr>
      <w:rPr>
        <w:rFonts w:ascii="Wingdings" w:hAnsi="Wingdings" w:hint="default"/>
      </w:rPr>
    </w:lvl>
  </w:abstractNum>
  <w:abstractNum w:abstractNumId="16" w15:restartNumberingAfterBreak="0">
    <w:nsid w:val="7B2479AA"/>
    <w:multiLevelType w:val="hybridMultilevel"/>
    <w:tmpl w:val="8534C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555769">
    <w:abstractNumId w:val="10"/>
  </w:num>
  <w:num w:numId="2" w16cid:durableId="756831488">
    <w:abstractNumId w:val="6"/>
  </w:num>
  <w:num w:numId="3" w16cid:durableId="1908802106">
    <w:abstractNumId w:val="16"/>
  </w:num>
  <w:num w:numId="4" w16cid:durableId="1975405637">
    <w:abstractNumId w:val="5"/>
  </w:num>
  <w:num w:numId="5" w16cid:durableId="674573655">
    <w:abstractNumId w:val="0"/>
  </w:num>
  <w:num w:numId="6" w16cid:durableId="1305622597">
    <w:abstractNumId w:val="2"/>
  </w:num>
  <w:num w:numId="7" w16cid:durableId="922106915">
    <w:abstractNumId w:val="15"/>
  </w:num>
  <w:num w:numId="8" w16cid:durableId="1077360696">
    <w:abstractNumId w:val="14"/>
  </w:num>
  <w:num w:numId="9" w16cid:durableId="1700348570">
    <w:abstractNumId w:val="8"/>
  </w:num>
  <w:num w:numId="10" w16cid:durableId="1814641695">
    <w:abstractNumId w:val="4"/>
  </w:num>
  <w:num w:numId="11" w16cid:durableId="557938037">
    <w:abstractNumId w:val="9"/>
  </w:num>
  <w:num w:numId="12" w16cid:durableId="467672801">
    <w:abstractNumId w:val="12"/>
  </w:num>
  <w:num w:numId="13" w16cid:durableId="1591546986">
    <w:abstractNumId w:val="13"/>
  </w:num>
  <w:num w:numId="14" w16cid:durableId="276528067">
    <w:abstractNumId w:val="7"/>
  </w:num>
  <w:num w:numId="15" w16cid:durableId="2003966887">
    <w:abstractNumId w:val="3"/>
  </w:num>
  <w:num w:numId="16" w16cid:durableId="9091938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3749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BF"/>
    <w:rsid w:val="0001680B"/>
    <w:rsid w:val="00022B5A"/>
    <w:rsid w:val="000237E8"/>
    <w:rsid w:val="00025F8B"/>
    <w:rsid w:val="00031707"/>
    <w:rsid w:val="000618B9"/>
    <w:rsid w:val="00067CBC"/>
    <w:rsid w:val="000750FA"/>
    <w:rsid w:val="0007523B"/>
    <w:rsid w:val="0007633E"/>
    <w:rsid w:val="0009439B"/>
    <w:rsid w:val="00096102"/>
    <w:rsid w:val="000A11DB"/>
    <w:rsid w:val="000A5818"/>
    <w:rsid w:val="000C53BF"/>
    <w:rsid w:val="000D5C9C"/>
    <w:rsid w:val="000D7D4C"/>
    <w:rsid w:val="000E14CC"/>
    <w:rsid w:val="000F5822"/>
    <w:rsid w:val="000F5D18"/>
    <w:rsid w:val="000F66BD"/>
    <w:rsid w:val="001006B5"/>
    <w:rsid w:val="001015C4"/>
    <w:rsid w:val="00114461"/>
    <w:rsid w:val="00116C72"/>
    <w:rsid w:val="0013787A"/>
    <w:rsid w:val="00160129"/>
    <w:rsid w:val="0016545D"/>
    <w:rsid w:val="0017000B"/>
    <w:rsid w:val="001705CB"/>
    <w:rsid w:val="001712E1"/>
    <w:rsid w:val="001A19FB"/>
    <w:rsid w:val="001C06EB"/>
    <w:rsid w:val="001C2ADF"/>
    <w:rsid w:val="001C2D7F"/>
    <w:rsid w:val="001D1ABE"/>
    <w:rsid w:val="001D1FA6"/>
    <w:rsid w:val="001E580E"/>
    <w:rsid w:val="001F5402"/>
    <w:rsid w:val="00232C7B"/>
    <w:rsid w:val="00242834"/>
    <w:rsid w:val="00252E02"/>
    <w:rsid w:val="002654E3"/>
    <w:rsid w:val="002765E8"/>
    <w:rsid w:val="002C454C"/>
    <w:rsid w:val="002E2EA8"/>
    <w:rsid w:val="00303618"/>
    <w:rsid w:val="0030742E"/>
    <w:rsid w:val="00322F47"/>
    <w:rsid w:val="003264B2"/>
    <w:rsid w:val="00371DD9"/>
    <w:rsid w:val="00383071"/>
    <w:rsid w:val="003841DB"/>
    <w:rsid w:val="003A32F6"/>
    <w:rsid w:val="003C775A"/>
    <w:rsid w:val="003D22CE"/>
    <w:rsid w:val="003F1E91"/>
    <w:rsid w:val="003F3E03"/>
    <w:rsid w:val="003F709A"/>
    <w:rsid w:val="004008A5"/>
    <w:rsid w:val="004165D6"/>
    <w:rsid w:val="0042409A"/>
    <w:rsid w:val="004271D3"/>
    <w:rsid w:val="00442847"/>
    <w:rsid w:val="0044714C"/>
    <w:rsid w:val="004548E6"/>
    <w:rsid w:val="0047124D"/>
    <w:rsid w:val="004D079D"/>
    <w:rsid w:val="004D3DDC"/>
    <w:rsid w:val="004E46E3"/>
    <w:rsid w:val="00516C63"/>
    <w:rsid w:val="005230EF"/>
    <w:rsid w:val="00532FCF"/>
    <w:rsid w:val="00537D30"/>
    <w:rsid w:val="00543302"/>
    <w:rsid w:val="00560D96"/>
    <w:rsid w:val="005709DE"/>
    <w:rsid w:val="0058031A"/>
    <w:rsid w:val="00587505"/>
    <w:rsid w:val="00594174"/>
    <w:rsid w:val="005A336B"/>
    <w:rsid w:val="005A622C"/>
    <w:rsid w:val="005B4B3A"/>
    <w:rsid w:val="005D3F4C"/>
    <w:rsid w:val="005D440D"/>
    <w:rsid w:val="005D64AB"/>
    <w:rsid w:val="005D6949"/>
    <w:rsid w:val="005E0EA3"/>
    <w:rsid w:val="00615EB8"/>
    <w:rsid w:val="00615F37"/>
    <w:rsid w:val="006421B2"/>
    <w:rsid w:val="00656CD0"/>
    <w:rsid w:val="006648DB"/>
    <w:rsid w:val="006657F7"/>
    <w:rsid w:val="0066AC34"/>
    <w:rsid w:val="00675F95"/>
    <w:rsid w:val="0068063C"/>
    <w:rsid w:val="006806F2"/>
    <w:rsid w:val="006869BF"/>
    <w:rsid w:val="00686F24"/>
    <w:rsid w:val="00691C04"/>
    <w:rsid w:val="006B37A4"/>
    <w:rsid w:val="006B52BF"/>
    <w:rsid w:val="006C5069"/>
    <w:rsid w:val="006C6393"/>
    <w:rsid w:val="006C6A88"/>
    <w:rsid w:val="006E04A8"/>
    <w:rsid w:val="006E474A"/>
    <w:rsid w:val="00702432"/>
    <w:rsid w:val="00715426"/>
    <w:rsid w:val="00723057"/>
    <w:rsid w:val="00746F03"/>
    <w:rsid w:val="00754EE8"/>
    <w:rsid w:val="0075535C"/>
    <w:rsid w:val="007653E9"/>
    <w:rsid w:val="00781ED0"/>
    <w:rsid w:val="00786A78"/>
    <w:rsid w:val="007B2CE6"/>
    <w:rsid w:val="007B441C"/>
    <w:rsid w:val="007B6619"/>
    <w:rsid w:val="007C1971"/>
    <w:rsid w:val="007C3121"/>
    <w:rsid w:val="007D602E"/>
    <w:rsid w:val="007E42BC"/>
    <w:rsid w:val="007E770F"/>
    <w:rsid w:val="00813312"/>
    <w:rsid w:val="0081567E"/>
    <w:rsid w:val="00825AFC"/>
    <w:rsid w:val="00827D01"/>
    <w:rsid w:val="00831DCC"/>
    <w:rsid w:val="00832551"/>
    <w:rsid w:val="008325C6"/>
    <w:rsid w:val="00833F65"/>
    <w:rsid w:val="00837C36"/>
    <w:rsid w:val="00840715"/>
    <w:rsid w:val="008461CF"/>
    <w:rsid w:val="00861057"/>
    <w:rsid w:val="00865697"/>
    <w:rsid w:val="00872503"/>
    <w:rsid w:val="008854FE"/>
    <w:rsid w:val="008A43BD"/>
    <w:rsid w:val="008B1C8A"/>
    <w:rsid w:val="008B2731"/>
    <w:rsid w:val="008B5DF1"/>
    <w:rsid w:val="008C0E6C"/>
    <w:rsid w:val="008D4F03"/>
    <w:rsid w:val="008E1E7F"/>
    <w:rsid w:val="00900BBB"/>
    <w:rsid w:val="00905C46"/>
    <w:rsid w:val="00931ED1"/>
    <w:rsid w:val="00935002"/>
    <w:rsid w:val="00944BC3"/>
    <w:rsid w:val="00965E25"/>
    <w:rsid w:val="00977659"/>
    <w:rsid w:val="00992FE7"/>
    <w:rsid w:val="009942AA"/>
    <w:rsid w:val="009B3A53"/>
    <w:rsid w:val="009B4A65"/>
    <w:rsid w:val="009D0C0D"/>
    <w:rsid w:val="00A004FD"/>
    <w:rsid w:val="00A046DA"/>
    <w:rsid w:val="00A1549F"/>
    <w:rsid w:val="00A154D2"/>
    <w:rsid w:val="00A20ADC"/>
    <w:rsid w:val="00A216F9"/>
    <w:rsid w:val="00A22784"/>
    <w:rsid w:val="00A24014"/>
    <w:rsid w:val="00A32EBD"/>
    <w:rsid w:val="00A54C19"/>
    <w:rsid w:val="00A61DD7"/>
    <w:rsid w:val="00A63D50"/>
    <w:rsid w:val="00A81C32"/>
    <w:rsid w:val="00A91639"/>
    <w:rsid w:val="00A94A73"/>
    <w:rsid w:val="00A9555A"/>
    <w:rsid w:val="00AA5BEE"/>
    <w:rsid w:val="00AB4EA2"/>
    <w:rsid w:val="00AC3F1A"/>
    <w:rsid w:val="00AD4789"/>
    <w:rsid w:val="00AF04A0"/>
    <w:rsid w:val="00AF4184"/>
    <w:rsid w:val="00AF4AB3"/>
    <w:rsid w:val="00B045BD"/>
    <w:rsid w:val="00B11995"/>
    <w:rsid w:val="00B33E89"/>
    <w:rsid w:val="00B574B0"/>
    <w:rsid w:val="00B60981"/>
    <w:rsid w:val="00B6543F"/>
    <w:rsid w:val="00B75896"/>
    <w:rsid w:val="00BA4C65"/>
    <w:rsid w:val="00BA69F9"/>
    <w:rsid w:val="00BC2325"/>
    <w:rsid w:val="00BC5C71"/>
    <w:rsid w:val="00BF47A1"/>
    <w:rsid w:val="00BF6B3C"/>
    <w:rsid w:val="00C05CE9"/>
    <w:rsid w:val="00C22AF9"/>
    <w:rsid w:val="00C47C3A"/>
    <w:rsid w:val="00C530EA"/>
    <w:rsid w:val="00C60BDD"/>
    <w:rsid w:val="00C631B0"/>
    <w:rsid w:val="00C663CF"/>
    <w:rsid w:val="00C72595"/>
    <w:rsid w:val="00C7499F"/>
    <w:rsid w:val="00C83730"/>
    <w:rsid w:val="00C94C02"/>
    <w:rsid w:val="00CA195A"/>
    <w:rsid w:val="00CB1642"/>
    <w:rsid w:val="00CB5B2A"/>
    <w:rsid w:val="00CB6BB6"/>
    <w:rsid w:val="00CC0D6A"/>
    <w:rsid w:val="00CE79F1"/>
    <w:rsid w:val="00CF5D85"/>
    <w:rsid w:val="00D350A5"/>
    <w:rsid w:val="00D44534"/>
    <w:rsid w:val="00D47482"/>
    <w:rsid w:val="00D550D9"/>
    <w:rsid w:val="00D570BA"/>
    <w:rsid w:val="00D57FFE"/>
    <w:rsid w:val="00D74F3B"/>
    <w:rsid w:val="00D81AE7"/>
    <w:rsid w:val="00D8D7FA"/>
    <w:rsid w:val="00DA544E"/>
    <w:rsid w:val="00DA7674"/>
    <w:rsid w:val="00DB13E5"/>
    <w:rsid w:val="00DB256B"/>
    <w:rsid w:val="00DB6B60"/>
    <w:rsid w:val="00DC2AA6"/>
    <w:rsid w:val="00E21910"/>
    <w:rsid w:val="00E21A75"/>
    <w:rsid w:val="00E22E0A"/>
    <w:rsid w:val="00E24ABF"/>
    <w:rsid w:val="00E24B73"/>
    <w:rsid w:val="00E31A4A"/>
    <w:rsid w:val="00E33A65"/>
    <w:rsid w:val="00E4675D"/>
    <w:rsid w:val="00E47DE1"/>
    <w:rsid w:val="00E52D33"/>
    <w:rsid w:val="00E6461E"/>
    <w:rsid w:val="00E72EAD"/>
    <w:rsid w:val="00E91B82"/>
    <w:rsid w:val="00E92805"/>
    <w:rsid w:val="00E929BA"/>
    <w:rsid w:val="00EA629B"/>
    <w:rsid w:val="00EB6A42"/>
    <w:rsid w:val="00ED5EC9"/>
    <w:rsid w:val="00EE102D"/>
    <w:rsid w:val="00EE3550"/>
    <w:rsid w:val="00EF2B15"/>
    <w:rsid w:val="00F05CC7"/>
    <w:rsid w:val="00F05F42"/>
    <w:rsid w:val="00F1181F"/>
    <w:rsid w:val="00F15A24"/>
    <w:rsid w:val="00F167AF"/>
    <w:rsid w:val="00F1718A"/>
    <w:rsid w:val="00F17553"/>
    <w:rsid w:val="00F314FA"/>
    <w:rsid w:val="00F32173"/>
    <w:rsid w:val="00F547B5"/>
    <w:rsid w:val="00F5590D"/>
    <w:rsid w:val="00F80EA4"/>
    <w:rsid w:val="00F946E2"/>
    <w:rsid w:val="00FA7E69"/>
    <w:rsid w:val="00FB4900"/>
    <w:rsid w:val="00FC6280"/>
    <w:rsid w:val="00FE5BC1"/>
    <w:rsid w:val="00FF1BD4"/>
    <w:rsid w:val="0116A728"/>
    <w:rsid w:val="018A5B2D"/>
    <w:rsid w:val="01B994D1"/>
    <w:rsid w:val="02027C95"/>
    <w:rsid w:val="0267C9A3"/>
    <w:rsid w:val="0285848C"/>
    <w:rsid w:val="02A0028E"/>
    <w:rsid w:val="04351F8D"/>
    <w:rsid w:val="0469F999"/>
    <w:rsid w:val="04BB9C67"/>
    <w:rsid w:val="04E5447A"/>
    <w:rsid w:val="05089407"/>
    <w:rsid w:val="05124350"/>
    <w:rsid w:val="051CE487"/>
    <w:rsid w:val="053A1D57"/>
    <w:rsid w:val="05ABFE9D"/>
    <w:rsid w:val="05B82F24"/>
    <w:rsid w:val="062EB2CD"/>
    <w:rsid w:val="06AF8807"/>
    <w:rsid w:val="06BEB17E"/>
    <w:rsid w:val="0768FB49"/>
    <w:rsid w:val="0782897F"/>
    <w:rsid w:val="082CA79E"/>
    <w:rsid w:val="087D660F"/>
    <w:rsid w:val="08BD3635"/>
    <w:rsid w:val="095BF557"/>
    <w:rsid w:val="0965F456"/>
    <w:rsid w:val="09AEAEE7"/>
    <w:rsid w:val="09E5B473"/>
    <w:rsid w:val="0AC2DBAB"/>
    <w:rsid w:val="0BBDE208"/>
    <w:rsid w:val="0C5EAC0C"/>
    <w:rsid w:val="0E2D6AD2"/>
    <w:rsid w:val="0E40BD8D"/>
    <w:rsid w:val="0E54A3DE"/>
    <w:rsid w:val="0F134F5C"/>
    <w:rsid w:val="0FCEC6BF"/>
    <w:rsid w:val="10ACFB36"/>
    <w:rsid w:val="10C03F31"/>
    <w:rsid w:val="10D8222B"/>
    <w:rsid w:val="11FD7BDE"/>
    <w:rsid w:val="12C659F6"/>
    <w:rsid w:val="133C40CD"/>
    <w:rsid w:val="134576D6"/>
    <w:rsid w:val="13A5FE56"/>
    <w:rsid w:val="13BC5E46"/>
    <w:rsid w:val="13E474BD"/>
    <w:rsid w:val="13ECF3E4"/>
    <w:rsid w:val="142C58E7"/>
    <w:rsid w:val="143F663D"/>
    <w:rsid w:val="14C8BE87"/>
    <w:rsid w:val="14D1F89B"/>
    <w:rsid w:val="15C9DAE8"/>
    <w:rsid w:val="16053C7D"/>
    <w:rsid w:val="16999CDC"/>
    <w:rsid w:val="169BBEB6"/>
    <w:rsid w:val="16AB6957"/>
    <w:rsid w:val="16C8EF4D"/>
    <w:rsid w:val="16D2C02B"/>
    <w:rsid w:val="16DAD6AB"/>
    <w:rsid w:val="1730DB87"/>
    <w:rsid w:val="1769C7F1"/>
    <w:rsid w:val="18612239"/>
    <w:rsid w:val="1A197812"/>
    <w:rsid w:val="1A2FE2F5"/>
    <w:rsid w:val="1B33674E"/>
    <w:rsid w:val="1C5E42C2"/>
    <w:rsid w:val="1CC378F2"/>
    <w:rsid w:val="1D37BFC0"/>
    <w:rsid w:val="1D4A182F"/>
    <w:rsid w:val="1D5FBC55"/>
    <w:rsid w:val="1DC9D412"/>
    <w:rsid w:val="1E19D237"/>
    <w:rsid w:val="1EA1D1E9"/>
    <w:rsid w:val="1F3911D3"/>
    <w:rsid w:val="1FC30B58"/>
    <w:rsid w:val="1FF6C4CC"/>
    <w:rsid w:val="20200BD1"/>
    <w:rsid w:val="20BCD4A3"/>
    <w:rsid w:val="21838F8D"/>
    <w:rsid w:val="21E73B94"/>
    <w:rsid w:val="21ECDD20"/>
    <w:rsid w:val="2226EF51"/>
    <w:rsid w:val="226E9114"/>
    <w:rsid w:val="22A2B155"/>
    <w:rsid w:val="22BC25F5"/>
    <w:rsid w:val="22EFAB1F"/>
    <w:rsid w:val="230362EE"/>
    <w:rsid w:val="234CE875"/>
    <w:rsid w:val="242F53BF"/>
    <w:rsid w:val="249F334F"/>
    <w:rsid w:val="253DF36C"/>
    <w:rsid w:val="25A6DBA6"/>
    <w:rsid w:val="26F64CB2"/>
    <w:rsid w:val="273C7291"/>
    <w:rsid w:val="27F41EAC"/>
    <w:rsid w:val="28101C4B"/>
    <w:rsid w:val="284B60B7"/>
    <w:rsid w:val="2886CF05"/>
    <w:rsid w:val="28C78036"/>
    <w:rsid w:val="298E3D44"/>
    <w:rsid w:val="29A50C40"/>
    <w:rsid w:val="2A0395C0"/>
    <w:rsid w:val="2A11648F"/>
    <w:rsid w:val="2A771248"/>
    <w:rsid w:val="2A8DE47E"/>
    <w:rsid w:val="2ABC31A0"/>
    <w:rsid w:val="2AECF0D6"/>
    <w:rsid w:val="2B9F6621"/>
    <w:rsid w:val="2CD07774"/>
    <w:rsid w:val="2E2AB99F"/>
    <w:rsid w:val="2E537878"/>
    <w:rsid w:val="2EBB9E5A"/>
    <w:rsid w:val="2F5E328D"/>
    <w:rsid w:val="2F6155A1"/>
    <w:rsid w:val="2F8D352D"/>
    <w:rsid w:val="2FB505CA"/>
    <w:rsid w:val="30335CF7"/>
    <w:rsid w:val="31004265"/>
    <w:rsid w:val="31152D35"/>
    <w:rsid w:val="3146492E"/>
    <w:rsid w:val="31CFD312"/>
    <w:rsid w:val="326B62A5"/>
    <w:rsid w:val="326D35EA"/>
    <w:rsid w:val="32D26D39"/>
    <w:rsid w:val="331CEB4F"/>
    <w:rsid w:val="33224824"/>
    <w:rsid w:val="339EF819"/>
    <w:rsid w:val="33FD829E"/>
    <w:rsid w:val="3418203E"/>
    <w:rsid w:val="349A814B"/>
    <w:rsid w:val="34AA1813"/>
    <w:rsid w:val="34B1CB9D"/>
    <w:rsid w:val="34B8BBB0"/>
    <w:rsid w:val="34BD449F"/>
    <w:rsid w:val="34FD43AE"/>
    <w:rsid w:val="3581B764"/>
    <w:rsid w:val="358FF1AF"/>
    <w:rsid w:val="35DB554B"/>
    <w:rsid w:val="360F5AB9"/>
    <w:rsid w:val="3681CDD5"/>
    <w:rsid w:val="37A5DE5C"/>
    <w:rsid w:val="3858FF83"/>
    <w:rsid w:val="387012A3"/>
    <w:rsid w:val="38A5B43B"/>
    <w:rsid w:val="38F85718"/>
    <w:rsid w:val="39D166F3"/>
    <w:rsid w:val="39F4CFE4"/>
    <w:rsid w:val="3B6D3754"/>
    <w:rsid w:val="3B90A045"/>
    <w:rsid w:val="3BB1A354"/>
    <w:rsid w:val="3BE27CE8"/>
    <w:rsid w:val="3BE34636"/>
    <w:rsid w:val="3E1A709F"/>
    <w:rsid w:val="3E3971C8"/>
    <w:rsid w:val="3F3D753B"/>
    <w:rsid w:val="3FA17353"/>
    <w:rsid w:val="3FE6C6B6"/>
    <w:rsid w:val="4030CDD3"/>
    <w:rsid w:val="4179E876"/>
    <w:rsid w:val="420DC397"/>
    <w:rsid w:val="42E3015D"/>
    <w:rsid w:val="4340DD88"/>
    <w:rsid w:val="43A50FFA"/>
    <w:rsid w:val="43D17B9F"/>
    <w:rsid w:val="45258524"/>
    <w:rsid w:val="45D201EF"/>
    <w:rsid w:val="46729D61"/>
    <w:rsid w:val="46DBDBC7"/>
    <w:rsid w:val="47266B02"/>
    <w:rsid w:val="472D8FF2"/>
    <w:rsid w:val="479469B3"/>
    <w:rsid w:val="47E4448A"/>
    <w:rsid w:val="4829D1E2"/>
    <w:rsid w:val="48631D1D"/>
    <w:rsid w:val="4941F69A"/>
    <w:rsid w:val="494C7DCB"/>
    <w:rsid w:val="49783EFB"/>
    <w:rsid w:val="49BFA48C"/>
    <w:rsid w:val="49DADEAF"/>
    <w:rsid w:val="4A1C2826"/>
    <w:rsid w:val="4A2F7CA3"/>
    <w:rsid w:val="4A876FF3"/>
    <w:rsid w:val="4AD294D0"/>
    <w:rsid w:val="4B0BB08A"/>
    <w:rsid w:val="4B9F0A55"/>
    <w:rsid w:val="4CA3CDF4"/>
    <w:rsid w:val="4E830C1B"/>
    <w:rsid w:val="4F05DE40"/>
    <w:rsid w:val="4F603353"/>
    <w:rsid w:val="4F9A1D47"/>
    <w:rsid w:val="4F9BF403"/>
    <w:rsid w:val="4FC954EC"/>
    <w:rsid w:val="50264716"/>
    <w:rsid w:val="50CC69E9"/>
    <w:rsid w:val="5130159F"/>
    <w:rsid w:val="518D840E"/>
    <w:rsid w:val="51AA68E7"/>
    <w:rsid w:val="527F813B"/>
    <w:rsid w:val="5343461A"/>
    <w:rsid w:val="53D94F63"/>
    <w:rsid w:val="54526414"/>
    <w:rsid w:val="5462C6F2"/>
    <w:rsid w:val="55852485"/>
    <w:rsid w:val="5674F5A3"/>
    <w:rsid w:val="56D83BDF"/>
    <w:rsid w:val="56F8464E"/>
    <w:rsid w:val="583D9A89"/>
    <w:rsid w:val="5850A34F"/>
    <w:rsid w:val="5884AA36"/>
    <w:rsid w:val="5934FD61"/>
    <w:rsid w:val="599DE830"/>
    <w:rsid w:val="59F462F7"/>
    <w:rsid w:val="5A0A09B9"/>
    <w:rsid w:val="5A2CC6DE"/>
    <w:rsid w:val="5A3BFA0A"/>
    <w:rsid w:val="5AB6F92A"/>
    <w:rsid w:val="5B02DD04"/>
    <w:rsid w:val="5B6D5582"/>
    <w:rsid w:val="5C03A12C"/>
    <w:rsid w:val="5D110BAC"/>
    <w:rsid w:val="5D9697F2"/>
    <w:rsid w:val="5DA30BD0"/>
    <w:rsid w:val="5E026A01"/>
    <w:rsid w:val="5E117817"/>
    <w:rsid w:val="5E3B2D82"/>
    <w:rsid w:val="5F6D4AC3"/>
    <w:rsid w:val="5FBC1B69"/>
    <w:rsid w:val="60374931"/>
    <w:rsid w:val="60428CD7"/>
    <w:rsid w:val="6093FA6A"/>
    <w:rsid w:val="60E86EDF"/>
    <w:rsid w:val="611F9232"/>
    <w:rsid w:val="61536C97"/>
    <w:rsid w:val="61BF95D0"/>
    <w:rsid w:val="6234BE7E"/>
    <w:rsid w:val="6267FD77"/>
    <w:rsid w:val="62F4C68C"/>
    <w:rsid w:val="639C9492"/>
    <w:rsid w:val="63BE9999"/>
    <w:rsid w:val="6437B712"/>
    <w:rsid w:val="64C2843B"/>
    <w:rsid w:val="651914C8"/>
    <w:rsid w:val="655235DB"/>
    <w:rsid w:val="65B17D28"/>
    <w:rsid w:val="65B83236"/>
    <w:rsid w:val="6624855C"/>
    <w:rsid w:val="66257A63"/>
    <w:rsid w:val="662F0522"/>
    <w:rsid w:val="6665DE24"/>
    <w:rsid w:val="6669BA8D"/>
    <w:rsid w:val="66D26B28"/>
    <w:rsid w:val="67041EE2"/>
    <w:rsid w:val="671257FC"/>
    <w:rsid w:val="67D23679"/>
    <w:rsid w:val="67D3F869"/>
    <w:rsid w:val="67EDE3E5"/>
    <w:rsid w:val="686E3B89"/>
    <w:rsid w:val="696CF427"/>
    <w:rsid w:val="6A3E86A1"/>
    <w:rsid w:val="6A8EF9EE"/>
    <w:rsid w:val="6AD0A426"/>
    <w:rsid w:val="6B6C694F"/>
    <w:rsid w:val="6B8E76B8"/>
    <w:rsid w:val="6B932CDF"/>
    <w:rsid w:val="6BFF9904"/>
    <w:rsid w:val="6C7EBBB3"/>
    <w:rsid w:val="6C89C52D"/>
    <w:rsid w:val="6C9C6B62"/>
    <w:rsid w:val="6D024877"/>
    <w:rsid w:val="6D53BED6"/>
    <w:rsid w:val="6D5661EC"/>
    <w:rsid w:val="6D5D023A"/>
    <w:rsid w:val="6DC2E6CA"/>
    <w:rsid w:val="6E383BC3"/>
    <w:rsid w:val="6E997FA6"/>
    <w:rsid w:val="6F1D8E8F"/>
    <w:rsid w:val="6F6CDB34"/>
    <w:rsid w:val="713F2B04"/>
    <w:rsid w:val="72079E91"/>
    <w:rsid w:val="729657ED"/>
    <w:rsid w:val="72B81A0C"/>
    <w:rsid w:val="74141B34"/>
    <w:rsid w:val="743588D6"/>
    <w:rsid w:val="747C1D1B"/>
    <w:rsid w:val="7503B879"/>
    <w:rsid w:val="7524CC0F"/>
    <w:rsid w:val="759A7DAA"/>
    <w:rsid w:val="75BDAF89"/>
    <w:rsid w:val="765D4B20"/>
    <w:rsid w:val="769F88DA"/>
    <w:rsid w:val="76E25D38"/>
    <w:rsid w:val="77475FC4"/>
    <w:rsid w:val="77B10194"/>
    <w:rsid w:val="781FBFD5"/>
    <w:rsid w:val="783C7620"/>
    <w:rsid w:val="78D9B564"/>
    <w:rsid w:val="78FC0CAD"/>
    <w:rsid w:val="79F9318C"/>
    <w:rsid w:val="7AF66CA8"/>
    <w:rsid w:val="7B68B1A3"/>
    <w:rsid w:val="7B75D9B3"/>
    <w:rsid w:val="7B904808"/>
    <w:rsid w:val="7BDC823D"/>
    <w:rsid w:val="7C00FE25"/>
    <w:rsid w:val="7C573676"/>
    <w:rsid w:val="7CEE11E6"/>
    <w:rsid w:val="7D4833CE"/>
    <w:rsid w:val="7D8C6732"/>
    <w:rsid w:val="7EE4042F"/>
    <w:rsid w:val="7F0C9A97"/>
    <w:rsid w:val="7FE68E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CE42"/>
  <w15:chartTrackingRefBased/>
  <w15:docId w15:val="{781A1959-BCE8-4012-8566-435244DE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BF"/>
    <w:pPr>
      <w:spacing w:after="240" w:line="240" w:lineRule="auto"/>
    </w:pPr>
    <w:rPr>
      <w:sz w:val="24"/>
    </w:rPr>
  </w:style>
  <w:style w:type="paragraph" w:styleId="Heading1">
    <w:name w:val="heading 1"/>
    <w:basedOn w:val="Normal"/>
    <w:next w:val="Normal"/>
    <w:link w:val="Heading1Char"/>
    <w:uiPriority w:val="9"/>
    <w:qFormat/>
    <w:rsid w:val="00E24ABF"/>
    <w:pPr>
      <w:keepNext/>
      <w:keepLines/>
      <w:spacing w:before="240" w:after="0"/>
      <w:outlineLvl w:val="0"/>
    </w:pPr>
    <w:rPr>
      <w:rFonts w:asciiTheme="majorHAnsi" w:eastAsiaTheme="majorEastAsia" w:hAnsiTheme="majorHAnsi" w:cstheme="majorBidi"/>
      <w:b/>
      <w:color w:val="00264A"/>
      <w:sz w:val="32"/>
      <w:szCs w:val="32"/>
    </w:rPr>
  </w:style>
  <w:style w:type="paragraph" w:styleId="Heading2">
    <w:name w:val="heading 2"/>
    <w:basedOn w:val="Normal"/>
    <w:next w:val="Normal"/>
    <w:link w:val="Heading2Char"/>
    <w:uiPriority w:val="9"/>
    <w:unhideWhenUsed/>
    <w:qFormat/>
    <w:rsid w:val="00E24ABF"/>
    <w:pPr>
      <w:keepNext/>
      <w:keepLines/>
      <w:spacing w:before="360" w:after="0"/>
      <w:outlineLvl w:val="1"/>
    </w:pPr>
    <w:rPr>
      <w:rFonts w:asciiTheme="majorHAnsi" w:eastAsiaTheme="majorEastAsia" w:hAnsiTheme="majorHAnsi" w:cstheme="majorBidi"/>
      <w:b/>
      <w:i/>
      <w:color w:val="00729D"/>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ABF"/>
    <w:rPr>
      <w:rFonts w:asciiTheme="majorHAnsi" w:eastAsiaTheme="majorEastAsia" w:hAnsiTheme="majorHAnsi" w:cstheme="majorBidi"/>
      <w:b/>
      <w:color w:val="00264A"/>
      <w:sz w:val="32"/>
      <w:szCs w:val="32"/>
    </w:rPr>
  </w:style>
  <w:style w:type="character" w:customStyle="1" w:styleId="Heading2Char">
    <w:name w:val="Heading 2 Char"/>
    <w:basedOn w:val="DefaultParagraphFont"/>
    <w:link w:val="Heading2"/>
    <w:uiPriority w:val="9"/>
    <w:rsid w:val="00E24ABF"/>
    <w:rPr>
      <w:rFonts w:asciiTheme="majorHAnsi" w:eastAsiaTheme="majorEastAsia" w:hAnsiTheme="majorHAnsi" w:cstheme="majorBidi"/>
      <w:b/>
      <w:i/>
      <w:color w:val="00729D"/>
      <w:sz w:val="24"/>
      <w:szCs w:val="26"/>
    </w:rPr>
  </w:style>
  <w:style w:type="character" w:styleId="Hyperlink">
    <w:name w:val="Hyperlink"/>
    <w:basedOn w:val="DefaultParagraphFont"/>
    <w:unhideWhenUsed/>
    <w:rsid w:val="00E24ABF"/>
    <w:rPr>
      <w:color w:val="00729D"/>
      <w:u w:val="single"/>
    </w:rPr>
  </w:style>
  <w:style w:type="paragraph" w:styleId="ListParagraph">
    <w:name w:val="List Paragraph"/>
    <w:basedOn w:val="Normal"/>
    <w:uiPriority w:val="34"/>
    <w:qFormat/>
    <w:rsid w:val="00E24ABF"/>
    <w:pPr>
      <w:ind w:left="720"/>
      <w:contextualSpacing/>
    </w:pPr>
  </w:style>
  <w:style w:type="paragraph" w:styleId="Footer">
    <w:name w:val="footer"/>
    <w:basedOn w:val="Normal"/>
    <w:link w:val="FooterChar"/>
    <w:uiPriority w:val="99"/>
    <w:unhideWhenUsed/>
    <w:rsid w:val="00E24ABF"/>
    <w:pPr>
      <w:tabs>
        <w:tab w:val="center" w:pos="4680"/>
        <w:tab w:val="right" w:pos="9360"/>
      </w:tabs>
      <w:spacing w:after="0"/>
    </w:pPr>
  </w:style>
  <w:style w:type="character" w:customStyle="1" w:styleId="FooterChar">
    <w:name w:val="Footer Char"/>
    <w:basedOn w:val="DefaultParagraphFont"/>
    <w:link w:val="Footer"/>
    <w:uiPriority w:val="99"/>
    <w:rsid w:val="00E24ABF"/>
    <w:rPr>
      <w:sz w:val="24"/>
    </w:rPr>
  </w:style>
  <w:style w:type="paragraph" w:styleId="Title">
    <w:name w:val="Title"/>
    <w:basedOn w:val="Normal"/>
    <w:next w:val="Normal"/>
    <w:link w:val="TitleChar"/>
    <w:uiPriority w:val="10"/>
    <w:qFormat/>
    <w:rsid w:val="00E24ABF"/>
    <w:pPr>
      <w:spacing w:after="360"/>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E24ABF"/>
    <w:rPr>
      <w:rFonts w:asciiTheme="majorHAnsi" w:eastAsiaTheme="majorEastAsia" w:hAnsiTheme="majorHAnsi" w:cstheme="majorBidi"/>
      <w:spacing w:val="-10"/>
      <w:kern w:val="28"/>
      <w:sz w:val="48"/>
      <w:szCs w:val="56"/>
    </w:rPr>
  </w:style>
  <w:style w:type="paragraph" w:customStyle="1" w:styleId="Normal-SingleSpace">
    <w:name w:val="Normal - Single Space"/>
    <w:basedOn w:val="Normal"/>
    <w:qFormat/>
    <w:rsid w:val="00E24ABF"/>
    <w:pPr>
      <w:contextualSpacing/>
    </w:pPr>
  </w:style>
  <w:style w:type="paragraph" w:customStyle="1" w:styleId="Normal-TableHeader">
    <w:name w:val="Normal - Table Header"/>
    <w:basedOn w:val="Normal"/>
    <w:qFormat/>
    <w:rsid w:val="00E24ABF"/>
    <w:rPr>
      <w:b/>
      <w:color w:val="FFFFFF" w:themeColor="background1"/>
      <w:sz w:val="20"/>
      <w:szCs w:val="20"/>
    </w:rPr>
  </w:style>
  <w:style w:type="table" w:styleId="GridTable4-Accent1">
    <w:name w:val="Grid Table 4 Accent 1"/>
    <w:basedOn w:val="TableNormal"/>
    <w:uiPriority w:val="49"/>
    <w:rsid w:val="00E24AB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E24ABF"/>
    <w:rPr>
      <w:sz w:val="16"/>
      <w:szCs w:val="16"/>
    </w:rPr>
  </w:style>
  <w:style w:type="paragraph" w:styleId="CommentText">
    <w:name w:val="annotation text"/>
    <w:basedOn w:val="Normal"/>
    <w:link w:val="CommentTextChar"/>
    <w:uiPriority w:val="99"/>
    <w:semiHidden/>
    <w:unhideWhenUsed/>
    <w:rsid w:val="00E24ABF"/>
    <w:rPr>
      <w:sz w:val="20"/>
      <w:szCs w:val="20"/>
    </w:rPr>
  </w:style>
  <w:style w:type="character" w:customStyle="1" w:styleId="CommentTextChar">
    <w:name w:val="Comment Text Char"/>
    <w:basedOn w:val="DefaultParagraphFont"/>
    <w:link w:val="CommentText"/>
    <w:uiPriority w:val="99"/>
    <w:semiHidden/>
    <w:rsid w:val="00E24ABF"/>
    <w:rPr>
      <w:sz w:val="20"/>
      <w:szCs w:val="20"/>
    </w:rPr>
  </w:style>
  <w:style w:type="paragraph" w:styleId="BalloonText">
    <w:name w:val="Balloon Text"/>
    <w:basedOn w:val="Normal"/>
    <w:link w:val="BalloonTextChar"/>
    <w:uiPriority w:val="99"/>
    <w:semiHidden/>
    <w:unhideWhenUsed/>
    <w:rsid w:val="00E24AB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ABF"/>
    <w:rPr>
      <w:rFonts w:ascii="Segoe UI" w:hAnsi="Segoe UI" w:cs="Segoe UI"/>
      <w:sz w:val="18"/>
      <w:szCs w:val="18"/>
    </w:rPr>
  </w:style>
  <w:style w:type="character" w:customStyle="1" w:styleId="UnresolvedMention1">
    <w:name w:val="Unresolved Mention1"/>
    <w:basedOn w:val="DefaultParagraphFont"/>
    <w:uiPriority w:val="99"/>
    <w:semiHidden/>
    <w:unhideWhenUsed/>
    <w:rsid w:val="0030742E"/>
    <w:rPr>
      <w:color w:val="605E5C"/>
      <w:shd w:val="clear" w:color="auto" w:fill="E1DFDD"/>
    </w:rPr>
  </w:style>
  <w:style w:type="paragraph" w:styleId="Header">
    <w:name w:val="header"/>
    <w:basedOn w:val="Normal"/>
    <w:link w:val="HeaderChar"/>
    <w:uiPriority w:val="99"/>
    <w:unhideWhenUsed/>
    <w:rsid w:val="00AA5BEE"/>
    <w:pPr>
      <w:tabs>
        <w:tab w:val="center" w:pos="4680"/>
        <w:tab w:val="right" w:pos="9360"/>
      </w:tabs>
      <w:spacing w:after="0"/>
    </w:pPr>
  </w:style>
  <w:style w:type="character" w:customStyle="1" w:styleId="HeaderChar">
    <w:name w:val="Header Char"/>
    <w:basedOn w:val="DefaultParagraphFont"/>
    <w:link w:val="Header"/>
    <w:uiPriority w:val="99"/>
    <w:rsid w:val="00AA5BEE"/>
    <w:rPr>
      <w:sz w:val="24"/>
    </w:rPr>
  </w:style>
  <w:style w:type="character" w:customStyle="1" w:styleId="normaltextrun">
    <w:name w:val="normaltextrun"/>
    <w:basedOn w:val="DefaultParagraphFont"/>
    <w:rsid w:val="00F1718A"/>
  </w:style>
  <w:style w:type="character" w:styleId="FollowedHyperlink">
    <w:name w:val="FollowedHyperlink"/>
    <w:basedOn w:val="DefaultParagraphFont"/>
    <w:uiPriority w:val="99"/>
    <w:semiHidden/>
    <w:unhideWhenUsed/>
    <w:rsid w:val="00F1718A"/>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A581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16C72"/>
    <w:rPr>
      <w:b/>
      <w:bCs/>
    </w:rPr>
  </w:style>
  <w:style w:type="character" w:customStyle="1" w:styleId="CommentSubjectChar">
    <w:name w:val="Comment Subject Char"/>
    <w:basedOn w:val="CommentTextChar"/>
    <w:link w:val="CommentSubject"/>
    <w:uiPriority w:val="99"/>
    <w:semiHidden/>
    <w:rsid w:val="00116C72"/>
    <w:rPr>
      <w:b/>
      <w:bCs/>
      <w:sz w:val="20"/>
      <w:szCs w:val="20"/>
    </w:rPr>
  </w:style>
  <w:style w:type="character" w:styleId="Emphasis">
    <w:name w:val="Emphasis"/>
    <w:basedOn w:val="DefaultParagraphFont"/>
    <w:uiPriority w:val="20"/>
    <w:qFormat/>
    <w:rsid w:val="00C631B0"/>
    <w:rPr>
      <w:i/>
      <w:iCs/>
    </w:rPr>
  </w:style>
  <w:style w:type="paragraph" w:styleId="NoSpacing">
    <w:name w:val="No Spacing"/>
    <w:uiPriority w:val="1"/>
    <w:qFormat/>
    <w:rsid w:val="0007523B"/>
    <w:pPr>
      <w:spacing w:after="0" w:line="240" w:lineRule="auto"/>
    </w:pPr>
    <w:rPr>
      <w:rFonts w:ascii="Century Gothic" w:eastAsia="Century Gothic" w:hAnsi="Century Gothic"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3466">
      <w:bodyDiv w:val="1"/>
      <w:marLeft w:val="0"/>
      <w:marRight w:val="0"/>
      <w:marTop w:val="0"/>
      <w:marBottom w:val="0"/>
      <w:divBdr>
        <w:top w:val="none" w:sz="0" w:space="0" w:color="auto"/>
        <w:left w:val="none" w:sz="0" w:space="0" w:color="auto"/>
        <w:bottom w:val="none" w:sz="0" w:space="0" w:color="auto"/>
        <w:right w:val="none" w:sz="0" w:space="0" w:color="auto"/>
      </w:divBdr>
    </w:div>
    <w:div w:id="1232422860">
      <w:bodyDiv w:val="1"/>
      <w:marLeft w:val="0"/>
      <w:marRight w:val="0"/>
      <w:marTop w:val="0"/>
      <w:marBottom w:val="0"/>
      <w:divBdr>
        <w:top w:val="none" w:sz="0" w:space="0" w:color="auto"/>
        <w:left w:val="none" w:sz="0" w:space="0" w:color="auto"/>
        <w:bottom w:val="none" w:sz="0" w:space="0" w:color="auto"/>
        <w:right w:val="none" w:sz="0" w:space="0" w:color="auto"/>
      </w:divBdr>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1.png" Type="http://schemas.openxmlformats.org/officeDocument/2006/relationships/image"/><Relationship Id="rId11" Target="media/image2.JPG" Type="http://schemas.openxmlformats.org/officeDocument/2006/relationships/image"/><Relationship Id="rId12" Target="https://learn.madisoncollege.edu/" TargetMode="External" Type="http://schemas.openxmlformats.org/officeDocument/2006/relationships/hyperlink"/><Relationship Id="rId13" Target="https://libguides.madisoncollege.edu/c.php?g=92644&amp;p=10335202" TargetMode="External" Type="http://schemas.openxmlformats.org/officeDocument/2006/relationships/hyperlink"/><Relationship Id="rId14" Target="https://students.madisoncollege.edu/resources/academics/technology" TargetMode="External" Type="http://schemas.openxmlformats.org/officeDocument/2006/relationships/hyperlink"/><Relationship Id="rId15" Target="https://students.madisoncollege.edu/resources/academics/technology/access" TargetMode="External" Type="http://schemas.openxmlformats.org/officeDocument/2006/relationships/hyperlink"/><Relationship Id="rId16" Target="https://madisoncollege.service-now.com/sp?id=sc_cat_item&amp;sys_id=44ee0fa1db91d4102eeff9051d961940&amp;sysparm_category=e96e909edb4af240cfe17ee5bf9619d4" TargetMode="External" Type="http://schemas.openxmlformats.org/officeDocument/2006/relationships/hyperlink"/><Relationship Id="rId17" Target="mailto:drstransition@madisoncollege.edu" TargetMode="External" Type="http://schemas.openxmlformats.org/officeDocument/2006/relationships/hyperlink"/><Relationship Id="rId18" Target="media/image3.PNG" Type="http://schemas.openxmlformats.org/officeDocument/2006/relationships/image"/><Relationship Id="rId19" Target="https://learn.madisoncollege.edu/d2l/home" TargetMode="External" Type="http://schemas.openxmlformats.org/officeDocument/2006/relationships/hyperlink"/><Relationship Id="rId2" Target="../customXml/item2.xml" Type="http://schemas.openxmlformats.org/officeDocument/2006/relationships/customXml"/><Relationship Id="rId20" Target="header1.xml" Type="http://schemas.openxmlformats.org/officeDocument/2006/relationships/header"/><Relationship Id="rId21" Target="footer1.xml" Type="http://schemas.openxmlformats.org/officeDocument/2006/relationships/footer"/><Relationship Id="rId22" Target="fontTable.xml" Type="http://schemas.openxmlformats.org/officeDocument/2006/relationships/fontTable"/><Relationship Id="rId23" Target="theme/theme1.xml" Type="http://schemas.openxmlformats.org/officeDocument/2006/relationships/theme"/><Relationship Id="rId24" Target="intelligence2.xml" Type="http://schemas.microsoft.com/office/2020/10/relationships/intelligence"/><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CA03BDB99B5340B370CE274767EEB9" ma:contentTypeVersion="16" ma:contentTypeDescription="Create a new document." ma:contentTypeScope="" ma:versionID="9842ddb8013c3040d5e7dfe5b6f9fb20">
  <xsd:schema xmlns:xsd="http://www.w3.org/2001/XMLSchema" xmlns:xs="http://www.w3.org/2001/XMLSchema" xmlns:p="http://schemas.microsoft.com/office/2006/metadata/properties" xmlns:ns2="c7f054af-8097-4ccf-8779-1cd00ed2675b" xmlns:ns3="7e3b6861-d824-47b5-9aca-dd31b3e202db" targetNamespace="http://schemas.microsoft.com/office/2006/metadata/properties" ma:root="true" ma:fieldsID="01fad7d0bd1debab76dece3d0bbbb600" ns2:_="" ns3:_="">
    <xsd:import namespace="c7f054af-8097-4ccf-8779-1cd00ed2675b"/>
    <xsd:import namespace="7e3b6861-d824-47b5-9aca-dd31b3e202d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054af-8097-4ccf-8779-1cd00ed267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1903c9-fa15-4c10-b6d0-9265920e16e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b6861-d824-47b5-9aca-dd31b3e202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295270-8aba-44a2-8e2b-de4a18550609}" ma:internalName="TaxCatchAll" ma:showField="CatchAllData" ma:web="7e3b6861-d824-47b5-9aca-dd31b3e202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e3b6861-d824-47b5-9aca-dd31b3e202db">
      <UserInfo>
        <DisplayName>Ryan, Joel B</DisplayName>
        <AccountId>102</AccountId>
        <AccountType/>
      </UserInfo>
      <UserInfo>
        <DisplayName>Dunnett, Donna</DisplayName>
        <AccountId>539</AccountId>
        <AccountType/>
      </UserInfo>
    </SharedWithUsers>
    <lcf76f155ced4ddcb4097134ff3c332f xmlns="c7f054af-8097-4ccf-8779-1cd00ed2675b">
      <Terms xmlns="http://schemas.microsoft.com/office/infopath/2007/PartnerControls"/>
    </lcf76f155ced4ddcb4097134ff3c332f>
    <TaxCatchAll xmlns="7e3b6861-d824-47b5-9aca-dd31b3e202db" xsi:nil="true"/>
  </documentManagement>
</p:properties>
</file>

<file path=customXml/itemProps1.xml><?xml version="1.0" encoding="utf-8"?>
<ds:datastoreItem xmlns:ds="http://schemas.openxmlformats.org/officeDocument/2006/customXml" ds:itemID="{E22B71F6-509D-4090-8BC5-F42B6BE38111}">
  <ds:schemaRefs>
    <ds:schemaRef ds:uri="http://schemas.microsoft.com/sharepoint/v3/contenttype/forms"/>
  </ds:schemaRefs>
</ds:datastoreItem>
</file>

<file path=customXml/itemProps2.xml><?xml version="1.0" encoding="utf-8"?>
<ds:datastoreItem xmlns:ds="http://schemas.openxmlformats.org/officeDocument/2006/customXml" ds:itemID="{E59F1E2A-7FCC-4B1B-BEB8-F8D2232E3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054af-8097-4ccf-8779-1cd00ed2675b"/>
    <ds:schemaRef ds:uri="7e3b6861-d824-47b5-9aca-dd31b3e202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ACE5FB-9755-4F5A-A40D-B466B103A6BA}">
  <ds:schemaRefs>
    <ds:schemaRef ds:uri="http://schemas.microsoft.com/office/2006/metadata/properties"/>
    <ds:schemaRef ds:uri="http://schemas.microsoft.com/office/infopath/2007/PartnerControls"/>
    <ds:schemaRef ds:uri="7e3b6861-d824-47b5-9aca-dd31b3e202db"/>
    <ds:schemaRef ds:uri="c7f054af-8097-4ccf-8779-1cd00ed2675b"/>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2026-01-08T14:25:00Z</dcterms:created>
  <dc:creator>CETL</dc:creator>
  <cp:lastModifiedBy>Quinlan, M. J</cp:lastModifiedBy>
  <dcterms:modified xsi:type="dcterms:W3CDTF">2026-01-12T15:44:00Z</dcterms:modified>
  <cp:revision>33</cp:revision>
  <dc:title>Math of Finance Syllabus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257</vt:lpwstr>
  </property>
  <property fmtid="{D5CDD505-2E9C-101B-9397-08002B2CF9AE}" pid="3" name="AuthorIds_UIVersion_6656">
    <vt:lpwstr>203</vt:lpwstr>
  </property>
  <property fmtid="{D5CDD505-2E9C-101B-9397-08002B2CF9AE}" pid="4" name="ContentTypeId">
    <vt:lpwstr>0x01010030CA03BDB99B5340B370CE274767EEB9</vt:lpwstr>
  </property>
  <property fmtid="{D5CDD505-2E9C-101B-9397-08002B2CF9AE}" pid="5" name="MediaServiceImageTags">
    <vt:lpwstr/>
  </property>
  <property pid="6" fmtid="{D5CDD505-2E9C-101B-9397-08002B2CF9AE}" name="VerifiedLinkDescriptions">
    <vt:lpwstr>https://learn.madisoncollege.edu/</vt:lpwstr>
  </property>
</Properties>
</file>