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1BC1" w14:textId="37368346" w:rsidR="001E479D" w:rsidRDefault="00D56282" w:rsidP="00F10CE4">
      <w:pPr>
        <w:pStyle w:val="berschrift1"/>
        <w:rPr>
          <w:rStyle w:val="Heading1Char"/>
        </w:rPr>
      </w:pPr>
      <w:r>
        <w:rPr>
          <w:rStyle w:val="Heading1Char"/>
        </w:rPr>
        <w:t>Merkblatt für Prüflinge des K</w:t>
      </w:r>
      <w:r w:rsidR="002D0F86">
        <w:rPr>
          <w:rStyle w:val="Heading1Char"/>
        </w:rPr>
        <w:t>B-</w:t>
      </w:r>
      <w:r w:rsidR="00AF3BBA">
        <w:rPr>
          <w:rStyle w:val="Heading1Char"/>
        </w:rPr>
        <w:t>BFL</w:t>
      </w:r>
    </w:p>
    <w:p w14:paraId="3AA29A46" w14:textId="4F852E08" w:rsidR="001E479D" w:rsidRDefault="00D56282" w:rsidP="00F10CE4">
      <w:r>
        <w:t xml:space="preserve">Version </w:t>
      </w:r>
      <w:r w:rsidR="00270AE7">
        <w:t>4</w:t>
      </w:r>
      <w:r>
        <w:t xml:space="preserve"> – 202</w:t>
      </w:r>
      <w:r w:rsidR="00701147">
        <w:t>6</w:t>
      </w:r>
      <w:r>
        <w:t>-</w:t>
      </w:r>
      <w:r w:rsidR="00701147">
        <w:t>0</w:t>
      </w:r>
      <w:r w:rsidR="00270AE7">
        <w:t>6-26</w:t>
      </w:r>
    </w:p>
    <w:p w14:paraId="0B053D22" w14:textId="7C13AC08" w:rsidR="001E479D" w:rsidRDefault="00D56282" w:rsidP="00F10CE4">
      <w:r>
        <w:t>Vielen Dank für Ihr Interesse am Knowledge Badge</w:t>
      </w:r>
      <w:r w:rsidR="002D0F86">
        <w:t xml:space="preserve"> </w:t>
      </w:r>
      <w:r w:rsidR="00AF3BBA">
        <w:t xml:space="preserve">BFL </w:t>
      </w:r>
      <w:r w:rsidR="002D0F86">
        <w:t>(KB-</w:t>
      </w:r>
      <w:r w:rsidR="00AF3BBA">
        <w:t>BFL</w:t>
      </w:r>
      <w:r w:rsidR="002D0F86">
        <w:t>)</w:t>
      </w:r>
      <w:r>
        <w:t>. Hier finden Sie einige Informationen, die zur Vorbereitung und Durchführung der Prüfung zu beachten sind.</w:t>
      </w:r>
    </w:p>
    <w:p w14:paraId="630702B0" w14:textId="77777777" w:rsidR="001E479D" w:rsidRPr="00F10CE4" w:rsidRDefault="00D56282" w:rsidP="00F10CE4">
      <w:pPr>
        <w:pStyle w:val="berschrift2"/>
        <w:rPr>
          <w:rStyle w:val="Heading2Char"/>
        </w:rPr>
      </w:pPr>
      <w:r w:rsidRPr="00F10CE4">
        <w:rPr>
          <w:rStyle w:val="Heading2Char"/>
        </w:rPr>
        <w:t>Vorbereitung auf die Prüfung</w:t>
      </w:r>
    </w:p>
    <w:p w14:paraId="1EFF02C4" w14:textId="77777777" w:rsidR="001E479D" w:rsidRDefault="00D56282" w:rsidP="00F10CE4">
      <w:r>
        <w:t>Die folgenden Schritte sollten Sie vorbereitend durchführen:</w:t>
      </w:r>
    </w:p>
    <w:p w14:paraId="51779940" w14:textId="49FEE6BE" w:rsidR="001E479D" w:rsidRDefault="00D56282" w:rsidP="00F10CE4">
      <w:pPr>
        <w:pStyle w:val="Listenabsatz"/>
        <w:numPr>
          <w:ilvl w:val="0"/>
          <w:numId w:val="16"/>
        </w:numPr>
      </w:pPr>
      <w:r>
        <w:t xml:space="preserve">Informieren Sie sich über </w:t>
      </w:r>
      <w:r w:rsidR="00077C15">
        <w:t>T</w:t>
      </w:r>
      <w:r>
        <w:t xml:space="preserve">ermine und -orte </w:t>
      </w:r>
      <w:r w:rsidR="00077C15">
        <w:t xml:space="preserve">der </w:t>
      </w:r>
      <w:r w:rsidR="00077C15" w:rsidRPr="00701147">
        <w:t xml:space="preserve">Prüfung auf der </w:t>
      </w:r>
      <w:hyperlink r:id="rId8" w:history="1">
        <w:r w:rsidRPr="00701147">
          <w:rPr>
            <w:rStyle w:val="Hyperlink"/>
          </w:rPr>
          <w:t>Website</w:t>
        </w:r>
        <w:r w:rsidR="00701147" w:rsidRPr="00701147">
          <w:rPr>
            <w:rStyle w:val="Hyperlink"/>
          </w:rPr>
          <w:t xml:space="preserve"> des Knowledge Badges KB</w:t>
        </w:r>
        <w:r w:rsidR="00AF3BBA">
          <w:rPr>
            <w:rStyle w:val="Hyperlink"/>
          </w:rPr>
          <w:t>-BFL</w:t>
        </w:r>
      </w:hyperlink>
      <w:r w:rsidRPr="00701147">
        <w:t>.</w:t>
      </w:r>
      <w:r>
        <w:t xml:space="preserve"> Dort melden Sie sich auch zur Prüfung an.</w:t>
      </w:r>
    </w:p>
    <w:p w14:paraId="743F1F0A" w14:textId="00753721" w:rsidR="001E479D" w:rsidRDefault="00077C15" w:rsidP="00F10CE4">
      <w:pPr>
        <w:pStyle w:val="Listenabsatz"/>
        <w:numPr>
          <w:ilvl w:val="0"/>
          <w:numId w:val="16"/>
        </w:numPr>
      </w:pPr>
      <w:r w:rsidRPr="00077C15">
        <w:t xml:space="preserve">Die Prüfung findet in einem Examenskurs auf der Moodle-Plattform des Kompetenzzentrums Digitale Barrierefreiheit statt. </w:t>
      </w:r>
      <w:r w:rsidR="00D56282">
        <w:t xml:space="preserve">Registrieren Sie sich vorab auf der Moodle-Plattform auf </w:t>
      </w:r>
      <w:hyperlink r:id="rId9" w:tooltip="https://mooc.hdm-stuttgart.de" w:history="1">
        <w:r w:rsidR="00D56282">
          <w:rPr>
            <w:rStyle w:val="Hyperlink"/>
          </w:rPr>
          <w:t>https://mooc.hdm-stuttgart.de</w:t>
        </w:r>
      </w:hyperlink>
      <w:r w:rsidR="00D56282">
        <w:t xml:space="preserve"> (kostenlose Registrierung).</w:t>
      </w:r>
      <w:r w:rsidR="009826A1">
        <w:t xml:space="preserve"> Für die Ausstellung Ihrer Bescheinigung (im Erfolgsfall) wird der in Moodle hinterlegte Name verwendet. Bitte geben Sie daher bei der </w:t>
      </w:r>
      <w:r w:rsidR="000F6EB4">
        <w:t>Registrierung</w:t>
      </w:r>
      <w:r w:rsidR="009826A1">
        <w:t xml:space="preserve"> Ihren vollständigen Namen an.</w:t>
      </w:r>
    </w:p>
    <w:p w14:paraId="27E4A73F" w14:textId="422B7723" w:rsidR="00270AE7" w:rsidRDefault="00270AE7" w:rsidP="00F10CE4">
      <w:pPr>
        <w:pStyle w:val="Listenabsatz"/>
        <w:numPr>
          <w:ilvl w:val="0"/>
          <w:numId w:val="16"/>
        </w:numPr>
      </w:pPr>
      <w:r>
        <w:t xml:space="preserve">Treten Sie dem Kurs </w:t>
      </w:r>
      <w:hyperlink r:id="rId10" w:history="1">
        <w:r w:rsidRPr="00270AE7">
          <w:rPr>
            <w:rStyle w:val="Hyperlink"/>
          </w:rPr>
          <w:t>Probeexamen - KB-BFL</w:t>
        </w:r>
      </w:hyperlink>
      <w:r>
        <w:t xml:space="preserve"> bei und machen Sie einen Probelauf, um sich an die Plattform und den Ablauf des Examens zu gewöhnen. </w:t>
      </w:r>
    </w:p>
    <w:p w14:paraId="3496A6F6" w14:textId="1964ED21" w:rsidR="001E479D" w:rsidRDefault="00D56282" w:rsidP="00F10CE4">
      <w:pPr>
        <w:pStyle w:val="Listenabsatz"/>
        <w:numPr>
          <w:ilvl w:val="0"/>
          <w:numId w:val="16"/>
        </w:numPr>
        <w:rPr>
          <w:color w:val="000000" w:themeColor="text1"/>
        </w:rPr>
      </w:pPr>
      <w:r>
        <w:t>Spätestens 1 Woche vor dem Prüfungstermin erhalten Sie eine Bestätigung per E-Mail zur Teilnahme an der Prüfung mit Informationen zu Ort, Zeit und Ansprechperson für den Prüfungstermin.</w:t>
      </w:r>
      <w:r>
        <w:rPr>
          <w:color w:val="000000" w:themeColor="text1"/>
        </w:rPr>
        <w:t xml:space="preserve"> </w:t>
      </w:r>
    </w:p>
    <w:p w14:paraId="671A183D" w14:textId="77777777" w:rsidR="001E479D" w:rsidRDefault="00D56282" w:rsidP="00F10CE4">
      <w:pPr>
        <w:pStyle w:val="berschrift2"/>
        <w:rPr>
          <w:rStyle w:val="Heading2Char"/>
        </w:rPr>
      </w:pPr>
      <w:r>
        <w:rPr>
          <w:rStyle w:val="Heading2Char"/>
        </w:rPr>
        <w:t>Vor der Prüfung</w:t>
      </w:r>
    </w:p>
    <w:p w14:paraId="6F20D458" w14:textId="32A28A12" w:rsidR="001E479D" w:rsidRDefault="008222E5" w:rsidP="00F10CE4">
      <w:pPr>
        <w:pStyle w:val="Listenabsatz"/>
        <w:numPr>
          <w:ilvl w:val="0"/>
          <w:numId w:val="8"/>
        </w:numPr>
      </w:pPr>
      <w:r>
        <w:t xml:space="preserve">Erscheinen </w:t>
      </w:r>
      <w:r w:rsidR="00D56282">
        <w:t>Sie rechtzeitig, mindestens 30 Minuten vor Prüfungsbeginn, am Prüfungsort.</w:t>
      </w:r>
    </w:p>
    <w:p w14:paraId="2A2331B4" w14:textId="77777777" w:rsidR="005D136E" w:rsidRDefault="00D56282" w:rsidP="00F10CE4">
      <w:pPr>
        <w:pStyle w:val="Listenabsatz"/>
        <w:numPr>
          <w:ilvl w:val="0"/>
          <w:numId w:val="8"/>
        </w:numPr>
      </w:pPr>
      <w:r>
        <w:t xml:space="preserve">Bringen Sie </w:t>
      </w:r>
      <w:r w:rsidR="005D136E">
        <w:t>zur Prüfung mit:</w:t>
      </w:r>
    </w:p>
    <w:p w14:paraId="5E5E268C" w14:textId="7851E8A7" w:rsidR="005D136E" w:rsidRDefault="005D136E" w:rsidP="00175E2A">
      <w:pPr>
        <w:pStyle w:val="Listenabsatz"/>
        <w:numPr>
          <w:ilvl w:val="1"/>
          <w:numId w:val="8"/>
        </w:numPr>
      </w:pPr>
      <w:r>
        <w:t>N</w:t>
      </w:r>
      <w:r w:rsidR="00D56282">
        <w:t>ach Möglichkeit Ihren eigenen Laptop</w:t>
      </w:r>
      <w:r w:rsidR="005F2834">
        <w:t>.</w:t>
      </w:r>
      <w:r>
        <w:t xml:space="preserve"> </w:t>
      </w:r>
    </w:p>
    <w:p w14:paraId="597F1B4B" w14:textId="1D78E723" w:rsidR="001E479D" w:rsidRDefault="005D136E" w:rsidP="005D136E">
      <w:pPr>
        <w:pStyle w:val="Listenabsatz"/>
        <w:numPr>
          <w:ilvl w:val="1"/>
          <w:numId w:val="8"/>
        </w:numPr>
      </w:pPr>
      <w:r>
        <w:t>Einen Kopfhörer, falls Sie einen Screenreader oder eine Vorlesefunktion während der Prüfung nutzen wollen</w:t>
      </w:r>
      <w:r w:rsidR="005F2834">
        <w:t>.</w:t>
      </w:r>
    </w:p>
    <w:p w14:paraId="1C894FC0" w14:textId="64107DD0" w:rsidR="005D136E" w:rsidRDefault="005D136E" w:rsidP="00175E2A">
      <w:pPr>
        <w:pStyle w:val="Listenabsatz"/>
        <w:numPr>
          <w:ilvl w:val="1"/>
          <w:numId w:val="8"/>
        </w:numPr>
      </w:pPr>
      <w:r>
        <w:t>Ein leeres Blatt Papier (DIN A4) für Ihre Notizen</w:t>
      </w:r>
      <w:r w:rsidR="005F2834">
        <w:t>.</w:t>
      </w:r>
    </w:p>
    <w:p w14:paraId="0A3659B1" w14:textId="73917DEF" w:rsidR="00270AE7" w:rsidRDefault="00270AE7" w:rsidP="00175E2A">
      <w:pPr>
        <w:pStyle w:val="Listenabsatz"/>
        <w:numPr>
          <w:ilvl w:val="1"/>
          <w:numId w:val="8"/>
        </w:numPr>
      </w:pPr>
      <w:r>
        <w:t>Ihren Personalausweis oder Reisepass zum Nachweis der Identität</w:t>
      </w:r>
    </w:p>
    <w:p w14:paraId="672FDED3" w14:textId="40E31FC1" w:rsidR="00270AE7" w:rsidRDefault="00270AE7" w:rsidP="00175E2A">
      <w:pPr>
        <w:pStyle w:val="Listenabsatz"/>
        <w:numPr>
          <w:ilvl w:val="1"/>
          <w:numId w:val="8"/>
        </w:numPr>
      </w:pPr>
      <w:r>
        <w:t>Ggf. Nachweis für Nachteilsausgleich (Schwerbehindertenausweis, Geburtsurkunde o.ä.).</w:t>
      </w:r>
    </w:p>
    <w:p w14:paraId="7C46F8AA" w14:textId="77777777" w:rsidR="001E479D" w:rsidRDefault="00D56282" w:rsidP="00F10CE4">
      <w:pPr>
        <w:pStyle w:val="Listenabsatz"/>
        <w:numPr>
          <w:ilvl w:val="0"/>
          <w:numId w:val="8"/>
        </w:numPr>
      </w:pPr>
      <w:r>
        <w:t>Verstauen Sie Tasche, Jacke und Handy am Rand des Raumes. Getränke und Essen sind am Prüfungsplatz erlaubt.</w:t>
      </w:r>
    </w:p>
    <w:p w14:paraId="49BE8B97" w14:textId="27CBA46A" w:rsidR="001E479D" w:rsidRDefault="00D56282" w:rsidP="00F10CE4">
      <w:pPr>
        <w:pStyle w:val="Listenabsatz"/>
        <w:numPr>
          <w:ilvl w:val="0"/>
          <w:numId w:val="8"/>
        </w:numPr>
      </w:pPr>
      <w:r>
        <w:t>Vergessen Sie nicht</w:t>
      </w:r>
      <w:r w:rsidR="00701147">
        <w:t>,</w:t>
      </w:r>
      <w:r>
        <w:t xml:space="preserve"> Ihren Personalausweis oder Reisepass zum Nachweis der Identität.</w:t>
      </w:r>
    </w:p>
    <w:p w14:paraId="2DFE072F" w14:textId="77777777" w:rsidR="001E479D" w:rsidRDefault="00D56282" w:rsidP="00F10CE4">
      <w:pPr>
        <w:pStyle w:val="Listenabsatz"/>
        <w:numPr>
          <w:ilvl w:val="0"/>
          <w:numId w:val="8"/>
        </w:numPr>
      </w:pPr>
      <w:r>
        <w:lastRenderedPageBreak/>
        <w:t>Tragen Sie sich auf der Anwesenheitsliste am Prüfungsort ein. Mit Ihrer Unterschrift bestätigen Sie Ihre Teilnahme am Examen und erklären schriftlich Ihr Einverständnis zu den in diesem Merkblatt festgehaltenen Regeln und Abläufen.</w:t>
      </w:r>
    </w:p>
    <w:p w14:paraId="05665C10" w14:textId="77777777" w:rsidR="001E479D" w:rsidRDefault="00D56282" w:rsidP="00F10CE4">
      <w:pPr>
        <w:pStyle w:val="Listenabsatz"/>
        <w:numPr>
          <w:ilvl w:val="0"/>
          <w:numId w:val="8"/>
        </w:numPr>
      </w:pPr>
      <w:r>
        <w:t>Überprüfen Sie die Funktion von WLAN und Internetverbindung.</w:t>
      </w:r>
    </w:p>
    <w:p w14:paraId="42E677F3" w14:textId="77777777" w:rsidR="001E479D" w:rsidRDefault="00D56282" w:rsidP="00F10CE4">
      <w:pPr>
        <w:pStyle w:val="Listenabsatz"/>
        <w:numPr>
          <w:ilvl w:val="0"/>
          <w:numId w:val="8"/>
        </w:numPr>
      </w:pPr>
      <w:r>
        <w:t>Stellen Sie sicher, dass benötigte Assistive Technologien funktionieren (z. B. Screenreader). Bei Nutzung von Screenreader nutzen Sie bitte Kopfhörer.</w:t>
      </w:r>
    </w:p>
    <w:p w14:paraId="3A488CE6" w14:textId="77777777" w:rsidR="00270AE7" w:rsidRDefault="00D56282" w:rsidP="00F10CE4">
      <w:pPr>
        <w:pStyle w:val="Listenabsatz"/>
        <w:numPr>
          <w:ilvl w:val="0"/>
          <w:numId w:val="8"/>
        </w:numPr>
      </w:pPr>
      <w:r>
        <w:t>Melden Sie sich auf der Moodle-Plattform</w:t>
      </w:r>
      <w:r w:rsidR="00270AE7">
        <w:t xml:space="preserve"> und warten Sie auf die Anweisungen der Aufsichtsperson.</w:t>
      </w:r>
    </w:p>
    <w:p w14:paraId="1E949094" w14:textId="3C895554" w:rsidR="001E479D" w:rsidRDefault="00D56282" w:rsidP="00F10CE4">
      <w:pPr>
        <w:pStyle w:val="Listenabsatz"/>
        <w:numPr>
          <w:ilvl w:val="0"/>
          <w:numId w:val="8"/>
        </w:numPr>
      </w:pPr>
      <w:r>
        <w:t xml:space="preserve">Unmittelbar vor Prüfungsbeginn bekommen Sie </w:t>
      </w:r>
      <w:r w:rsidR="00270AE7">
        <w:t>den Link zum Examenskurs sowie den zugehörigen Einschreibeschlüssel</w:t>
      </w:r>
      <w:r>
        <w:t>.</w:t>
      </w:r>
      <w:r w:rsidR="00270AE7">
        <w:t xml:space="preserve">  </w:t>
      </w:r>
    </w:p>
    <w:p w14:paraId="71E74179" w14:textId="7E9B90E2" w:rsidR="00270AE7" w:rsidRDefault="00270AE7" w:rsidP="00F10CE4">
      <w:pPr>
        <w:pStyle w:val="Listenabsatz"/>
        <w:numPr>
          <w:ilvl w:val="0"/>
          <w:numId w:val="8"/>
        </w:numPr>
      </w:pPr>
      <w:r>
        <w:t>Starten Sie im Examenskurs das Objekt „Examen“.</w:t>
      </w:r>
    </w:p>
    <w:p w14:paraId="447B3570" w14:textId="77777777" w:rsidR="001E479D" w:rsidRDefault="00D56282" w:rsidP="00F10CE4">
      <w:pPr>
        <w:pStyle w:val="berschrift2"/>
        <w:rPr>
          <w:rStyle w:val="Heading2Char"/>
        </w:rPr>
      </w:pPr>
      <w:r w:rsidRPr="00F10CE4">
        <w:rPr>
          <w:rStyle w:val="Heading2Char"/>
        </w:rPr>
        <w:t>Während</w:t>
      </w:r>
      <w:r>
        <w:rPr>
          <w:rStyle w:val="Heading2Char"/>
        </w:rPr>
        <w:t xml:space="preserve"> der Prüfung</w:t>
      </w:r>
    </w:p>
    <w:p w14:paraId="45BDE1F4" w14:textId="77777777" w:rsidR="001E479D" w:rsidRDefault="00D56282" w:rsidP="00F10CE4">
      <w:pPr>
        <w:pStyle w:val="Listenabsatz"/>
        <w:numPr>
          <w:ilvl w:val="0"/>
          <w:numId w:val="9"/>
        </w:numPr>
      </w:pPr>
      <w:r>
        <w:t>Die Prüfung findet in deutscher Sprache statt.</w:t>
      </w:r>
    </w:p>
    <w:p w14:paraId="2092266F" w14:textId="7B6898C6" w:rsidR="001E479D" w:rsidRDefault="00D56282" w:rsidP="00F10CE4">
      <w:pPr>
        <w:pStyle w:val="Listenabsatz"/>
        <w:numPr>
          <w:ilvl w:val="0"/>
          <w:numId w:val="9"/>
        </w:numPr>
      </w:pPr>
      <w:r>
        <w:t xml:space="preserve">Für jeden Prüfling laufen nach Start der Prüfung individuell 60 Minuten (bei Nachteilsausgleich 120 Minuten) sichtbar im Moodle-Kurs ab. </w:t>
      </w:r>
      <w:r w:rsidR="006E2C65">
        <w:t>(Diese Anzeige kann abgeschaltet werden.)</w:t>
      </w:r>
    </w:p>
    <w:p w14:paraId="21D92D2B" w14:textId="7FA04DC8" w:rsidR="001E479D" w:rsidRDefault="00D56282" w:rsidP="00F10CE4">
      <w:pPr>
        <w:pStyle w:val="Listenabsatz"/>
        <w:numPr>
          <w:ilvl w:val="0"/>
          <w:numId w:val="9"/>
        </w:numPr>
      </w:pPr>
      <w:r>
        <w:t>Eventuelle Zeitverlängerungen aufgrund des Nachteilsausgleichs werden Ihnen mitgeteilt.</w:t>
      </w:r>
      <w:r w:rsidR="008222E5">
        <w:t xml:space="preserve"> Hinweis: Die Zeitverlängerung muss vor der Prüfung beantragt werden.</w:t>
      </w:r>
    </w:p>
    <w:p w14:paraId="23A690FB" w14:textId="2097AE88" w:rsidR="001E479D" w:rsidRDefault="00D56282" w:rsidP="00F10CE4">
      <w:pPr>
        <w:pStyle w:val="Listenabsatz"/>
        <w:numPr>
          <w:ilvl w:val="0"/>
          <w:numId w:val="9"/>
        </w:numPr>
      </w:pPr>
      <w:r>
        <w:t>Bei der Prüfung darf nur der Browser mit den Prüfungsfragen verwendet werden; es sind keine Hilfsmittel erlaubt, es sei denn, sie wurden</w:t>
      </w:r>
      <w:r w:rsidR="009826A1">
        <w:t xml:space="preserve"> </w:t>
      </w:r>
      <w:r>
        <w:t>zuvor ausdrücklich genehmigt. Dies wird von der Aufsichtsperson kontrolliert.</w:t>
      </w:r>
    </w:p>
    <w:p w14:paraId="5C6D720D" w14:textId="187D0D05" w:rsidR="006E2C65" w:rsidRDefault="006E2C65" w:rsidP="00F10CE4">
      <w:pPr>
        <w:pStyle w:val="Listenabsatz"/>
        <w:numPr>
          <w:ilvl w:val="0"/>
          <w:numId w:val="9"/>
        </w:numPr>
      </w:pPr>
      <w:r>
        <w:t>Die Aufsichtsperson stellt sicher, dass Sie keine unerlaubten Hilfsmittel verwenden und nicht von anderen Prüflingen abschreiben. Bei einem Betrugsversuch werden Sie sofort von der Prüfung ausgeschlossen. Sie können die Prüfung dann erst ab der nächsten Prüfungsrunde wiederholen.</w:t>
      </w:r>
    </w:p>
    <w:p w14:paraId="077BEEA9" w14:textId="239B8193" w:rsidR="005D136E" w:rsidRDefault="005D136E" w:rsidP="00F10CE4">
      <w:pPr>
        <w:pStyle w:val="Listenabsatz"/>
        <w:numPr>
          <w:ilvl w:val="0"/>
          <w:numId w:val="9"/>
        </w:numPr>
      </w:pPr>
      <w:r>
        <w:t>Wenn Sie einen Screenreader oder eine Vorlesefunktion verwenden, verwenden Sie bitte einen Kopfhörer.</w:t>
      </w:r>
    </w:p>
    <w:p w14:paraId="24E1030F" w14:textId="2A9F5D54" w:rsidR="005D136E" w:rsidRDefault="005D136E" w:rsidP="00F10CE4">
      <w:pPr>
        <w:pStyle w:val="Listenabsatz"/>
        <w:numPr>
          <w:ilvl w:val="0"/>
          <w:numId w:val="9"/>
        </w:numPr>
      </w:pPr>
      <w:r>
        <w:t>Sie dürfen ein leeres Blatt Papier (DIN A4) für Ihre Notizen verwenden. Dieses müssen Sie nach der Prüfung bei der Aufsicht abgeben.</w:t>
      </w:r>
    </w:p>
    <w:p w14:paraId="28AD52B5" w14:textId="0D1D6050" w:rsidR="00271269" w:rsidRDefault="00271269" w:rsidP="00F10CE4">
      <w:pPr>
        <w:pStyle w:val="Listenabsatz"/>
        <w:numPr>
          <w:ilvl w:val="0"/>
          <w:numId w:val="9"/>
        </w:numPr>
      </w:pPr>
      <w:r>
        <w:t xml:space="preserve">Sie dürfen auf die Toilette gehen, aber </w:t>
      </w:r>
      <w:r w:rsidR="00A50B9B">
        <w:t xml:space="preserve">Sie müssen Ihr Handy im Examensraum lassen. Es darf </w:t>
      </w:r>
      <w:r>
        <w:t xml:space="preserve">immer </w:t>
      </w:r>
      <w:r w:rsidR="006E2C65">
        <w:t xml:space="preserve">nur 1 </w:t>
      </w:r>
      <w:r>
        <w:t>Person auf einmal</w:t>
      </w:r>
      <w:r w:rsidR="00A50B9B">
        <w:t xml:space="preserve"> auf die Toilette gehen. Die Bearbeitungszeit für die Prüfung wird dadurch nicht verlängert.</w:t>
      </w:r>
    </w:p>
    <w:p w14:paraId="3760A1B5" w14:textId="3B048227" w:rsidR="005D136E" w:rsidRDefault="00A50B9B" w:rsidP="005D136E">
      <w:pPr>
        <w:pStyle w:val="Listenabsatz"/>
        <w:numPr>
          <w:ilvl w:val="0"/>
          <w:numId w:val="9"/>
        </w:numPr>
      </w:pPr>
      <w:r>
        <w:t xml:space="preserve">Ihre </w:t>
      </w:r>
      <w:r w:rsidRPr="00A50B9B">
        <w:t xml:space="preserve">Antworten </w:t>
      </w:r>
      <w:r>
        <w:t>werden auf einem Moodle-</w:t>
      </w:r>
      <w:r w:rsidRPr="00A50B9B">
        <w:t>Server gespeichert</w:t>
      </w:r>
      <w:r>
        <w:t xml:space="preserve">. Wir sind bemüht, für einen reibungslosen technischen Ablauf zu sorgen. </w:t>
      </w:r>
      <w:r w:rsidR="00D56282">
        <w:t xml:space="preserve">Falls </w:t>
      </w:r>
      <w:r>
        <w:t xml:space="preserve">Sie trotzdem auf ein technisches Problem stoßen sollten, oder falls </w:t>
      </w:r>
      <w:r w:rsidR="00D56282">
        <w:t xml:space="preserve">Sie den Browser während der Prüfung </w:t>
      </w:r>
      <w:r w:rsidR="00D56282">
        <w:lastRenderedPageBreak/>
        <w:t xml:space="preserve">aus Versehen schließen, öffnen Sie </w:t>
      </w:r>
      <w:r>
        <w:t xml:space="preserve">ein neues </w:t>
      </w:r>
      <w:r w:rsidR="00D56282">
        <w:t>Browser</w:t>
      </w:r>
      <w:r>
        <w:t>fenster</w:t>
      </w:r>
      <w:r w:rsidR="00D56282">
        <w:t xml:space="preserve"> und setzen Ihr Examen im Kurs </w:t>
      </w:r>
      <w:r>
        <w:t xml:space="preserve">mit dem gegebenen Link </w:t>
      </w:r>
      <w:r w:rsidR="00D56282">
        <w:t>weiter fort.</w:t>
      </w:r>
      <w:r>
        <w:t xml:space="preserve"> </w:t>
      </w:r>
    </w:p>
    <w:p w14:paraId="5D9D3FF3" w14:textId="77777777" w:rsidR="001E479D" w:rsidRDefault="00D56282" w:rsidP="00F10CE4">
      <w:pPr>
        <w:pStyle w:val="berschrift2"/>
        <w:rPr>
          <w:rStyle w:val="Heading2Char"/>
        </w:rPr>
      </w:pPr>
      <w:r>
        <w:rPr>
          <w:rStyle w:val="Heading2Char"/>
        </w:rPr>
        <w:t>Nach der Prüfung</w:t>
      </w:r>
    </w:p>
    <w:p w14:paraId="74AB2D2F" w14:textId="3701E8A3" w:rsidR="001E479D" w:rsidRDefault="00D56282" w:rsidP="00F10CE4">
      <w:pPr>
        <w:pStyle w:val="Listenabsatz"/>
        <w:numPr>
          <w:ilvl w:val="0"/>
          <w:numId w:val="10"/>
        </w:numPr>
      </w:pPr>
      <w:r>
        <w:t>Nach Ablauf der Zeit oder wenn Sie fertig sind, schließen Sie das Examen ab (ABGEBEN-Button).</w:t>
      </w:r>
    </w:p>
    <w:p w14:paraId="65F15118" w14:textId="77777777" w:rsidR="001E479D" w:rsidRDefault="00D56282" w:rsidP="00F10CE4">
      <w:pPr>
        <w:pStyle w:val="Listenabsatz"/>
        <w:numPr>
          <w:ilvl w:val="0"/>
          <w:numId w:val="10"/>
        </w:numPr>
      </w:pPr>
      <w:r>
        <w:t xml:space="preserve">Sie bekommen Ihr Ergebnis </w:t>
      </w:r>
      <w:r>
        <w:rPr>
          <w:color w:val="000000" w:themeColor="text1"/>
        </w:rPr>
        <w:t xml:space="preserve">direkt </w:t>
      </w:r>
      <w:r>
        <w:t>beim Beenden der Prüfung angezeigt. Die Bestehungsgrenze liegt bei 38 von insgesamt 50 Punkten (75%).</w:t>
      </w:r>
    </w:p>
    <w:p w14:paraId="1757D17B" w14:textId="358DCFD7" w:rsidR="005D136E" w:rsidRDefault="005D136E" w:rsidP="00F10CE4">
      <w:pPr>
        <w:pStyle w:val="Listenabsatz"/>
        <w:numPr>
          <w:ilvl w:val="0"/>
          <w:numId w:val="10"/>
        </w:numPr>
      </w:pPr>
      <w:r>
        <w:t xml:space="preserve">Falls Sie </w:t>
      </w:r>
      <w:r w:rsidR="005F2834">
        <w:t xml:space="preserve">Notizen auf </w:t>
      </w:r>
      <w:r>
        <w:t xml:space="preserve">Papier in der Prüfung </w:t>
      </w:r>
      <w:r w:rsidR="005F2834">
        <w:t>erstellt</w:t>
      </w:r>
      <w:r>
        <w:t xml:space="preserve"> haben, geben Sie es bei der Aufsichtsperson ab.</w:t>
      </w:r>
    </w:p>
    <w:p w14:paraId="75C0EAA5" w14:textId="172EA560" w:rsidR="001E479D" w:rsidRDefault="00D56282" w:rsidP="00F10CE4">
      <w:pPr>
        <w:pStyle w:val="Listenabsatz"/>
        <w:numPr>
          <w:ilvl w:val="0"/>
          <w:numId w:val="10"/>
        </w:numPr>
      </w:pPr>
      <w:r>
        <w:t>Bitte beachten Sie, dass die Prüfungsfragen nach Abschluss der Prüfung der Vertraulichkeit unterliegen. Eine Weitergabe, Vervielfältigung oder Veröffentlichung ist nicht gestattet.</w:t>
      </w:r>
      <w:r w:rsidR="005D136E">
        <w:t xml:space="preserve"> Bei Zuwiderhandlungen wird Ihr Knowledge Badge aberkannt. Außerdem behalten wir uns weitere geeignete Maßnahmen vor.</w:t>
      </w:r>
    </w:p>
    <w:p w14:paraId="04F6AF7C" w14:textId="71F38288" w:rsidR="001E479D" w:rsidRDefault="00D56282" w:rsidP="00F10CE4">
      <w:pPr>
        <w:pStyle w:val="Listenabsatz"/>
        <w:numPr>
          <w:ilvl w:val="0"/>
          <w:numId w:val="10"/>
        </w:numPr>
      </w:pPr>
      <w:r>
        <w:t xml:space="preserve">Nach erfolgreichem Bestehen der Prüfung können Sie sich Ihre schriftliche Bescheinigung zum Knowledge Badge direkt im Examenskurs herunterladen. </w:t>
      </w:r>
      <w:r w:rsidR="006E2C65">
        <w:t xml:space="preserve">Zusätzlich bekommen Sie das Knowledge Badge auch per </w:t>
      </w:r>
      <w:proofErr w:type="gramStart"/>
      <w:r w:rsidR="006E2C65">
        <w:t>Email</w:t>
      </w:r>
      <w:proofErr w:type="gramEnd"/>
      <w:r w:rsidR="006E2C65">
        <w:t xml:space="preserve"> zugesandt.</w:t>
      </w:r>
    </w:p>
    <w:p w14:paraId="309A6F25" w14:textId="77777777" w:rsidR="001E479D" w:rsidRDefault="00D56282" w:rsidP="00F10CE4">
      <w:pPr>
        <w:pStyle w:val="Listenabsatz"/>
        <w:numPr>
          <w:ilvl w:val="0"/>
          <w:numId w:val="10"/>
        </w:numPr>
      </w:pPr>
      <w:r>
        <w:t>Bitte nehmen Sie sich nach der Prüfung kurz Zeit und füllen Sie den Feedback-Fragebogen zur Prüfung im Examenskurs (online) aus.</w:t>
      </w:r>
    </w:p>
    <w:p w14:paraId="2FA6B1D7" w14:textId="37488302" w:rsidR="001E479D" w:rsidRDefault="00D56282" w:rsidP="00F10CE4">
      <w:r>
        <w:t>Danke, dass Sie mit Ihrer Qualifizierung einen wichtigen Beitrag zu mehr digitaler Barrierefreiheit leisten.</w:t>
      </w:r>
    </w:p>
    <w:p w14:paraId="29013EF4" w14:textId="77777777" w:rsidR="001E479D" w:rsidRPr="00F10CE4" w:rsidRDefault="00D56282" w:rsidP="00F10CE4">
      <w:pPr>
        <w:rPr>
          <w:b/>
        </w:rPr>
      </w:pPr>
      <w:r w:rsidRPr="00F10CE4">
        <w:rPr>
          <w:b/>
        </w:rPr>
        <w:t>Und viel Erfolg bei der Prüfung!</w:t>
      </w:r>
    </w:p>
    <w:sectPr w:rsidR="001E479D" w:rsidRPr="00F10CE4">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98627" w14:textId="77777777" w:rsidR="005A644D" w:rsidRDefault="005A644D" w:rsidP="00F10CE4">
      <w:r>
        <w:separator/>
      </w:r>
    </w:p>
  </w:endnote>
  <w:endnote w:type="continuationSeparator" w:id="0">
    <w:p w14:paraId="6FE343D4" w14:textId="77777777" w:rsidR="005A644D" w:rsidRDefault="005A644D" w:rsidP="00F10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067D" w14:textId="77777777" w:rsidR="008A3459" w:rsidRDefault="008A345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E8D9" w14:textId="77777777" w:rsidR="008A3459" w:rsidRDefault="008A3459">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AEB5" w14:textId="77777777" w:rsidR="008A3459" w:rsidRDefault="008A345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E4EE0" w14:textId="77777777" w:rsidR="005A644D" w:rsidRDefault="005A644D" w:rsidP="00F10CE4">
      <w:r>
        <w:separator/>
      </w:r>
    </w:p>
  </w:footnote>
  <w:footnote w:type="continuationSeparator" w:id="0">
    <w:p w14:paraId="3462C929" w14:textId="77777777" w:rsidR="005A644D" w:rsidRDefault="005A644D" w:rsidP="00F10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D80F" w14:textId="77777777" w:rsidR="008A3459" w:rsidRDefault="008A345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BCED" w14:textId="77777777" w:rsidR="008A3459" w:rsidRDefault="008A345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6DDC" w14:textId="77777777" w:rsidR="008A3459" w:rsidRDefault="008A345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712"/>
    <w:multiLevelType w:val="multilevel"/>
    <w:tmpl w:val="990E3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5D6709"/>
    <w:multiLevelType w:val="multilevel"/>
    <w:tmpl w:val="9B0245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09A08BB"/>
    <w:multiLevelType w:val="multilevel"/>
    <w:tmpl w:val="4A0868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ED0FAB"/>
    <w:multiLevelType w:val="multilevel"/>
    <w:tmpl w:val="6C789A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81310B"/>
    <w:multiLevelType w:val="multilevel"/>
    <w:tmpl w:val="E32E06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80645A"/>
    <w:multiLevelType w:val="multilevel"/>
    <w:tmpl w:val="52C007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3158DA"/>
    <w:multiLevelType w:val="multilevel"/>
    <w:tmpl w:val="623C21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05D52E9"/>
    <w:multiLevelType w:val="multilevel"/>
    <w:tmpl w:val="30AA4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51B0E44"/>
    <w:multiLevelType w:val="multilevel"/>
    <w:tmpl w:val="50BCCB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002A31"/>
    <w:multiLevelType w:val="multilevel"/>
    <w:tmpl w:val="869C7F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FCC497B"/>
    <w:multiLevelType w:val="multilevel"/>
    <w:tmpl w:val="868E65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89B1770"/>
    <w:multiLevelType w:val="multilevel"/>
    <w:tmpl w:val="88CC6F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0F87F2B"/>
    <w:multiLevelType w:val="multilevel"/>
    <w:tmpl w:val="501219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E62450"/>
    <w:multiLevelType w:val="multilevel"/>
    <w:tmpl w:val="354AA5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C0B2796"/>
    <w:multiLevelType w:val="multilevel"/>
    <w:tmpl w:val="981295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D43711B"/>
    <w:multiLevelType w:val="multilevel"/>
    <w:tmpl w:val="8070CB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5DC499D"/>
    <w:multiLevelType w:val="multilevel"/>
    <w:tmpl w:val="5D9A7B6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7A5E3BA2"/>
    <w:multiLevelType w:val="multilevel"/>
    <w:tmpl w:val="BF408F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C540487"/>
    <w:multiLevelType w:val="multilevel"/>
    <w:tmpl w:val="8598AC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D603184"/>
    <w:multiLevelType w:val="multilevel"/>
    <w:tmpl w:val="41C80F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48308492">
    <w:abstractNumId w:val="7"/>
  </w:num>
  <w:num w:numId="2" w16cid:durableId="13653998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288850">
    <w:abstractNumId w:val="7"/>
  </w:num>
  <w:num w:numId="4" w16cid:durableId="658195271">
    <w:abstractNumId w:val="16"/>
  </w:num>
  <w:num w:numId="5" w16cid:durableId="963005626">
    <w:abstractNumId w:val="13"/>
  </w:num>
  <w:num w:numId="6" w16cid:durableId="1125779292">
    <w:abstractNumId w:val="9"/>
  </w:num>
  <w:num w:numId="7" w16cid:durableId="1284574710">
    <w:abstractNumId w:val="19"/>
  </w:num>
  <w:num w:numId="8" w16cid:durableId="1168711816">
    <w:abstractNumId w:val="4"/>
  </w:num>
  <w:num w:numId="9" w16cid:durableId="564755020">
    <w:abstractNumId w:val="5"/>
  </w:num>
  <w:num w:numId="10" w16cid:durableId="1936665820">
    <w:abstractNumId w:val="8"/>
  </w:num>
  <w:num w:numId="11" w16cid:durableId="1953854802">
    <w:abstractNumId w:val="15"/>
  </w:num>
  <w:num w:numId="12" w16cid:durableId="985671657">
    <w:abstractNumId w:val="1"/>
  </w:num>
  <w:num w:numId="13" w16cid:durableId="2007392548">
    <w:abstractNumId w:val="0"/>
  </w:num>
  <w:num w:numId="14" w16cid:durableId="1307053234">
    <w:abstractNumId w:val="14"/>
  </w:num>
  <w:num w:numId="15" w16cid:durableId="1072892216">
    <w:abstractNumId w:val="11"/>
  </w:num>
  <w:num w:numId="16" w16cid:durableId="1604723687">
    <w:abstractNumId w:val="12"/>
  </w:num>
  <w:num w:numId="17" w16cid:durableId="1638532250">
    <w:abstractNumId w:val="2"/>
  </w:num>
  <w:num w:numId="18" w16cid:durableId="453988923">
    <w:abstractNumId w:val="18"/>
  </w:num>
  <w:num w:numId="19" w16cid:durableId="1188593035">
    <w:abstractNumId w:val="3"/>
  </w:num>
  <w:num w:numId="20" w16cid:durableId="1114132426">
    <w:abstractNumId w:val="6"/>
  </w:num>
  <w:num w:numId="21" w16cid:durableId="103305149">
    <w:abstractNumId w:val="17"/>
  </w:num>
  <w:num w:numId="22" w16cid:durableId="10025835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79D"/>
    <w:rsid w:val="0000220C"/>
    <w:rsid w:val="00067B44"/>
    <w:rsid w:val="00077C15"/>
    <w:rsid w:val="000E4A5B"/>
    <w:rsid w:val="000F6EB4"/>
    <w:rsid w:val="00157EC4"/>
    <w:rsid w:val="00175E2A"/>
    <w:rsid w:val="001E479D"/>
    <w:rsid w:val="00270AE7"/>
    <w:rsid w:val="00271269"/>
    <w:rsid w:val="00282CC0"/>
    <w:rsid w:val="002D0F86"/>
    <w:rsid w:val="003A0177"/>
    <w:rsid w:val="003C4363"/>
    <w:rsid w:val="003F07E5"/>
    <w:rsid w:val="00416D95"/>
    <w:rsid w:val="0050278A"/>
    <w:rsid w:val="005A644D"/>
    <w:rsid w:val="005D136E"/>
    <w:rsid w:val="005F2834"/>
    <w:rsid w:val="006E2C65"/>
    <w:rsid w:val="00701147"/>
    <w:rsid w:val="007A4B3D"/>
    <w:rsid w:val="008222E5"/>
    <w:rsid w:val="00885375"/>
    <w:rsid w:val="008A3459"/>
    <w:rsid w:val="008B07BA"/>
    <w:rsid w:val="00901ACF"/>
    <w:rsid w:val="00905FCC"/>
    <w:rsid w:val="00912633"/>
    <w:rsid w:val="0093072B"/>
    <w:rsid w:val="009826A1"/>
    <w:rsid w:val="00A50B9B"/>
    <w:rsid w:val="00A66EBA"/>
    <w:rsid w:val="00A84C7D"/>
    <w:rsid w:val="00AF3BBA"/>
    <w:rsid w:val="00C23748"/>
    <w:rsid w:val="00D4191F"/>
    <w:rsid w:val="00D56282"/>
    <w:rsid w:val="00E659E8"/>
    <w:rsid w:val="00ED26FE"/>
    <w:rsid w:val="00F10CE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FFDA"/>
  <w15:docId w15:val="{F1F8E22A-6B51-4F6B-9C4B-F8155C0D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10CE4"/>
    <w:pPr>
      <w:spacing w:after="120" w:line="360" w:lineRule="auto"/>
    </w:pPr>
    <w:rPr>
      <w:rFonts w:ascii="Arial" w:eastAsia="Calibri" w:hAnsi="Arial" w:cs="Arial"/>
      <w:szCs w:val="28"/>
      <w:lang w:bidi="th-TH"/>
    </w:rPr>
  </w:style>
  <w:style w:type="paragraph" w:styleId="berschrift1">
    <w:name w:val="heading 1"/>
    <w:basedOn w:val="Titel"/>
    <w:next w:val="Standard"/>
    <w:link w:val="berschrift1Zchn"/>
    <w:uiPriority w:val="9"/>
    <w:qFormat/>
    <w:rsid w:val="00F10CE4"/>
    <w:pPr>
      <w:spacing w:after="283" w:line="276" w:lineRule="auto"/>
      <w:outlineLvl w:val="0"/>
    </w:pPr>
    <w:rPr>
      <w:rFonts w:ascii="Arial" w:hAnsi="Arial" w:cs="Arial"/>
      <w:sz w:val="44"/>
      <w:szCs w:val="44"/>
    </w:rPr>
  </w:style>
  <w:style w:type="paragraph" w:styleId="berschrift2">
    <w:name w:val="heading 2"/>
    <w:basedOn w:val="Standard"/>
    <w:next w:val="Standard"/>
    <w:link w:val="berschrift2Zchn"/>
    <w:uiPriority w:val="9"/>
    <w:unhideWhenUsed/>
    <w:qFormat/>
    <w:rsid w:val="00F10CE4"/>
    <w:pPr>
      <w:keepNext/>
      <w:keepLines/>
      <w:spacing w:before="160" w:after="0"/>
      <w:outlineLvl w:val="1"/>
    </w:pPr>
    <w:rPr>
      <w:rFonts w:eastAsiaTheme="majorEastAsia"/>
      <w:color w:val="0F4761" w:themeColor="accent1" w:themeShade="BF"/>
      <w:sz w:val="32"/>
      <w:szCs w:val="32"/>
    </w:rPr>
  </w:style>
  <w:style w:type="paragraph" w:styleId="berschrift3">
    <w:name w:val="heading 3"/>
    <w:basedOn w:val="Standard"/>
    <w:next w:val="Standard"/>
    <w:link w:val="berschrift3Zchn"/>
    <w:uiPriority w:val="9"/>
    <w:semiHidden/>
    <w:unhideWhenUsed/>
    <w:qFormat/>
    <w:pPr>
      <w:keepNext/>
      <w:keepLines/>
      <w:spacing w:before="160" w:after="80"/>
      <w:outlineLvl w:val="2"/>
    </w:pPr>
    <w:rPr>
      <w:rFonts w:eastAsiaTheme="majorEastAsia" w:cstheme="majorBidi"/>
      <w:color w:val="0F4761" w:themeColor="accent1" w:themeShade="BF"/>
      <w:sz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666666"/>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uiPriority w:val="9"/>
  </w:style>
  <w:style w:type="character" w:customStyle="1" w:styleId="Heading2Char">
    <w:name w:val="Heading 2 Char"/>
    <w:uiPriority w:val="9"/>
    <w:rsid w:val="00F10CE4"/>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after="200" w:line="240" w:lineRule="auto"/>
    </w:pPr>
    <w:rPr>
      <w:i/>
      <w:iCs/>
      <w:color w:val="0E2841"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sid w:val="00F10CE4"/>
    <w:rPr>
      <w:rFonts w:ascii="Arial" w:eastAsiaTheme="majorEastAsia" w:hAnsi="Arial" w:cs="Arial"/>
      <w:spacing w:val="-10"/>
      <w:sz w:val="44"/>
      <w:szCs w:val="44"/>
    </w:rPr>
  </w:style>
  <w:style w:type="character" w:customStyle="1" w:styleId="berschrift2Zchn">
    <w:name w:val="Überschrift 2 Zchn"/>
    <w:basedOn w:val="Absatz-Standardschriftart"/>
    <w:link w:val="berschrift2"/>
    <w:uiPriority w:val="9"/>
    <w:rsid w:val="00F10CE4"/>
    <w:rPr>
      <w:rFonts w:ascii="Arial" w:eastAsiaTheme="majorEastAsia" w:hAnsi="Arial" w:cs="Arial"/>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spacing w:after="200"/>
      <w:ind w:left="720"/>
      <w:contextualSpacing/>
    </w:p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character" w:styleId="Hyperlink">
    <w:name w:val="Hyperlink"/>
    <w:basedOn w:val="Absatz-Standardschriftart"/>
    <w:uiPriority w:val="99"/>
    <w:unhideWhenUsed/>
    <w:rPr>
      <w:color w:val="467886"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sz w:val="20"/>
      <w:szCs w:val="20"/>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styleId="berarbeitung">
    <w:name w:val="Revision"/>
    <w:hidden/>
    <w:uiPriority w:val="99"/>
    <w:semiHidden/>
    <w:rsid w:val="008222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immermanng/KB-BF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mooc.hdm-stuttgart.de/course/view.php?id=111" TargetMode="External"/><Relationship Id="rId4" Type="http://schemas.openxmlformats.org/officeDocument/2006/relationships/settings" Target="settings.xml"/><Relationship Id="rId9" Type="http://schemas.openxmlformats.org/officeDocument/2006/relationships/hyperlink" Target="https://mooc.hdm-stuttgart.de" TargetMode="Externa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82DB6-85ED-4735-A9ED-B283288EF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699</Words>
  <Characters>4928</Characters>
  <Application>Microsoft Office Word</Application>
  <DocSecurity>0</DocSecurity>
  <Lines>100</Lines>
  <Paragraphs>72</Paragraphs>
  <ScaleCrop>false</ScaleCrop>
  <HeadingPairs>
    <vt:vector size="2" baseType="variant">
      <vt:variant>
        <vt:lpstr>Titel</vt:lpstr>
      </vt:variant>
      <vt:variant>
        <vt:i4>1</vt:i4>
      </vt:variant>
    </vt:vector>
  </HeadingPairs>
  <TitlesOfParts>
    <vt:vector size="1" baseType="lpstr">
      <vt:lpstr>Merkblatt für Prüflinge KB-BFL</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für Prüflinge KB-BFL</dc:title>
  <dc:subject/>
  <dc:creator>Knowledge Badge Team</dc:creator>
  <cp:keywords/>
  <dc:description/>
  <cp:lastModifiedBy>Gottfried Zimmermann</cp:lastModifiedBy>
  <cp:revision>23</cp:revision>
  <cp:lastPrinted>2026-04-30T12:25:00Z</cp:lastPrinted>
  <dcterms:created xsi:type="dcterms:W3CDTF">2025-09-17T06:52:00Z</dcterms:created>
  <dcterms:modified xsi:type="dcterms:W3CDTF">2026-06-26T14:38:00Z</dcterms:modified>
</cp:coreProperties>
</file>