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FCC6CF">
      <w:pPr>
        <w:jc w:val="center"/>
        <w:rPr>
          <w:rFonts w:hint="default" w:asciiTheme="majorEastAsia" w:hAnsiTheme="majorEastAsia" w:eastAsiaTheme="majorEastAsia" w:cstheme="majorEastAsia"/>
          <w:sz w:val="28"/>
          <w:szCs w:val="36"/>
          <w:lang w:val="en-US" w:eastAsia="zh-CN"/>
        </w:rPr>
      </w:pPr>
      <w:r>
        <w:rPr>
          <w:rFonts w:hint="eastAsia" w:asciiTheme="majorEastAsia" w:hAnsiTheme="majorEastAsia" w:eastAsiaTheme="majorEastAsia" w:cstheme="majorEastAsia"/>
          <w:sz w:val="28"/>
          <w:szCs w:val="36"/>
          <w:lang w:val="en-US" w:eastAsia="zh-CN"/>
        </w:rPr>
        <w:t>10.28 讲座感想-XXX XXXXXXXXXX</w:t>
      </w:r>
      <w:bookmarkStart w:id="0" w:name="_GoBack"/>
      <w:bookmarkEnd w:id="0"/>
    </w:p>
    <w:p w14:paraId="64E89377">
      <w:pPr>
        <w:jc w:val="left"/>
        <w:rPr>
          <w:rFonts w:hint="eastAsia"/>
          <w:lang w:val="en-US" w:eastAsia="zh-CN"/>
        </w:rPr>
      </w:pPr>
      <w:r>
        <w:rPr>
          <w:rFonts w:hint="eastAsia"/>
          <w:lang w:val="en-US" w:eastAsia="zh-CN"/>
        </w:rPr>
        <w:t>这次讲座给我印象最深的是一开始介绍了工程伦理的一些概念和案例，工程师除了要有过硬的专业知识技能，也要有一定的工程伦理意识，必须遵循职业的操作程序标准和工程伦理章程，在反思社会的未来中担负更多的责任，因为他们处在技术革新的前线。</w:t>
      </w:r>
    </w:p>
    <w:p w14:paraId="1A93370C">
      <w:pPr>
        <w:jc w:val="left"/>
        <w:rPr>
          <w:rFonts w:hint="default"/>
          <w:lang w:val="en-US" w:eastAsia="zh-CN"/>
        </w:rPr>
      </w:pPr>
      <w:r>
        <w:rPr>
          <w:rFonts w:hint="eastAsia"/>
          <w:lang w:val="en-US" w:eastAsia="zh-CN"/>
        </w:rPr>
        <w:t>讲座中举了挑战者航天飞船爆炸事故的悲剧，工程师们面临了安全与透明度之间的伦理冲突。工程团队是否应该站出来，报告飞行前可能存在的安全问题，或者是否应该继续飞行，以避免延迟任务和财务成本。在这个真实案例中，如果工程师坚持抗议而不是屈服于高层的利益考量，或许航天飞机上的几个人就能幸免于难，我们应当吸取前人的教育，在这些原则问题上让步不得。</w:t>
      </w:r>
    </w:p>
    <w:p w14:paraId="739CCDAC">
      <w:pPr>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VlMDBlY2U5OGRiY2RiZDkwMWUwYTBjMmYwMTUxZWMifQ=="/>
  </w:docVars>
  <w:rsids>
    <w:rsidRoot w:val="00000000"/>
    <w:rsid w:val="00722E45"/>
    <w:rsid w:val="279D5DE6"/>
    <w:rsid w:val="315E5092"/>
    <w:rsid w:val="33C76311"/>
    <w:rsid w:val="41CC5292"/>
    <w:rsid w:val="4B531458"/>
    <w:rsid w:val="4BFB1072"/>
    <w:rsid w:val="540F1F47"/>
    <w:rsid w:val="623E246C"/>
    <w:rsid w:val="6CF67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290</Words>
  <Characters>303</Characters>
  <Lines>0</Lines>
  <Paragraphs>0</Paragraphs>
  <TotalTime>19</TotalTime>
  <ScaleCrop>false</ScaleCrop>
  <LinksUpToDate>false</LinksUpToDate>
  <CharactersWithSpaces>305</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2023-10-14T06:35:00Z</dcterms:created>
  <dc:creator>CS_Lee_</dc:creator>
  <cp:lastModifiedBy>龙翔天驱</cp:lastModifiedBy>
  <dcterms:modified xsi:type="dcterms:W3CDTF">2024-09-07T17:22:21Z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1A4AB4C68A04418899F726CAFD18829C_12</vt:lpwstr>
  </property>
</Properties>
</file>