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48710015"/>
        <w:docPartObj>
          <w:docPartGallery w:val="Table of Contents"/>
          <w:docPartUnique/>
        </w:docPartObj>
      </w:sdtPr>
      <w:sdtEndPr>
        <w:rPr>
          <w:rFonts w:asciiTheme="minorHAnsi" w:eastAsia="楷体" w:hAnsiTheme="minorHAnsi" w:cstheme="minorBidi"/>
          <w:b/>
          <w:bCs/>
          <w:color w:val="auto"/>
          <w:kern w:val="2"/>
          <w:sz w:val="21"/>
          <w:szCs w:val="22"/>
          <w14:ligatures w14:val="standardContextual"/>
        </w:rPr>
      </w:sdtEndPr>
      <w:sdtContent>
        <w:p w14:paraId="51D566BC" w14:textId="004A4D5C" w:rsidR="00B20EA3" w:rsidRDefault="00B20EA3">
          <w:pPr>
            <w:pStyle w:val="TOC"/>
            <w:ind w:left="210" w:right="210" w:firstLine="420"/>
          </w:pPr>
          <w:r>
            <w:rPr>
              <w:lang w:val="zh-CN"/>
            </w:rPr>
            <w:t>目录</w:t>
          </w:r>
        </w:p>
        <w:p w14:paraId="345A028B" w14:textId="2D4E857A" w:rsidR="00B20EA3" w:rsidRDefault="00B20EA3">
          <w:pPr>
            <w:pStyle w:val="TOC1"/>
            <w:tabs>
              <w:tab w:val="right" w:leader="dot" w:pos="8296"/>
            </w:tabs>
            <w:ind w:left="210" w:right="210" w:firstLine="420"/>
            <w:rPr>
              <w:noProof/>
            </w:rPr>
          </w:pPr>
          <w:r>
            <w:fldChar w:fldCharType="begin"/>
          </w:r>
          <w:r>
            <w:instrText xml:space="preserve"> TOC \o "1-3" \h \z \u </w:instrText>
          </w:r>
          <w:r>
            <w:fldChar w:fldCharType="separate"/>
          </w:r>
          <w:hyperlink w:anchor="_Toc147338241" w:history="1">
            <w:r w:rsidRPr="00181298">
              <w:rPr>
                <w:rStyle w:val="aa"/>
                <w:noProof/>
              </w:rPr>
              <w:t xml:space="preserve">Part 1 </w:t>
            </w:r>
            <w:r w:rsidRPr="00181298">
              <w:rPr>
                <w:rStyle w:val="aa"/>
                <w:noProof/>
              </w:rPr>
              <w:t>二战后美国主导的全球经济体系的建立以及发展</w:t>
            </w:r>
            <w:r>
              <w:rPr>
                <w:noProof/>
                <w:webHidden/>
              </w:rPr>
              <w:tab/>
            </w:r>
            <w:r>
              <w:rPr>
                <w:noProof/>
                <w:webHidden/>
              </w:rPr>
              <w:fldChar w:fldCharType="begin"/>
            </w:r>
            <w:r>
              <w:rPr>
                <w:noProof/>
                <w:webHidden/>
              </w:rPr>
              <w:instrText xml:space="preserve"> PAGEREF _Toc147338241 \h </w:instrText>
            </w:r>
            <w:r>
              <w:rPr>
                <w:noProof/>
                <w:webHidden/>
              </w:rPr>
            </w:r>
            <w:r>
              <w:rPr>
                <w:noProof/>
                <w:webHidden/>
              </w:rPr>
              <w:fldChar w:fldCharType="separate"/>
            </w:r>
            <w:r>
              <w:rPr>
                <w:noProof/>
                <w:webHidden/>
              </w:rPr>
              <w:t>1</w:t>
            </w:r>
            <w:r>
              <w:rPr>
                <w:noProof/>
                <w:webHidden/>
              </w:rPr>
              <w:fldChar w:fldCharType="end"/>
            </w:r>
          </w:hyperlink>
        </w:p>
        <w:p w14:paraId="7C206EED" w14:textId="062142FA" w:rsidR="00B20EA3" w:rsidRDefault="00B20EA3">
          <w:pPr>
            <w:pStyle w:val="TOC1"/>
            <w:tabs>
              <w:tab w:val="right" w:leader="dot" w:pos="8296"/>
            </w:tabs>
            <w:ind w:left="210" w:right="210" w:firstLine="420"/>
            <w:rPr>
              <w:noProof/>
            </w:rPr>
          </w:pPr>
          <w:hyperlink w:anchor="_Toc147338242" w:history="1">
            <w:r w:rsidRPr="00181298">
              <w:rPr>
                <w:rStyle w:val="aa"/>
                <w:noProof/>
              </w:rPr>
              <w:t>一、背景</w:t>
            </w:r>
            <w:r>
              <w:rPr>
                <w:noProof/>
                <w:webHidden/>
              </w:rPr>
              <w:tab/>
            </w:r>
            <w:r>
              <w:rPr>
                <w:noProof/>
                <w:webHidden/>
              </w:rPr>
              <w:fldChar w:fldCharType="begin"/>
            </w:r>
            <w:r>
              <w:rPr>
                <w:noProof/>
                <w:webHidden/>
              </w:rPr>
              <w:instrText xml:space="preserve"> PAGEREF _Toc147338242 \h </w:instrText>
            </w:r>
            <w:r>
              <w:rPr>
                <w:noProof/>
                <w:webHidden/>
              </w:rPr>
            </w:r>
            <w:r>
              <w:rPr>
                <w:noProof/>
                <w:webHidden/>
              </w:rPr>
              <w:fldChar w:fldCharType="separate"/>
            </w:r>
            <w:r>
              <w:rPr>
                <w:noProof/>
                <w:webHidden/>
              </w:rPr>
              <w:t>1</w:t>
            </w:r>
            <w:r>
              <w:rPr>
                <w:noProof/>
                <w:webHidden/>
              </w:rPr>
              <w:fldChar w:fldCharType="end"/>
            </w:r>
          </w:hyperlink>
        </w:p>
        <w:p w14:paraId="034C718A" w14:textId="0F10491D" w:rsidR="00B20EA3" w:rsidRDefault="00B20EA3">
          <w:pPr>
            <w:pStyle w:val="TOC2"/>
            <w:tabs>
              <w:tab w:val="right" w:leader="dot" w:pos="8296"/>
            </w:tabs>
            <w:ind w:right="210" w:firstLine="420"/>
            <w:rPr>
              <w:noProof/>
            </w:rPr>
          </w:pPr>
          <w:hyperlink w:anchor="_Toc147338243" w:history="1">
            <w:r w:rsidRPr="00181298">
              <w:rPr>
                <w:rStyle w:val="aa"/>
                <w:noProof/>
              </w:rPr>
              <w:t>1</w:t>
            </w:r>
            <w:r w:rsidRPr="00181298">
              <w:rPr>
                <w:rStyle w:val="aa"/>
                <w:noProof/>
              </w:rPr>
              <w:t>、二战后各国普遍衰落</w:t>
            </w:r>
            <w:r>
              <w:rPr>
                <w:noProof/>
                <w:webHidden/>
              </w:rPr>
              <w:tab/>
            </w:r>
            <w:r>
              <w:rPr>
                <w:noProof/>
                <w:webHidden/>
              </w:rPr>
              <w:fldChar w:fldCharType="begin"/>
            </w:r>
            <w:r>
              <w:rPr>
                <w:noProof/>
                <w:webHidden/>
              </w:rPr>
              <w:instrText xml:space="preserve"> PAGEREF _Toc147338243 \h </w:instrText>
            </w:r>
            <w:r>
              <w:rPr>
                <w:noProof/>
                <w:webHidden/>
              </w:rPr>
            </w:r>
            <w:r>
              <w:rPr>
                <w:noProof/>
                <w:webHidden/>
              </w:rPr>
              <w:fldChar w:fldCharType="separate"/>
            </w:r>
            <w:r>
              <w:rPr>
                <w:noProof/>
                <w:webHidden/>
              </w:rPr>
              <w:t>1</w:t>
            </w:r>
            <w:r>
              <w:rPr>
                <w:noProof/>
                <w:webHidden/>
              </w:rPr>
              <w:fldChar w:fldCharType="end"/>
            </w:r>
          </w:hyperlink>
        </w:p>
        <w:p w14:paraId="26AC5CED" w14:textId="118E2514" w:rsidR="00B20EA3" w:rsidRDefault="00B20EA3">
          <w:pPr>
            <w:pStyle w:val="TOC2"/>
            <w:tabs>
              <w:tab w:val="right" w:leader="dot" w:pos="8296"/>
            </w:tabs>
            <w:ind w:right="210" w:firstLine="420"/>
            <w:rPr>
              <w:noProof/>
            </w:rPr>
          </w:pPr>
          <w:hyperlink w:anchor="_Toc147338244" w:history="1">
            <w:r w:rsidRPr="00181298">
              <w:rPr>
                <w:rStyle w:val="aa"/>
                <w:noProof/>
              </w:rPr>
              <w:t>2</w:t>
            </w:r>
            <w:r w:rsidRPr="00181298">
              <w:rPr>
                <w:rStyle w:val="aa"/>
                <w:noProof/>
              </w:rPr>
              <w:t>、美国的经济实力空前膨胀</w:t>
            </w:r>
            <w:r>
              <w:rPr>
                <w:noProof/>
                <w:webHidden/>
              </w:rPr>
              <w:tab/>
            </w:r>
            <w:r>
              <w:rPr>
                <w:noProof/>
                <w:webHidden/>
              </w:rPr>
              <w:fldChar w:fldCharType="begin"/>
            </w:r>
            <w:r>
              <w:rPr>
                <w:noProof/>
                <w:webHidden/>
              </w:rPr>
              <w:instrText xml:space="preserve"> PAGEREF _Toc147338244 \h </w:instrText>
            </w:r>
            <w:r>
              <w:rPr>
                <w:noProof/>
                <w:webHidden/>
              </w:rPr>
            </w:r>
            <w:r>
              <w:rPr>
                <w:noProof/>
                <w:webHidden/>
              </w:rPr>
              <w:fldChar w:fldCharType="separate"/>
            </w:r>
            <w:r>
              <w:rPr>
                <w:noProof/>
                <w:webHidden/>
              </w:rPr>
              <w:t>1</w:t>
            </w:r>
            <w:r>
              <w:rPr>
                <w:noProof/>
                <w:webHidden/>
              </w:rPr>
              <w:fldChar w:fldCharType="end"/>
            </w:r>
          </w:hyperlink>
        </w:p>
        <w:p w14:paraId="3D75C6DE" w14:textId="541A12AD" w:rsidR="00B20EA3" w:rsidRDefault="00B20EA3">
          <w:pPr>
            <w:pStyle w:val="TOC2"/>
            <w:tabs>
              <w:tab w:val="right" w:leader="dot" w:pos="8296"/>
            </w:tabs>
            <w:ind w:right="210" w:firstLine="420"/>
            <w:rPr>
              <w:noProof/>
            </w:rPr>
          </w:pPr>
          <w:hyperlink w:anchor="_Toc147338245" w:history="1">
            <w:r w:rsidRPr="00181298">
              <w:rPr>
                <w:rStyle w:val="aa"/>
                <w:noProof/>
              </w:rPr>
              <w:t>3</w:t>
            </w:r>
            <w:r w:rsidRPr="00181298">
              <w:rPr>
                <w:rStyle w:val="aa"/>
                <w:noProof/>
              </w:rPr>
              <w:t>、罗斯福为战后而设的战略布局</w:t>
            </w:r>
            <w:r>
              <w:rPr>
                <w:noProof/>
                <w:webHidden/>
              </w:rPr>
              <w:tab/>
            </w:r>
            <w:r>
              <w:rPr>
                <w:noProof/>
                <w:webHidden/>
              </w:rPr>
              <w:fldChar w:fldCharType="begin"/>
            </w:r>
            <w:r>
              <w:rPr>
                <w:noProof/>
                <w:webHidden/>
              </w:rPr>
              <w:instrText xml:space="preserve"> PAGEREF _Toc147338245 \h </w:instrText>
            </w:r>
            <w:r>
              <w:rPr>
                <w:noProof/>
                <w:webHidden/>
              </w:rPr>
            </w:r>
            <w:r>
              <w:rPr>
                <w:noProof/>
                <w:webHidden/>
              </w:rPr>
              <w:fldChar w:fldCharType="separate"/>
            </w:r>
            <w:r>
              <w:rPr>
                <w:noProof/>
                <w:webHidden/>
              </w:rPr>
              <w:t>1</w:t>
            </w:r>
            <w:r>
              <w:rPr>
                <w:noProof/>
                <w:webHidden/>
              </w:rPr>
              <w:fldChar w:fldCharType="end"/>
            </w:r>
          </w:hyperlink>
        </w:p>
        <w:p w14:paraId="6A5B0A2A" w14:textId="5F735010" w:rsidR="00B20EA3" w:rsidRDefault="00B20EA3">
          <w:pPr>
            <w:pStyle w:val="TOC1"/>
            <w:tabs>
              <w:tab w:val="right" w:leader="dot" w:pos="8296"/>
            </w:tabs>
            <w:ind w:left="210" w:right="210" w:firstLine="420"/>
            <w:rPr>
              <w:noProof/>
            </w:rPr>
          </w:pPr>
          <w:hyperlink w:anchor="_Toc147338246" w:history="1">
            <w:r w:rsidRPr="00181298">
              <w:rPr>
                <w:rStyle w:val="aa"/>
                <w:noProof/>
              </w:rPr>
              <w:t>二、二战后以美国为主导的世界货币体系</w:t>
            </w:r>
            <w:r>
              <w:rPr>
                <w:noProof/>
                <w:webHidden/>
              </w:rPr>
              <w:tab/>
            </w:r>
            <w:r>
              <w:rPr>
                <w:noProof/>
                <w:webHidden/>
              </w:rPr>
              <w:fldChar w:fldCharType="begin"/>
            </w:r>
            <w:r>
              <w:rPr>
                <w:noProof/>
                <w:webHidden/>
              </w:rPr>
              <w:instrText xml:space="preserve"> PAGEREF _Toc147338246 \h </w:instrText>
            </w:r>
            <w:r>
              <w:rPr>
                <w:noProof/>
                <w:webHidden/>
              </w:rPr>
            </w:r>
            <w:r>
              <w:rPr>
                <w:noProof/>
                <w:webHidden/>
              </w:rPr>
              <w:fldChar w:fldCharType="separate"/>
            </w:r>
            <w:r>
              <w:rPr>
                <w:noProof/>
                <w:webHidden/>
              </w:rPr>
              <w:t>2</w:t>
            </w:r>
            <w:r>
              <w:rPr>
                <w:noProof/>
                <w:webHidden/>
              </w:rPr>
              <w:fldChar w:fldCharType="end"/>
            </w:r>
          </w:hyperlink>
        </w:p>
        <w:p w14:paraId="41A1CD17" w14:textId="7CCE0BD7" w:rsidR="00B20EA3" w:rsidRDefault="00B20EA3">
          <w:pPr>
            <w:pStyle w:val="TOC2"/>
            <w:tabs>
              <w:tab w:val="right" w:leader="dot" w:pos="8296"/>
            </w:tabs>
            <w:ind w:right="210" w:firstLine="420"/>
            <w:rPr>
              <w:noProof/>
            </w:rPr>
          </w:pPr>
          <w:hyperlink w:anchor="_Toc147338247" w:history="1">
            <w:r w:rsidRPr="00181298">
              <w:rPr>
                <w:rStyle w:val="aa"/>
                <w:noProof/>
              </w:rPr>
              <w:t>1</w:t>
            </w:r>
            <w:r w:rsidRPr="00181298">
              <w:rPr>
                <w:rStyle w:val="aa"/>
                <w:noProof/>
              </w:rPr>
              <w:t>、布雷顿森林体系</w:t>
            </w:r>
            <w:r>
              <w:rPr>
                <w:noProof/>
                <w:webHidden/>
              </w:rPr>
              <w:tab/>
            </w:r>
            <w:r>
              <w:rPr>
                <w:noProof/>
                <w:webHidden/>
              </w:rPr>
              <w:fldChar w:fldCharType="begin"/>
            </w:r>
            <w:r>
              <w:rPr>
                <w:noProof/>
                <w:webHidden/>
              </w:rPr>
              <w:instrText xml:space="preserve"> PAGEREF _Toc147338247 \h </w:instrText>
            </w:r>
            <w:r>
              <w:rPr>
                <w:noProof/>
                <w:webHidden/>
              </w:rPr>
            </w:r>
            <w:r>
              <w:rPr>
                <w:noProof/>
                <w:webHidden/>
              </w:rPr>
              <w:fldChar w:fldCharType="separate"/>
            </w:r>
            <w:r>
              <w:rPr>
                <w:noProof/>
                <w:webHidden/>
              </w:rPr>
              <w:t>2</w:t>
            </w:r>
            <w:r>
              <w:rPr>
                <w:noProof/>
                <w:webHidden/>
              </w:rPr>
              <w:fldChar w:fldCharType="end"/>
            </w:r>
          </w:hyperlink>
        </w:p>
        <w:p w14:paraId="7745D168" w14:textId="3B9602D7" w:rsidR="00B20EA3" w:rsidRDefault="00B20EA3">
          <w:pPr>
            <w:pStyle w:val="TOC3"/>
            <w:tabs>
              <w:tab w:val="right" w:leader="dot" w:pos="8296"/>
            </w:tabs>
            <w:ind w:right="210" w:firstLine="420"/>
            <w:rPr>
              <w:noProof/>
            </w:rPr>
          </w:pPr>
          <w:hyperlink w:anchor="_Toc147338248" w:history="1">
            <w:r w:rsidRPr="00181298">
              <w:rPr>
                <w:rStyle w:val="aa"/>
                <w:noProof/>
              </w:rPr>
              <w:t>1.1</w:t>
            </w:r>
            <w:r w:rsidRPr="00181298">
              <w:rPr>
                <w:rStyle w:val="aa"/>
                <w:noProof/>
              </w:rPr>
              <w:t>形成背景</w:t>
            </w:r>
            <w:r w:rsidRPr="00181298">
              <w:rPr>
                <w:rStyle w:val="aa"/>
                <w:noProof/>
              </w:rPr>
              <w:t>:</w:t>
            </w:r>
            <w:r>
              <w:rPr>
                <w:noProof/>
                <w:webHidden/>
              </w:rPr>
              <w:tab/>
            </w:r>
            <w:r>
              <w:rPr>
                <w:noProof/>
                <w:webHidden/>
              </w:rPr>
              <w:fldChar w:fldCharType="begin"/>
            </w:r>
            <w:r>
              <w:rPr>
                <w:noProof/>
                <w:webHidden/>
              </w:rPr>
              <w:instrText xml:space="preserve"> PAGEREF _Toc147338248 \h </w:instrText>
            </w:r>
            <w:r>
              <w:rPr>
                <w:noProof/>
                <w:webHidden/>
              </w:rPr>
            </w:r>
            <w:r>
              <w:rPr>
                <w:noProof/>
                <w:webHidden/>
              </w:rPr>
              <w:fldChar w:fldCharType="separate"/>
            </w:r>
            <w:r>
              <w:rPr>
                <w:noProof/>
                <w:webHidden/>
              </w:rPr>
              <w:t>2</w:t>
            </w:r>
            <w:r>
              <w:rPr>
                <w:noProof/>
                <w:webHidden/>
              </w:rPr>
              <w:fldChar w:fldCharType="end"/>
            </w:r>
          </w:hyperlink>
        </w:p>
        <w:p w14:paraId="4C7F6BC1" w14:textId="4877E12B" w:rsidR="00B20EA3" w:rsidRDefault="00B20EA3">
          <w:pPr>
            <w:pStyle w:val="TOC3"/>
            <w:tabs>
              <w:tab w:val="right" w:leader="dot" w:pos="8296"/>
            </w:tabs>
            <w:ind w:right="210" w:firstLine="420"/>
            <w:rPr>
              <w:noProof/>
            </w:rPr>
          </w:pPr>
          <w:hyperlink w:anchor="_Toc147338249" w:history="1">
            <w:r w:rsidRPr="00181298">
              <w:rPr>
                <w:rStyle w:val="aa"/>
                <w:noProof/>
              </w:rPr>
              <w:t xml:space="preserve">1.2 </w:t>
            </w:r>
            <w:r w:rsidRPr="00181298">
              <w:rPr>
                <w:rStyle w:val="aa"/>
                <w:noProof/>
              </w:rPr>
              <w:t>布雷顿森林会议</w:t>
            </w:r>
            <w:r>
              <w:rPr>
                <w:noProof/>
                <w:webHidden/>
              </w:rPr>
              <w:tab/>
            </w:r>
            <w:r>
              <w:rPr>
                <w:noProof/>
                <w:webHidden/>
              </w:rPr>
              <w:fldChar w:fldCharType="begin"/>
            </w:r>
            <w:r>
              <w:rPr>
                <w:noProof/>
                <w:webHidden/>
              </w:rPr>
              <w:instrText xml:space="preserve"> PAGEREF _Toc147338249 \h </w:instrText>
            </w:r>
            <w:r>
              <w:rPr>
                <w:noProof/>
                <w:webHidden/>
              </w:rPr>
            </w:r>
            <w:r>
              <w:rPr>
                <w:noProof/>
                <w:webHidden/>
              </w:rPr>
              <w:fldChar w:fldCharType="separate"/>
            </w:r>
            <w:r>
              <w:rPr>
                <w:noProof/>
                <w:webHidden/>
              </w:rPr>
              <w:t>2</w:t>
            </w:r>
            <w:r>
              <w:rPr>
                <w:noProof/>
                <w:webHidden/>
              </w:rPr>
              <w:fldChar w:fldCharType="end"/>
            </w:r>
          </w:hyperlink>
        </w:p>
        <w:p w14:paraId="4F55B762" w14:textId="382B18E0" w:rsidR="00B20EA3" w:rsidRDefault="00B20EA3">
          <w:pPr>
            <w:pStyle w:val="TOC3"/>
            <w:tabs>
              <w:tab w:val="right" w:leader="dot" w:pos="8296"/>
            </w:tabs>
            <w:ind w:right="210" w:firstLine="420"/>
            <w:rPr>
              <w:noProof/>
            </w:rPr>
          </w:pPr>
          <w:hyperlink w:anchor="_Toc147338250" w:history="1">
            <w:r w:rsidRPr="00181298">
              <w:rPr>
                <w:rStyle w:val="aa"/>
                <w:noProof/>
              </w:rPr>
              <w:t xml:space="preserve">1.3 </w:t>
            </w:r>
            <w:r w:rsidRPr="00181298">
              <w:rPr>
                <w:rStyle w:val="aa"/>
                <w:noProof/>
              </w:rPr>
              <w:t>世界货币体系的建立</w:t>
            </w:r>
            <w:r>
              <w:rPr>
                <w:noProof/>
                <w:webHidden/>
              </w:rPr>
              <w:tab/>
            </w:r>
            <w:r>
              <w:rPr>
                <w:noProof/>
                <w:webHidden/>
              </w:rPr>
              <w:fldChar w:fldCharType="begin"/>
            </w:r>
            <w:r>
              <w:rPr>
                <w:noProof/>
                <w:webHidden/>
              </w:rPr>
              <w:instrText xml:space="preserve"> PAGEREF _Toc147338250 \h </w:instrText>
            </w:r>
            <w:r>
              <w:rPr>
                <w:noProof/>
                <w:webHidden/>
              </w:rPr>
            </w:r>
            <w:r>
              <w:rPr>
                <w:noProof/>
                <w:webHidden/>
              </w:rPr>
              <w:fldChar w:fldCharType="separate"/>
            </w:r>
            <w:r>
              <w:rPr>
                <w:noProof/>
                <w:webHidden/>
              </w:rPr>
              <w:t>2</w:t>
            </w:r>
            <w:r>
              <w:rPr>
                <w:noProof/>
                <w:webHidden/>
              </w:rPr>
              <w:fldChar w:fldCharType="end"/>
            </w:r>
          </w:hyperlink>
        </w:p>
        <w:p w14:paraId="26691680" w14:textId="2AA82FCF" w:rsidR="00B20EA3" w:rsidRDefault="00B20EA3">
          <w:pPr>
            <w:pStyle w:val="TOC3"/>
            <w:tabs>
              <w:tab w:val="right" w:leader="dot" w:pos="8296"/>
            </w:tabs>
            <w:ind w:right="210" w:firstLine="420"/>
            <w:rPr>
              <w:noProof/>
            </w:rPr>
          </w:pPr>
          <w:hyperlink w:anchor="_Toc147338251" w:history="1">
            <w:r w:rsidRPr="00181298">
              <w:rPr>
                <w:rStyle w:val="aa"/>
                <w:noProof/>
              </w:rPr>
              <w:t>1.4.</w:t>
            </w:r>
            <w:r w:rsidRPr="00181298">
              <w:rPr>
                <w:rStyle w:val="aa"/>
                <w:noProof/>
              </w:rPr>
              <w:t>评价</w:t>
            </w:r>
            <w:r>
              <w:rPr>
                <w:noProof/>
                <w:webHidden/>
              </w:rPr>
              <w:tab/>
            </w:r>
            <w:r>
              <w:rPr>
                <w:noProof/>
                <w:webHidden/>
              </w:rPr>
              <w:fldChar w:fldCharType="begin"/>
            </w:r>
            <w:r>
              <w:rPr>
                <w:noProof/>
                <w:webHidden/>
              </w:rPr>
              <w:instrText xml:space="preserve"> PAGEREF _Toc147338251 \h </w:instrText>
            </w:r>
            <w:r>
              <w:rPr>
                <w:noProof/>
                <w:webHidden/>
              </w:rPr>
            </w:r>
            <w:r>
              <w:rPr>
                <w:noProof/>
                <w:webHidden/>
              </w:rPr>
              <w:fldChar w:fldCharType="separate"/>
            </w:r>
            <w:r>
              <w:rPr>
                <w:noProof/>
                <w:webHidden/>
              </w:rPr>
              <w:t>2</w:t>
            </w:r>
            <w:r>
              <w:rPr>
                <w:noProof/>
                <w:webHidden/>
              </w:rPr>
              <w:fldChar w:fldCharType="end"/>
            </w:r>
          </w:hyperlink>
        </w:p>
        <w:p w14:paraId="2890F58F" w14:textId="65C4C46B" w:rsidR="00B20EA3" w:rsidRDefault="00B20EA3">
          <w:pPr>
            <w:pStyle w:val="TOC3"/>
            <w:tabs>
              <w:tab w:val="right" w:leader="dot" w:pos="8296"/>
            </w:tabs>
            <w:ind w:right="210" w:firstLine="420"/>
            <w:rPr>
              <w:noProof/>
            </w:rPr>
          </w:pPr>
          <w:hyperlink w:anchor="_Toc147338252" w:history="1">
            <w:r w:rsidRPr="00181298">
              <w:rPr>
                <w:rStyle w:val="aa"/>
                <w:noProof/>
              </w:rPr>
              <w:t>1.5</w:t>
            </w:r>
            <w:r w:rsidRPr="00181298">
              <w:rPr>
                <w:rStyle w:val="aa"/>
                <w:noProof/>
              </w:rPr>
              <w:t>布雷顿森林体系的崩溃</w:t>
            </w:r>
            <w:r>
              <w:rPr>
                <w:noProof/>
                <w:webHidden/>
              </w:rPr>
              <w:tab/>
            </w:r>
            <w:r>
              <w:rPr>
                <w:noProof/>
                <w:webHidden/>
              </w:rPr>
              <w:fldChar w:fldCharType="begin"/>
            </w:r>
            <w:r>
              <w:rPr>
                <w:noProof/>
                <w:webHidden/>
              </w:rPr>
              <w:instrText xml:space="preserve"> PAGEREF _Toc147338252 \h </w:instrText>
            </w:r>
            <w:r>
              <w:rPr>
                <w:noProof/>
                <w:webHidden/>
              </w:rPr>
            </w:r>
            <w:r>
              <w:rPr>
                <w:noProof/>
                <w:webHidden/>
              </w:rPr>
              <w:fldChar w:fldCharType="separate"/>
            </w:r>
            <w:r>
              <w:rPr>
                <w:noProof/>
                <w:webHidden/>
              </w:rPr>
              <w:t>2</w:t>
            </w:r>
            <w:r>
              <w:rPr>
                <w:noProof/>
                <w:webHidden/>
              </w:rPr>
              <w:fldChar w:fldCharType="end"/>
            </w:r>
          </w:hyperlink>
        </w:p>
        <w:p w14:paraId="5C29263F" w14:textId="254DF540" w:rsidR="00B20EA3" w:rsidRDefault="00B20EA3">
          <w:pPr>
            <w:pStyle w:val="TOC2"/>
            <w:tabs>
              <w:tab w:val="right" w:leader="dot" w:pos="8296"/>
            </w:tabs>
            <w:ind w:right="210" w:firstLine="420"/>
            <w:rPr>
              <w:noProof/>
            </w:rPr>
          </w:pPr>
          <w:hyperlink w:anchor="_Toc147338253" w:history="1">
            <w:r w:rsidRPr="00181298">
              <w:rPr>
                <w:rStyle w:val="aa"/>
                <w:noProof/>
              </w:rPr>
              <w:t>2</w:t>
            </w:r>
            <w:r w:rsidRPr="00181298">
              <w:rPr>
                <w:rStyle w:val="aa"/>
                <w:noProof/>
              </w:rPr>
              <w:t>、马歇尔计划</w:t>
            </w:r>
            <w:r>
              <w:rPr>
                <w:noProof/>
                <w:webHidden/>
              </w:rPr>
              <w:tab/>
            </w:r>
            <w:r>
              <w:rPr>
                <w:noProof/>
                <w:webHidden/>
              </w:rPr>
              <w:fldChar w:fldCharType="begin"/>
            </w:r>
            <w:r>
              <w:rPr>
                <w:noProof/>
                <w:webHidden/>
              </w:rPr>
              <w:instrText xml:space="preserve"> PAGEREF _Toc147338253 \h </w:instrText>
            </w:r>
            <w:r>
              <w:rPr>
                <w:noProof/>
                <w:webHidden/>
              </w:rPr>
            </w:r>
            <w:r>
              <w:rPr>
                <w:noProof/>
                <w:webHidden/>
              </w:rPr>
              <w:fldChar w:fldCharType="separate"/>
            </w:r>
            <w:r>
              <w:rPr>
                <w:noProof/>
                <w:webHidden/>
              </w:rPr>
              <w:t>3</w:t>
            </w:r>
            <w:r>
              <w:rPr>
                <w:noProof/>
                <w:webHidden/>
              </w:rPr>
              <w:fldChar w:fldCharType="end"/>
            </w:r>
          </w:hyperlink>
        </w:p>
        <w:p w14:paraId="31AD1AAD" w14:textId="610C7A39" w:rsidR="00B20EA3" w:rsidRDefault="00B20EA3">
          <w:pPr>
            <w:pStyle w:val="TOC3"/>
            <w:tabs>
              <w:tab w:val="right" w:leader="dot" w:pos="8296"/>
            </w:tabs>
            <w:ind w:right="210" w:firstLine="420"/>
            <w:rPr>
              <w:noProof/>
            </w:rPr>
          </w:pPr>
          <w:hyperlink w:anchor="_Toc147338254" w:history="1">
            <w:r w:rsidRPr="00181298">
              <w:rPr>
                <w:rStyle w:val="aa"/>
                <w:noProof/>
              </w:rPr>
              <w:t>2.1</w:t>
            </w:r>
            <w:r w:rsidRPr="00181298">
              <w:rPr>
                <w:rStyle w:val="aa"/>
                <w:noProof/>
              </w:rPr>
              <w:t>背景</w:t>
            </w:r>
            <w:r>
              <w:rPr>
                <w:noProof/>
                <w:webHidden/>
              </w:rPr>
              <w:tab/>
            </w:r>
            <w:r>
              <w:rPr>
                <w:noProof/>
                <w:webHidden/>
              </w:rPr>
              <w:fldChar w:fldCharType="begin"/>
            </w:r>
            <w:r>
              <w:rPr>
                <w:noProof/>
                <w:webHidden/>
              </w:rPr>
              <w:instrText xml:space="preserve"> PAGEREF _Toc147338254 \h </w:instrText>
            </w:r>
            <w:r>
              <w:rPr>
                <w:noProof/>
                <w:webHidden/>
              </w:rPr>
            </w:r>
            <w:r>
              <w:rPr>
                <w:noProof/>
                <w:webHidden/>
              </w:rPr>
              <w:fldChar w:fldCharType="separate"/>
            </w:r>
            <w:r>
              <w:rPr>
                <w:noProof/>
                <w:webHidden/>
              </w:rPr>
              <w:t>3</w:t>
            </w:r>
            <w:r>
              <w:rPr>
                <w:noProof/>
                <w:webHidden/>
              </w:rPr>
              <w:fldChar w:fldCharType="end"/>
            </w:r>
          </w:hyperlink>
        </w:p>
        <w:p w14:paraId="58E525E1" w14:textId="41F9873D" w:rsidR="00B20EA3" w:rsidRDefault="00B20EA3">
          <w:pPr>
            <w:pStyle w:val="TOC3"/>
            <w:tabs>
              <w:tab w:val="right" w:leader="dot" w:pos="8296"/>
            </w:tabs>
            <w:ind w:right="210" w:firstLine="420"/>
            <w:rPr>
              <w:noProof/>
            </w:rPr>
          </w:pPr>
          <w:hyperlink w:anchor="_Toc147338255" w:history="1">
            <w:r w:rsidRPr="00181298">
              <w:rPr>
                <w:rStyle w:val="aa"/>
                <w:noProof/>
              </w:rPr>
              <w:t>2.2</w:t>
            </w:r>
            <w:r w:rsidRPr="00181298">
              <w:rPr>
                <w:rStyle w:val="aa"/>
                <w:noProof/>
              </w:rPr>
              <w:t>内容及评价</w:t>
            </w:r>
            <w:r>
              <w:rPr>
                <w:noProof/>
                <w:webHidden/>
              </w:rPr>
              <w:tab/>
            </w:r>
            <w:r>
              <w:rPr>
                <w:noProof/>
                <w:webHidden/>
              </w:rPr>
              <w:fldChar w:fldCharType="begin"/>
            </w:r>
            <w:r>
              <w:rPr>
                <w:noProof/>
                <w:webHidden/>
              </w:rPr>
              <w:instrText xml:space="preserve"> PAGEREF _Toc147338255 \h </w:instrText>
            </w:r>
            <w:r>
              <w:rPr>
                <w:noProof/>
                <w:webHidden/>
              </w:rPr>
            </w:r>
            <w:r>
              <w:rPr>
                <w:noProof/>
                <w:webHidden/>
              </w:rPr>
              <w:fldChar w:fldCharType="separate"/>
            </w:r>
            <w:r>
              <w:rPr>
                <w:noProof/>
                <w:webHidden/>
              </w:rPr>
              <w:t>3</w:t>
            </w:r>
            <w:r>
              <w:rPr>
                <w:noProof/>
                <w:webHidden/>
              </w:rPr>
              <w:fldChar w:fldCharType="end"/>
            </w:r>
          </w:hyperlink>
        </w:p>
        <w:p w14:paraId="69EB0A11" w14:textId="1A092D04" w:rsidR="00B20EA3" w:rsidRDefault="00B20EA3">
          <w:pPr>
            <w:pStyle w:val="TOC2"/>
            <w:tabs>
              <w:tab w:val="right" w:leader="dot" w:pos="8296"/>
            </w:tabs>
            <w:ind w:right="210" w:firstLine="420"/>
            <w:rPr>
              <w:noProof/>
            </w:rPr>
          </w:pPr>
          <w:hyperlink w:anchor="_Toc147338256" w:history="1">
            <w:r w:rsidRPr="00181298">
              <w:rPr>
                <w:rStyle w:val="aa"/>
                <w:noProof/>
              </w:rPr>
              <w:t>3</w:t>
            </w:r>
            <w:r w:rsidRPr="00181298">
              <w:rPr>
                <w:rStyle w:val="aa"/>
                <w:noProof/>
              </w:rPr>
              <w:t>、世界货币体系的建立</w:t>
            </w:r>
            <w:r>
              <w:rPr>
                <w:noProof/>
                <w:webHidden/>
              </w:rPr>
              <w:tab/>
            </w:r>
            <w:r>
              <w:rPr>
                <w:noProof/>
                <w:webHidden/>
              </w:rPr>
              <w:fldChar w:fldCharType="begin"/>
            </w:r>
            <w:r>
              <w:rPr>
                <w:noProof/>
                <w:webHidden/>
              </w:rPr>
              <w:instrText xml:space="preserve"> PAGEREF _Toc147338256 \h </w:instrText>
            </w:r>
            <w:r>
              <w:rPr>
                <w:noProof/>
                <w:webHidden/>
              </w:rPr>
            </w:r>
            <w:r>
              <w:rPr>
                <w:noProof/>
                <w:webHidden/>
              </w:rPr>
              <w:fldChar w:fldCharType="separate"/>
            </w:r>
            <w:r>
              <w:rPr>
                <w:noProof/>
                <w:webHidden/>
              </w:rPr>
              <w:t>3</w:t>
            </w:r>
            <w:r>
              <w:rPr>
                <w:noProof/>
                <w:webHidden/>
              </w:rPr>
              <w:fldChar w:fldCharType="end"/>
            </w:r>
          </w:hyperlink>
        </w:p>
        <w:p w14:paraId="78EE2C80" w14:textId="1F14D556" w:rsidR="00B20EA3" w:rsidRDefault="00B20EA3">
          <w:pPr>
            <w:pStyle w:val="TOC1"/>
            <w:tabs>
              <w:tab w:val="right" w:leader="dot" w:pos="8296"/>
            </w:tabs>
            <w:ind w:left="210" w:right="210" w:firstLine="420"/>
            <w:rPr>
              <w:noProof/>
            </w:rPr>
          </w:pPr>
          <w:hyperlink w:anchor="_Toc147338257" w:history="1">
            <w:r w:rsidRPr="00181298">
              <w:rPr>
                <w:rStyle w:val="aa"/>
                <w:noProof/>
              </w:rPr>
              <w:t>三、二战后以美国为主导的世界贸易体系</w:t>
            </w:r>
            <w:r>
              <w:rPr>
                <w:noProof/>
                <w:webHidden/>
              </w:rPr>
              <w:tab/>
            </w:r>
            <w:r>
              <w:rPr>
                <w:noProof/>
                <w:webHidden/>
              </w:rPr>
              <w:fldChar w:fldCharType="begin"/>
            </w:r>
            <w:r>
              <w:rPr>
                <w:noProof/>
                <w:webHidden/>
              </w:rPr>
              <w:instrText xml:space="preserve"> PAGEREF _Toc147338257 \h </w:instrText>
            </w:r>
            <w:r>
              <w:rPr>
                <w:noProof/>
                <w:webHidden/>
              </w:rPr>
            </w:r>
            <w:r>
              <w:rPr>
                <w:noProof/>
                <w:webHidden/>
              </w:rPr>
              <w:fldChar w:fldCharType="separate"/>
            </w:r>
            <w:r>
              <w:rPr>
                <w:noProof/>
                <w:webHidden/>
              </w:rPr>
              <w:t>4</w:t>
            </w:r>
            <w:r>
              <w:rPr>
                <w:noProof/>
                <w:webHidden/>
              </w:rPr>
              <w:fldChar w:fldCharType="end"/>
            </w:r>
          </w:hyperlink>
        </w:p>
        <w:p w14:paraId="642E3424" w14:textId="5D856338" w:rsidR="00B20EA3" w:rsidRDefault="00B20EA3">
          <w:pPr>
            <w:pStyle w:val="TOC2"/>
            <w:tabs>
              <w:tab w:val="right" w:leader="dot" w:pos="8296"/>
            </w:tabs>
            <w:ind w:right="210" w:firstLine="420"/>
            <w:rPr>
              <w:noProof/>
            </w:rPr>
          </w:pPr>
          <w:hyperlink w:anchor="_Toc147338258" w:history="1">
            <w:r w:rsidRPr="00181298">
              <w:rPr>
                <w:rStyle w:val="aa"/>
                <w:noProof/>
              </w:rPr>
              <w:t>1.</w:t>
            </w:r>
            <w:r w:rsidRPr="00181298">
              <w:rPr>
                <w:rStyle w:val="aa"/>
                <w:noProof/>
              </w:rPr>
              <w:t>《关税与贸易总协定》（</w:t>
            </w:r>
            <w:r w:rsidRPr="00181298">
              <w:rPr>
                <w:rStyle w:val="aa"/>
                <w:noProof/>
              </w:rPr>
              <w:t>GATT</w:t>
            </w:r>
            <w:r w:rsidRPr="00181298">
              <w:rPr>
                <w:rStyle w:val="aa"/>
                <w:noProof/>
              </w:rPr>
              <w:t>）</w:t>
            </w:r>
            <w:r>
              <w:rPr>
                <w:noProof/>
                <w:webHidden/>
              </w:rPr>
              <w:tab/>
            </w:r>
            <w:r>
              <w:rPr>
                <w:noProof/>
                <w:webHidden/>
              </w:rPr>
              <w:fldChar w:fldCharType="begin"/>
            </w:r>
            <w:r>
              <w:rPr>
                <w:noProof/>
                <w:webHidden/>
              </w:rPr>
              <w:instrText xml:space="preserve"> PAGEREF _Toc147338258 \h </w:instrText>
            </w:r>
            <w:r>
              <w:rPr>
                <w:noProof/>
                <w:webHidden/>
              </w:rPr>
            </w:r>
            <w:r>
              <w:rPr>
                <w:noProof/>
                <w:webHidden/>
              </w:rPr>
              <w:fldChar w:fldCharType="separate"/>
            </w:r>
            <w:r>
              <w:rPr>
                <w:noProof/>
                <w:webHidden/>
              </w:rPr>
              <w:t>4</w:t>
            </w:r>
            <w:r>
              <w:rPr>
                <w:noProof/>
                <w:webHidden/>
              </w:rPr>
              <w:fldChar w:fldCharType="end"/>
            </w:r>
          </w:hyperlink>
        </w:p>
        <w:p w14:paraId="5B933CD7" w14:textId="47FD7870" w:rsidR="00B20EA3" w:rsidRDefault="00B20EA3">
          <w:pPr>
            <w:pStyle w:val="TOC3"/>
            <w:tabs>
              <w:tab w:val="right" w:leader="dot" w:pos="8296"/>
            </w:tabs>
            <w:ind w:right="210" w:firstLine="420"/>
            <w:rPr>
              <w:noProof/>
            </w:rPr>
          </w:pPr>
          <w:hyperlink w:anchor="_Toc147338259" w:history="1">
            <w:r w:rsidRPr="00181298">
              <w:rPr>
                <w:rStyle w:val="aa"/>
                <w:noProof/>
              </w:rPr>
              <w:t>1.1</w:t>
            </w:r>
            <w:r w:rsidRPr="00181298">
              <w:rPr>
                <w:rStyle w:val="aa"/>
                <w:noProof/>
              </w:rPr>
              <w:t>《关税与贸易总协定》的签订</w:t>
            </w:r>
            <w:r>
              <w:rPr>
                <w:noProof/>
                <w:webHidden/>
              </w:rPr>
              <w:tab/>
            </w:r>
            <w:r>
              <w:rPr>
                <w:noProof/>
                <w:webHidden/>
              </w:rPr>
              <w:fldChar w:fldCharType="begin"/>
            </w:r>
            <w:r>
              <w:rPr>
                <w:noProof/>
                <w:webHidden/>
              </w:rPr>
              <w:instrText xml:space="preserve"> PAGEREF _Toc147338259 \h </w:instrText>
            </w:r>
            <w:r>
              <w:rPr>
                <w:noProof/>
                <w:webHidden/>
              </w:rPr>
            </w:r>
            <w:r>
              <w:rPr>
                <w:noProof/>
                <w:webHidden/>
              </w:rPr>
              <w:fldChar w:fldCharType="separate"/>
            </w:r>
            <w:r>
              <w:rPr>
                <w:noProof/>
                <w:webHidden/>
              </w:rPr>
              <w:t>4</w:t>
            </w:r>
            <w:r>
              <w:rPr>
                <w:noProof/>
                <w:webHidden/>
              </w:rPr>
              <w:fldChar w:fldCharType="end"/>
            </w:r>
          </w:hyperlink>
        </w:p>
        <w:p w14:paraId="3A91F64C" w14:textId="2ED5981A" w:rsidR="00B20EA3" w:rsidRDefault="00B20EA3">
          <w:pPr>
            <w:pStyle w:val="TOC3"/>
            <w:tabs>
              <w:tab w:val="right" w:leader="dot" w:pos="8296"/>
            </w:tabs>
            <w:ind w:right="210" w:firstLine="420"/>
            <w:rPr>
              <w:noProof/>
            </w:rPr>
          </w:pPr>
          <w:hyperlink w:anchor="_Toc147338260" w:history="1">
            <w:r w:rsidRPr="00181298">
              <w:rPr>
                <w:rStyle w:val="aa"/>
                <w:noProof/>
              </w:rPr>
              <w:t>1.2GATT</w:t>
            </w:r>
            <w:r w:rsidRPr="00181298">
              <w:rPr>
                <w:rStyle w:val="aa"/>
                <w:noProof/>
              </w:rPr>
              <w:t>成员多次谈判</w:t>
            </w:r>
            <w:r>
              <w:rPr>
                <w:noProof/>
                <w:webHidden/>
              </w:rPr>
              <w:tab/>
            </w:r>
            <w:r>
              <w:rPr>
                <w:noProof/>
                <w:webHidden/>
              </w:rPr>
              <w:fldChar w:fldCharType="begin"/>
            </w:r>
            <w:r>
              <w:rPr>
                <w:noProof/>
                <w:webHidden/>
              </w:rPr>
              <w:instrText xml:space="preserve"> PAGEREF _Toc147338260 \h </w:instrText>
            </w:r>
            <w:r>
              <w:rPr>
                <w:noProof/>
                <w:webHidden/>
              </w:rPr>
            </w:r>
            <w:r>
              <w:rPr>
                <w:noProof/>
                <w:webHidden/>
              </w:rPr>
              <w:fldChar w:fldCharType="separate"/>
            </w:r>
            <w:r>
              <w:rPr>
                <w:noProof/>
                <w:webHidden/>
              </w:rPr>
              <w:t>4</w:t>
            </w:r>
            <w:r>
              <w:rPr>
                <w:noProof/>
                <w:webHidden/>
              </w:rPr>
              <w:fldChar w:fldCharType="end"/>
            </w:r>
          </w:hyperlink>
        </w:p>
        <w:p w14:paraId="0CA2948F" w14:textId="2C646252" w:rsidR="00B20EA3" w:rsidRDefault="00B20EA3">
          <w:pPr>
            <w:pStyle w:val="TOC3"/>
            <w:tabs>
              <w:tab w:val="right" w:leader="dot" w:pos="8296"/>
            </w:tabs>
            <w:ind w:right="210" w:firstLine="420"/>
            <w:rPr>
              <w:noProof/>
            </w:rPr>
          </w:pPr>
          <w:hyperlink w:anchor="_Toc147338261" w:history="1">
            <w:r w:rsidRPr="00181298">
              <w:rPr>
                <w:rStyle w:val="aa"/>
                <w:noProof/>
              </w:rPr>
              <w:t>1.3</w:t>
            </w:r>
            <w:r w:rsidRPr="00181298">
              <w:rPr>
                <w:rStyle w:val="aa"/>
                <w:noProof/>
              </w:rPr>
              <w:t>评价</w:t>
            </w:r>
            <w:r>
              <w:rPr>
                <w:noProof/>
                <w:webHidden/>
              </w:rPr>
              <w:tab/>
            </w:r>
            <w:r>
              <w:rPr>
                <w:noProof/>
                <w:webHidden/>
              </w:rPr>
              <w:fldChar w:fldCharType="begin"/>
            </w:r>
            <w:r>
              <w:rPr>
                <w:noProof/>
                <w:webHidden/>
              </w:rPr>
              <w:instrText xml:space="preserve"> PAGEREF _Toc147338261 \h </w:instrText>
            </w:r>
            <w:r>
              <w:rPr>
                <w:noProof/>
                <w:webHidden/>
              </w:rPr>
            </w:r>
            <w:r>
              <w:rPr>
                <w:noProof/>
                <w:webHidden/>
              </w:rPr>
              <w:fldChar w:fldCharType="separate"/>
            </w:r>
            <w:r>
              <w:rPr>
                <w:noProof/>
                <w:webHidden/>
              </w:rPr>
              <w:t>4</w:t>
            </w:r>
            <w:r>
              <w:rPr>
                <w:noProof/>
                <w:webHidden/>
              </w:rPr>
              <w:fldChar w:fldCharType="end"/>
            </w:r>
          </w:hyperlink>
        </w:p>
        <w:p w14:paraId="5429E859" w14:textId="381350DA" w:rsidR="00B20EA3" w:rsidRDefault="00B20EA3">
          <w:pPr>
            <w:pStyle w:val="TOC2"/>
            <w:tabs>
              <w:tab w:val="right" w:leader="dot" w:pos="8296"/>
            </w:tabs>
            <w:ind w:right="210" w:firstLine="420"/>
            <w:rPr>
              <w:noProof/>
            </w:rPr>
          </w:pPr>
          <w:hyperlink w:anchor="_Toc147338262" w:history="1">
            <w:r w:rsidRPr="00181298">
              <w:rPr>
                <w:rStyle w:val="aa"/>
                <w:noProof/>
              </w:rPr>
              <w:t>2.</w:t>
            </w:r>
            <w:r w:rsidRPr="00181298">
              <w:rPr>
                <w:rStyle w:val="aa"/>
                <w:noProof/>
              </w:rPr>
              <w:t>世界贸易体系（</w:t>
            </w:r>
            <w:r w:rsidRPr="00181298">
              <w:rPr>
                <w:rStyle w:val="aa"/>
                <w:noProof/>
              </w:rPr>
              <w:t>WTO</w:t>
            </w:r>
            <w:r w:rsidRPr="00181298">
              <w:rPr>
                <w:rStyle w:val="aa"/>
                <w:noProof/>
              </w:rPr>
              <w:t>）的建立</w:t>
            </w:r>
            <w:r>
              <w:rPr>
                <w:noProof/>
                <w:webHidden/>
              </w:rPr>
              <w:tab/>
            </w:r>
            <w:r>
              <w:rPr>
                <w:noProof/>
                <w:webHidden/>
              </w:rPr>
              <w:fldChar w:fldCharType="begin"/>
            </w:r>
            <w:r>
              <w:rPr>
                <w:noProof/>
                <w:webHidden/>
              </w:rPr>
              <w:instrText xml:space="preserve"> PAGEREF _Toc147338262 \h </w:instrText>
            </w:r>
            <w:r>
              <w:rPr>
                <w:noProof/>
                <w:webHidden/>
              </w:rPr>
            </w:r>
            <w:r>
              <w:rPr>
                <w:noProof/>
                <w:webHidden/>
              </w:rPr>
              <w:fldChar w:fldCharType="separate"/>
            </w:r>
            <w:r>
              <w:rPr>
                <w:noProof/>
                <w:webHidden/>
              </w:rPr>
              <w:t>4</w:t>
            </w:r>
            <w:r>
              <w:rPr>
                <w:noProof/>
                <w:webHidden/>
              </w:rPr>
              <w:fldChar w:fldCharType="end"/>
            </w:r>
          </w:hyperlink>
        </w:p>
        <w:p w14:paraId="66C37339" w14:textId="7F0582C6" w:rsidR="00B20EA3" w:rsidRDefault="00B20EA3">
          <w:pPr>
            <w:pStyle w:val="TOC2"/>
            <w:tabs>
              <w:tab w:val="right" w:leader="dot" w:pos="8296"/>
            </w:tabs>
            <w:ind w:right="210" w:firstLine="420"/>
            <w:rPr>
              <w:noProof/>
            </w:rPr>
          </w:pPr>
          <w:hyperlink w:anchor="_Toc147338263" w:history="1">
            <w:r w:rsidRPr="00181298">
              <w:rPr>
                <w:rStyle w:val="aa"/>
                <w:noProof/>
              </w:rPr>
              <w:t>3.</w:t>
            </w:r>
            <w:r w:rsidRPr="00181298">
              <w:rPr>
                <w:rStyle w:val="aa"/>
                <w:noProof/>
              </w:rPr>
              <w:t>评价</w:t>
            </w:r>
            <w:r>
              <w:rPr>
                <w:noProof/>
                <w:webHidden/>
              </w:rPr>
              <w:tab/>
            </w:r>
            <w:r>
              <w:rPr>
                <w:noProof/>
                <w:webHidden/>
              </w:rPr>
              <w:fldChar w:fldCharType="begin"/>
            </w:r>
            <w:r>
              <w:rPr>
                <w:noProof/>
                <w:webHidden/>
              </w:rPr>
              <w:instrText xml:space="preserve"> PAGEREF _Toc147338263 \h </w:instrText>
            </w:r>
            <w:r>
              <w:rPr>
                <w:noProof/>
                <w:webHidden/>
              </w:rPr>
            </w:r>
            <w:r>
              <w:rPr>
                <w:noProof/>
                <w:webHidden/>
              </w:rPr>
              <w:fldChar w:fldCharType="separate"/>
            </w:r>
            <w:r>
              <w:rPr>
                <w:noProof/>
                <w:webHidden/>
              </w:rPr>
              <w:t>4</w:t>
            </w:r>
            <w:r>
              <w:rPr>
                <w:noProof/>
                <w:webHidden/>
              </w:rPr>
              <w:fldChar w:fldCharType="end"/>
            </w:r>
          </w:hyperlink>
        </w:p>
        <w:p w14:paraId="73284A30" w14:textId="56B50A7C" w:rsidR="00B20EA3" w:rsidRDefault="00B20EA3">
          <w:pPr>
            <w:pStyle w:val="TOC1"/>
            <w:tabs>
              <w:tab w:val="right" w:leader="dot" w:pos="8296"/>
            </w:tabs>
            <w:ind w:left="210" w:right="210" w:firstLine="420"/>
            <w:rPr>
              <w:noProof/>
            </w:rPr>
          </w:pPr>
          <w:hyperlink w:anchor="_Toc147338264" w:history="1">
            <w:r w:rsidRPr="00181298">
              <w:rPr>
                <w:rStyle w:val="aa"/>
                <w:noProof/>
              </w:rPr>
              <w:t>四、</w:t>
            </w:r>
            <w:r w:rsidRPr="00181298">
              <w:rPr>
                <w:rStyle w:val="aa"/>
                <w:noProof/>
              </w:rPr>
              <w:t>2008</w:t>
            </w:r>
            <w:r w:rsidRPr="00181298">
              <w:rPr>
                <w:rStyle w:val="aa"/>
                <w:noProof/>
              </w:rPr>
              <w:t>年金融危机后调整（</w:t>
            </w:r>
            <w:r w:rsidRPr="00181298">
              <w:rPr>
                <w:rStyle w:val="aa"/>
                <w:noProof/>
              </w:rPr>
              <w:t xml:space="preserve">2008 - </w:t>
            </w:r>
            <w:r w:rsidRPr="00181298">
              <w:rPr>
                <w:rStyle w:val="aa"/>
                <w:noProof/>
              </w:rPr>
              <w:t>至今）</w:t>
            </w:r>
            <w:r>
              <w:rPr>
                <w:noProof/>
                <w:webHidden/>
              </w:rPr>
              <w:tab/>
            </w:r>
            <w:r>
              <w:rPr>
                <w:noProof/>
                <w:webHidden/>
              </w:rPr>
              <w:fldChar w:fldCharType="begin"/>
            </w:r>
            <w:r>
              <w:rPr>
                <w:noProof/>
                <w:webHidden/>
              </w:rPr>
              <w:instrText xml:space="preserve"> PAGEREF _Toc147338264 \h </w:instrText>
            </w:r>
            <w:r>
              <w:rPr>
                <w:noProof/>
                <w:webHidden/>
              </w:rPr>
            </w:r>
            <w:r>
              <w:rPr>
                <w:noProof/>
                <w:webHidden/>
              </w:rPr>
              <w:fldChar w:fldCharType="separate"/>
            </w:r>
            <w:r>
              <w:rPr>
                <w:noProof/>
                <w:webHidden/>
              </w:rPr>
              <w:t>4</w:t>
            </w:r>
            <w:r>
              <w:rPr>
                <w:noProof/>
                <w:webHidden/>
              </w:rPr>
              <w:fldChar w:fldCharType="end"/>
            </w:r>
          </w:hyperlink>
        </w:p>
        <w:p w14:paraId="6BB316A2" w14:textId="735988F4" w:rsidR="00B20EA3" w:rsidRDefault="00B20EA3">
          <w:pPr>
            <w:pStyle w:val="TOC1"/>
            <w:tabs>
              <w:tab w:val="right" w:leader="dot" w:pos="8296"/>
            </w:tabs>
            <w:ind w:left="210" w:right="210" w:firstLine="420"/>
            <w:rPr>
              <w:noProof/>
            </w:rPr>
          </w:pPr>
          <w:hyperlink w:anchor="_Toc147338265" w:history="1">
            <w:r w:rsidRPr="00181298">
              <w:rPr>
                <w:rStyle w:val="aa"/>
                <w:noProof/>
              </w:rPr>
              <w:t>五、美国与发展中国家在经济发展中的作用</w:t>
            </w:r>
            <w:r>
              <w:rPr>
                <w:noProof/>
                <w:webHidden/>
              </w:rPr>
              <w:tab/>
            </w:r>
            <w:r>
              <w:rPr>
                <w:noProof/>
                <w:webHidden/>
              </w:rPr>
              <w:fldChar w:fldCharType="begin"/>
            </w:r>
            <w:r>
              <w:rPr>
                <w:noProof/>
                <w:webHidden/>
              </w:rPr>
              <w:instrText xml:space="preserve"> PAGEREF _Toc147338265 \h </w:instrText>
            </w:r>
            <w:r>
              <w:rPr>
                <w:noProof/>
                <w:webHidden/>
              </w:rPr>
            </w:r>
            <w:r>
              <w:rPr>
                <w:noProof/>
                <w:webHidden/>
              </w:rPr>
              <w:fldChar w:fldCharType="separate"/>
            </w:r>
            <w:r>
              <w:rPr>
                <w:noProof/>
                <w:webHidden/>
              </w:rPr>
              <w:t>5</w:t>
            </w:r>
            <w:r>
              <w:rPr>
                <w:noProof/>
                <w:webHidden/>
              </w:rPr>
              <w:fldChar w:fldCharType="end"/>
            </w:r>
          </w:hyperlink>
        </w:p>
        <w:p w14:paraId="50784727" w14:textId="5DE22761" w:rsidR="00B20EA3" w:rsidRDefault="00B20EA3">
          <w:pPr>
            <w:pStyle w:val="TOC2"/>
            <w:tabs>
              <w:tab w:val="right" w:leader="dot" w:pos="8296"/>
            </w:tabs>
            <w:ind w:right="210" w:firstLine="420"/>
            <w:rPr>
              <w:noProof/>
            </w:rPr>
          </w:pPr>
          <w:hyperlink w:anchor="_Toc147338266" w:history="1">
            <w:r w:rsidRPr="00181298">
              <w:rPr>
                <w:rStyle w:val="aa"/>
                <w:noProof/>
              </w:rPr>
              <w:t>1</w:t>
            </w:r>
            <w:r w:rsidRPr="00181298">
              <w:rPr>
                <w:rStyle w:val="aa"/>
                <w:noProof/>
              </w:rPr>
              <w:t>、美国利用经济格局收割世界</w:t>
            </w:r>
            <w:r>
              <w:rPr>
                <w:noProof/>
                <w:webHidden/>
              </w:rPr>
              <w:tab/>
            </w:r>
            <w:r>
              <w:rPr>
                <w:noProof/>
                <w:webHidden/>
              </w:rPr>
              <w:fldChar w:fldCharType="begin"/>
            </w:r>
            <w:r>
              <w:rPr>
                <w:noProof/>
                <w:webHidden/>
              </w:rPr>
              <w:instrText xml:space="preserve"> PAGEREF _Toc147338266 \h </w:instrText>
            </w:r>
            <w:r>
              <w:rPr>
                <w:noProof/>
                <w:webHidden/>
              </w:rPr>
            </w:r>
            <w:r>
              <w:rPr>
                <w:noProof/>
                <w:webHidden/>
              </w:rPr>
              <w:fldChar w:fldCharType="separate"/>
            </w:r>
            <w:r>
              <w:rPr>
                <w:noProof/>
                <w:webHidden/>
              </w:rPr>
              <w:t>5</w:t>
            </w:r>
            <w:r>
              <w:rPr>
                <w:noProof/>
                <w:webHidden/>
              </w:rPr>
              <w:fldChar w:fldCharType="end"/>
            </w:r>
          </w:hyperlink>
        </w:p>
        <w:p w14:paraId="314E7836" w14:textId="1BE4E335" w:rsidR="00B20EA3" w:rsidRDefault="00B20EA3">
          <w:pPr>
            <w:pStyle w:val="TOC3"/>
            <w:tabs>
              <w:tab w:val="right" w:leader="dot" w:pos="8296"/>
            </w:tabs>
            <w:ind w:right="210" w:firstLine="420"/>
            <w:rPr>
              <w:noProof/>
            </w:rPr>
          </w:pPr>
          <w:hyperlink w:anchor="_Toc147338267" w:history="1">
            <w:r w:rsidRPr="00181298">
              <w:rPr>
                <w:rStyle w:val="aa"/>
                <w:noProof/>
              </w:rPr>
              <w:t xml:space="preserve">1.1 </w:t>
            </w:r>
            <w:r w:rsidRPr="00181298">
              <w:rPr>
                <w:rStyle w:val="aa"/>
                <w:noProof/>
              </w:rPr>
              <w:t>布雷顿体系形成的美元霸权奠定了美国长期贸易赤字的基础</w:t>
            </w:r>
            <w:r>
              <w:rPr>
                <w:noProof/>
                <w:webHidden/>
              </w:rPr>
              <w:tab/>
            </w:r>
            <w:r>
              <w:rPr>
                <w:noProof/>
                <w:webHidden/>
              </w:rPr>
              <w:fldChar w:fldCharType="begin"/>
            </w:r>
            <w:r>
              <w:rPr>
                <w:noProof/>
                <w:webHidden/>
              </w:rPr>
              <w:instrText xml:space="preserve"> PAGEREF _Toc147338267 \h </w:instrText>
            </w:r>
            <w:r>
              <w:rPr>
                <w:noProof/>
                <w:webHidden/>
              </w:rPr>
            </w:r>
            <w:r>
              <w:rPr>
                <w:noProof/>
                <w:webHidden/>
              </w:rPr>
              <w:fldChar w:fldCharType="separate"/>
            </w:r>
            <w:r>
              <w:rPr>
                <w:noProof/>
                <w:webHidden/>
              </w:rPr>
              <w:t>5</w:t>
            </w:r>
            <w:r>
              <w:rPr>
                <w:noProof/>
                <w:webHidden/>
              </w:rPr>
              <w:fldChar w:fldCharType="end"/>
            </w:r>
          </w:hyperlink>
        </w:p>
        <w:p w14:paraId="2A668FAD" w14:textId="15625BCB" w:rsidR="00B20EA3" w:rsidRDefault="00B20EA3">
          <w:pPr>
            <w:pStyle w:val="TOC3"/>
            <w:tabs>
              <w:tab w:val="right" w:leader="dot" w:pos="8296"/>
            </w:tabs>
            <w:ind w:right="210" w:firstLine="420"/>
            <w:rPr>
              <w:noProof/>
            </w:rPr>
          </w:pPr>
          <w:hyperlink w:anchor="_Toc147338268" w:history="1">
            <w:r w:rsidRPr="00181298">
              <w:rPr>
                <w:rStyle w:val="aa"/>
                <w:noProof/>
              </w:rPr>
              <w:t>1.2</w:t>
            </w:r>
            <w:r w:rsidRPr="00181298">
              <w:rPr>
                <w:rStyle w:val="aa"/>
                <w:noProof/>
              </w:rPr>
              <w:t>美元霸权奠定了美国长期财政赤字的基础</w:t>
            </w:r>
            <w:r>
              <w:rPr>
                <w:noProof/>
                <w:webHidden/>
              </w:rPr>
              <w:tab/>
            </w:r>
            <w:r>
              <w:rPr>
                <w:noProof/>
                <w:webHidden/>
              </w:rPr>
              <w:fldChar w:fldCharType="begin"/>
            </w:r>
            <w:r>
              <w:rPr>
                <w:noProof/>
                <w:webHidden/>
              </w:rPr>
              <w:instrText xml:space="preserve"> PAGEREF _Toc147338268 \h </w:instrText>
            </w:r>
            <w:r>
              <w:rPr>
                <w:noProof/>
                <w:webHidden/>
              </w:rPr>
            </w:r>
            <w:r>
              <w:rPr>
                <w:noProof/>
                <w:webHidden/>
              </w:rPr>
              <w:fldChar w:fldCharType="separate"/>
            </w:r>
            <w:r>
              <w:rPr>
                <w:noProof/>
                <w:webHidden/>
              </w:rPr>
              <w:t>6</w:t>
            </w:r>
            <w:r>
              <w:rPr>
                <w:noProof/>
                <w:webHidden/>
              </w:rPr>
              <w:fldChar w:fldCharType="end"/>
            </w:r>
          </w:hyperlink>
        </w:p>
        <w:p w14:paraId="3BA2B471" w14:textId="652359FA" w:rsidR="00B20EA3" w:rsidRDefault="00B20EA3">
          <w:pPr>
            <w:pStyle w:val="TOC3"/>
            <w:tabs>
              <w:tab w:val="right" w:leader="dot" w:pos="8296"/>
            </w:tabs>
            <w:ind w:right="210" w:firstLine="420"/>
            <w:rPr>
              <w:noProof/>
            </w:rPr>
          </w:pPr>
          <w:hyperlink w:anchor="_Toc147338269" w:history="1">
            <w:r w:rsidRPr="00181298">
              <w:rPr>
                <w:rStyle w:val="aa"/>
                <w:noProof/>
              </w:rPr>
              <w:t xml:space="preserve">1.3 </w:t>
            </w:r>
            <w:r w:rsidRPr="00181298">
              <w:rPr>
                <w:rStyle w:val="aa"/>
                <w:noProof/>
              </w:rPr>
              <w:t>发达金融市场使美国实现</w:t>
            </w:r>
            <w:r w:rsidRPr="00181298">
              <w:rPr>
                <w:rStyle w:val="aa"/>
                <w:noProof/>
              </w:rPr>
              <w:t>“</w:t>
            </w:r>
            <w:r w:rsidRPr="00181298">
              <w:rPr>
                <w:rStyle w:val="aa"/>
                <w:noProof/>
              </w:rPr>
              <w:t>双赤字</w:t>
            </w:r>
            <w:r w:rsidRPr="00181298">
              <w:rPr>
                <w:rStyle w:val="aa"/>
                <w:noProof/>
              </w:rPr>
              <w:t>”</w:t>
            </w:r>
            <w:r w:rsidRPr="00181298">
              <w:rPr>
                <w:rStyle w:val="aa"/>
                <w:noProof/>
              </w:rPr>
              <w:t>向</w:t>
            </w:r>
            <w:r w:rsidRPr="00181298">
              <w:rPr>
                <w:rStyle w:val="aa"/>
                <w:noProof/>
              </w:rPr>
              <w:t>“</w:t>
            </w:r>
            <w:r w:rsidRPr="00181298">
              <w:rPr>
                <w:rStyle w:val="aa"/>
                <w:noProof/>
              </w:rPr>
              <w:t>双输入</w:t>
            </w:r>
            <w:r w:rsidRPr="00181298">
              <w:rPr>
                <w:rStyle w:val="aa"/>
                <w:noProof/>
              </w:rPr>
              <w:t>”</w:t>
            </w:r>
            <w:r w:rsidRPr="00181298">
              <w:rPr>
                <w:rStyle w:val="aa"/>
                <w:noProof/>
              </w:rPr>
              <w:t>的转换</w:t>
            </w:r>
            <w:r>
              <w:rPr>
                <w:noProof/>
                <w:webHidden/>
              </w:rPr>
              <w:tab/>
            </w:r>
            <w:r>
              <w:rPr>
                <w:noProof/>
                <w:webHidden/>
              </w:rPr>
              <w:fldChar w:fldCharType="begin"/>
            </w:r>
            <w:r>
              <w:rPr>
                <w:noProof/>
                <w:webHidden/>
              </w:rPr>
              <w:instrText xml:space="preserve"> PAGEREF _Toc147338269 \h </w:instrText>
            </w:r>
            <w:r>
              <w:rPr>
                <w:noProof/>
                <w:webHidden/>
              </w:rPr>
            </w:r>
            <w:r>
              <w:rPr>
                <w:noProof/>
                <w:webHidden/>
              </w:rPr>
              <w:fldChar w:fldCharType="separate"/>
            </w:r>
            <w:r>
              <w:rPr>
                <w:noProof/>
                <w:webHidden/>
              </w:rPr>
              <w:t>6</w:t>
            </w:r>
            <w:r>
              <w:rPr>
                <w:noProof/>
                <w:webHidden/>
              </w:rPr>
              <w:fldChar w:fldCharType="end"/>
            </w:r>
          </w:hyperlink>
        </w:p>
        <w:p w14:paraId="6BF12FA9" w14:textId="0E05A13E" w:rsidR="00B20EA3" w:rsidRDefault="00B20EA3">
          <w:pPr>
            <w:pStyle w:val="TOC2"/>
            <w:tabs>
              <w:tab w:val="right" w:leader="dot" w:pos="8296"/>
            </w:tabs>
            <w:ind w:right="210" w:firstLine="420"/>
            <w:rPr>
              <w:noProof/>
            </w:rPr>
          </w:pPr>
          <w:hyperlink w:anchor="_Toc147338270" w:history="1">
            <w:r w:rsidRPr="00181298">
              <w:rPr>
                <w:rStyle w:val="aa"/>
                <w:noProof/>
              </w:rPr>
              <w:t>2</w:t>
            </w:r>
            <w:r w:rsidRPr="00181298">
              <w:rPr>
                <w:rStyle w:val="aa"/>
                <w:noProof/>
              </w:rPr>
              <w:t>、美国主导的全球经济体系对发展中国家的影响</w:t>
            </w:r>
            <w:r>
              <w:rPr>
                <w:noProof/>
                <w:webHidden/>
              </w:rPr>
              <w:tab/>
            </w:r>
            <w:r>
              <w:rPr>
                <w:noProof/>
                <w:webHidden/>
              </w:rPr>
              <w:fldChar w:fldCharType="begin"/>
            </w:r>
            <w:r>
              <w:rPr>
                <w:noProof/>
                <w:webHidden/>
              </w:rPr>
              <w:instrText xml:space="preserve"> PAGEREF _Toc147338270 \h </w:instrText>
            </w:r>
            <w:r>
              <w:rPr>
                <w:noProof/>
                <w:webHidden/>
              </w:rPr>
            </w:r>
            <w:r>
              <w:rPr>
                <w:noProof/>
                <w:webHidden/>
              </w:rPr>
              <w:fldChar w:fldCharType="separate"/>
            </w:r>
            <w:r>
              <w:rPr>
                <w:noProof/>
                <w:webHidden/>
              </w:rPr>
              <w:t>7</w:t>
            </w:r>
            <w:r>
              <w:rPr>
                <w:noProof/>
                <w:webHidden/>
              </w:rPr>
              <w:fldChar w:fldCharType="end"/>
            </w:r>
          </w:hyperlink>
        </w:p>
        <w:p w14:paraId="1EBE53B8" w14:textId="6901372E" w:rsidR="00B20EA3" w:rsidRDefault="00B20EA3">
          <w:pPr>
            <w:pStyle w:val="TOC2"/>
            <w:tabs>
              <w:tab w:val="right" w:leader="dot" w:pos="8296"/>
            </w:tabs>
            <w:ind w:right="210" w:firstLine="420"/>
            <w:rPr>
              <w:noProof/>
            </w:rPr>
          </w:pPr>
          <w:hyperlink w:anchor="_Toc147338271" w:history="1">
            <w:r w:rsidRPr="00181298">
              <w:rPr>
                <w:rStyle w:val="aa"/>
                <w:noProof/>
              </w:rPr>
              <w:t>3</w:t>
            </w:r>
            <w:r w:rsidRPr="00181298">
              <w:rPr>
                <w:rStyle w:val="aa"/>
                <w:noProof/>
              </w:rPr>
              <w:t>、发展中国家在全球经济体系中的地位</w:t>
            </w:r>
            <w:r>
              <w:rPr>
                <w:noProof/>
                <w:webHidden/>
              </w:rPr>
              <w:tab/>
            </w:r>
            <w:r>
              <w:rPr>
                <w:noProof/>
                <w:webHidden/>
              </w:rPr>
              <w:fldChar w:fldCharType="begin"/>
            </w:r>
            <w:r>
              <w:rPr>
                <w:noProof/>
                <w:webHidden/>
              </w:rPr>
              <w:instrText xml:space="preserve"> PAGEREF _Toc147338271 \h </w:instrText>
            </w:r>
            <w:r>
              <w:rPr>
                <w:noProof/>
                <w:webHidden/>
              </w:rPr>
            </w:r>
            <w:r>
              <w:rPr>
                <w:noProof/>
                <w:webHidden/>
              </w:rPr>
              <w:fldChar w:fldCharType="separate"/>
            </w:r>
            <w:r>
              <w:rPr>
                <w:noProof/>
                <w:webHidden/>
              </w:rPr>
              <w:t>7</w:t>
            </w:r>
            <w:r>
              <w:rPr>
                <w:noProof/>
                <w:webHidden/>
              </w:rPr>
              <w:fldChar w:fldCharType="end"/>
            </w:r>
          </w:hyperlink>
        </w:p>
        <w:p w14:paraId="069E6DEC" w14:textId="27F6A6FF" w:rsidR="00B20EA3" w:rsidRDefault="00B20EA3">
          <w:pPr>
            <w:pStyle w:val="TOC2"/>
            <w:tabs>
              <w:tab w:val="right" w:leader="dot" w:pos="8296"/>
            </w:tabs>
            <w:ind w:right="210" w:firstLine="420"/>
            <w:rPr>
              <w:noProof/>
            </w:rPr>
          </w:pPr>
          <w:hyperlink w:anchor="_Toc147338272" w:history="1">
            <w:r w:rsidRPr="00181298">
              <w:rPr>
                <w:rStyle w:val="aa"/>
                <w:noProof/>
              </w:rPr>
              <w:t>4</w:t>
            </w:r>
            <w:r w:rsidRPr="00181298">
              <w:rPr>
                <w:rStyle w:val="aa"/>
                <w:noProof/>
              </w:rPr>
              <w:t>、美国对发展中国家的经济影响</w:t>
            </w:r>
            <w:r>
              <w:rPr>
                <w:noProof/>
                <w:webHidden/>
              </w:rPr>
              <w:tab/>
            </w:r>
            <w:r>
              <w:rPr>
                <w:noProof/>
                <w:webHidden/>
              </w:rPr>
              <w:fldChar w:fldCharType="begin"/>
            </w:r>
            <w:r>
              <w:rPr>
                <w:noProof/>
                <w:webHidden/>
              </w:rPr>
              <w:instrText xml:space="preserve"> PAGEREF _Toc147338272 \h </w:instrText>
            </w:r>
            <w:r>
              <w:rPr>
                <w:noProof/>
                <w:webHidden/>
              </w:rPr>
            </w:r>
            <w:r>
              <w:rPr>
                <w:noProof/>
                <w:webHidden/>
              </w:rPr>
              <w:fldChar w:fldCharType="separate"/>
            </w:r>
            <w:r>
              <w:rPr>
                <w:noProof/>
                <w:webHidden/>
              </w:rPr>
              <w:t>7</w:t>
            </w:r>
            <w:r>
              <w:rPr>
                <w:noProof/>
                <w:webHidden/>
              </w:rPr>
              <w:fldChar w:fldCharType="end"/>
            </w:r>
          </w:hyperlink>
        </w:p>
        <w:p w14:paraId="06EBB36E" w14:textId="241FB6A3" w:rsidR="00B20EA3" w:rsidRDefault="00B20EA3">
          <w:pPr>
            <w:pStyle w:val="TOC1"/>
            <w:tabs>
              <w:tab w:val="right" w:leader="dot" w:pos="8296"/>
            </w:tabs>
            <w:ind w:left="210" w:right="210" w:firstLine="420"/>
            <w:rPr>
              <w:noProof/>
            </w:rPr>
          </w:pPr>
          <w:hyperlink w:anchor="_Toc147338273" w:history="1">
            <w:r w:rsidRPr="00181298">
              <w:rPr>
                <w:rStyle w:val="aa"/>
                <w:noProof/>
              </w:rPr>
              <w:t xml:space="preserve">Part 2 </w:t>
            </w:r>
            <w:r w:rsidRPr="00181298">
              <w:rPr>
                <w:rStyle w:val="aa"/>
                <w:noProof/>
              </w:rPr>
              <w:t>金融工程的诞生历史背景</w:t>
            </w:r>
            <w:r>
              <w:rPr>
                <w:noProof/>
                <w:webHidden/>
              </w:rPr>
              <w:tab/>
            </w:r>
            <w:r>
              <w:rPr>
                <w:noProof/>
                <w:webHidden/>
              </w:rPr>
              <w:fldChar w:fldCharType="begin"/>
            </w:r>
            <w:r>
              <w:rPr>
                <w:noProof/>
                <w:webHidden/>
              </w:rPr>
              <w:instrText xml:space="preserve"> PAGEREF _Toc147338273 \h </w:instrText>
            </w:r>
            <w:r>
              <w:rPr>
                <w:noProof/>
                <w:webHidden/>
              </w:rPr>
            </w:r>
            <w:r>
              <w:rPr>
                <w:noProof/>
                <w:webHidden/>
              </w:rPr>
              <w:fldChar w:fldCharType="separate"/>
            </w:r>
            <w:r>
              <w:rPr>
                <w:noProof/>
                <w:webHidden/>
              </w:rPr>
              <w:t>8</w:t>
            </w:r>
            <w:r>
              <w:rPr>
                <w:noProof/>
                <w:webHidden/>
              </w:rPr>
              <w:fldChar w:fldCharType="end"/>
            </w:r>
          </w:hyperlink>
        </w:p>
        <w:p w14:paraId="1B4F3B62" w14:textId="393207E2" w:rsidR="00B20EA3" w:rsidRDefault="00B20EA3">
          <w:pPr>
            <w:pStyle w:val="TOC1"/>
            <w:tabs>
              <w:tab w:val="right" w:leader="dot" w:pos="8296"/>
            </w:tabs>
            <w:ind w:left="210" w:right="210" w:firstLine="420"/>
            <w:rPr>
              <w:noProof/>
            </w:rPr>
          </w:pPr>
          <w:hyperlink w:anchor="_Toc147338274" w:history="1">
            <w:r w:rsidRPr="00181298">
              <w:rPr>
                <w:rStyle w:val="aa"/>
                <w:noProof/>
              </w:rPr>
              <w:t>一、从历史沿革角度探讨金融工程的诞生</w:t>
            </w:r>
            <w:r>
              <w:rPr>
                <w:noProof/>
                <w:webHidden/>
              </w:rPr>
              <w:tab/>
            </w:r>
            <w:r>
              <w:rPr>
                <w:noProof/>
                <w:webHidden/>
              </w:rPr>
              <w:fldChar w:fldCharType="begin"/>
            </w:r>
            <w:r>
              <w:rPr>
                <w:noProof/>
                <w:webHidden/>
              </w:rPr>
              <w:instrText xml:space="preserve"> PAGEREF _Toc147338274 \h </w:instrText>
            </w:r>
            <w:r>
              <w:rPr>
                <w:noProof/>
                <w:webHidden/>
              </w:rPr>
            </w:r>
            <w:r>
              <w:rPr>
                <w:noProof/>
                <w:webHidden/>
              </w:rPr>
              <w:fldChar w:fldCharType="separate"/>
            </w:r>
            <w:r>
              <w:rPr>
                <w:noProof/>
                <w:webHidden/>
              </w:rPr>
              <w:t>8</w:t>
            </w:r>
            <w:r>
              <w:rPr>
                <w:noProof/>
                <w:webHidden/>
              </w:rPr>
              <w:fldChar w:fldCharType="end"/>
            </w:r>
          </w:hyperlink>
        </w:p>
        <w:p w14:paraId="49A5EFD3" w14:textId="6EAD6C11" w:rsidR="00B20EA3" w:rsidRDefault="00B20EA3">
          <w:pPr>
            <w:pStyle w:val="TOC2"/>
            <w:tabs>
              <w:tab w:val="right" w:leader="dot" w:pos="8296"/>
            </w:tabs>
            <w:ind w:right="210" w:firstLine="420"/>
            <w:rPr>
              <w:noProof/>
            </w:rPr>
          </w:pPr>
          <w:hyperlink w:anchor="_Toc147338275" w:history="1">
            <w:r w:rsidRPr="00181298">
              <w:rPr>
                <w:rStyle w:val="aa"/>
                <w:noProof/>
              </w:rPr>
              <w:t>1</w:t>
            </w:r>
            <w:r w:rsidRPr="00181298">
              <w:rPr>
                <w:rStyle w:val="aa"/>
                <w:noProof/>
              </w:rPr>
              <w:t>、全球经济环境变化</w:t>
            </w:r>
            <w:r>
              <w:rPr>
                <w:noProof/>
                <w:webHidden/>
              </w:rPr>
              <w:tab/>
            </w:r>
            <w:r>
              <w:rPr>
                <w:noProof/>
                <w:webHidden/>
              </w:rPr>
              <w:fldChar w:fldCharType="begin"/>
            </w:r>
            <w:r>
              <w:rPr>
                <w:noProof/>
                <w:webHidden/>
              </w:rPr>
              <w:instrText xml:space="preserve"> PAGEREF _Toc147338275 \h </w:instrText>
            </w:r>
            <w:r>
              <w:rPr>
                <w:noProof/>
                <w:webHidden/>
              </w:rPr>
            </w:r>
            <w:r>
              <w:rPr>
                <w:noProof/>
                <w:webHidden/>
              </w:rPr>
              <w:fldChar w:fldCharType="separate"/>
            </w:r>
            <w:r>
              <w:rPr>
                <w:noProof/>
                <w:webHidden/>
              </w:rPr>
              <w:t>8</w:t>
            </w:r>
            <w:r>
              <w:rPr>
                <w:noProof/>
                <w:webHidden/>
              </w:rPr>
              <w:fldChar w:fldCharType="end"/>
            </w:r>
          </w:hyperlink>
        </w:p>
        <w:p w14:paraId="7DEE4797" w14:textId="7A3987C7" w:rsidR="00B20EA3" w:rsidRDefault="00B20EA3">
          <w:pPr>
            <w:pStyle w:val="TOC3"/>
            <w:tabs>
              <w:tab w:val="right" w:leader="dot" w:pos="8296"/>
            </w:tabs>
            <w:ind w:right="210" w:firstLine="420"/>
            <w:rPr>
              <w:noProof/>
            </w:rPr>
          </w:pPr>
          <w:hyperlink w:anchor="_Toc147338276" w:history="1">
            <w:r w:rsidRPr="00181298">
              <w:rPr>
                <w:rStyle w:val="aa"/>
                <w:noProof/>
              </w:rPr>
              <w:t xml:space="preserve">1.1 </w:t>
            </w:r>
            <w:r w:rsidRPr="00181298">
              <w:rPr>
                <w:rStyle w:val="aa"/>
                <w:noProof/>
              </w:rPr>
              <w:t>布雷顿森林体系崩溃导致汇率波动</w:t>
            </w:r>
            <w:r>
              <w:rPr>
                <w:noProof/>
                <w:webHidden/>
              </w:rPr>
              <w:tab/>
            </w:r>
            <w:r>
              <w:rPr>
                <w:noProof/>
                <w:webHidden/>
              </w:rPr>
              <w:fldChar w:fldCharType="begin"/>
            </w:r>
            <w:r>
              <w:rPr>
                <w:noProof/>
                <w:webHidden/>
              </w:rPr>
              <w:instrText xml:space="preserve"> PAGEREF _Toc147338276 \h </w:instrText>
            </w:r>
            <w:r>
              <w:rPr>
                <w:noProof/>
                <w:webHidden/>
              </w:rPr>
            </w:r>
            <w:r>
              <w:rPr>
                <w:noProof/>
                <w:webHidden/>
              </w:rPr>
              <w:fldChar w:fldCharType="separate"/>
            </w:r>
            <w:r>
              <w:rPr>
                <w:noProof/>
                <w:webHidden/>
              </w:rPr>
              <w:t>8</w:t>
            </w:r>
            <w:r>
              <w:rPr>
                <w:noProof/>
                <w:webHidden/>
              </w:rPr>
              <w:fldChar w:fldCharType="end"/>
            </w:r>
          </w:hyperlink>
        </w:p>
        <w:p w14:paraId="393D792C" w14:textId="10780CCF" w:rsidR="00B20EA3" w:rsidRDefault="00B20EA3">
          <w:pPr>
            <w:pStyle w:val="TOC3"/>
            <w:tabs>
              <w:tab w:val="right" w:leader="dot" w:pos="8296"/>
            </w:tabs>
            <w:ind w:right="210" w:firstLine="420"/>
            <w:rPr>
              <w:noProof/>
            </w:rPr>
          </w:pPr>
          <w:hyperlink w:anchor="_Toc147338277" w:history="1">
            <w:r w:rsidRPr="00181298">
              <w:rPr>
                <w:rStyle w:val="aa"/>
                <w:noProof/>
              </w:rPr>
              <w:t xml:space="preserve">1.2 </w:t>
            </w:r>
            <w:r w:rsidRPr="00181298">
              <w:rPr>
                <w:rStyle w:val="aa"/>
                <w:noProof/>
              </w:rPr>
              <w:t>石油危机导致汇率波动</w:t>
            </w:r>
            <w:r>
              <w:rPr>
                <w:noProof/>
                <w:webHidden/>
              </w:rPr>
              <w:tab/>
            </w:r>
            <w:r>
              <w:rPr>
                <w:noProof/>
                <w:webHidden/>
              </w:rPr>
              <w:fldChar w:fldCharType="begin"/>
            </w:r>
            <w:r>
              <w:rPr>
                <w:noProof/>
                <w:webHidden/>
              </w:rPr>
              <w:instrText xml:space="preserve"> PAGEREF _Toc147338277 \h </w:instrText>
            </w:r>
            <w:r>
              <w:rPr>
                <w:noProof/>
                <w:webHidden/>
              </w:rPr>
            </w:r>
            <w:r>
              <w:rPr>
                <w:noProof/>
                <w:webHidden/>
              </w:rPr>
              <w:fldChar w:fldCharType="separate"/>
            </w:r>
            <w:r>
              <w:rPr>
                <w:noProof/>
                <w:webHidden/>
              </w:rPr>
              <w:t>8</w:t>
            </w:r>
            <w:r>
              <w:rPr>
                <w:noProof/>
                <w:webHidden/>
              </w:rPr>
              <w:fldChar w:fldCharType="end"/>
            </w:r>
          </w:hyperlink>
        </w:p>
        <w:p w14:paraId="065E56A5" w14:textId="6ACD6A65" w:rsidR="00B20EA3" w:rsidRDefault="00B20EA3">
          <w:pPr>
            <w:pStyle w:val="TOC3"/>
            <w:tabs>
              <w:tab w:val="right" w:leader="dot" w:pos="8296"/>
            </w:tabs>
            <w:ind w:right="210" w:firstLine="420"/>
            <w:rPr>
              <w:noProof/>
            </w:rPr>
          </w:pPr>
          <w:hyperlink w:anchor="_Toc147338278" w:history="1">
            <w:r w:rsidRPr="00181298">
              <w:rPr>
                <w:rStyle w:val="aa"/>
                <w:noProof/>
              </w:rPr>
              <w:t xml:space="preserve">1.3 </w:t>
            </w:r>
            <w:r w:rsidRPr="00181298">
              <w:rPr>
                <w:rStyle w:val="aa"/>
                <w:noProof/>
              </w:rPr>
              <w:t>全球经济一体化</w:t>
            </w:r>
            <w:r>
              <w:rPr>
                <w:noProof/>
                <w:webHidden/>
              </w:rPr>
              <w:tab/>
            </w:r>
            <w:r>
              <w:rPr>
                <w:noProof/>
                <w:webHidden/>
              </w:rPr>
              <w:fldChar w:fldCharType="begin"/>
            </w:r>
            <w:r>
              <w:rPr>
                <w:noProof/>
                <w:webHidden/>
              </w:rPr>
              <w:instrText xml:space="preserve"> PAGEREF _Toc147338278 \h </w:instrText>
            </w:r>
            <w:r>
              <w:rPr>
                <w:noProof/>
                <w:webHidden/>
              </w:rPr>
            </w:r>
            <w:r>
              <w:rPr>
                <w:noProof/>
                <w:webHidden/>
              </w:rPr>
              <w:fldChar w:fldCharType="separate"/>
            </w:r>
            <w:r>
              <w:rPr>
                <w:noProof/>
                <w:webHidden/>
              </w:rPr>
              <w:t>8</w:t>
            </w:r>
            <w:r>
              <w:rPr>
                <w:noProof/>
                <w:webHidden/>
              </w:rPr>
              <w:fldChar w:fldCharType="end"/>
            </w:r>
          </w:hyperlink>
        </w:p>
        <w:p w14:paraId="6C2E9A42" w14:textId="7ABA05D3" w:rsidR="00B20EA3" w:rsidRDefault="00B20EA3">
          <w:pPr>
            <w:pStyle w:val="TOC2"/>
            <w:tabs>
              <w:tab w:val="right" w:leader="dot" w:pos="8296"/>
            </w:tabs>
            <w:ind w:right="210" w:firstLine="420"/>
            <w:rPr>
              <w:noProof/>
            </w:rPr>
          </w:pPr>
          <w:hyperlink w:anchor="_Toc147338279" w:history="1">
            <w:r w:rsidRPr="00181298">
              <w:rPr>
                <w:rStyle w:val="aa"/>
                <w:noProof/>
              </w:rPr>
              <w:t>2</w:t>
            </w:r>
            <w:r w:rsidRPr="00181298">
              <w:rPr>
                <w:rStyle w:val="aa"/>
                <w:noProof/>
              </w:rPr>
              <w:t>、鼓励金融创新的制度环境</w:t>
            </w:r>
            <w:r>
              <w:rPr>
                <w:noProof/>
                <w:webHidden/>
              </w:rPr>
              <w:tab/>
            </w:r>
            <w:r>
              <w:rPr>
                <w:noProof/>
                <w:webHidden/>
              </w:rPr>
              <w:fldChar w:fldCharType="begin"/>
            </w:r>
            <w:r>
              <w:rPr>
                <w:noProof/>
                <w:webHidden/>
              </w:rPr>
              <w:instrText xml:space="preserve"> PAGEREF _Toc147338279 \h </w:instrText>
            </w:r>
            <w:r>
              <w:rPr>
                <w:noProof/>
                <w:webHidden/>
              </w:rPr>
            </w:r>
            <w:r>
              <w:rPr>
                <w:noProof/>
                <w:webHidden/>
              </w:rPr>
              <w:fldChar w:fldCharType="separate"/>
            </w:r>
            <w:r>
              <w:rPr>
                <w:noProof/>
                <w:webHidden/>
              </w:rPr>
              <w:t>9</w:t>
            </w:r>
            <w:r>
              <w:rPr>
                <w:noProof/>
                <w:webHidden/>
              </w:rPr>
              <w:fldChar w:fldCharType="end"/>
            </w:r>
          </w:hyperlink>
        </w:p>
        <w:p w14:paraId="52E0B728" w14:textId="07166312" w:rsidR="00B20EA3" w:rsidRDefault="00B20EA3">
          <w:pPr>
            <w:pStyle w:val="TOC2"/>
            <w:tabs>
              <w:tab w:val="right" w:leader="dot" w:pos="8296"/>
            </w:tabs>
            <w:ind w:right="210" w:firstLine="420"/>
            <w:rPr>
              <w:noProof/>
            </w:rPr>
          </w:pPr>
          <w:hyperlink w:anchor="_Toc147338280" w:history="1">
            <w:r w:rsidRPr="00181298">
              <w:rPr>
                <w:rStyle w:val="aa"/>
                <w:noProof/>
              </w:rPr>
              <w:t>3</w:t>
            </w:r>
            <w:r w:rsidRPr="00181298">
              <w:rPr>
                <w:rStyle w:val="aa"/>
                <w:noProof/>
              </w:rPr>
              <w:t>、期权及其他衍生金融工具的产生</w:t>
            </w:r>
            <w:r>
              <w:rPr>
                <w:noProof/>
                <w:webHidden/>
              </w:rPr>
              <w:tab/>
            </w:r>
            <w:r>
              <w:rPr>
                <w:noProof/>
                <w:webHidden/>
              </w:rPr>
              <w:fldChar w:fldCharType="begin"/>
            </w:r>
            <w:r>
              <w:rPr>
                <w:noProof/>
                <w:webHidden/>
              </w:rPr>
              <w:instrText xml:space="preserve"> PAGEREF _Toc147338280 \h </w:instrText>
            </w:r>
            <w:r>
              <w:rPr>
                <w:noProof/>
                <w:webHidden/>
              </w:rPr>
            </w:r>
            <w:r>
              <w:rPr>
                <w:noProof/>
                <w:webHidden/>
              </w:rPr>
              <w:fldChar w:fldCharType="separate"/>
            </w:r>
            <w:r>
              <w:rPr>
                <w:noProof/>
                <w:webHidden/>
              </w:rPr>
              <w:t>9</w:t>
            </w:r>
            <w:r>
              <w:rPr>
                <w:noProof/>
                <w:webHidden/>
              </w:rPr>
              <w:fldChar w:fldCharType="end"/>
            </w:r>
          </w:hyperlink>
        </w:p>
        <w:p w14:paraId="11DF6A00" w14:textId="4E0EB9DD" w:rsidR="00B20EA3" w:rsidRDefault="00B20EA3">
          <w:pPr>
            <w:pStyle w:val="TOC2"/>
            <w:tabs>
              <w:tab w:val="right" w:leader="dot" w:pos="8296"/>
            </w:tabs>
            <w:ind w:right="210" w:firstLine="420"/>
            <w:rPr>
              <w:noProof/>
            </w:rPr>
          </w:pPr>
          <w:hyperlink w:anchor="_Toc147338281" w:history="1">
            <w:r w:rsidRPr="00181298">
              <w:rPr>
                <w:rStyle w:val="aa"/>
                <w:noProof/>
              </w:rPr>
              <w:t>4</w:t>
            </w:r>
            <w:r w:rsidRPr="00181298">
              <w:rPr>
                <w:rStyle w:val="aa"/>
                <w:noProof/>
              </w:rPr>
              <w:t>、金融理论的不断发展完善</w:t>
            </w:r>
            <w:r>
              <w:rPr>
                <w:noProof/>
                <w:webHidden/>
              </w:rPr>
              <w:tab/>
            </w:r>
            <w:r>
              <w:rPr>
                <w:noProof/>
                <w:webHidden/>
              </w:rPr>
              <w:fldChar w:fldCharType="begin"/>
            </w:r>
            <w:r>
              <w:rPr>
                <w:noProof/>
                <w:webHidden/>
              </w:rPr>
              <w:instrText xml:space="preserve"> PAGEREF _Toc147338281 \h </w:instrText>
            </w:r>
            <w:r>
              <w:rPr>
                <w:noProof/>
                <w:webHidden/>
              </w:rPr>
            </w:r>
            <w:r>
              <w:rPr>
                <w:noProof/>
                <w:webHidden/>
              </w:rPr>
              <w:fldChar w:fldCharType="separate"/>
            </w:r>
            <w:r>
              <w:rPr>
                <w:noProof/>
                <w:webHidden/>
              </w:rPr>
              <w:t>9</w:t>
            </w:r>
            <w:r>
              <w:rPr>
                <w:noProof/>
                <w:webHidden/>
              </w:rPr>
              <w:fldChar w:fldCharType="end"/>
            </w:r>
          </w:hyperlink>
        </w:p>
        <w:p w14:paraId="42F24E21" w14:textId="5CD5B872" w:rsidR="00B20EA3" w:rsidRDefault="00B20EA3">
          <w:pPr>
            <w:pStyle w:val="TOC1"/>
            <w:tabs>
              <w:tab w:val="right" w:leader="dot" w:pos="8296"/>
            </w:tabs>
            <w:ind w:left="210" w:right="210" w:firstLine="420"/>
            <w:rPr>
              <w:noProof/>
            </w:rPr>
          </w:pPr>
          <w:hyperlink w:anchor="_Toc147338282" w:history="1">
            <w:r w:rsidRPr="00181298">
              <w:rPr>
                <w:rStyle w:val="aa"/>
                <w:noProof/>
              </w:rPr>
              <w:t>二、从科学、技术进步角度探讨金融工程的诞生</w:t>
            </w:r>
            <w:r>
              <w:rPr>
                <w:noProof/>
                <w:webHidden/>
              </w:rPr>
              <w:tab/>
            </w:r>
            <w:r>
              <w:rPr>
                <w:noProof/>
                <w:webHidden/>
              </w:rPr>
              <w:fldChar w:fldCharType="begin"/>
            </w:r>
            <w:r>
              <w:rPr>
                <w:noProof/>
                <w:webHidden/>
              </w:rPr>
              <w:instrText xml:space="preserve"> PAGEREF _Toc147338282 \h </w:instrText>
            </w:r>
            <w:r>
              <w:rPr>
                <w:noProof/>
                <w:webHidden/>
              </w:rPr>
            </w:r>
            <w:r>
              <w:rPr>
                <w:noProof/>
                <w:webHidden/>
              </w:rPr>
              <w:fldChar w:fldCharType="separate"/>
            </w:r>
            <w:r>
              <w:rPr>
                <w:noProof/>
                <w:webHidden/>
              </w:rPr>
              <w:t>10</w:t>
            </w:r>
            <w:r>
              <w:rPr>
                <w:noProof/>
                <w:webHidden/>
              </w:rPr>
              <w:fldChar w:fldCharType="end"/>
            </w:r>
          </w:hyperlink>
        </w:p>
        <w:p w14:paraId="64AC1071" w14:textId="2F324FAA" w:rsidR="00B20EA3" w:rsidRDefault="00B20EA3">
          <w:pPr>
            <w:pStyle w:val="TOC1"/>
            <w:tabs>
              <w:tab w:val="right" w:leader="dot" w:pos="8296"/>
            </w:tabs>
            <w:ind w:left="210" w:right="210" w:firstLine="420"/>
            <w:rPr>
              <w:noProof/>
            </w:rPr>
          </w:pPr>
          <w:hyperlink w:anchor="_Toc147338283" w:history="1">
            <w:r w:rsidRPr="00181298">
              <w:rPr>
                <w:rStyle w:val="aa"/>
                <w:noProof/>
              </w:rPr>
              <w:t>三、从现实需求角度探讨金融工程的诞生</w:t>
            </w:r>
            <w:r>
              <w:rPr>
                <w:noProof/>
                <w:webHidden/>
              </w:rPr>
              <w:tab/>
            </w:r>
            <w:r>
              <w:rPr>
                <w:noProof/>
                <w:webHidden/>
              </w:rPr>
              <w:fldChar w:fldCharType="begin"/>
            </w:r>
            <w:r>
              <w:rPr>
                <w:noProof/>
                <w:webHidden/>
              </w:rPr>
              <w:instrText xml:space="preserve"> PAGEREF _Toc147338283 \h </w:instrText>
            </w:r>
            <w:r>
              <w:rPr>
                <w:noProof/>
                <w:webHidden/>
              </w:rPr>
            </w:r>
            <w:r>
              <w:rPr>
                <w:noProof/>
                <w:webHidden/>
              </w:rPr>
              <w:fldChar w:fldCharType="separate"/>
            </w:r>
            <w:r>
              <w:rPr>
                <w:noProof/>
                <w:webHidden/>
              </w:rPr>
              <w:t>10</w:t>
            </w:r>
            <w:r>
              <w:rPr>
                <w:noProof/>
                <w:webHidden/>
              </w:rPr>
              <w:fldChar w:fldCharType="end"/>
            </w:r>
          </w:hyperlink>
        </w:p>
        <w:p w14:paraId="37FFB1B1" w14:textId="0E106DB5" w:rsidR="00B20EA3" w:rsidRDefault="00B20EA3">
          <w:pPr>
            <w:pStyle w:val="TOC2"/>
            <w:tabs>
              <w:tab w:val="right" w:leader="dot" w:pos="8296"/>
            </w:tabs>
            <w:ind w:right="210" w:firstLine="420"/>
            <w:rPr>
              <w:noProof/>
            </w:rPr>
          </w:pPr>
          <w:hyperlink w:anchor="_Toc147338284" w:history="1">
            <w:r w:rsidRPr="00181298">
              <w:rPr>
                <w:rStyle w:val="aa"/>
                <w:noProof/>
              </w:rPr>
              <w:t>1</w:t>
            </w:r>
            <w:r w:rsidRPr="00181298">
              <w:rPr>
                <w:rStyle w:val="aa"/>
                <w:noProof/>
              </w:rPr>
              <w:t>、对市场效率的需求</w:t>
            </w:r>
            <w:r>
              <w:rPr>
                <w:noProof/>
                <w:webHidden/>
              </w:rPr>
              <w:tab/>
            </w:r>
            <w:r>
              <w:rPr>
                <w:noProof/>
                <w:webHidden/>
              </w:rPr>
              <w:fldChar w:fldCharType="begin"/>
            </w:r>
            <w:r>
              <w:rPr>
                <w:noProof/>
                <w:webHidden/>
              </w:rPr>
              <w:instrText xml:space="preserve"> PAGEREF _Toc147338284 \h </w:instrText>
            </w:r>
            <w:r>
              <w:rPr>
                <w:noProof/>
                <w:webHidden/>
              </w:rPr>
            </w:r>
            <w:r>
              <w:rPr>
                <w:noProof/>
                <w:webHidden/>
              </w:rPr>
              <w:fldChar w:fldCharType="separate"/>
            </w:r>
            <w:r>
              <w:rPr>
                <w:noProof/>
                <w:webHidden/>
              </w:rPr>
              <w:t>10</w:t>
            </w:r>
            <w:r>
              <w:rPr>
                <w:noProof/>
                <w:webHidden/>
              </w:rPr>
              <w:fldChar w:fldCharType="end"/>
            </w:r>
          </w:hyperlink>
        </w:p>
        <w:p w14:paraId="6750A9B1" w14:textId="149575AA" w:rsidR="00B20EA3" w:rsidRDefault="00B20EA3">
          <w:pPr>
            <w:pStyle w:val="TOC2"/>
            <w:tabs>
              <w:tab w:val="right" w:leader="dot" w:pos="8296"/>
            </w:tabs>
            <w:ind w:right="210" w:firstLine="420"/>
            <w:rPr>
              <w:noProof/>
            </w:rPr>
          </w:pPr>
          <w:hyperlink w:anchor="_Toc147338285" w:history="1">
            <w:r w:rsidRPr="00181298">
              <w:rPr>
                <w:rStyle w:val="aa"/>
                <w:noProof/>
              </w:rPr>
              <w:t>2</w:t>
            </w:r>
            <w:r w:rsidRPr="00181298">
              <w:rPr>
                <w:rStyle w:val="aa"/>
                <w:noProof/>
              </w:rPr>
              <w:t>、对更加精细化的风险管理的需求</w:t>
            </w:r>
            <w:r>
              <w:rPr>
                <w:noProof/>
                <w:webHidden/>
              </w:rPr>
              <w:tab/>
            </w:r>
            <w:r>
              <w:rPr>
                <w:noProof/>
                <w:webHidden/>
              </w:rPr>
              <w:fldChar w:fldCharType="begin"/>
            </w:r>
            <w:r>
              <w:rPr>
                <w:noProof/>
                <w:webHidden/>
              </w:rPr>
              <w:instrText xml:space="preserve"> PAGEREF _Toc147338285 \h </w:instrText>
            </w:r>
            <w:r>
              <w:rPr>
                <w:noProof/>
                <w:webHidden/>
              </w:rPr>
            </w:r>
            <w:r>
              <w:rPr>
                <w:noProof/>
                <w:webHidden/>
              </w:rPr>
              <w:fldChar w:fldCharType="separate"/>
            </w:r>
            <w:r>
              <w:rPr>
                <w:noProof/>
                <w:webHidden/>
              </w:rPr>
              <w:t>11</w:t>
            </w:r>
            <w:r>
              <w:rPr>
                <w:noProof/>
                <w:webHidden/>
              </w:rPr>
              <w:fldChar w:fldCharType="end"/>
            </w:r>
          </w:hyperlink>
        </w:p>
        <w:p w14:paraId="1C8AD5B4" w14:textId="4F83F647" w:rsidR="00B20EA3" w:rsidRDefault="00B20EA3">
          <w:pPr>
            <w:pStyle w:val="TOC1"/>
            <w:tabs>
              <w:tab w:val="right" w:leader="dot" w:pos="8296"/>
            </w:tabs>
            <w:ind w:left="210" w:right="210" w:firstLine="420"/>
            <w:rPr>
              <w:noProof/>
            </w:rPr>
          </w:pPr>
          <w:hyperlink w:anchor="_Toc147338286" w:history="1">
            <w:r w:rsidRPr="00181298">
              <w:rPr>
                <w:rStyle w:val="aa"/>
                <w:noProof/>
              </w:rPr>
              <w:t>四、总结</w:t>
            </w:r>
            <w:r>
              <w:rPr>
                <w:noProof/>
                <w:webHidden/>
              </w:rPr>
              <w:tab/>
            </w:r>
            <w:r>
              <w:rPr>
                <w:noProof/>
                <w:webHidden/>
              </w:rPr>
              <w:fldChar w:fldCharType="begin"/>
            </w:r>
            <w:r>
              <w:rPr>
                <w:noProof/>
                <w:webHidden/>
              </w:rPr>
              <w:instrText xml:space="preserve"> PAGEREF _Toc147338286 \h </w:instrText>
            </w:r>
            <w:r>
              <w:rPr>
                <w:noProof/>
                <w:webHidden/>
              </w:rPr>
            </w:r>
            <w:r>
              <w:rPr>
                <w:noProof/>
                <w:webHidden/>
              </w:rPr>
              <w:fldChar w:fldCharType="separate"/>
            </w:r>
            <w:r>
              <w:rPr>
                <w:noProof/>
                <w:webHidden/>
              </w:rPr>
              <w:t>12</w:t>
            </w:r>
            <w:r>
              <w:rPr>
                <w:noProof/>
                <w:webHidden/>
              </w:rPr>
              <w:fldChar w:fldCharType="end"/>
            </w:r>
          </w:hyperlink>
        </w:p>
        <w:p w14:paraId="15350B2C" w14:textId="4DF8D584" w:rsidR="00B20EA3" w:rsidRDefault="00B20EA3">
          <w:pPr>
            <w:pStyle w:val="TOC1"/>
            <w:tabs>
              <w:tab w:val="right" w:leader="dot" w:pos="8296"/>
            </w:tabs>
            <w:ind w:left="210" w:right="210" w:firstLine="420"/>
            <w:rPr>
              <w:noProof/>
            </w:rPr>
          </w:pPr>
          <w:hyperlink w:anchor="_Toc147338287" w:history="1">
            <w:r w:rsidRPr="00181298">
              <w:rPr>
                <w:rStyle w:val="aa"/>
                <w:noProof/>
              </w:rPr>
              <w:t>Part 3</w:t>
            </w:r>
            <w:r w:rsidRPr="00181298">
              <w:rPr>
                <w:rStyle w:val="aa"/>
                <w:noProof/>
              </w:rPr>
              <w:t>金融工程课程体系的建立和变迁</w:t>
            </w:r>
            <w:r>
              <w:rPr>
                <w:noProof/>
                <w:webHidden/>
              </w:rPr>
              <w:tab/>
            </w:r>
            <w:r>
              <w:rPr>
                <w:noProof/>
                <w:webHidden/>
              </w:rPr>
              <w:fldChar w:fldCharType="begin"/>
            </w:r>
            <w:r>
              <w:rPr>
                <w:noProof/>
                <w:webHidden/>
              </w:rPr>
              <w:instrText xml:space="preserve"> PAGEREF _Toc147338287 \h </w:instrText>
            </w:r>
            <w:r>
              <w:rPr>
                <w:noProof/>
                <w:webHidden/>
              </w:rPr>
            </w:r>
            <w:r>
              <w:rPr>
                <w:noProof/>
                <w:webHidden/>
              </w:rPr>
              <w:fldChar w:fldCharType="separate"/>
            </w:r>
            <w:r>
              <w:rPr>
                <w:noProof/>
                <w:webHidden/>
              </w:rPr>
              <w:t>12</w:t>
            </w:r>
            <w:r>
              <w:rPr>
                <w:noProof/>
                <w:webHidden/>
              </w:rPr>
              <w:fldChar w:fldCharType="end"/>
            </w:r>
          </w:hyperlink>
        </w:p>
        <w:p w14:paraId="2EFA53FA" w14:textId="46E71E67" w:rsidR="00B20EA3" w:rsidRDefault="00B20EA3">
          <w:pPr>
            <w:pStyle w:val="TOC1"/>
            <w:tabs>
              <w:tab w:val="right" w:leader="dot" w:pos="8296"/>
            </w:tabs>
            <w:ind w:left="210" w:right="210" w:firstLine="420"/>
            <w:rPr>
              <w:noProof/>
            </w:rPr>
          </w:pPr>
          <w:hyperlink w:anchor="_Toc147338288" w:history="1">
            <w:r w:rsidRPr="00181298">
              <w:rPr>
                <w:rStyle w:val="aa"/>
                <w:noProof/>
              </w:rPr>
              <w:t>一、金融工程课程体系建立与变迁</w:t>
            </w:r>
            <w:r>
              <w:rPr>
                <w:noProof/>
                <w:webHidden/>
              </w:rPr>
              <w:tab/>
            </w:r>
            <w:r>
              <w:rPr>
                <w:noProof/>
                <w:webHidden/>
              </w:rPr>
              <w:fldChar w:fldCharType="begin"/>
            </w:r>
            <w:r>
              <w:rPr>
                <w:noProof/>
                <w:webHidden/>
              </w:rPr>
              <w:instrText xml:space="preserve"> PAGEREF _Toc147338288 \h </w:instrText>
            </w:r>
            <w:r>
              <w:rPr>
                <w:noProof/>
                <w:webHidden/>
              </w:rPr>
            </w:r>
            <w:r>
              <w:rPr>
                <w:noProof/>
                <w:webHidden/>
              </w:rPr>
              <w:fldChar w:fldCharType="separate"/>
            </w:r>
            <w:r>
              <w:rPr>
                <w:noProof/>
                <w:webHidden/>
              </w:rPr>
              <w:t>12</w:t>
            </w:r>
            <w:r>
              <w:rPr>
                <w:noProof/>
                <w:webHidden/>
              </w:rPr>
              <w:fldChar w:fldCharType="end"/>
            </w:r>
          </w:hyperlink>
        </w:p>
        <w:p w14:paraId="5474721D" w14:textId="5014CA5C" w:rsidR="00B20EA3" w:rsidRDefault="00B20EA3">
          <w:pPr>
            <w:pStyle w:val="TOC2"/>
            <w:tabs>
              <w:tab w:val="right" w:leader="dot" w:pos="8296"/>
            </w:tabs>
            <w:ind w:right="210" w:firstLine="420"/>
            <w:rPr>
              <w:noProof/>
            </w:rPr>
          </w:pPr>
          <w:hyperlink w:anchor="_Toc147338289" w:history="1">
            <w:r w:rsidRPr="00181298">
              <w:rPr>
                <w:rStyle w:val="aa"/>
                <w:noProof/>
              </w:rPr>
              <w:t>1</w:t>
            </w:r>
            <w:r w:rsidRPr="00181298">
              <w:rPr>
                <w:rStyle w:val="aa"/>
                <w:noProof/>
              </w:rPr>
              <w:t>、国外金融工程课程体系的建立和变迁：</w:t>
            </w:r>
            <w:r>
              <w:rPr>
                <w:noProof/>
                <w:webHidden/>
              </w:rPr>
              <w:tab/>
            </w:r>
            <w:r>
              <w:rPr>
                <w:noProof/>
                <w:webHidden/>
              </w:rPr>
              <w:fldChar w:fldCharType="begin"/>
            </w:r>
            <w:r>
              <w:rPr>
                <w:noProof/>
                <w:webHidden/>
              </w:rPr>
              <w:instrText xml:space="preserve"> PAGEREF _Toc147338289 \h </w:instrText>
            </w:r>
            <w:r>
              <w:rPr>
                <w:noProof/>
                <w:webHidden/>
              </w:rPr>
            </w:r>
            <w:r>
              <w:rPr>
                <w:noProof/>
                <w:webHidden/>
              </w:rPr>
              <w:fldChar w:fldCharType="separate"/>
            </w:r>
            <w:r>
              <w:rPr>
                <w:noProof/>
                <w:webHidden/>
              </w:rPr>
              <w:t>12</w:t>
            </w:r>
            <w:r>
              <w:rPr>
                <w:noProof/>
                <w:webHidden/>
              </w:rPr>
              <w:fldChar w:fldCharType="end"/>
            </w:r>
          </w:hyperlink>
        </w:p>
        <w:p w14:paraId="124AA9A4" w14:textId="480383B7" w:rsidR="00B20EA3" w:rsidRDefault="00B20EA3">
          <w:pPr>
            <w:pStyle w:val="TOC3"/>
            <w:tabs>
              <w:tab w:val="right" w:leader="dot" w:pos="8296"/>
            </w:tabs>
            <w:ind w:right="210" w:firstLine="420"/>
            <w:rPr>
              <w:noProof/>
            </w:rPr>
          </w:pPr>
          <w:hyperlink w:anchor="_Toc147338290" w:history="1">
            <w:r w:rsidRPr="00181298">
              <w:rPr>
                <w:rStyle w:val="aa"/>
                <w:noProof/>
              </w:rPr>
              <w:t>1.1  20</w:t>
            </w:r>
            <w:r w:rsidRPr="00181298">
              <w:rPr>
                <w:rStyle w:val="aa"/>
                <w:noProof/>
              </w:rPr>
              <w:t>世纪</w:t>
            </w:r>
            <w:r w:rsidRPr="00181298">
              <w:rPr>
                <w:rStyle w:val="aa"/>
                <w:noProof/>
              </w:rPr>
              <w:t>70</w:t>
            </w:r>
            <w:r w:rsidRPr="00181298">
              <w:rPr>
                <w:rStyle w:val="aa"/>
                <w:noProof/>
              </w:rPr>
              <w:t>年代末至</w:t>
            </w:r>
            <w:r w:rsidRPr="00181298">
              <w:rPr>
                <w:rStyle w:val="aa"/>
                <w:noProof/>
              </w:rPr>
              <w:t>90</w:t>
            </w:r>
            <w:r w:rsidRPr="00181298">
              <w:rPr>
                <w:rStyle w:val="aa"/>
                <w:noProof/>
              </w:rPr>
              <w:t>年代</w:t>
            </w:r>
            <w:r>
              <w:rPr>
                <w:noProof/>
                <w:webHidden/>
              </w:rPr>
              <w:tab/>
            </w:r>
            <w:r>
              <w:rPr>
                <w:noProof/>
                <w:webHidden/>
              </w:rPr>
              <w:fldChar w:fldCharType="begin"/>
            </w:r>
            <w:r>
              <w:rPr>
                <w:noProof/>
                <w:webHidden/>
              </w:rPr>
              <w:instrText xml:space="preserve"> PAGEREF _Toc147338290 \h </w:instrText>
            </w:r>
            <w:r>
              <w:rPr>
                <w:noProof/>
                <w:webHidden/>
              </w:rPr>
            </w:r>
            <w:r>
              <w:rPr>
                <w:noProof/>
                <w:webHidden/>
              </w:rPr>
              <w:fldChar w:fldCharType="separate"/>
            </w:r>
            <w:r>
              <w:rPr>
                <w:noProof/>
                <w:webHidden/>
              </w:rPr>
              <w:t>12</w:t>
            </w:r>
            <w:r>
              <w:rPr>
                <w:noProof/>
                <w:webHidden/>
              </w:rPr>
              <w:fldChar w:fldCharType="end"/>
            </w:r>
          </w:hyperlink>
        </w:p>
        <w:p w14:paraId="555AA9A8" w14:textId="3BF89664" w:rsidR="00B20EA3" w:rsidRDefault="00B20EA3">
          <w:pPr>
            <w:pStyle w:val="TOC3"/>
            <w:tabs>
              <w:tab w:val="right" w:leader="dot" w:pos="8296"/>
            </w:tabs>
            <w:ind w:right="210" w:firstLine="420"/>
            <w:rPr>
              <w:noProof/>
            </w:rPr>
          </w:pPr>
          <w:hyperlink w:anchor="_Toc147338291" w:history="1">
            <w:r w:rsidRPr="00181298">
              <w:rPr>
                <w:rStyle w:val="aa"/>
                <w:noProof/>
              </w:rPr>
              <w:t>1.2  2000</w:t>
            </w:r>
            <w:r w:rsidRPr="00181298">
              <w:rPr>
                <w:rStyle w:val="aa"/>
                <w:noProof/>
              </w:rPr>
              <w:t>年代至今</w:t>
            </w:r>
            <w:r>
              <w:rPr>
                <w:noProof/>
                <w:webHidden/>
              </w:rPr>
              <w:tab/>
            </w:r>
            <w:r>
              <w:rPr>
                <w:noProof/>
                <w:webHidden/>
              </w:rPr>
              <w:fldChar w:fldCharType="begin"/>
            </w:r>
            <w:r>
              <w:rPr>
                <w:noProof/>
                <w:webHidden/>
              </w:rPr>
              <w:instrText xml:space="preserve"> PAGEREF _Toc147338291 \h </w:instrText>
            </w:r>
            <w:r>
              <w:rPr>
                <w:noProof/>
                <w:webHidden/>
              </w:rPr>
            </w:r>
            <w:r>
              <w:rPr>
                <w:noProof/>
                <w:webHidden/>
              </w:rPr>
              <w:fldChar w:fldCharType="separate"/>
            </w:r>
            <w:r>
              <w:rPr>
                <w:noProof/>
                <w:webHidden/>
              </w:rPr>
              <w:t>12</w:t>
            </w:r>
            <w:r>
              <w:rPr>
                <w:noProof/>
                <w:webHidden/>
              </w:rPr>
              <w:fldChar w:fldCharType="end"/>
            </w:r>
          </w:hyperlink>
        </w:p>
        <w:p w14:paraId="122B6AE6" w14:textId="34B15735" w:rsidR="00B20EA3" w:rsidRDefault="00B20EA3">
          <w:pPr>
            <w:pStyle w:val="TOC2"/>
            <w:tabs>
              <w:tab w:val="right" w:leader="dot" w:pos="8296"/>
            </w:tabs>
            <w:ind w:right="210" w:firstLine="420"/>
            <w:rPr>
              <w:noProof/>
            </w:rPr>
          </w:pPr>
          <w:hyperlink w:anchor="_Toc147338292" w:history="1">
            <w:r w:rsidRPr="00181298">
              <w:rPr>
                <w:rStyle w:val="aa"/>
                <w:noProof/>
              </w:rPr>
              <w:t>2</w:t>
            </w:r>
            <w:r w:rsidRPr="00181298">
              <w:rPr>
                <w:rStyle w:val="aa"/>
                <w:noProof/>
              </w:rPr>
              <w:t>、国内金融工程课程体系的建立和变迁：</w:t>
            </w:r>
            <w:r>
              <w:rPr>
                <w:noProof/>
                <w:webHidden/>
              </w:rPr>
              <w:tab/>
            </w:r>
            <w:r>
              <w:rPr>
                <w:noProof/>
                <w:webHidden/>
              </w:rPr>
              <w:fldChar w:fldCharType="begin"/>
            </w:r>
            <w:r>
              <w:rPr>
                <w:noProof/>
                <w:webHidden/>
              </w:rPr>
              <w:instrText xml:space="preserve"> PAGEREF _Toc147338292 \h </w:instrText>
            </w:r>
            <w:r>
              <w:rPr>
                <w:noProof/>
                <w:webHidden/>
              </w:rPr>
            </w:r>
            <w:r>
              <w:rPr>
                <w:noProof/>
                <w:webHidden/>
              </w:rPr>
              <w:fldChar w:fldCharType="separate"/>
            </w:r>
            <w:r>
              <w:rPr>
                <w:noProof/>
                <w:webHidden/>
              </w:rPr>
              <w:t>13</w:t>
            </w:r>
            <w:r>
              <w:rPr>
                <w:noProof/>
                <w:webHidden/>
              </w:rPr>
              <w:fldChar w:fldCharType="end"/>
            </w:r>
          </w:hyperlink>
        </w:p>
        <w:p w14:paraId="26B0BD5E" w14:textId="0748AC90" w:rsidR="00B20EA3" w:rsidRDefault="00B20EA3">
          <w:pPr>
            <w:pStyle w:val="TOC3"/>
            <w:tabs>
              <w:tab w:val="right" w:leader="dot" w:pos="8296"/>
            </w:tabs>
            <w:ind w:right="210" w:firstLine="420"/>
            <w:rPr>
              <w:noProof/>
            </w:rPr>
          </w:pPr>
          <w:hyperlink w:anchor="_Toc147338293" w:history="1">
            <w:r w:rsidRPr="00181298">
              <w:rPr>
                <w:rStyle w:val="aa"/>
                <w:noProof/>
              </w:rPr>
              <w:t>2.1   80</w:t>
            </w:r>
            <w:r w:rsidRPr="00181298">
              <w:rPr>
                <w:rStyle w:val="aa"/>
                <w:noProof/>
              </w:rPr>
              <w:t>年代至</w:t>
            </w:r>
            <w:r w:rsidRPr="00181298">
              <w:rPr>
                <w:rStyle w:val="aa"/>
                <w:noProof/>
              </w:rPr>
              <w:t>90</w:t>
            </w:r>
            <w:r w:rsidRPr="00181298">
              <w:rPr>
                <w:rStyle w:val="aa"/>
                <w:noProof/>
              </w:rPr>
              <w:t>年代：</w:t>
            </w:r>
            <w:r>
              <w:rPr>
                <w:noProof/>
                <w:webHidden/>
              </w:rPr>
              <w:tab/>
            </w:r>
            <w:r>
              <w:rPr>
                <w:noProof/>
                <w:webHidden/>
              </w:rPr>
              <w:fldChar w:fldCharType="begin"/>
            </w:r>
            <w:r>
              <w:rPr>
                <w:noProof/>
                <w:webHidden/>
              </w:rPr>
              <w:instrText xml:space="preserve"> PAGEREF _Toc147338293 \h </w:instrText>
            </w:r>
            <w:r>
              <w:rPr>
                <w:noProof/>
                <w:webHidden/>
              </w:rPr>
            </w:r>
            <w:r>
              <w:rPr>
                <w:noProof/>
                <w:webHidden/>
              </w:rPr>
              <w:fldChar w:fldCharType="separate"/>
            </w:r>
            <w:r>
              <w:rPr>
                <w:noProof/>
                <w:webHidden/>
              </w:rPr>
              <w:t>13</w:t>
            </w:r>
            <w:r>
              <w:rPr>
                <w:noProof/>
                <w:webHidden/>
              </w:rPr>
              <w:fldChar w:fldCharType="end"/>
            </w:r>
          </w:hyperlink>
        </w:p>
        <w:p w14:paraId="655D8162" w14:textId="6BB04DA7" w:rsidR="00B20EA3" w:rsidRDefault="00B20EA3">
          <w:pPr>
            <w:pStyle w:val="TOC3"/>
            <w:tabs>
              <w:tab w:val="right" w:leader="dot" w:pos="8296"/>
            </w:tabs>
            <w:ind w:right="210" w:firstLine="420"/>
            <w:rPr>
              <w:noProof/>
            </w:rPr>
          </w:pPr>
          <w:hyperlink w:anchor="_Toc147338294" w:history="1">
            <w:r w:rsidRPr="00181298">
              <w:rPr>
                <w:rStyle w:val="aa"/>
                <w:noProof/>
              </w:rPr>
              <w:t>2.2  2000</w:t>
            </w:r>
            <w:r w:rsidRPr="00181298">
              <w:rPr>
                <w:rStyle w:val="aa"/>
                <w:noProof/>
              </w:rPr>
              <w:t>年代至今：</w:t>
            </w:r>
            <w:r>
              <w:rPr>
                <w:noProof/>
                <w:webHidden/>
              </w:rPr>
              <w:tab/>
            </w:r>
            <w:r>
              <w:rPr>
                <w:noProof/>
                <w:webHidden/>
              </w:rPr>
              <w:fldChar w:fldCharType="begin"/>
            </w:r>
            <w:r>
              <w:rPr>
                <w:noProof/>
                <w:webHidden/>
              </w:rPr>
              <w:instrText xml:space="preserve"> PAGEREF _Toc147338294 \h </w:instrText>
            </w:r>
            <w:r>
              <w:rPr>
                <w:noProof/>
                <w:webHidden/>
              </w:rPr>
            </w:r>
            <w:r>
              <w:rPr>
                <w:noProof/>
                <w:webHidden/>
              </w:rPr>
              <w:fldChar w:fldCharType="separate"/>
            </w:r>
            <w:r>
              <w:rPr>
                <w:noProof/>
                <w:webHidden/>
              </w:rPr>
              <w:t>13</w:t>
            </w:r>
            <w:r>
              <w:rPr>
                <w:noProof/>
                <w:webHidden/>
              </w:rPr>
              <w:fldChar w:fldCharType="end"/>
            </w:r>
          </w:hyperlink>
        </w:p>
        <w:p w14:paraId="4F397C52" w14:textId="0EA5C2A6" w:rsidR="00B20EA3" w:rsidRDefault="00B20EA3">
          <w:pPr>
            <w:pStyle w:val="TOC2"/>
            <w:tabs>
              <w:tab w:val="right" w:leader="dot" w:pos="8296"/>
            </w:tabs>
            <w:ind w:right="210" w:firstLine="420"/>
            <w:rPr>
              <w:noProof/>
            </w:rPr>
          </w:pPr>
          <w:hyperlink w:anchor="_Toc147338295" w:history="1">
            <w:r w:rsidRPr="00181298">
              <w:rPr>
                <w:rStyle w:val="aa"/>
                <w:noProof/>
              </w:rPr>
              <w:t>3</w:t>
            </w:r>
            <w:r w:rsidRPr="00181298">
              <w:rPr>
                <w:rStyle w:val="aa"/>
                <w:noProof/>
              </w:rPr>
              <w:t>、共同的趋势和特点：</w:t>
            </w:r>
            <w:r>
              <w:rPr>
                <w:noProof/>
                <w:webHidden/>
              </w:rPr>
              <w:tab/>
            </w:r>
            <w:r>
              <w:rPr>
                <w:noProof/>
                <w:webHidden/>
              </w:rPr>
              <w:fldChar w:fldCharType="begin"/>
            </w:r>
            <w:r>
              <w:rPr>
                <w:noProof/>
                <w:webHidden/>
              </w:rPr>
              <w:instrText xml:space="preserve"> PAGEREF _Toc147338295 \h </w:instrText>
            </w:r>
            <w:r>
              <w:rPr>
                <w:noProof/>
                <w:webHidden/>
              </w:rPr>
            </w:r>
            <w:r>
              <w:rPr>
                <w:noProof/>
                <w:webHidden/>
              </w:rPr>
              <w:fldChar w:fldCharType="separate"/>
            </w:r>
            <w:r>
              <w:rPr>
                <w:noProof/>
                <w:webHidden/>
              </w:rPr>
              <w:t>13</w:t>
            </w:r>
            <w:r>
              <w:rPr>
                <w:noProof/>
                <w:webHidden/>
              </w:rPr>
              <w:fldChar w:fldCharType="end"/>
            </w:r>
          </w:hyperlink>
        </w:p>
        <w:p w14:paraId="6B6328F5" w14:textId="1002F1F1" w:rsidR="00B20EA3" w:rsidRDefault="00B20EA3">
          <w:pPr>
            <w:pStyle w:val="TOC2"/>
            <w:tabs>
              <w:tab w:val="right" w:leader="dot" w:pos="8296"/>
            </w:tabs>
            <w:ind w:right="210" w:firstLine="420"/>
            <w:rPr>
              <w:noProof/>
            </w:rPr>
          </w:pPr>
          <w:hyperlink w:anchor="_Toc147338296" w:history="1">
            <w:r w:rsidRPr="00181298">
              <w:rPr>
                <w:rStyle w:val="aa"/>
                <w:noProof/>
              </w:rPr>
              <w:t>4</w:t>
            </w:r>
            <w:r w:rsidRPr="00181298">
              <w:rPr>
                <w:rStyle w:val="aa"/>
                <w:noProof/>
              </w:rPr>
              <w:t>、中国的金融工程课程体系发展背后的原因：</w:t>
            </w:r>
            <w:r>
              <w:rPr>
                <w:noProof/>
                <w:webHidden/>
              </w:rPr>
              <w:tab/>
            </w:r>
            <w:r>
              <w:rPr>
                <w:noProof/>
                <w:webHidden/>
              </w:rPr>
              <w:fldChar w:fldCharType="begin"/>
            </w:r>
            <w:r>
              <w:rPr>
                <w:noProof/>
                <w:webHidden/>
              </w:rPr>
              <w:instrText xml:space="preserve"> PAGEREF _Toc147338296 \h </w:instrText>
            </w:r>
            <w:r>
              <w:rPr>
                <w:noProof/>
                <w:webHidden/>
              </w:rPr>
            </w:r>
            <w:r>
              <w:rPr>
                <w:noProof/>
                <w:webHidden/>
              </w:rPr>
              <w:fldChar w:fldCharType="separate"/>
            </w:r>
            <w:r>
              <w:rPr>
                <w:noProof/>
                <w:webHidden/>
              </w:rPr>
              <w:t>14</w:t>
            </w:r>
            <w:r>
              <w:rPr>
                <w:noProof/>
                <w:webHidden/>
              </w:rPr>
              <w:fldChar w:fldCharType="end"/>
            </w:r>
          </w:hyperlink>
        </w:p>
        <w:p w14:paraId="562730AB" w14:textId="682E057D" w:rsidR="00B20EA3" w:rsidRDefault="00B20EA3">
          <w:pPr>
            <w:pStyle w:val="TOC1"/>
            <w:tabs>
              <w:tab w:val="right" w:leader="dot" w:pos="8296"/>
            </w:tabs>
            <w:ind w:left="210" w:right="210" w:firstLine="420"/>
            <w:rPr>
              <w:noProof/>
            </w:rPr>
          </w:pPr>
          <w:hyperlink w:anchor="_Toc147338297" w:history="1">
            <w:r w:rsidRPr="00181298">
              <w:rPr>
                <w:rStyle w:val="aa"/>
                <w:noProof/>
              </w:rPr>
              <w:t>二、金融工程课程体系的主要内容</w:t>
            </w:r>
            <w:r>
              <w:rPr>
                <w:noProof/>
                <w:webHidden/>
              </w:rPr>
              <w:tab/>
            </w:r>
            <w:r>
              <w:rPr>
                <w:noProof/>
                <w:webHidden/>
              </w:rPr>
              <w:fldChar w:fldCharType="begin"/>
            </w:r>
            <w:r>
              <w:rPr>
                <w:noProof/>
                <w:webHidden/>
              </w:rPr>
              <w:instrText xml:space="preserve"> PAGEREF _Toc147338297 \h </w:instrText>
            </w:r>
            <w:r>
              <w:rPr>
                <w:noProof/>
                <w:webHidden/>
              </w:rPr>
            </w:r>
            <w:r>
              <w:rPr>
                <w:noProof/>
                <w:webHidden/>
              </w:rPr>
              <w:fldChar w:fldCharType="separate"/>
            </w:r>
            <w:r>
              <w:rPr>
                <w:noProof/>
                <w:webHidden/>
              </w:rPr>
              <w:t>14</w:t>
            </w:r>
            <w:r>
              <w:rPr>
                <w:noProof/>
                <w:webHidden/>
              </w:rPr>
              <w:fldChar w:fldCharType="end"/>
            </w:r>
          </w:hyperlink>
        </w:p>
        <w:p w14:paraId="3882FF17" w14:textId="03C6CAA2" w:rsidR="00B20EA3" w:rsidRDefault="00B20EA3">
          <w:pPr>
            <w:pStyle w:val="TOC2"/>
            <w:tabs>
              <w:tab w:val="right" w:leader="dot" w:pos="8296"/>
            </w:tabs>
            <w:ind w:right="210" w:firstLine="420"/>
            <w:rPr>
              <w:noProof/>
            </w:rPr>
          </w:pPr>
          <w:hyperlink w:anchor="_Toc147338298" w:history="1">
            <w:r w:rsidRPr="00181298">
              <w:rPr>
                <w:rStyle w:val="aa"/>
                <w:noProof/>
              </w:rPr>
              <w:t>1</w:t>
            </w:r>
            <w:r w:rsidRPr="00181298">
              <w:rPr>
                <w:rStyle w:val="aa"/>
                <w:noProof/>
              </w:rPr>
              <w:t>、建立初期的金融工程课程内容：</w:t>
            </w:r>
            <w:r>
              <w:rPr>
                <w:noProof/>
                <w:webHidden/>
              </w:rPr>
              <w:tab/>
            </w:r>
            <w:r>
              <w:rPr>
                <w:noProof/>
                <w:webHidden/>
              </w:rPr>
              <w:fldChar w:fldCharType="begin"/>
            </w:r>
            <w:r>
              <w:rPr>
                <w:noProof/>
                <w:webHidden/>
              </w:rPr>
              <w:instrText xml:space="preserve"> PAGEREF _Toc147338298 \h </w:instrText>
            </w:r>
            <w:r>
              <w:rPr>
                <w:noProof/>
                <w:webHidden/>
              </w:rPr>
            </w:r>
            <w:r>
              <w:rPr>
                <w:noProof/>
                <w:webHidden/>
              </w:rPr>
              <w:fldChar w:fldCharType="separate"/>
            </w:r>
            <w:r>
              <w:rPr>
                <w:noProof/>
                <w:webHidden/>
              </w:rPr>
              <w:t>14</w:t>
            </w:r>
            <w:r>
              <w:rPr>
                <w:noProof/>
                <w:webHidden/>
              </w:rPr>
              <w:fldChar w:fldCharType="end"/>
            </w:r>
          </w:hyperlink>
        </w:p>
        <w:p w14:paraId="1480EF92" w14:textId="2C9BB559" w:rsidR="00B20EA3" w:rsidRDefault="00B20EA3">
          <w:pPr>
            <w:pStyle w:val="TOC2"/>
            <w:tabs>
              <w:tab w:val="right" w:leader="dot" w:pos="8296"/>
            </w:tabs>
            <w:ind w:right="210" w:firstLine="420"/>
            <w:rPr>
              <w:noProof/>
            </w:rPr>
          </w:pPr>
          <w:hyperlink w:anchor="_Toc147338299" w:history="1">
            <w:r w:rsidRPr="00181298">
              <w:rPr>
                <w:rStyle w:val="aa"/>
                <w:noProof/>
              </w:rPr>
              <w:t>2</w:t>
            </w:r>
            <w:r w:rsidRPr="00181298">
              <w:rPr>
                <w:rStyle w:val="aa"/>
                <w:noProof/>
              </w:rPr>
              <w:t>、建立后的金融工程课程体系变化：</w:t>
            </w:r>
            <w:r>
              <w:rPr>
                <w:noProof/>
                <w:webHidden/>
              </w:rPr>
              <w:tab/>
            </w:r>
            <w:r>
              <w:rPr>
                <w:noProof/>
                <w:webHidden/>
              </w:rPr>
              <w:fldChar w:fldCharType="begin"/>
            </w:r>
            <w:r>
              <w:rPr>
                <w:noProof/>
                <w:webHidden/>
              </w:rPr>
              <w:instrText xml:space="preserve"> PAGEREF _Toc147338299 \h </w:instrText>
            </w:r>
            <w:r>
              <w:rPr>
                <w:noProof/>
                <w:webHidden/>
              </w:rPr>
            </w:r>
            <w:r>
              <w:rPr>
                <w:noProof/>
                <w:webHidden/>
              </w:rPr>
              <w:fldChar w:fldCharType="separate"/>
            </w:r>
            <w:r>
              <w:rPr>
                <w:noProof/>
                <w:webHidden/>
              </w:rPr>
              <w:t>15</w:t>
            </w:r>
            <w:r>
              <w:rPr>
                <w:noProof/>
                <w:webHidden/>
              </w:rPr>
              <w:fldChar w:fldCharType="end"/>
            </w:r>
          </w:hyperlink>
        </w:p>
        <w:p w14:paraId="31738231" w14:textId="14A88F8C" w:rsidR="00B20EA3" w:rsidRDefault="00B20EA3">
          <w:pPr>
            <w:pStyle w:val="TOC2"/>
            <w:tabs>
              <w:tab w:val="right" w:leader="dot" w:pos="8296"/>
            </w:tabs>
            <w:ind w:right="210" w:firstLine="420"/>
            <w:rPr>
              <w:noProof/>
            </w:rPr>
          </w:pPr>
          <w:hyperlink w:anchor="_Toc147338300" w:history="1">
            <w:r w:rsidRPr="00181298">
              <w:rPr>
                <w:rStyle w:val="aa"/>
                <w:noProof/>
              </w:rPr>
              <w:t>3</w:t>
            </w:r>
            <w:r w:rsidRPr="00181298">
              <w:rPr>
                <w:rStyle w:val="aa"/>
                <w:noProof/>
              </w:rPr>
              <w:t>、现代金融工程课程体系</w:t>
            </w:r>
            <w:r>
              <w:rPr>
                <w:noProof/>
                <w:webHidden/>
              </w:rPr>
              <w:tab/>
            </w:r>
            <w:r>
              <w:rPr>
                <w:noProof/>
                <w:webHidden/>
              </w:rPr>
              <w:fldChar w:fldCharType="begin"/>
            </w:r>
            <w:r>
              <w:rPr>
                <w:noProof/>
                <w:webHidden/>
              </w:rPr>
              <w:instrText xml:space="preserve"> PAGEREF _Toc147338300 \h </w:instrText>
            </w:r>
            <w:r>
              <w:rPr>
                <w:noProof/>
                <w:webHidden/>
              </w:rPr>
            </w:r>
            <w:r>
              <w:rPr>
                <w:noProof/>
                <w:webHidden/>
              </w:rPr>
              <w:fldChar w:fldCharType="separate"/>
            </w:r>
            <w:r>
              <w:rPr>
                <w:noProof/>
                <w:webHidden/>
              </w:rPr>
              <w:t>15</w:t>
            </w:r>
            <w:r>
              <w:rPr>
                <w:noProof/>
                <w:webHidden/>
              </w:rPr>
              <w:fldChar w:fldCharType="end"/>
            </w:r>
          </w:hyperlink>
        </w:p>
        <w:p w14:paraId="37565696" w14:textId="273CE96B" w:rsidR="00B20EA3" w:rsidRDefault="00B20EA3">
          <w:pPr>
            <w:pStyle w:val="TOC3"/>
            <w:tabs>
              <w:tab w:val="right" w:leader="dot" w:pos="8296"/>
            </w:tabs>
            <w:ind w:right="210" w:firstLine="420"/>
            <w:rPr>
              <w:noProof/>
            </w:rPr>
          </w:pPr>
          <w:hyperlink w:anchor="_Toc147338301" w:history="1">
            <w:r w:rsidRPr="00181298">
              <w:rPr>
                <w:rStyle w:val="aa"/>
                <w:noProof/>
              </w:rPr>
              <w:t xml:space="preserve">3.1. </w:t>
            </w:r>
            <w:r w:rsidRPr="00181298">
              <w:rPr>
                <w:rStyle w:val="aa"/>
                <w:noProof/>
              </w:rPr>
              <w:t>基础理论课程：</w:t>
            </w:r>
            <w:r>
              <w:rPr>
                <w:noProof/>
                <w:webHidden/>
              </w:rPr>
              <w:tab/>
            </w:r>
            <w:r>
              <w:rPr>
                <w:noProof/>
                <w:webHidden/>
              </w:rPr>
              <w:fldChar w:fldCharType="begin"/>
            </w:r>
            <w:r>
              <w:rPr>
                <w:noProof/>
                <w:webHidden/>
              </w:rPr>
              <w:instrText xml:space="preserve"> PAGEREF _Toc147338301 \h </w:instrText>
            </w:r>
            <w:r>
              <w:rPr>
                <w:noProof/>
                <w:webHidden/>
              </w:rPr>
            </w:r>
            <w:r>
              <w:rPr>
                <w:noProof/>
                <w:webHidden/>
              </w:rPr>
              <w:fldChar w:fldCharType="separate"/>
            </w:r>
            <w:r>
              <w:rPr>
                <w:noProof/>
                <w:webHidden/>
              </w:rPr>
              <w:t>15</w:t>
            </w:r>
            <w:r>
              <w:rPr>
                <w:noProof/>
                <w:webHidden/>
              </w:rPr>
              <w:fldChar w:fldCharType="end"/>
            </w:r>
          </w:hyperlink>
        </w:p>
        <w:p w14:paraId="06448898" w14:textId="74D48DCA" w:rsidR="00B20EA3" w:rsidRDefault="00B20EA3">
          <w:pPr>
            <w:pStyle w:val="TOC3"/>
            <w:tabs>
              <w:tab w:val="right" w:leader="dot" w:pos="8296"/>
            </w:tabs>
            <w:ind w:right="210" w:firstLine="420"/>
            <w:rPr>
              <w:noProof/>
            </w:rPr>
          </w:pPr>
          <w:hyperlink w:anchor="_Toc147338302" w:history="1">
            <w:r w:rsidRPr="00181298">
              <w:rPr>
                <w:rStyle w:val="aa"/>
                <w:noProof/>
              </w:rPr>
              <w:t xml:space="preserve">3.2. </w:t>
            </w:r>
            <w:r w:rsidRPr="00181298">
              <w:rPr>
                <w:rStyle w:val="aa"/>
                <w:noProof/>
              </w:rPr>
              <w:t>金融工程核心课程：</w:t>
            </w:r>
            <w:r>
              <w:rPr>
                <w:noProof/>
                <w:webHidden/>
              </w:rPr>
              <w:tab/>
            </w:r>
            <w:r>
              <w:rPr>
                <w:noProof/>
                <w:webHidden/>
              </w:rPr>
              <w:fldChar w:fldCharType="begin"/>
            </w:r>
            <w:r>
              <w:rPr>
                <w:noProof/>
                <w:webHidden/>
              </w:rPr>
              <w:instrText xml:space="preserve"> PAGEREF _Toc147338302 \h </w:instrText>
            </w:r>
            <w:r>
              <w:rPr>
                <w:noProof/>
                <w:webHidden/>
              </w:rPr>
            </w:r>
            <w:r>
              <w:rPr>
                <w:noProof/>
                <w:webHidden/>
              </w:rPr>
              <w:fldChar w:fldCharType="separate"/>
            </w:r>
            <w:r>
              <w:rPr>
                <w:noProof/>
                <w:webHidden/>
              </w:rPr>
              <w:t>15</w:t>
            </w:r>
            <w:r>
              <w:rPr>
                <w:noProof/>
                <w:webHidden/>
              </w:rPr>
              <w:fldChar w:fldCharType="end"/>
            </w:r>
          </w:hyperlink>
        </w:p>
        <w:p w14:paraId="0E38E95E" w14:textId="71F1127E" w:rsidR="00B20EA3" w:rsidRDefault="00B20EA3">
          <w:pPr>
            <w:pStyle w:val="TOC3"/>
            <w:tabs>
              <w:tab w:val="right" w:leader="dot" w:pos="8296"/>
            </w:tabs>
            <w:ind w:right="210" w:firstLine="420"/>
            <w:rPr>
              <w:noProof/>
            </w:rPr>
          </w:pPr>
          <w:hyperlink w:anchor="_Toc147338303" w:history="1">
            <w:r w:rsidRPr="00181298">
              <w:rPr>
                <w:rStyle w:val="aa"/>
                <w:noProof/>
              </w:rPr>
              <w:t xml:space="preserve">3.3. </w:t>
            </w:r>
            <w:r w:rsidRPr="00181298">
              <w:rPr>
                <w:rStyle w:val="aa"/>
                <w:noProof/>
              </w:rPr>
              <w:t>计算机科学与技术应用：</w:t>
            </w:r>
            <w:r>
              <w:rPr>
                <w:noProof/>
                <w:webHidden/>
              </w:rPr>
              <w:tab/>
            </w:r>
            <w:r>
              <w:rPr>
                <w:noProof/>
                <w:webHidden/>
              </w:rPr>
              <w:fldChar w:fldCharType="begin"/>
            </w:r>
            <w:r>
              <w:rPr>
                <w:noProof/>
                <w:webHidden/>
              </w:rPr>
              <w:instrText xml:space="preserve"> PAGEREF _Toc147338303 \h </w:instrText>
            </w:r>
            <w:r>
              <w:rPr>
                <w:noProof/>
                <w:webHidden/>
              </w:rPr>
            </w:r>
            <w:r>
              <w:rPr>
                <w:noProof/>
                <w:webHidden/>
              </w:rPr>
              <w:fldChar w:fldCharType="separate"/>
            </w:r>
            <w:r>
              <w:rPr>
                <w:noProof/>
                <w:webHidden/>
              </w:rPr>
              <w:t>15</w:t>
            </w:r>
            <w:r>
              <w:rPr>
                <w:noProof/>
                <w:webHidden/>
              </w:rPr>
              <w:fldChar w:fldCharType="end"/>
            </w:r>
          </w:hyperlink>
        </w:p>
        <w:p w14:paraId="385D6CD4" w14:textId="1B88258D" w:rsidR="00B20EA3" w:rsidRDefault="00B20EA3">
          <w:pPr>
            <w:pStyle w:val="TOC3"/>
            <w:tabs>
              <w:tab w:val="right" w:leader="dot" w:pos="8296"/>
            </w:tabs>
            <w:ind w:right="210" w:firstLine="420"/>
            <w:rPr>
              <w:noProof/>
            </w:rPr>
          </w:pPr>
          <w:hyperlink w:anchor="_Toc147338304" w:history="1">
            <w:r w:rsidRPr="00181298">
              <w:rPr>
                <w:rStyle w:val="aa"/>
                <w:noProof/>
              </w:rPr>
              <w:t xml:space="preserve">3.4. </w:t>
            </w:r>
            <w:r w:rsidRPr="00181298">
              <w:rPr>
                <w:rStyle w:val="aa"/>
                <w:noProof/>
              </w:rPr>
              <w:t>风险管理：</w:t>
            </w:r>
            <w:r>
              <w:rPr>
                <w:noProof/>
                <w:webHidden/>
              </w:rPr>
              <w:tab/>
            </w:r>
            <w:r>
              <w:rPr>
                <w:noProof/>
                <w:webHidden/>
              </w:rPr>
              <w:fldChar w:fldCharType="begin"/>
            </w:r>
            <w:r>
              <w:rPr>
                <w:noProof/>
                <w:webHidden/>
              </w:rPr>
              <w:instrText xml:space="preserve"> PAGEREF _Toc147338304 \h </w:instrText>
            </w:r>
            <w:r>
              <w:rPr>
                <w:noProof/>
                <w:webHidden/>
              </w:rPr>
            </w:r>
            <w:r>
              <w:rPr>
                <w:noProof/>
                <w:webHidden/>
              </w:rPr>
              <w:fldChar w:fldCharType="separate"/>
            </w:r>
            <w:r>
              <w:rPr>
                <w:noProof/>
                <w:webHidden/>
              </w:rPr>
              <w:t>15</w:t>
            </w:r>
            <w:r>
              <w:rPr>
                <w:noProof/>
                <w:webHidden/>
              </w:rPr>
              <w:fldChar w:fldCharType="end"/>
            </w:r>
          </w:hyperlink>
        </w:p>
        <w:p w14:paraId="7324C4E6" w14:textId="468F560E" w:rsidR="00B20EA3" w:rsidRDefault="00B20EA3">
          <w:pPr>
            <w:pStyle w:val="TOC3"/>
            <w:tabs>
              <w:tab w:val="right" w:leader="dot" w:pos="8296"/>
            </w:tabs>
            <w:ind w:right="210" w:firstLine="420"/>
            <w:rPr>
              <w:noProof/>
            </w:rPr>
          </w:pPr>
          <w:hyperlink w:anchor="_Toc147338305" w:history="1">
            <w:r w:rsidRPr="00181298">
              <w:rPr>
                <w:rStyle w:val="aa"/>
                <w:noProof/>
              </w:rPr>
              <w:t xml:space="preserve">3.5. </w:t>
            </w:r>
            <w:r w:rsidRPr="00181298">
              <w:rPr>
                <w:rStyle w:val="aa"/>
                <w:noProof/>
              </w:rPr>
              <w:t>金融工程实务：</w:t>
            </w:r>
            <w:r>
              <w:rPr>
                <w:noProof/>
                <w:webHidden/>
              </w:rPr>
              <w:tab/>
            </w:r>
            <w:r>
              <w:rPr>
                <w:noProof/>
                <w:webHidden/>
              </w:rPr>
              <w:fldChar w:fldCharType="begin"/>
            </w:r>
            <w:r>
              <w:rPr>
                <w:noProof/>
                <w:webHidden/>
              </w:rPr>
              <w:instrText xml:space="preserve"> PAGEREF _Toc147338305 \h </w:instrText>
            </w:r>
            <w:r>
              <w:rPr>
                <w:noProof/>
                <w:webHidden/>
              </w:rPr>
            </w:r>
            <w:r>
              <w:rPr>
                <w:noProof/>
                <w:webHidden/>
              </w:rPr>
              <w:fldChar w:fldCharType="separate"/>
            </w:r>
            <w:r>
              <w:rPr>
                <w:noProof/>
                <w:webHidden/>
              </w:rPr>
              <w:t>16</w:t>
            </w:r>
            <w:r>
              <w:rPr>
                <w:noProof/>
                <w:webHidden/>
              </w:rPr>
              <w:fldChar w:fldCharType="end"/>
            </w:r>
          </w:hyperlink>
        </w:p>
        <w:p w14:paraId="64A29B1F" w14:textId="2FB5060A" w:rsidR="00B20EA3" w:rsidRDefault="00B20EA3">
          <w:pPr>
            <w:pStyle w:val="TOC3"/>
            <w:tabs>
              <w:tab w:val="right" w:leader="dot" w:pos="8296"/>
            </w:tabs>
            <w:ind w:right="210" w:firstLine="420"/>
            <w:rPr>
              <w:noProof/>
            </w:rPr>
          </w:pPr>
          <w:hyperlink w:anchor="_Toc147338306" w:history="1">
            <w:r w:rsidRPr="00181298">
              <w:rPr>
                <w:rStyle w:val="aa"/>
                <w:noProof/>
              </w:rPr>
              <w:t xml:space="preserve">3.6. </w:t>
            </w:r>
            <w:r w:rsidRPr="00181298">
              <w:rPr>
                <w:rStyle w:val="aa"/>
                <w:noProof/>
              </w:rPr>
              <w:t>新兴技术应用：</w:t>
            </w:r>
            <w:r>
              <w:rPr>
                <w:noProof/>
                <w:webHidden/>
              </w:rPr>
              <w:tab/>
            </w:r>
            <w:r>
              <w:rPr>
                <w:noProof/>
                <w:webHidden/>
              </w:rPr>
              <w:fldChar w:fldCharType="begin"/>
            </w:r>
            <w:r>
              <w:rPr>
                <w:noProof/>
                <w:webHidden/>
              </w:rPr>
              <w:instrText xml:space="preserve"> PAGEREF _Toc147338306 \h </w:instrText>
            </w:r>
            <w:r>
              <w:rPr>
                <w:noProof/>
                <w:webHidden/>
              </w:rPr>
            </w:r>
            <w:r>
              <w:rPr>
                <w:noProof/>
                <w:webHidden/>
              </w:rPr>
              <w:fldChar w:fldCharType="separate"/>
            </w:r>
            <w:r>
              <w:rPr>
                <w:noProof/>
                <w:webHidden/>
              </w:rPr>
              <w:t>16</w:t>
            </w:r>
            <w:r>
              <w:rPr>
                <w:noProof/>
                <w:webHidden/>
              </w:rPr>
              <w:fldChar w:fldCharType="end"/>
            </w:r>
          </w:hyperlink>
        </w:p>
        <w:p w14:paraId="4D25DFEF" w14:textId="0A18C938" w:rsidR="00B20EA3" w:rsidRDefault="00B20EA3">
          <w:pPr>
            <w:pStyle w:val="TOC3"/>
            <w:tabs>
              <w:tab w:val="right" w:leader="dot" w:pos="8296"/>
            </w:tabs>
            <w:ind w:right="210" w:firstLine="420"/>
            <w:rPr>
              <w:noProof/>
            </w:rPr>
          </w:pPr>
          <w:hyperlink w:anchor="_Toc147338307" w:history="1">
            <w:r w:rsidRPr="00181298">
              <w:rPr>
                <w:rStyle w:val="aa"/>
                <w:noProof/>
              </w:rPr>
              <w:t xml:space="preserve">3.7. </w:t>
            </w:r>
            <w:r w:rsidRPr="00181298">
              <w:rPr>
                <w:rStyle w:val="aa"/>
                <w:noProof/>
              </w:rPr>
              <w:t>综合课程与实习：</w:t>
            </w:r>
            <w:r>
              <w:rPr>
                <w:noProof/>
                <w:webHidden/>
              </w:rPr>
              <w:tab/>
            </w:r>
            <w:r>
              <w:rPr>
                <w:noProof/>
                <w:webHidden/>
              </w:rPr>
              <w:fldChar w:fldCharType="begin"/>
            </w:r>
            <w:r>
              <w:rPr>
                <w:noProof/>
                <w:webHidden/>
              </w:rPr>
              <w:instrText xml:space="preserve"> PAGEREF _Toc147338307 \h </w:instrText>
            </w:r>
            <w:r>
              <w:rPr>
                <w:noProof/>
                <w:webHidden/>
              </w:rPr>
            </w:r>
            <w:r>
              <w:rPr>
                <w:noProof/>
                <w:webHidden/>
              </w:rPr>
              <w:fldChar w:fldCharType="separate"/>
            </w:r>
            <w:r>
              <w:rPr>
                <w:noProof/>
                <w:webHidden/>
              </w:rPr>
              <w:t>16</w:t>
            </w:r>
            <w:r>
              <w:rPr>
                <w:noProof/>
                <w:webHidden/>
              </w:rPr>
              <w:fldChar w:fldCharType="end"/>
            </w:r>
          </w:hyperlink>
        </w:p>
        <w:p w14:paraId="410CAE56" w14:textId="57695983" w:rsidR="00B20EA3" w:rsidRDefault="00B20EA3">
          <w:pPr>
            <w:pStyle w:val="TOC1"/>
            <w:tabs>
              <w:tab w:val="right" w:leader="dot" w:pos="8296"/>
            </w:tabs>
            <w:ind w:left="210" w:right="210" w:firstLine="420"/>
            <w:rPr>
              <w:noProof/>
            </w:rPr>
          </w:pPr>
          <w:hyperlink w:anchor="_Toc147338308" w:history="1">
            <w:r w:rsidRPr="00181298">
              <w:rPr>
                <w:rStyle w:val="aa"/>
                <w:noProof/>
              </w:rPr>
              <w:t>三、金融工程课程的特点：</w:t>
            </w:r>
            <w:r>
              <w:rPr>
                <w:noProof/>
                <w:webHidden/>
              </w:rPr>
              <w:tab/>
            </w:r>
            <w:r>
              <w:rPr>
                <w:noProof/>
                <w:webHidden/>
              </w:rPr>
              <w:fldChar w:fldCharType="begin"/>
            </w:r>
            <w:r>
              <w:rPr>
                <w:noProof/>
                <w:webHidden/>
              </w:rPr>
              <w:instrText xml:space="preserve"> PAGEREF _Toc147338308 \h </w:instrText>
            </w:r>
            <w:r>
              <w:rPr>
                <w:noProof/>
                <w:webHidden/>
              </w:rPr>
            </w:r>
            <w:r>
              <w:rPr>
                <w:noProof/>
                <w:webHidden/>
              </w:rPr>
              <w:fldChar w:fldCharType="separate"/>
            </w:r>
            <w:r>
              <w:rPr>
                <w:noProof/>
                <w:webHidden/>
              </w:rPr>
              <w:t>16</w:t>
            </w:r>
            <w:r>
              <w:rPr>
                <w:noProof/>
                <w:webHidden/>
              </w:rPr>
              <w:fldChar w:fldCharType="end"/>
            </w:r>
          </w:hyperlink>
        </w:p>
        <w:p w14:paraId="1E890345" w14:textId="3F9ADC77" w:rsidR="00B20EA3" w:rsidRDefault="00B20EA3">
          <w:pPr>
            <w:pStyle w:val="TOC1"/>
            <w:tabs>
              <w:tab w:val="right" w:leader="dot" w:pos="8296"/>
            </w:tabs>
            <w:ind w:left="210" w:right="210" w:firstLine="420"/>
            <w:rPr>
              <w:noProof/>
            </w:rPr>
          </w:pPr>
          <w:hyperlink w:anchor="_Toc147338309" w:history="1">
            <w:r w:rsidRPr="00181298">
              <w:rPr>
                <w:rStyle w:val="aa"/>
                <w:noProof/>
              </w:rPr>
              <w:t>四、金融工程未来的发展方向</w:t>
            </w:r>
            <w:r>
              <w:rPr>
                <w:noProof/>
                <w:webHidden/>
              </w:rPr>
              <w:tab/>
            </w:r>
            <w:r>
              <w:rPr>
                <w:noProof/>
                <w:webHidden/>
              </w:rPr>
              <w:fldChar w:fldCharType="begin"/>
            </w:r>
            <w:r>
              <w:rPr>
                <w:noProof/>
                <w:webHidden/>
              </w:rPr>
              <w:instrText xml:space="preserve"> PAGEREF _Toc147338309 \h </w:instrText>
            </w:r>
            <w:r>
              <w:rPr>
                <w:noProof/>
                <w:webHidden/>
              </w:rPr>
            </w:r>
            <w:r>
              <w:rPr>
                <w:noProof/>
                <w:webHidden/>
              </w:rPr>
              <w:fldChar w:fldCharType="separate"/>
            </w:r>
            <w:r>
              <w:rPr>
                <w:noProof/>
                <w:webHidden/>
              </w:rPr>
              <w:t>16</w:t>
            </w:r>
            <w:r>
              <w:rPr>
                <w:noProof/>
                <w:webHidden/>
              </w:rPr>
              <w:fldChar w:fldCharType="end"/>
            </w:r>
          </w:hyperlink>
        </w:p>
        <w:p w14:paraId="094F225F" w14:textId="2539A27E" w:rsidR="00B20EA3" w:rsidRDefault="00B20EA3">
          <w:pPr>
            <w:pStyle w:val="TOC2"/>
            <w:tabs>
              <w:tab w:val="right" w:leader="dot" w:pos="8296"/>
            </w:tabs>
            <w:ind w:right="210" w:firstLine="420"/>
            <w:rPr>
              <w:noProof/>
            </w:rPr>
          </w:pPr>
          <w:hyperlink w:anchor="_Toc147338310" w:history="1">
            <w:r w:rsidRPr="00181298">
              <w:rPr>
                <w:rStyle w:val="aa"/>
                <w:noProof/>
              </w:rPr>
              <w:t xml:space="preserve">1. </w:t>
            </w:r>
            <w:r w:rsidRPr="00181298">
              <w:rPr>
                <w:rStyle w:val="aa"/>
                <w:noProof/>
              </w:rPr>
              <w:t>科技驱动的创新：</w:t>
            </w:r>
            <w:r>
              <w:rPr>
                <w:noProof/>
                <w:webHidden/>
              </w:rPr>
              <w:tab/>
            </w:r>
            <w:r>
              <w:rPr>
                <w:noProof/>
                <w:webHidden/>
              </w:rPr>
              <w:fldChar w:fldCharType="begin"/>
            </w:r>
            <w:r>
              <w:rPr>
                <w:noProof/>
                <w:webHidden/>
              </w:rPr>
              <w:instrText xml:space="preserve"> PAGEREF _Toc147338310 \h </w:instrText>
            </w:r>
            <w:r>
              <w:rPr>
                <w:noProof/>
                <w:webHidden/>
              </w:rPr>
            </w:r>
            <w:r>
              <w:rPr>
                <w:noProof/>
                <w:webHidden/>
              </w:rPr>
              <w:fldChar w:fldCharType="separate"/>
            </w:r>
            <w:r>
              <w:rPr>
                <w:noProof/>
                <w:webHidden/>
              </w:rPr>
              <w:t>16</w:t>
            </w:r>
            <w:r>
              <w:rPr>
                <w:noProof/>
                <w:webHidden/>
              </w:rPr>
              <w:fldChar w:fldCharType="end"/>
            </w:r>
          </w:hyperlink>
        </w:p>
        <w:p w14:paraId="3BE641BF" w14:textId="4E100581" w:rsidR="00B20EA3" w:rsidRDefault="00B20EA3">
          <w:pPr>
            <w:pStyle w:val="TOC2"/>
            <w:tabs>
              <w:tab w:val="right" w:leader="dot" w:pos="8296"/>
            </w:tabs>
            <w:ind w:right="210" w:firstLine="420"/>
            <w:rPr>
              <w:noProof/>
            </w:rPr>
          </w:pPr>
          <w:hyperlink w:anchor="_Toc147338311" w:history="1">
            <w:r w:rsidRPr="00181298">
              <w:rPr>
                <w:rStyle w:val="aa"/>
                <w:noProof/>
              </w:rPr>
              <w:t xml:space="preserve">2. </w:t>
            </w:r>
            <w:r w:rsidRPr="00181298">
              <w:rPr>
                <w:rStyle w:val="aa"/>
                <w:noProof/>
              </w:rPr>
              <w:t>风险管理和合规：</w:t>
            </w:r>
            <w:r>
              <w:rPr>
                <w:noProof/>
                <w:webHidden/>
              </w:rPr>
              <w:tab/>
            </w:r>
            <w:r>
              <w:rPr>
                <w:noProof/>
                <w:webHidden/>
              </w:rPr>
              <w:fldChar w:fldCharType="begin"/>
            </w:r>
            <w:r>
              <w:rPr>
                <w:noProof/>
                <w:webHidden/>
              </w:rPr>
              <w:instrText xml:space="preserve"> PAGEREF _Toc147338311 \h </w:instrText>
            </w:r>
            <w:r>
              <w:rPr>
                <w:noProof/>
                <w:webHidden/>
              </w:rPr>
            </w:r>
            <w:r>
              <w:rPr>
                <w:noProof/>
                <w:webHidden/>
              </w:rPr>
              <w:fldChar w:fldCharType="separate"/>
            </w:r>
            <w:r>
              <w:rPr>
                <w:noProof/>
                <w:webHidden/>
              </w:rPr>
              <w:t>17</w:t>
            </w:r>
            <w:r>
              <w:rPr>
                <w:noProof/>
                <w:webHidden/>
              </w:rPr>
              <w:fldChar w:fldCharType="end"/>
            </w:r>
          </w:hyperlink>
        </w:p>
        <w:p w14:paraId="0B750ED0" w14:textId="79ACAD08" w:rsidR="00B20EA3" w:rsidRDefault="00B20EA3">
          <w:pPr>
            <w:pStyle w:val="TOC2"/>
            <w:tabs>
              <w:tab w:val="right" w:leader="dot" w:pos="8296"/>
            </w:tabs>
            <w:ind w:right="210" w:firstLine="420"/>
            <w:rPr>
              <w:noProof/>
            </w:rPr>
          </w:pPr>
          <w:hyperlink w:anchor="_Toc147338312" w:history="1">
            <w:r w:rsidRPr="00181298">
              <w:rPr>
                <w:rStyle w:val="aa"/>
                <w:noProof/>
              </w:rPr>
              <w:t xml:space="preserve">3. </w:t>
            </w:r>
            <w:r w:rsidRPr="00181298">
              <w:rPr>
                <w:rStyle w:val="aa"/>
                <w:noProof/>
              </w:rPr>
              <w:t>可持续金融和</w:t>
            </w:r>
            <w:r w:rsidRPr="00181298">
              <w:rPr>
                <w:rStyle w:val="aa"/>
                <w:noProof/>
              </w:rPr>
              <w:t>ESG</w:t>
            </w:r>
            <w:r w:rsidRPr="00181298">
              <w:rPr>
                <w:rStyle w:val="aa"/>
                <w:noProof/>
              </w:rPr>
              <w:t>：</w:t>
            </w:r>
            <w:r>
              <w:rPr>
                <w:noProof/>
                <w:webHidden/>
              </w:rPr>
              <w:tab/>
            </w:r>
            <w:r>
              <w:rPr>
                <w:noProof/>
                <w:webHidden/>
              </w:rPr>
              <w:fldChar w:fldCharType="begin"/>
            </w:r>
            <w:r>
              <w:rPr>
                <w:noProof/>
                <w:webHidden/>
              </w:rPr>
              <w:instrText xml:space="preserve"> PAGEREF _Toc147338312 \h </w:instrText>
            </w:r>
            <w:r>
              <w:rPr>
                <w:noProof/>
                <w:webHidden/>
              </w:rPr>
            </w:r>
            <w:r>
              <w:rPr>
                <w:noProof/>
                <w:webHidden/>
              </w:rPr>
              <w:fldChar w:fldCharType="separate"/>
            </w:r>
            <w:r>
              <w:rPr>
                <w:noProof/>
                <w:webHidden/>
              </w:rPr>
              <w:t>17</w:t>
            </w:r>
            <w:r>
              <w:rPr>
                <w:noProof/>
                <w:webHidden/>
              </w:rPr>
              <w:fldChar w:fldCharType="end"/>
            </w:r>
          </w:hyperlink>
        </w:p>
        <w:p w14:paraId="24C5ED8C" w14:textId="18950CE5" w:rsidR="00B20EA3" w:rsidRDefault="00B20EA3">
          <w:pPr>
            <w:pStyle w:val="TOC2"/>
            <w:tabs>
              <w:tab w:val="right" w:leader="dot" w:pos="8296"/>
            </w:tabs>
            <w:ind w:right="210" w:firstLine="420"/>
            <w:rPr>
              <w:noProof/>
            </w:rPr>
          </w:pPr>
          <w:hyperlink w:anchor="_Toc147338313" w:history="1">
            <w:r w:rsidRPr="00181298">
              <w:rPr>
                <w:rStyle w:val="aa"/>
                <w:noProof/>
              </w:rPr>
              <w:t xml:space="preserve">4. </w:t>
            </w:r>
            <w:r w:rsidRPr="00181298">
              <w:rPr>
                <w:rStyle w:val="aa"/>
                <w:noProof/>
              </w:rPr>
              <w:t>金融数据科学：</w:t>
            </w:r>
            <w:r>
              <w:rPr>
                <w:noProof/>
                <w:webHidden/>
              </w:rPr>
              <w:tab/>
            </w:r>
            <w:r>
              <w:rPr>
                <w:noProof/>
                <w:webHidden/>
              </w:rPr>
              <w:fldChar w:fldCharType="begin"/>
            </w:r>
            <w:r>
              <w:rPr>
                <w:noProof/>
                <w:webHidden/>
              </w:rPr>
              <w:instrText xml:space="preserve"> PAGEREF _Toc147338313 \h </w:instrText>
            </w:r>
            <w:r>
              <w:rPr>
                <w:noProof/>
                <w:webHidden/>
              </w:rPr>
            </w:r>
            <w:r>
              <w:rPr>
                <w:noProof/>
                <w:webHidden/>
              </w:rPr>
              <w:fldChar w:fldCharType="separate"/>
            </w:r>
            <w:r>
              <w:rPr>
                <w:noProof/>
                <w:webHidden/>
              </w:rPr>
              <w:t>17</w:t>
            </w:r>
            <w:r>
              <w:rPr>
                <w:noProof/>
                <w:webHidden/>
              </w:rPr>
              <w:fldChar w:fldCharType="end"/>
            </w:r>
          </w:hyperlink>
        </w:p>
        <w:p w14:paraId="5836DF3C" w14:textId="28BB1766" w:rsidR="00B20EA3" w:rsidRDefault="00B20EA3">
          <w:pPr>
            <w:pStyle w:val="TOC2"/>
            <w:tabs>
              <w:tab w:val="right" w:leader="dot" w:pos="8296"/>
            </w:tabs>
            <w:ind w:right="210" w:firstLine="420"/>
            <w:rPr>
              <w:noProof/>
            </w:rPr>
          </w:pPr>
          <w:hyperlink w:anchor="_Toc147338314" w:history="1">
            <w:r w:rsidRPr="00181298">
              <w:rPr>
                <w:rStyle w:val="aa"/>
                <w:noProof/>
              </w:rPr>
              <w:t xml:space="preserve">5. </w:t>
            </w:r>
            <w:r w:rsidRPr="00181298">
              <w:rPr>
                <w:rStyle w:val="aa"/>
                <w:noProof/>
              </w:rPr>
              <w:t>全球化视野和跨界合作：</w:t>
            </w:r>
            <w:r>
              <w:rPr>
                <w:noProof/>
                <w:webHidden/>
              </w:rPr>
              <w:tab/>
            </w:r>
            <w:r>
              <w:rPr>
                <w:noProof/>
                <w:webHidden/>
              </w:rPr>
              <w:fldChar w:fldCharType="begin"/>
            </w:r>
            <w:r>
              <w:rPr>
                <w:noProof/>
                <w:webHidden/>
              </w:rPr>
              <w:instrText xml:space="preserve"> PAGEREF _Toc147338314 \h </w:instrText>
            </w:r>
            <w:r>
              <w:rPr>
                <w:noProof/>
                <w:webHidden/>
              </w:rPr>
            </w:r>
            <w:r>
              <w:rPr>
                <w:noProof/>
                <w:webHidden/>
              </w:rPr>
              <w:fldChar w:fldCharType="separate"/>
            </w:r>
            <w:r>
              <w:rPr>
                <w:noProof/>
                <w:webHidden/>
              </w:rPr>
              <w:t>17</w:t>
            </w:r>
            <w:r>
              <w:rPr>
                <w:noProof/>
                <w:webHidden/>
              </w:rPr>
              <w:fldChar w:fldCharType="end"/>
            </w:r>
          </w:hyperlink>
        </w:p>
        <w:p w14:paraId="4C1EF6A9" w14:textId="41B41BF3" w:rsidR="00B20EA3" w:rsidRDefault="00B20EA3">
          <w:pPr>
            <w:pStyle w:val="TOC2"/>
            <w:tabs>
              <w:tab w:val="right" w:leader="dot" w:pos="8296"/>
            </w:tabs>
            <w:ind w:right="210" w:firstLine="420"/>
            <w:rPr>
              <w:noProof/>
            </w:rPr>
          </w:pPr>
          <w:hyperlink w:anchor="_Toc147338315" w:history="1">
            <w:r w:rsidRPr="00181298">
              <w:rPr>
                <w:rStyle w:val="aa"/>
                <w:noProof/>
              </w:rPr>
              <w:t xml:space="preserve">6. </w:t>
            </w:r>
            <w:r w:rsidRPr="00181298">
              <w:rPr>
                <w:rStyle w:val="aa"/>
                <w:noProof/>
              </w:rPr>
              <w:t>教育模式的创新：</w:t>
            </w:r>
            <w:r>
              <w:rPr>
                <w:noProof/>
                <w:webHidden/>
              </w:rPr>
              <w:tab/>
            </w:r>
            <w:r>
              <w:rPr>
                <w:noProof/>
                <w:webHidden/>
              </w:rPr>
              <w:fldChar w:fldCharType="begin"/>
            </w:r>
            <w:r>
              <w:rPr>
                <w:noProof/>
                <w:webHidden/>
              </w:rPr>
              <w:instrText xml:space="preserve"> PAGEREF _Toc147338315 \h </w:instrText>
            </w:r>
            <w:r>
              <w:rPr>
                <w:noProof/>
                <w:webHidden/>
              </w:rPr>
            </w:r>
            <w:r>
              <w:rPr>
                <w:noProof/>
                <w:webHidden/>
              </w:rPr>
              <w:fldChar w:fldCharType="separate"/>
            </w:r>
            <w:r>
              <w:rPr>
                <w:noProof/>
                <w:webHidden/>
              </w:rPr>
              <w:t>17</w:t>
            </w:r>
            <w:r>
              <w:rPr>
                <w:noProof/>
                <w:webHidden/>
              </w:rPr>
              <w:fldChar w:fldCharType="end"/>
            </w:r>
          </w:hyperlink>
        </w:p>
        <w:p w14:paraId="02D31BC8" w14:textId="35A11909" w:rsidR="00B20EA3" w:rsidRDefault="00B20EA3">
          <w:pPr>
            <w:ind w:left="210" w:right="210" w:firstLine="422"/>
          </w:pPr>
          <w:r>
            <w:rPr>
              <w:b/>
              <w:bCs/>
              <w:lang w:val="zh-CN"/>
            </w:rPr>
            <w:fldChar w:fldCharType="end"/>
          </w:r>
        </w:p>
      </w:sdtContent>
    </w:sdt>
    <w:p w14:paraId="051B0E64" w14:textId="77777777" w:rsidR="00B20EA3" w:rsidRDefault="00B20EA3" w:rsidP="00B20EA3">
      <w:pPr>
        <w:pStyle w:val="1"/>
        <w:ind w:left="210" w:right="210"/>
        <w:jc w:val="center"/>
      </w:pPr>
      <w:bookmarkStart w:id="0" w:name="_Toc147338241"/>
      <w:r>
        <w:t>P</w:t>
      </w:r>
      <w:r>
        <w:rPr>
          <w:rFonts w:hint="eastAsia"/>
        </w:rPr>
        <w:t>art</w:t>
      </w:r>
      <w:r>
        <w:t xml:space="preserve"> 1 </w:t>
      </w:r>
      <w:r w:rsidRPr="00B21F75">
        <w:rPr>
          <w:rFonts w:hint="eastAsia"/>
        </w:rPr>
        <w:t>二战后美国主导的全球经济体系的建立以及发展</w:t>
      </w:r>
      <w:bookmarkEnd w:id="0"/>
    </w:p>
    <w:p w14:paraId="37416B66" w14:textId="048F3619" w:rsidR="00B20EA3" w:rsidRPr="00B20EA3" w:rsidRDefault="00B20EA3" w:rsidP="00B20EA3">
      <w:pPr>
        <w:pStyle w:val="a0"/>
        <w:ind w:left="210" w:right="210" w:firstLine="420"/>
        <w:rPr>
          <w:rFonts w:hint="eastAsia"/>
        </w:rPr>
      </w:pPr>
    </w:p>
    <w:p w14:paraId="337AD0ED" w14:textId="77777777" w:rsidR="00173495" w:rsidRPr="00AE1304" w:rsidRDefault="00173495" w:rsidP="00AE1304">
      <w:pPr>
        <w:pStyle w:val="1"/>
        <w:ind w:left="210" w:right="210"/>
      </w:pPr>
      <w:bookmarkStart w:id="1" w:name="_Toc147328176"/>
      <w:bookmarkStart w:id="2" w:name="_Toc147338242"/>
      <w:r w:rsidRPr="00AE1304">
        <w:rPr>
          <w:rFonts w:hint="eastAsia"/>
        </w:rPr>
        <w:t>一、背景</w:t>
      </w:r>
      <w:bookmarkEnd w:id="1"/>
      <w:bookmarkEnd w:id="2"/>
    </w:p>
    <w:p w14:paraId="09ADEC97" w14:textId="77777777" w:rsidR="00173495" w:rsidRPr="00236428" w:rsidRDefault="00173495" w:rsidP="00AE1304">
      <w:pPr>
        <w:pStyle w:val="2"/>
        <w:ind w:right="210"/>
      </w:pPr>
      <w:bookmarkStart w:id="3" w:name="_Toc147328177"/>
      <w:bookmarkStart w:id="4" w:name="_Toc147338243"/>
      <w:r w:rsidRPr="00236428">
        <w:rPr>
          <w:rFonts w:hint="eastAsia"/>
        </w:rPr>
        <w:t>1</w:t>
      </w:r>
      <w:r w:rsidRPr="00236428">
        <w:t>、</w:t>
      </w:r>
      <w:r w:rsidRPr="00236428">
        <w:rPr>
          <w:rFonts w:hint="eastAsia"/>
        </w:rPr>
        <w:t>二战后各国普遍衰落</w:t>
      </w:r>
      <w:bookmarkEnd w:id="3"/>
      <w:bookmarkEnd w:id="4"/>
    </w:p>
    <w:p w14:paraId="705A242F" w14:textId="77777777" w:rsidR="00173495" w:rsidRPr="00B21F75" w:rsidRDefault="00173495" w:rsidP="00173495">
      <w:pPr>
        <w:ind w:left="210" w:rightChars="0" w:firstLine="420"/>
        <w:rPr>
          <w:rFonts w:ascii="楷体" w:hAnsi="楷体"/>
          <w:szCs w:val="21"/>
        </w:rPr>
      </w:pPr>
      <w:r w:rsidRPr="00B21F75">
        <w:rPr>
          <w:rFonts w:ascii="楷体" w:hAnsi="楷体" w:hint="eastAsia"/>
          <w:szCs w:val="21"/>
        </w:rPr>
        <w:t>战后</w:t>
      </w:r>
      <w:r w:rsidRPr="00B21F75">
        <w:rPr>
          <w:rFonts w:ascii="楷体" w:hAnsi="楷体" w:hint="eastAsia"/>
          <w:szCs w:val="21"/>
          <w:u w:val="single"/>
        </w:rPr>
        <w:t>欧洲经济</w:t>
      </w:r>
      <w:r w:rsidRPr="00B21F75">
        <w:rPr>
          <w:rFonts w:ascii="楷体" w:hAnsi="楷体" w:hint="eastAsia"/>
          <w:szCs w:val="21"/>
        </w:rPr>
        <w:t>和政治情况十分复杂，经济衰退、政治混乱、殖民地独立和民族主义的兴起等问题使得欧洲国家难以在全球政治舞台上发挥重要作用。欧洲的主导地位逐渐被美国和苏联取代。</w:t>
      </w:r>
    </w:p>
    <w:p w14:paraId="4D2B1C47" w14:textId="77777777" w:rsidR="00173495" w:rsidRPr="00B21F75" w:rsidRDefault="00173495" w:rsidP="00173495">
      <w:pPr>
        <w:ind w:left="210" w:rightChars="0" w:firstLine="420"/>
        <w:rPr>
          <w:rFonts w:ascii="楷体" w:hAnsi="楷体"/>
          <w:szCs w:val="21"/>
        </w:rPr>
      </w:pPr>
      <w:r w:rsidRPr="00B21F75">
        <w:rPr>
          <w:rFonts w:ascii="楷体" w:hAnsi="楷体" w:hint="eastAsia"/>
          <w:szCs w:val="21"/>
        </w:rPr>
        <w:t>二战对</w:t>
      </w:r>
      <w:r w:rsidRPr="00B21F75">
        <w:rPr>
          <w:rFonts w:ascii="楷体" w:hAnsi="楷体" w:hint="eastAsia"/>
          <w:szCs w:val="21"/>
          <w:u w:val="single"/>
        </w:rPr>
        <w:t>亚洲</w:t>
      </w:r>
      <w:r w:rsidRPr="00B21F75">
        <w:rPr>
          <w:rFonts w:ascii="楷体" w:hAnsi="楷体" w:hint="eastAsia"/>
          <w:szCs w:val="21"/>
        </w:rPr>
        <w:t>国家也产生了深远的影响。日本的战败使得它成为一个被占领的国家，而中国和印度等国家则在战后迎来了民族独立的新时期。但在这个过程中，东亚和南亚也面临着新的挑战，如冷战的扩散、贫困和落后等问题。</w:t>
      </w:r>
    </w:p>
    <w:p w14:paraId="09E8BDB7" w14:textId="25105DAB" w:rsidR="00173495" w:rsidRPr="00B21F75" w:rsidRDefault="00173495" w:rsidP="00173495">
      <w:pPr>
        <w:ind w:leftChars="0" w:left="0" w:rightChars="0" w:firstLine="420"/>
        <w:rPr>
          <w:rFonts w:ascii="楷体" w:hAnsi="楷体"/>
          <w:szCs w:val="21"/>
        </w:rPr>
      </w:pPr>
      <w:r w:rsidRPr="00B21F75">
        <w:rPr>
          <w:rFonts w:ascii="楷体" w:hAnsi="楷体" w:hint="eastAsia"/>
          <w:szCs w:val="21"/>
          <w:u w:val="single"/>
        </w:rPr>
        <w:t>中东地区</w:t>
      </w:r>
      <w:r w:rsidRPr="00B21F75">
        <w:rPr>
          <w:rFonts w:ascii="楷体" w:hAnsi="楷体" w:hint="eastAsia"/>
          <w:szCs w:val="21"/>
        </w:rPr>
        <w:t>也因为二战的影响而发生了深刻的变化。二战期间，英国通过战争和政治手段控制了中东地区，但在战后，阿拉伯民族主义和以色列独立等事件引发了中东地区的政治动荡和冲突。</w:t>
      </w:r>
    </w:p>
    <w:p w14:paraId="40C2DADD" w14:textId="25105DAB" w:rsidR="00173495" w:rsidRPr="00B20EA3" w:rsidRDefault="00173495" w:rsidP="00B20EA3">
      <w:pPr>
        <w:pStyle w:val="2"/>
      </w:pPr>
      <w:bookmarkStart w:id="5" w:name="_Toc147328178"/>
      <w:bookmarkStart w:id="6" w:name="_Toc147338244"/>
      <w:r w:rsidRPr="00B20EA3">
        <w:rPr>
          <w:rFonts w:hint="eastAsia"/>
        </w:rPr>
        <w:t>2</w:t>
      </w:r>
      <w:r w:rsidRPr="00B20EA3">
        <w:t>、</w:t>
      </w:r>
      <w:r w:rsidRPr="00B20EA3">
        <w:rPr>
          <w:rFonts w:hint="eastAsia"/>
        </w:rPr>
        <w:t>美国的经济实力空前膨胀</w:t>
      </w:r>
      <w:bookmarkEnd w:id="5"/>
      <w:bookmarkEnd w:id="6"/>
    </w:p>
    <w:p w14:paraId="0E5331C5" w14:textId="77777777" w:rsidR="00173495" w:rsidRPr="00B21F75" w:rsidRDefault="00173495" w:rsidP="00173495">
      <w:pPr>
        <w:ind w:leftChars="0" w:left="0" w:rightChars="0" w:firstLine="420"/>
        <w:rPr>
          <w:rFonts w:ascii="楷体" w:hAnsi="楷体"/>
          <w:szCs w:val="21"/>
        </w:rPr>
      </w:pPr>
      <w:r w:rsidRPr="00B21F75">
        <w:rPr>
          <w:rFonts w:ascii="楷体" w:hAnsi="楷体" w:hint="eastAsia"/>
          <w:szCs w:val="21"/>
          <w:u w:val="single"/>
        </w:rPr>
        <w:t>政治上</w:t>
      </w:r>
      <w:r w:rsidRPr="00B21F75">
        <w:rPr>
          <w:rFonts w:ascii="楷体" w:hAnsi="楷体" w:hint="eastAsia"/>
          <w:szCs w:val="21"/>
        </w:rPr>
        <w:t>，欧洲百废待兴，身边又崛起苏联这样令人生畏的巨人，痛苦中他们寻求美国的庇护，美国由此取得了对欧洲在政治、经济、军事、思想等各方面的全面控制。</w:t>
      </w:r>
    </w:p>
    <w:p w14:paraId="28A9121B" w14:textId="77777777" w:rsidR="00173495" w:rsidRPr="00B21F75" w:rsidRDefault="00173495" w:rsidP="00173495">
      <w:pPr>
        <w:ind w:leftChars="0" w:left="0" w:rightChars="0" w:firstLine="420"/>
        <w:rPr>
          <w:rFonts w:ascii="楷体" w:hAnsi="楷体"/>
          <w:szCs w:val="21"/>
        </w:rPr>
      </w:pPr>
      <w:r w:rsidRPr="00B21F75">
        <w:rPr>
          <w:rFonts w:ascii="楷体" w:hAnsi="楷体" w:hint="eastAsia"/>
          <w:szCs w:val="21"/>
          <w:u w:val="single"/>
        </w:rPr>
        <w:t>经济上</w:t>
      </w:r>
      <w:r w:rsidRPr="00B21F75">
        <w:rPr>
          <w:rFonts w:ascii="楷体" w:hAnsi="楷体" w:hint="eastAsia"/>
          <w:szCs w:val="21"/>
        </w:rPr>
        <w:t>，美国远离主要战场，大发国难财，不仅使自己度过大萧条的经济困境，也集中了资本主义世界</w:t>
      </w:r>
      <w:r w:rsidRPr="00B21F75">
        <w:rPr>
          <w:rFonts w:ascii="楷体" w:hAnsi="楷体"/>
          <w:szCs w:val="21"/>
        </w:rPr>
        <w:t>75%的黄金</w:t>
      </w:r>
      <w:r w:rsidRPr="00B21F75">
        <w:rPr>
          <w:rFonts w:ascii="楷体" w:hAnsi="楷体" w:hint="eastAsia"/>
          <w:szCs w:val="21"/>
        </w:rPr>
        <w:t>。</w:t>
      </w:r>
    </w:p>
    <w:p w14:paraId="792870D8" w14:textId="77777777" w:rsidR="00173495" w:rsidRPr="00B21F75" w:rsidRDefault="00173495" w:rsidP="00173495">
      <w:pPr>
        <w:ind w:leftChars="0" w:left="0" w:rightChars="0" w:firstLine="420"/>
        <w:rPr>
          <w:rFonts w:ascii="楷体" w:hAnsi="楷体"/>
          <w:szCs w:val="21"/>
        </w:rPr>
      </w:pPr>
      <w:r w:rsidRPr="00B21F75">
        <w:rPr>
          <w:rFonts w:ascii="楷体" w:hAnsi="楷体"/>
          <w:szCs w:val="21"/>
          <w:u w:val="single"/>
        </w:rPr>
        <w:t>科技上</w:t>
      </w:r>
      <w:r w:rsidRPr="00B21F75">
        <w:rPr>
          <w:rFonts w:ascii="楷体" w:hAnsi="楷体"/>
          <w:szCs w:val="21"/>
        </w:rPr>
        <w:t>，希特勒在德国掌权后，将大批优秀的艺术家和科学家赶出德国，而这些人大部分去了美国和英国。</w:t>
      </w:r>
    </w:p>
    <w:p w14:paraId="1F7E02E9" w14:textId="77777777" w:rsidR="00173495" w:rsidRPr="00236428" w:rsidRDefault="00173495" w:rsidP="00173495">
      <w:pPr>
        <w:ind w:left="210" w:right="210" w:firstLine="420"/>
        <w:rPr>
          <w:rFonts w:ascii="楷体" w:hAnsi="楷体"/>
          <w:szCs w:val="21"/>
        </w:rPr>
      </w:pPr>
      <w:r w:rsidRPr="00B21F75">
        <w:rPr>
          <w:rFonts w:ascii="楷体" w:hAnsi="楷体" w:hint="eastAsia"/>
          <w:szCs w:val="21"/>
        </w:rPr>
        <w:t>总之，二战对全球政治格局产生了深远的影响。它使得美国和苏联成为全球政治舞台上的两个最重要的大国，并引发了东西方的对抗。同时，欧洲、亚洲和中东地区也面临着新的挑战和机遇。在这个过程中，国际社会需要继续探索和推进国际合作，以共同应对全球性问题和挑战。</w:t>
      </w:r>
    </w:p>
    <w:p w14:paraId="4042629C" w14:textId="77777777" w:rsidR="00173495" w:rsidRPr="00B20EA3" w:rsidRDefault="00173495" w:rsidP="00B20EA3">
      <w:pPr>
        <w:pStyle w:val="2"/>
      </w:pPr>
      <w:bookmarkStart w:id="7" w:name="_Toc147328179"/>
      <w:bookmarkStart w:id="8" w:name="_Toc147338245"/>
      <w:r w:rsidRPr="00B20EA3">
        <w:rPr>
          <w:rFonts w:hint="eastAsia"/>
        </w:rPr>
        <w:t>3</w:t>
      </w:r>
      <w:r w:rsidRPr="00B20EA3">
        <w:rPr>
          <w:rFonts w:hint="eastAsia"/>
        </w:rPr>
        <w:t>、罗斯福为战后而设的战略布局</w:t>
      </w:r>
      <w:bookmarkEnd w:id="7"/>
      <w:bookmarkEnd w:id="8"/>
    </w:p>
    <w:p w14:paraId="4DCDDCD4" w14:textId="77777777" w:rsidR="00173495" w:rsidRDefault="00173495" w:rsidP="00173495">
      <w:pPr>
        <w:ind w:left="210" w:right="210" w:firstLine="420"/>
      </w:pPr>
      <w:r w:rsidRPr="00B21F75">
        <w:rPr>
          <w:rFonts w:hint="eastAsia"/>
        </w:rPr>
        <w:t>在二战期间，罗斯福总统通过参加多次战争会议来制定战略布局，其中包括</w:t>
      </w:r>
      <w:r w:rsidRPr="00B21F75">
        <w:rPr>
          <w:rFonts w:hint="eastAsia"/>
          <w:u w:val="single"/>
        </w:rPr>
        <w:t>雅尔塔会议</w:t>
      </w:r>
      <w:r w:rsidRPr="00B21F75">
        <w:rPr>
          <w:rFonts w:hint="eastAsia"/>
        </w:rPr>
        <w:t>。他与丘吉尔和斯大林商讨了战争对德国和日本的最终战略，以及战后的安排。罗斯福通过实施租借法案，赋予了自己将军事装备租借给英国并在战后以同样方式追偿的权力。此外，罗斯福的战略布局不仅关注二战期间的问题，还考虑了战后的全球大战略。他的政府与韩战、越战以及冷战等事件相关的辩论和战略都进行了研</w:t>
      </w:r>
      <w:r w:rsidRPr="00B21F75">
        <w:rPr>
          <w:rFonts w:hint="eastAsia"/>
        </w:rPr>
        <w:lastRenderedPageBreak/>
        <w:t>究。罗斯福政府推动了经济重建，并在战后对国际事务发挥了积极的角色。其中，由国务卿乔治·马歇尔领导的马歇尔计划对经济力量和国际地位的提升起到了重要作用。罗斯福的战略布局还涉及到布雷顿森林体系。</w:t>
      </w:r>
    </w:p>
    <w:p w14:paraId="6D9D88E7" w14:textId="77777777" w:rsidR="00173495" w:rsidRPr="00B20EA3" w:rsidRDefault="00173495" w:rsidP="00B20EA3">
      <w:pPr>
        <w:pStyle w:val="1"/>
        <w:ind w:left="210" w:right="210"/>
      </w:pPr>
      <w:bookmarkStart w:id="9" w:name="_Toc147328180"/>
      <w:bookmarkStart w:id="10" w:name="_Toc147338246"/>
      <w:r w:rsidRPr="00B20EA3">
        <w:rPr>
          <w:rFonts w:hint="eastAsia"/>
        </w:rPr>
        <w:t>二、二战后以美国为主导的世界货币体系</w:t>
      </w:r>
      <w:bookmarkEnd w:id="9"/>
      <w:bookmarkEnd w:id="10"/>
    </w:p>
    <w:p w14:paraId="4F9A0898" w14:textId="77777777" w:rsidR="00173495" w:rsidRPr="00B20EA3" w:rsidRDefault="00173495" w:rsidP="00B20EA3">
      <w:pPr>
        <w:pStyle w:val="2"/>
      </w:pPr>
      <w:bookmarkStart w:id="11" w:name="_Toc147328181"/>
      <w:bookmarkStart w:id="12" w:name="_Toc147338247"/>
      <w:r w:rsidRPr="00B20EA3">
        <w:rPr>
          <w:rFonts w:hint="eastAsia"/>
        </w:rPr>
        <w:t>1</w:t>
      </w:r>
      <w:r w:rsidRPr="00B20EA3">
        <w:rPr>
          <w:rFonts w:hint="eastAsia"/>
        </w:rPr>
        <w:t>、布雷顿森林体系</w:t>
      </w:r>
      <w:bookmarkEnd w:id="11"/>
      <w:bookmarkEnd w:id="12"/>
    </w:p>
    <w:p w14:paraId="634880AA" w14:textId="77777777" w:rsidR="00173495" w:rsidRPr="00B20EA3" w:rsidRDefault="00173495" w:rsidP="00B20EA3">
      <w:pPr>
        <w:pStyle w:val="3"/>
      </w:pPr>
      <w:bookmarkStart w:id="13" w:name="_Toc147328182"/>
      <w:bookmarkStart w:id="14" w:name="_Toc147338248"/>
      <w:r w:rsidRPr="00B20EA3">
        <w:rPr>
          <w:rFonts w:hint="eastAsia"/>
        </w:rPr>
        <w:t>1.</w:t>
      </w:r>
      <w:r w:rsidRPr="00B20EA3">
        <w:t>1</w:t>
      </w:r>
      <w:r w:rsidRPr="00B20EA3">
        <w:rPr>
          <w:rFonts w:hint="eastAsia"/>
        </w:rPr>
        <w:t>形成背景</w:t>
      </w:r>
      <w:r w:rsidRPr="00B20EA3">
        <w:rPr>
          <w:rFonts w:hint="eastAsia"/>
        </w:rPr>
        <w:t>:</w:t>
      </w:r>
      <w:bookmarkEnd w:id="13"/>
      <w:bookmarkEnd w:id="14"/>
      <w:r w:rsidRPr="00B20EA3">
        <w:t xml:space="preserve"> </w:t>
      </w:r>
    </w:p>
    <w:p w14:paraId="6F7CE49A" w14:textId="77777777" w:rsidR="00173495" w:rsidRPr="00210E06" w:rsidRDefault="00173495" w:rsidP="00173495">
      <w:pPr>
        <w:ind w:left="210" w:right="210" w:firstLine="420"/>
      </w:pPr>
      <w:r w:rsidRPr="00210E06">
        <w:t>布雷顿森林体系的形成是在二战结束后的背景下的。在战争结束之</w:t>
      </w:r>
      <w:r w:rsidRPr="00210E06">
        <w:rPr>
          <w:rFonts w:hint="eastAsia"/>
        </w:rPr>
        <w:t>后</w:t>
      </w:r>
      <w:r w:rsidRPr="00210E06">
        <w:t>，全球的大部分经济体都被战争严重破坏，需要重建。创建一个稳定的国际货币体系被认为是重建和保持全球经济稳定的关键要素。此外，战争之后，美国成为了世界上最强大的经济体。美国拥有大量的黄金储备，这使得美元成为与黄金挂钩的理想货币。</w:t>
      </w:r>
    </w:p>
    <w:p w14:paraId="255AE8E6" w14:textId="77777777" w:rsidR="00173495" w:rsidRPr="00210E06" w:rsidRDefault="00173495" w:rsidP="00B20EA3">
      <w:pPr>
        <w:pStyle w:val="3"/>
      </w:pPr>
      <w:bookmarkStart w:id="15" w:name="_Toc147328183"/>
      <w:bookmarkStart w:id="16" w:name="_Toc147338249"/>
      <w:r>
        <w:rPr>
          <w:rFonts w:hint="eastAsia"/>
        </w:rPr>
        <w:t>1</w:t>
      </w:r>
      <w:r>
        <w:t xml:space="preserve">.2 </w:t>
      </w:r>
      <w:r>
        <w:rPr>
          <w:rFonts w:hint="eastAsia"/>
        </w:rPr>
        <w:t>布雷顿森林会议</w:t>
      </w:r>
      <w:bookmarkEnd w:id="15"/>
      <w:bookmarkEnd w:id="16"/>
    </w:p>
    <w:p w14:paraId="2BA58A42" w14:textId="77777777" w:rsidR="00173495" w:rsidRPr="000A77D6" w:rsidRDefault="00173495" w:rsidP="00173495">
      <w:pPr>
        <w:ind w:left="210" w:right="210" w:firstLine="420"/>
        <w:rPr>
          <w:u w:val="single"/>
        </w:rPr>
      </w:pPr>
      <w:r w:rsidRPr="00210E06">
        <w:rPr>
          <w:rFonts w:cs="Arial"/>
          <w:color w:val="202122"/>
          <w:shd w:val="clear" w:color="auto" w:fill="FFFFFF"/>
        </w:rPr>
        <w:t>为了加强国际经济合作，重建国际货币秩序，恢复国际贸易的自由进行，</w:t>
      </w:r>
      <w:r w:rsidRPr="008E15B8">
        <w:t>1944</w:t>
      </w:r>
      <w:r w:rsidRPr="008E15B8">
        <w:t>年</w:t>
      </w:r>
      <w:r w:rsidRPr="008E15B8">
        <w:t>7</w:t>
      </w:r>
      <w:r w:rsidRPr="008E15B8">
        <w:t>月，美、英、法、苏、中等</w:t>
      </w:r>
      <w:r w:rsidRPr="008E15B8">
        <w:t>44</w:t>
      </w:r>
      <w:r w:rsidRPr="008E15B8">
        <w:t>国代表在美国新罕布什尔州的布雷顿森林召开联合国国际货币金融会议</w:t>
      </w:r>
      <w:r w:rsidRPr="00210E06">
        <w:rPr>
          <w:rFonts w:cs="Arial"/>
          <w:color w:val="202122"/>
          <w:shd w:val="clear" w:color="auto" w:fill="FFFFFF"/>
        </w:rPr>
        <w:t>，</w:t>
      </w:r>
      <w:r>
        <w:rPr>
          <w:rFonts w:hint="eastAsia"/>
          <w:szCs w:val="32"/>
        </w:rPr>
        <w:t>布雷顿森林体系是指</w:t>
      </w:r>
      <w:r>
        <w:rPr>
          <w:rFonts w:hint="eastAsia"/>
          <w:szCs w:val="32"/>
        </w:rPr>
        <w:t>1944</w:t>
      </w:r>
      <w:r>
        <w:rPr>
          <w:rFonts w:hint="eastAsia"/>
          <w:szCs w:val="32"/>
        </w:rPr>
        <w:t>年在美国新罕布什尔州布雷顿森林召开的国际货币与金融会议上达成的一系列协议。</w:t>
      </w:r>
      <w:r w:rsidRPr="008E15B8">
        <w:t>通过以美国方案为基础的《联合国货币金融会议最后议定书》及附件，这些文件统称为《布雷顿森林协定》。根据协定，成立</w:t>
      </w:r>
      <w:r w:rsidRPr="000A77D6">
        <w:rPr>
          <w:b/>
          <w:u w:val="single"/>
        </w:rPr>
        <w:t>国际货币基金组织</w:t>
      </w:r>
      <w:r w:rsidRPr="000A77D6">
        <w:t>和</w:t>
      </w:r>
      <w:r w:rsidRPr="000A77D6">
        <w:rPr>
          <w:b/>
          <w:bCs/>
          <w:u w:val="single"/>
        </w:rPr>
        <w:t>国际复兴开发银行</w:t>
      </w:r>
      <w:r w:rsidRPr="000A77D6">
        <w:rPr>
          <w:u w:val="single"/>
        </w:rPr>
        <w:t>。</w:t>
      </w:r>
    </w:p>
    <w:p w14:paraId="08B5E37E" w14:textId="77777777" w:rsidR="00173495" w:rsidRPr="008E15B8" w:rsidRDefault="00173495" w:rsidP="00B20EA3">
      <w:pPr>
        <w:pStyle w:val="3"/>
      </w:pPr>
      <w:bookmarkStart w:id="17" w:name="_Toc147328184"/>
      <w:bookmarkStart w:id="18" w:name="_Toc147338250"/>
      <w:r>
        <w:t xml:space="preserve">1.3 </w:t>
      </w:r>
      <w:r w:rsidRPr="008E15B8">
        <w:rPr>
          <w:rFonts w:hint="eastAsia"/>
        </w:rPr>
        <w:t>世界货币体系的建立</w:t>
      </w:r>
      <w:bookmarkEnd w:id="17"/>
      <w:bookmarkEnd w:id="18"/>
    </w:p>
    <w:p w14:paraId="44E50043" w14:textId="77777777" w:rsidR="00173495" w:rsidRPr="008E15B8" w:rsidRDefault="00173495" w:rsidP="00173495">
      <w:pPr>
        <w:ind w:left="210" w:right="210" w:firstLine="420"/>
      </w:pPr>
      <w:r w:rsidRPr="008E15B8">
        <w:t>1945</w:t>
      </w:r>
      <w:r w:rsidRPr="008E15B8">
        <w:t>年，国际货币基金组织和国际复兴开发银行即世界银行正式成立。</w:t>
      </w:r>
    </w:p>
    <w:p w14:paraId="2047D99E" w14:textId="77777777" w:rsidR="00173495" w:rsidRPr="000A77D6" w:rsidRDefault="00173495" w:rsidP="00173495">
      <w:pPr>
        <w:ind w:left="210" w:right="210" w:firstLine="422"/>
      </w:pPr>
      <w:r w:rsidRPr="007F1B38">
        <w:rPr>
          <w:rFonts w:hint="eastAsia"/>
          <w:b/>
          <w:bCs/>
        </w:rPr>
        <w:t>（</w:t>
      </w:r>
      <w:r w:rsidRPr="007F1B38">
        <w:rPr>
          <w:rFonts w:hint="eastAsia"/>
          <w:b/>
          <w:bCs/>
        </w:rPr>
        <w:t>1</w:t>
      </w:r>
      <w:r w:rsidRPr="007F1B38">
        <w:rPr>
          <w:rFonts w:hint="eastAsia"/>
          <w:b/>
          <w:bCs/>
        </w:rPr>
        <w:t>）国际货币基金组织</w:t>
      </w:r>
      <w:r>
        <w:rPr>
          <w:rFonts w:hint="eastAsia"/>
          <w:b/>
          <w:bCs/>
        </w:rPr>
        <w:t>（</w:t>
      </w:r>
      <w:r>
        <w:rPr>
          <w:rFonts w:hint="eastAsia"/>
          <w:b/>
          <w:bCs/>
        </w:rPr>
        <w:t>IMF</w:t>
      </w:r>
      <w:r>
        <w:rPr>
          <w:rFonts w:hint="eastAsia"/>
          <w:b/>
          <w:bCs/>
        </w:rPr>
        <w:t>）</w:t>
      </w:r>
      <w:r w:rsidRPr="007F1B38">
        <w:rPr>
          <w:rFonts w:hint="eastAsia"/>
        </w:rPr>
        <w:t>的宗旨是稳定国际货币体系，主要任务是稳定国际汇率；在货币问题上加强国际合作，对在国际收支出现暂时困难的成员国提供</w:t>
      </w:r>
      <w:r w:rsidRPr="007F1B38">
        <w:rPr>
          <w:rFonts w:hint="eastAsia"/>
          <w:u w:val="single"/>
        </w:rPr>
        <w:t>短期贷款</w:t>
      </w:r>
      <w:r w:rsidRPr="007F1B38">
        <w:rPr>
          <w:rFonts w:hint="eastAsia"/>
        </w:rPr>
        <w:t>。</w:t>
      </w:r>
    </w:p>
    <w:p w14:paraId="7F743C9D" w14:textId="77777777" w:rsidR="00173495" w:rsidRPr="008E15B8" w:rsidRDefault="00173495" w:rsidP="00173495">
      <w:pPr>
        <w:ind w:left="210" w:right="210" w:firstLine="420"/>
      </w:pPr>
      <w:r w:rsidRPr="008E15B8">
        <w:rPr>
          <w:rFonts w:hint="eastAsia"/>
        </w:rPr>
        <w:t>同时规定，</w:t>
      </w:r>
      <w:r w:rsidRPr="007F1B38">
        <w:rPr>
          <w:rFonts w:hint="eastAsia"/>
          <w:u w:val="single"/>
        </w:rPr>
        <w:t>美元与黄金的比价固定，美元充当黄金的等价物或代表，各成员国的货币与美元的汇率基本固定。由此，美国掌握了资本主义世界的经济命脉。</w:t>
      </w:r>
    </w:p>
    <w:p w14:paraId="29465869" w14:textId="77777777" w:rsidR="00173495" w:rsidRDefault="00173495" w:rsidP="00173495">
      <w:pPr>
        <w:ind w:left="210" w:right="210" w:firstLine="422"/>
      </w:pPr>
      <w:r w:rsidRPr="007F1B38">
        <w:rPr>
          <w:rFonts w:hint="eastAsia"/>
          <w:b/>
          <w:bCs/>
        </w:rPr>
        <w:t>（</w:t>
      </w:r>
      <w:r w:rsidRPr="007F1B38">
        <w:rPr>
          <w:rFonts w:hint="eastAsia"/>
          <w:b/>
          <w:bCs/>
        </w:rPr>
        <w:t>2</w:t>
      </w:r>
      <w:r w:rsidRPr="007F1B38">
        <w:rPr>
          <w:rFonts w:hint="eastAsia"/>
          <w:b/>
          <w:bCs/>
        </w:rPr>
        <w:t>）世界银行</w:t>
      </w:r>
      <w:r w:rsidRPr="007F1B38">
        <w:rPr>
          <w:rFonts w:hint="eastAsia"/>
        </w:rPr>
        <w:t>成立初期的宗旨是致力于战后欧洲的经济复兴。后来转向全球性的发展援助，为成员国提供</w:t>
      </w:r>
      <w:r w:rsidRPr="007F1B38">
        <w:rPr>
          <w:rFonts w:hint="eastAsia"/>
          <w:u w:val="single"/>
        </w:rPr>
        <w:t>长期贷款</w:t>
      </w:r>
      <w:r w:rsidRPr="007F1B38">
        <w:rPr>
          <w:rFonts w:hint="eastAsia"/>
        </w:rPr>
        <w:t>和</w:t>
      </w:r>
      <w:r w:rsidRPr="000A77D6">
        <w:rPr>
          <w:rFonts w:hint="eastAsia"/>
          <w:u w:val="single"/>
        </w:rPr>
        <w:t>技术支持</w:t>
      </w:r>
      <w:r w:rsidRPr="007F1B38">
        <w:rPr>
          <w:rFonts w:hint="eastAsia"/>
        </w:rPr>
        <w:t>。</w:t>
      </w:r>
    </w:p>
    <w:p w14:paraId="0ABA73E9" w14:textId="77777777" w:rsidR="00173495" w:rsidRPr="00446185" w:rsidRDefault="00173495" w:rsidP="00173495">
      <w:pPr>
        <w:pStyle w:val="a0"/>
        <w:ind w:left="210" w:right="210" w:firstLine="420"/>
      </w:pPr>
    </w:p>
    <w:p w14:paraId="2DFD7B3A" w14:textId="77777777" w:rsidR="00173495" w:rsidRPr="00446185" w:rsidRDefault="00173495" w:rsidP="00173495">
      <w:pPr>
        <w:ind w:left="210" w:right="210" w:firstLine="422"/>
      </w:pPr>
      <w:bookmarkStart w:id="19" w:name="_Hlk147326217"/>
      <w:r w:rsidRPr="00446185">
        <w:rPr>
          <w:b/>
          <w:bCs/>
        </w:rPr>
        <w:t>国际货币基金组织（</w:t>
      </w:r>
      <w:r w:rsidRPr="00446185">
        <w:rPr>
          <w:b/>
          <w:bCs/>
        </w:rPr>
        <w:t>IMF</w:t>
      </w:r>
      <w:r w:rsidRPr="00446185">
        <w:rPr>
          <w:b/>
          <w:bCs/>
        </w:rPr>
        <w:t>）</w:t>
      </w:r>
      <w:r w:rsidRPr="00446185">
        <w:t>和</w:t>
      </w:r>
      <w:r w:rsidRPr="00446185">
        <w:rPr>
          <w:b/>
          <w:bCs/>
        </w:rPr>
        <w:t>世界银行</w:t>
      </w:r>
      <w:r w:rsidRPr="00446185">
        <w:t>作为国际金融机构，发挥着重要的角色。</w:t>
      </w:r>
      <w:r w:rsidRPr="00446185">
        <w:t>IMF</w:t>
      </w:r>
      <w:r w:rsidRPr="00446185">
        <w:t>主要负责记录国际间的贸易数字和债务，并制定国际货币、经济和政策。世界银行则提供长期贷款，向各个国家提供资金支持。这两个机构在</w:t>
      </w:r>
      <w:r w:rsidRPr="00446185">
        <w:rPr>
          <w:u w:val="single"/>
        </w:rPr>
        <w:t>推动全球经济发展和合作</w:t>
      </w:r>
      <w:r w:rsidRPr="00446185">
        <w:t>方面起着重要作用。</w:t>
      </w:r>
    </w:p>
    <w:bookmarkEnd w:id="19"/>
    <w:p w14:paraId="706D21C8" w14:textId="77777777" w:rsidR="00173495" w:rsidRPr="00446185" w:rsidRDefault="00173495" w:rsidP="00173495">
      <w:pPr>
        <w:pStyle w:val="a0"/>
        <w:ind w:left="210" w:right="210" w:firstLine="420"/>
      </w:pPr>
    </w:p>
    <w:p w14:paraId="25B5DAF6" w14:textId="77777777" w:rsidR="00173495" w:rsidRPr="007F1B38" w:rsidRDefault="00173495" w:rsidP="00B20EA3">
      <w:pPr>
        <w:pStyle w:val="3"/>
      </w:pPr>
      <w:bookmarkStart w:id="20" w:name="_Toc147328185"/>
      <w:bookmarkStart w:id="21" w:name="_Toc147338251"/>
      <w:r>
        <w:t>1.4</w:t>
      </w:r>
      <w:r w:rsidRPr="007F1B38">
        <w:t>.</w:t>
      </w:r>
      <w:r w:rsidRPr="007F1B38">
        <w:t>评价</w:t>
      </w:r>
      <w:bookmarkEnd w:id="20"/>
      <w:bookmarkEnd w:id="21"/>
    </w:p>
    <w:p w14:paraId="4C9DD905" w14:textId="77777777" w:rsidR="00173495" w:rsidRPr="00EE7A98" w:rsidRDefault="00173495" w:rsidP="00173495">
      <w:pPr>
        <w:ind w:left="210" w:right="210" w:firstLine="420"/>
      </w:pPr>
      <w:r w:rsidRPr="008E15B8">
        <w:rPr>
          <w:rFonts w:hint="eastAsia"/>
        </w:rPr>
        <w:t>布雷顿森林体系为世界货币关系提供了统一的标准和基础，一定程度上稳定了世界经济秩序，为世界经济的恢复和发展创造了条件。这个体系也将美元与黄金挂钩、各国货币与美元挂钩，</w:t>
      </w:r>
      <w:r>
        <w:rPr>
          <w:rFonts w:hint="eastAsia"/>
          <w:szCs w:val="32"/>
        </w:rPr>
        <w:t>建立了以美元为基础的</w:t>
      </w:r>
      <w:r w:rsidRPr="000A77D6">
        <w:rPr>
          <w:rFonts w:hint="eastAsia"/>
          <w:szCs w:val="32"/>
          <w:u w:val="single"/>
        </w:rPr>
        <w:t>固定汇率制度</w:t>
      </w:r>
      <w:r>
        <w:rPr>
          <w:rFonts w:hint="eastAsia"/>
          <w:szCs w:val="32"/>
        </w:rPr>
        <w:t>，</w:t>
      </w:r>
      <w:r w:rsidRPr="008E15B8">
        <w:rPr>
          <w:rFonts w:hint="eastAsia"/>
        </w:rPr>
        <w:t>加强了美国在国际金融领域的特权和支配地位。</w:t>
      </w:r>
    </w:p>
    <w:p w14:paraId="5E9B83DC" w14:textId="77777777" w:rsidR="00173495" w:rsidRPr="00210E06" w:rsidRDefault="00173495" w:rsidP="00B20EA3">
      <w:pPr>
        <w:pStyle w:val="3"/>
      </w:pPr>
      <w:bookmarkStart w:id="22" w:name="_Toc147328186"/>
      <w:bookmarkStart w:id="23" w:name="_Toc147338252"/>
      <w:r>
        <w:rPr>
          <w:rFonts w:hint="eastAsia"/>
        </w:rPr>
        <w:lastRenderedPageBreak/>
        <w:t>1</w:t>
      </w:r>
      <w:r>
        <w:t>.5</w:t>
      </w:r>
      <w:r w:rsidRPr="008E15B8">
        <w:rPr>
          <w:rFonts w:hint="eastAsia"/>
        </w:rPr>
        <w:t>布雷顿森林体系</w:t>
      </w:r>
      <w:r>
        <w:rPr>
          <w:rFonts w:hint="eastAsia"/>
        </w:rPr>
        <w:t>的崩溃</w:t>
      </w:r>
      <w:bookmarkEnd w:id="22"/>
      <w:bookmarkEnd w:id="23"/>
    </w:p>
    <w:p w14:paraId="0F1E701B" w14:textId="77777777" w:rsidR="00173495" w:rsidRPr="00210E06" w:rsidRDefault="00173495" w:rsidP="00173495">
      <w:pPr>
        <w:ind w:left="210" w:right="210" w:firstLine="420"/>
        <w:rPr>
          <w:rFonts w:cs="Arial"/>
          <w:color w:val="202122"/>
          <w:shd w:val="clear" w:color="auto" w:fill="FFFFFF"/>
        </w:rPr>
      </w:pPr>
      <w:r w:rsidRPr="00210E06">
        <w:rPr>
          <w:rFonts w:cs="Arial"/>
          <w:color w:val="202122"/>
          <w:shd w:val="clear" w:color="auto" w:fill="FFFFFF"/>
        </w:rPr>
        <w:t>20</w:t>
      </w:r>
      <w:r w:rsidRPr="00210E06">
        <w:rPr>
          <w:rFonts w:cs="Arial"/>
          <w:color w:val="202122"/>
          <w:shd w:val="clear" w:color="auto" w:fill="FFFFFF"/>
        </w:rPr>
        <w:t>世纪</w:t>
      </w:r>
      <w:r w:rsidRPr="00210E06">
        <w:rPr>
          <w:rFonts w:cs="Arial"/>
          <w:color w:val="202122"/>
          <w:shd w:val="clear" w:color="auto" w:fill="FFFFFF"/>
        </w:rPr>
        <w:t>50</w:t>
      </w:r>
      <w:r w:rsidRPr="00210E06">
        <w:rPr>
          <w:rFonts w:cs="Arial"/>
          <w:color w:val="202122"/>
          <w:shd w:val="clear" w:color="auto" w:fill="FFFFFF"/>
        </w:rPr>
        <w:t>至</w:t>
      </w:r>
      <w:r w:rsidRPr="00210E06">
        <w:rPr>
          <w:rFonts w:cs="Arial"/>
          <w:color w:val="202122"/>
          <w:shd w:val="clear" w:color="auto" w:fill="FFFFFF"/>
        </w:rPr>
        <w:t>60</w:t>
      </w:r>
      <w:r w:rsidRPr="00210E06">
        <w:rPr>
          <w:rFonts w:cs="Arial"/>
          <w:color w:val="202122"/>
          <w:shd w:val="clear" w:color="auto" w:fill="FFFFFF"/>
        </w:rPr>
        <w:t>年代，欧洲多国经济渐复苏，并认为固定汇率对自己国家不利，于是开始利用制度换取较为保值的黄金。美国的</w:t>
      </w:r>
      <w:r w:rsidRPr="000A77D6">
        <w:rPr>
          <w:rFonts w:cs="Arial"/>
          <w:color w:val="202122"/>
          <w:u w:val="single"/>
          <w:shd w:val="clear" w:color="auto" w:fill="FFFFFF"/>
        </w:rPr>
        <w:t>黄金储备开始流失</w:t>
      </w:r>
      <w:r w:rsidRPr="00210E06">
        <w:rPr>
          <w:rFonts w:cs="Arial" w:hint="eastAsia"/>
          <w:color w:val="202122"/>
          <w:shd w:val="clear" w:color="auto" w:fill="FFFFFF"/>
        </w:rPr>
        <w:t>。</w:t>
      </w:r>
    </w:p>
    <w:p w14:paraId="1DBF85D7" w14:textId="77777777" w:rsidR="00173495" w:rsidRPr="00210E06" w:rsidRDefault="00173495" w:rsidP="00173495">
      <w:pPr>
        <w:ind w:left="210" w:right="210" w:firstLine="420"/>
      </w:pPr>
      <w:r w:rsidRPr="00210E06">
        <w:rPr>
          <w:rFonts w:cs="Arial"/>
          <w:color w:val="202122"/>
          <w:shd w:val="clear" w:color="auto" w:fill="FFFFFF"/>
        </w:rPr>
        <w:t>20</w:t>
      </w:r>
      <w:r w:rsidRPr="00210E06">
        <w:rPr>
          <w:rFonts w:cs="Arial"/>
          <w:color w:val="202122"/>
          <w:shd w:val="clear" w:color="auto" w:fill="FFFFFF"/>
        </w:rPr>
        <w:t>世纪</w:t>
      </w:r>
      <w:r w:rsidRPr="00210E06">
        <w:rPr>
          <w:rFonts w:cs="Arial"/>
          <w:color w:val="202122"/>
          <w:shd w:val="clear" w:color="auto" w:fill="FFFFFF"/>
        </w:rPr>
        <w:t>60</w:t>
      </w:r>
      <w:r w:rsidRPr="00210E06">
        <w:rPr>
          <w:rFonts w:cs="Arial"/>
          <w:color w:val="202122"/>
          <w:shd w:val="clear" w:color="auto" w:fill="FFFFFF"/>
        </w:rPr>
        <w:t>至</w:t>
      </w:r>
      <w:r w:rsidRPr="00210E06">
        <w:rPr>
          <w:rFonts w:cs="Arial"/>
          <w:color w:val="202122"/>
          <w:shd w:val="clear" w:color="auto" w:fill="FFFFFF"/>
        </w:rPr>
        <w:t>70</w:t>
      </w:r>
      <w:r w:rsidRPr="00210E06">
        <w:rPr>
          <w:rFonts w:cs="Arial"/>
          <w:color w:val="202122"/>
          <w:shd w:val="clear" w:color="auto" w:fill="FFFFFF"/>
        </w:rPr>
        <w:t>年代，爆发多次美元危机，其后以</w:t>
      </w:r>
      <w:r w:rsidRPr="00210E06">
        <w:rPr>
          <w:rFonts w:cs="Arial"/>
          <w:color w:val="202122"/>
          <w:shd w:val="clear" w:color="auto" w:fill="FFFFFF"/>
        </w:rPr>
        <w:t>1971</w:t>
      </w:r>
      <w:r w:rsidRPr="00210E06">
        <w:rPr>
          <w:rFonts w:cs="Arial"/>
          <w:color w:val="202122"/>
          <w:shd w:val="clear" w:color="auto" w:fill="FFFFFF"/>
        </w:rPr>
        <w:t>年</w:t>
      </w:r>
      <w:r w:rsidRPr="00210E06">
        <w:rPr>
          <w:rFonts w:cs="Arial"/>
          <w:color w:val="202122"/>
          <w:shd w:val="clear" w:color="auto" w:fill="FFFFFF"/>
        </w:rPr>
        <w:t>12</w:t>
      </w:r>
      <w:r w:rsidRPr="00210E06">
        <w:rPr>
          <w:rFonts w:cs="Arial"/>
          <w:color w:val="202122"/>
          <w:shd w:val="clear" w:color="auto" w:fill="FFFFFF"/>
        </w:rPr>
        <w:t>月</w:t>
      </w:r>
      <w:r w:rsidRPr="00210E06">
        <w:rPr>
          <w:rFonts w:cs="Arial"/>
          <w:color w:val="202122"/>
          <w:shd w:val="clear" w:color="auto" w:fill="FFFFFF"/>
        </w:rPr>
        <w:t>“</w:t>
      </w:r>
      <w:r w:rsidRPr="00210E06">
        <w:rPr>
          <w:rFonts w:cs="Arial"/>
          <w:shd w:val="clear" w:color="auto" w:fill="FFFFFF"/>
        </w:rPr>
        <w:t>史密松宁协定</w:t>
      </w:r>
      <w:r w:rsidRPr="00210E06">
        <w:rPr>
          <w:rFonts w:cs="Arial"/>
          <w:color w:val="202122"/>
          <w:shd w:val="clear" w:color="auto" w:fill="FFFFFF"/>
        </w:rPr>
        <w:t>”</w:t>
      </w:r>
      <w:r w:rsidRPr="00210E06">
        <w:rPr>
          <w:rFonts w:cs="Arial"/>
          <w:color w:val="202122"/>
          <w:shd w:val="clear" w:color="auto" w:fill="FFFFFF"/>
        </w:rPr>
        <w:t>为标志美元对黄金</w:t>
      </w:r>
      <w:r w:rsidRPr="000A77D6">
        <w:rPr>
          <w:rFonts w:cs="Arial"/>
          <w:color w:val="202122"/>
          <w:u w:val="single"/>
          <w:shd w:val="clear" w:color="auto" w:fill="FFFFFF"/>
        </w:rPr>
        <w:t>贬值</w:t>
      </w:r>
      <w:r w:rsidRPr="00210E06">
        <w:rPr>
          <w:rFonts w:cs="Arial"/>
          <w:color w:val="202122"/>
          <w:shd w:val="clear" w:color="auto" w:fill="FFFFFF"/>
        </w:rPr>
        <w:t>，同时美国联邦准备理事会拒绝向他国的中央银行出售黄金，美元与黄金挂钩的体制至此名存实亡。</w:t>
      </w:r>
    </w:p>
    <w:p w14:paraId="577E4E43" w14:textId="77777777" w:rsidR="00173495" w:rsidRPr="000A77D6" w:rsidRDefault="00173495" w:rsidP="00173495">
      <w:pPr>
        <w:ind w:left="210" w:right="210" w:firstLine="420"/>
        <w:rPr>
          <w:rStyle w:val="20"/>
          <w:rFonts w:asciiTheme="minorHAnsi" w:hAnsiTheme="minorHAnsi" w:cs="Arial"/>
          <w:b w:val="0"/>
          <w:bCs w:val="0"/>
          <w:color w:val="202122"/>
          <w:sz w:val="21"/>
          <w:szCs w:val="22"/>
          <w:shd w:val="clear" w:color="auto" w:fill="FFFFFF"/>
        </w:rPr>
      </w:pPr>
      <w:r w:rsidRPr="00210E06">
        <w:rPr>
          <w:rFonts w:cs="Arial"/>
          <w:color w:val="202122"/>
          <w:shd w:val="clear" w:color="auto" w:fill="FFFFFF"/>
        </w:rPr>
        <w:t>1973</w:t>
      </w:r>
      <w:r w:rsidRPr="00210E06">
        <w:rPr>
          <w:rFonts w:cs="Arial"/>
          <w:color w:val="202122"/>
          <w:shd w:val="clear" w:color="auto" w:fill="FFFFFF"/>
        </w:rPr>
        <w:t>年</w:t>
      </w:r>
      <w:r w:rsidRPr="00210E06">
        <w:rPr>
          <w:rFonts w:cs="Arial"/>
          <w:color w:val="202122"/>
          <w:shd w:val="clear" w:color="auto" w:fill="FFFFFF"/>
        </w:rPr>
        <w:t>2</w:t>
      </w:r>
      <w:r w:rsidRPr="00210E06">
        <w:rPr>
          <w:rFonts w:cs="Arial"/>
          <w:color w:val="202122"/>
          <w:shd w:val="clear" w:color="auto" w:fill="FFFFFF"/>
        </w:rPr>
        <w:t>月，美元进一步贬值，世界各主要货币由于受投机商冲击被迫实行浮动汇率制度，</w:t>
      </w:r>
      <w:r w:rsidRPr="00210E06">
        <w:rPr>
          <w:rFonts w:cs="Arial" w:hint="eastAsia"/>
          <w:color w:val="202122"/>
          <w:shd w:val="clear" w:color="auto" w:fill="FFFFFF"/>
        </w:rPr>
        <w:t>布雷顿</w:t>
      </w:r>
      <w:r w:rsidRPr="00210E06">
        <w:rPr>
          <w:rFonts w:cs="Arial"/>
          <w:color w:val="202122"/>
          <w:shd w:val="clear" w:color="auto" w:fill="FFFFFF"/>
        </w:rPr>
        <w:t>森林制度至此</w:t>
      </w:r>
      <w:r w:rsidRPr="000A77D6">
        <w:rPr>
          <w:rFonts w:cs="Arial"/>
          <w:color w:val="202122"/>
          <w:u w:val="single"/>
          <w:shd w:val="clear" w:color="auto" w:fill="FFFFFF"/>
        </w:rPr>
        <w:t>完全崩溃</w:t>
      </w:r>
      <w:r w:rsidRPr="00210E06">
        <w:rPr>
          <w:rFonts w:cs="Arial" w:hint="eastAsia"/>
          <w:color w:val="202122"/>
          <w:shd w:val="clear" w:color="auto" w:fill="FFFFFF"/>
        </w:rPr>
        <w:t>。</w:t>
      </w:r>
    </w:p>
    <w:p w14:paraId="238D5348" w14:textId="77777777" w:rsidR="00173495" w:rsidRPr="00B20EA3" w:rsidRDefault="00173495" w:rsidP="00B20EA3">
      <w:pPr>
        <w:pStyle w:val="2"/>
        <w:rPr>
          <w:rStyle w:val="20"/>
          <w:b/>
          <w:bCs/>
        </w:rPr>
      </w:pPr>
      <w:bookmarkStart w:id="24" w:name="_Toc147328187"/>
      <w:bookmarkStart w:id="25" w:name="_Toc147338253"/>
      <w:r w:rsidRPr="00B20EA3">
        <w:rPr>
          <w:rStyle w:val="20"/>
          <w:rFonts w:hint="eastAsia"/>
          <w:b/>
          <w:bCs/>
        </w:rPr>
        <w:t>2</w:t>
      </w:r>
      <w:r w:rsidRPr="00B20EA3">
        <w:rPr>
          <w:rStyle w:val="20"/>
          <w:b/>
          <w:bCs/>
        </w:rPr>
        <w:t>、</w:t>
      </w:r>
      <w:r w:rsidRPr="00B20EA3">
        <w:rPr>
          <w:rStyle w:val="20"/>
          <w:rFonts w:hint="eastAsia"/>
          <w:b/>
          <w:bCs/>
        </w:rPr>
        <w:t>马歇尔计划</w:t>
      </w:r>
      <w:bookmarkEnd w:id="24"/>
      <w:bookmarkEnd w:id="25"/>
    </w:p>
    <w:p w14:paraId="7FC0BD0E" w14:textId="77777777" w:rsidR="00173495" w:rsidRPr="00B20EA3" w:rsidRDefault="00173495" w:rsidP="00B20EA3">
      <w:pPr>
        <w:pStyle w:val="3"/>
      </w:pPr>
      <w:bookmarkStart w:id="26" w:name="_Toc147328188"/>
      <w:bookmarkStart w:id="27" w:name="_Toc147338254"/>
      <w:r w:rsidRPr="00B20EA3">
        <w:t>2</w:t>
      </w:r>
      <w:r w:rsidRPr="00B20EA3">
        <w:rPr>
          <w:rFonts w:hint="eastAsia"/>
        </w:rPr>
        <w:t>.1</w:t>
      </w:r>
      <w:r w:rsidRPr="00B20EA3">
        <w:rPr>
          <w:rFonts w:hint="eastAsia"/>
        </w:rPr>
        <w:t>背景</w:t>
      </w:r>
      <w:bookmarkEnd w:id="26"/>
      <w:bookmarkEnd w:id="27"/>
    </w:p>
    <w:p w14:paraId="2021C25E" w14:textId="77777777" w:rsidR="00173495" w:rsidRDefault="00173495" w:rsidP="00173495">
      <w:pPr>
        <w:ind w:left="210" w:right="210" w:firstLine="420"/>
        <w:rPr>
          <w:shd w:val="clear" w:color="auto" w:fill="FFFFFF"/>
        </w:rPr>
      </w:pPr>
      <w:r w:rsidRPr="000A77D6">
        <w:rPr>
          <w:rFonts w:hint="eastAsia"/>
          <w:shd w:val="clear" w:color="auto" w:fill="FFFFFF"/>
        </w:rPr>
        <w:t>马歇尔计划</w:t>
      </w:r>
      <w:r w:rsidRPr="000A77D6">
        <w:rPr>
          <w:shd w:val="clear" w:color="auto" w:fill="FFFFFF"/>
        </w:rPr>
        <w:t>（马歇尔援助计划，正式名称为欧洲复兴计划）</w:t>
      </w:r>
      <w:r>
        <w:rPr>
          <w:rFonts w:hint="eastAsia"/>
          <w:shd w:val="clear" w:color="auto" w:fill="FFFFFF"/>
        </w:rPr>
        <w:t xml:space="preserve"> </w:t>
      </w:r>
      <w:r>
        <w:rPr>
          <w:shd w:val="clear" w:color="auto" w:fill="FFFFFF"/>
        </w:rPr>
        <w:t xml:space="preserve"> </w:t>
      </w:r>
      <w:r w:rsidRPr="000A77D6">
        <w:rPr>
          <w:rFonts w:hint="eastAsia"/>
          <w:shd w:val="clear" w:color="auto" w:fill="FFFFFF"/>
        </w:rPr>
        <w:t>是指美国国务卿乔治·马歇尔于</w:t>
      </w:r>
      <w:r w:rsidRPr="000A77D6">
        <w:rPr>
          <w:rFonts w:hint="eastAsia"/>
          <w:shd w:val="clear" w:color="auto" w:fill="FFFFFF"/>
        </w:rPr>
        <w:t>1947</w:t>
      </w:r>
      <w:r w:rsidRPr="000A77D6">
        <w:rPr>
          <w:rFonts w:hint="eastAsia"/>
          <w:shd w:val="clear" w:color="auto" w:fill="FFFFFF"/>
        </w:rPr>
        <w:t>年提出的援助欧洲重建的计划。该计划的目标是通过提供财政援助和物资支持，帮助战后破败不堪的欧洲国家实现经济重建，从而稳定和发展欧洲经济，并防止共产主义在欧洲蔓延。</w:t>
      </w:r>
    </w:p>
    <w:p w14:paraId="4A2A426D" w14:textId="77777777" w:rsidR="00173495" w:rsidRPr="00B20EA3" w:rsidRDefault="00173495" w:rsidP="00B20EA3">
      <w:pPr>
        <w:pStyle w:val="3"/>
      </w:pPr>
      <w:bookmarkStart w:id="28" w:name="_Toc147328189"/>
      <w:bookmarkStart w:id="29" w:name="_Toc147338255"/>
      <w:r w:rsidRPr="00B20EA3">
        <w:rPr>
          <w:rFonts w:hint="eastAsia"/>
        </w:rPr>
        <w:t>2</w:t>
      </w:r>
      <w:r w:rsidRPr="00B20EA3">
        <w:t>.2</w:t>
      </w:r>
      <w:r w:rsidRPr="00B20EA3">
        <w:rPr>
          <w:rFonts w:hint="eastAsia"/>
        </w:rPr>
        <w:t>内容及评价</w:t>
      </w:r>
      <w:bookmarkEnd w:id="28"/>
      <w:bookmarkEnd w:id="29"/>
    </w:p>
    <w:p w14:paraId="524324DE" w14:textId="77777777" w:rsidR="00173495" w:rsidRPr="000A77D6" w:rsidRDefault="00173495" w:rsidP="00173495">
      <w:pPr>
        <w:ind w:left="210" w:right="210" w:firstLine="420"/>
        <w:rPr>
          <w:shd w:val="clear" w:color="auto" w:fill="FFFFFF"/>
        </w:rPr>
      </w:pPr>
      <w:r w:rsidRPr="000A77D6">
        <w:rPr>
          <w:rFonts w:hint="eastAsia"/>
          <w:shd w:val="clear" w:color="auto" w:fill="FFFFFF"/>
        </w:rPr>
        <w:t>马歇尔计划</w:t>
      </w:r>
      <w:r w:rsidRPr="000A77D6">
        <w:rPr>
          <w:shd w:val="clear" w:color="auto" w:fill="FFFFFF"/>
        </w:rPr>
        <w:t>是美国将巨额经济援助提供给战后的欧洲国家的一个全面战略</w:t>
      </w:r>
      <w:r>
        <w:rPr>
          <w:rFonts w:hint="eastAsia"/>
          <w:shd w:val="clear" w:color="auto" w:fill="FFFFFF"/>
        </w:rPr>
        <w:t>，</w:t>
      </w:r>
      <w:r w:rsidRPr="000A77D6">
        <w:rPr>
          <w:rFonts w:hint="eastAsia"/>
          <w:shd w:val="clear" w:color="auto" w:fill="FFFFFF"/>
        </w:rPr>
        <w:t>不仅提供了大量资金和物资支持，还为欧洲国家提供了协调合作的平台，促进了欧洲各国之间的经济一体化和合作关系的建立。通过这一计划，美国不仅帮助欧洲国家实现了经济复苏和重建，同时也巩固了美国作为世界经济强国的地位，为美国在战后时期的主导地位奠定了基础。</w:t>
      </w:r>
      <w:r w:rsidRPr="000A77D6">
        <w:rPr>
          <w:shd w:val="clear" w:color="auto" w:fill="FFFFFF"/>
        </w:rPr>
        <w:t>1948</w:t>
      </w:r>
      <w:r w:rsidRPr="000A77D6">
        <w:rPr>
          <w:shd w:val="clear" w:color="auto" w:fill="FFFFFF"/>
        </w:rPr>
        <w:t>年至</w:t>
      </w:r>
      <w:r w:rsidRPr="000A77D6">
        <w:rPr>
          <w:shd w:val="clear" w:color="auto" w:fill="FFFFFF"/>
        </w:rPr>
        <w:t>1952</w:t>
      </w:r>
      <w:r w:rsidRPr="000A77D6">
        <w:rPr>
          <w:shd w:val="clear" w:color="auto" w:fill="FFFFFF"/>
        </w:rPr>
        <w:t>年实施期间，马歇尔计划对全球经济体系的建立和发展产生了深远影响</w:t>
      </w:r>
      <w:r w:rsidRPr="000A77D6">
        <w:rPr>
          <w:rFonts w:hint="eastAsia"/>
          <w:shd w:val="clear" w:color="auto" w:fill="FFFFFF"/>
        </w:rPr>
        <w:t>：</w:t>
      </w:r>
    </w:p>
    <w:p w14:paraId="74EA273F" w14:textId="77777777" w:rsidR="00173495" w:rsidRPr="000A77D6" w:rsidRDefault="00173495" w:rsidP="00173495">
      <w:pPr>
        <w:ind w:left="210" w:right="210" w:firstLine="420"/>
        <w:rPr>
          <w:shd w:val="clear" w:color="auto" w:fill="FFFFFF"/>
        </w:rPr>
      </w:pPr>
      <w:r w:rsidRPr="000A77D6">
        <w:rPr>
          <w:rFonts w:hint="eastAsia"/>
          <w:u w:val="single"/>
          <w:shd w:val="clear" w:color="auto" w:fill="FFFFFF"/>
        </w:rPr>
        <w:t>1</w:t>
      </w:r>
      <w:r w:rsidRPr="000A77D6">
        <w:rPr>
          <w:u w:val="single"/>
          <w:shd w:val="clear" w:color="auto" w:fill="FFFFFF"/>
        </w:rPr>
        <w:t>.</w:t>
      </w:r>
      <w:r w:rsidRPr="000A77D6">
        <w:rPr>
          <w:u w:val="single"/>
          <w:shd w:val="clear" w:color="auto" w:fill="FFFFFF"/>
        </w:rPr>
        <w:t>欧洲经济复苏</w:t>
      </w:r>
      <w:r w:rsidRPr="000A77D6">
        <w:rPr>
          <w:shd w:val="clear" w:color="auto" w:fill="FFFFFF"/>
        </w:rPr>
        <w:t>：马歇尔计划为战后饱受苦难的欧洲国家提供了急需的经济援助，这不仅有利于重建基础设施，还有助于恢复农业生产和工业发展。随着经济恢复，欧洲各国发展了相互依赖的跨国产业合作，促进了西欧整体的繁荣。</w:t>
      </w:r>
    </w:p>
    <w:p w14:paraId="55F08A7B" w14:textId="77777777" w:rsidR="00173495" w:rsidRPr="000A77D6" w:rsidRDefault="00173495" w:rsidP="00173495">
      <w:pPr>
        <w:ind w:left="210" w:right="210" w:firstLine="420"/>
        <w:rPr>
          <w:shd w:val="clear" w:color="auto" w:fill="FFFFFF"/>
        </w:rPr>
      </w:pPr>
      <w:r w:rsidRPr="000A77D6">
        <w:rPr>
          <w:rFonts w:hint="eastAsia"/>
          <w:u w:val="single"/>
          <w:shd w:val="clear" w:color="auto" w:fill="FFFFFF"/>
        </w:rPr>
        <w:t>2</w:t>
      </w:r>
      <w:r w:rsidRPr="000A77D6">
        <w:rPr>
          <w:u w:val="single"/>
          <w:shd w:val="clear" w:color="auto" w:fill="FFFFFF"/>
        </w:rPr>
        <w:t>.</w:t>
      </w:r>
      <w:r w:rsidRPr="000A77D6">
        <w:rPr>
          <w:u w:val="single"/>
          <w:shd w:val="clear" w:color="auto" w:fill="FFFFFF"/>
        </w:rPr>
        <w:t>加深美欧经济联系</w:t>
      </w:r>
      <w:r w:rsidRPr="000A77D6">
        <w:rPr>
          <w:shd w:val="clear" w:color="auto" w:fill="FFFFFF"/>
        </w:rPr>
        <w:t>：通过马歇尔计划提供的援助，美国与欧洲之间结成了紧密的经济联系。援助最初主要以美国货物和服务的形式提供，增强了跨大西洋的贸易。这种经济联系为今后的美欧经济合作和贸易奠定了基础。</w:t>
      </w:r>
    </w:p>
    <w:p w14:paraId="07FD6E6C" w14:textId="77777777" w:rsidR="00173495" w:rsidRPr="000A77D6" w:rsidRDefault="00173495" w:rsidP="00173495">
      <w:pPr>
        <w:ind w:left="210" w:right="210" w:firstLine="420"/>
        <w:rPr>
          <w:shd w:val="clear" w:color="auto" w:fill="FFFFFF"/>
        </w:rPr>
      </w:pPr>
      <w:r w:rsidRPr="000A77D6">
        <w:rPr>
          <w:rFonts w:hint="eastAsia"/>
          <w:u w:val="single"/>
          <w:shd w:val="clear" w:color="auto" w:fill="FFFFFF"/>
        </w:rPr>
        <w:t>3</w:t>
      </w:r>
      <w:r w:rsidRPr="000A77D6">
        <w:rPr>
          <w:u w:val="single"/>
          <w:shd w:val="clear" w:color="auto" w:fill="FFFFFF"/>
        </w:rPr>
        <w:t>.</w:t>
      </w:r>
      <w:r w:rsidRPr="000A77D6">
        <w:rPr>
          <w:u w:val="single"/>
          <w:shd w:val="clear" w:color="auto" w:fill="FFFFFF"/>
        </w:rPr>
        <w:t>全球贸易与投资环境稳定</w:t>
      </w:r>
      <w:r w:rsidRPr="000A77D6">
        <w:rPr>
          <w:shd w:val="clear" w:color="auto" w:fill="FFFFFF"/>
        </w:rPr>
        <w:t>：马歇尔计划有助于稳定战后的国际经济环境。欧洲经济复苏提高了该地区的消费吸纳能力，有利于扩大全球贸易范围。稳定的经济环境吸引了国际间的投资和货币流动。</w:t>
      </w:r>
    </w:p>
    <w:p w14:paraId="2081E1A1" w14:textId="77777777" w:rsidR="00173495" w:rsidRPr="000A77D6" w:rsidRDefault="00173495" w:rsidP="00173495">
      <w:pPr>
        <w:ind w:left="210" w:right="210" w:firstLine="420"/>
        <w:rPr>
          <w:shd w:val="clear" w:color="auto" w:fill="FFFFFF"/>
        </w:rPr>
      </w:pPr>
      <w:r w:rsidRPr="000A77D6">
        <w:rPr>
          <w:rFonts w:hint="eastAsia"/>
          <w:u w:val="single"/>
          <w:shd w:val="clear" w:color="auto" w:fill="FFFFFF"/>
        </w:rPr>
        <w:t>4</w:t>
      </w:r>
      <w:r w:rsidRPr="000A77D6">
        <w:rPr>
          <w:u w:val="single"/>
          <w:shd w:val="clear" w:color="auto" w:fill="FFFFFF"/>
        </w:rPr>
        <w:t>.</w:t>
      </w:r>
      <w:r w:rsidRPr="000A77D6">
        <w:rPr>
          <w:u w:val="single"/>
          <w:shd w:val="clear" w:color="auto" w:fill="FFFFFF"/>
        </w:rPr>
        <w:t>促进欧洲经济一体化</w:t>
      </w:r>
      <w:r w:rsidRPr="000A77D6">
        <w:rPr>
          <w:shd w:val="clear" w:color="auto" w:fill="FFFFFF"/>
        </w:rPr>
        <w:t>：马歇尔计划促成了欧洲各国间经济合作的加强。欧洲煤钢共同体（</w:t>
      </w:r>
      <w:r w:rsidRPr="000A77D6">
        <w:rPr>
          <w:shd w:val="clear" w:color="auto" w:fill="FFFFFF"/>
        </w:rPr>
        <w:t>ECSC</w:t>
      </w:r>
      <w:r w:rsidRPr="000A77D6">
        <w:rPr>
          <w:shd w:val="clear" w:color="auto" w:fill="FFFFFF"/>
        </w:rPr>
        <w:t>）和欧洲经济共同体（</w:t>
      </w:r>
      <w:r w:rsidRPr="000A77D6">
        <w:rPr>
          <w:shd w:val="clear" w:color="auto" w:fill="FFFFFF"/>
        </w:rPr>
        <w:t>EEC</w:t>
      </w:r>
      <w:r w:rsidRPr="000A77D6">
        <w:rPr>
          <w:shd w:val="clear" w:color="auto" w:fill="FFFFFF"/>
        </w:rPr>
        <w:t>）的成立可以追溯到战后欧洲经济复苏和合作的需要。这些机构及其后继机构，如欧洲联盟（</w:t>
      </w:r>
      <w:r w:rsidRPr="000A77D6">
        <w:rPr>
          <w:shd w:val="clear" w:color="auto" w:fill="FFFFFF"/>
        </w:rPr>
        <w:t>EU</w:t>
      </w:r>
      <w:r w:rsidRPr="000A77D6">
        <w:rPr>
          <w:shd w:val="clear" w:color="auto" w:fill="FFFFFF"/>
        </w:rPr>
        <w:t>）</w:t>
      </w:r>
      <w:r w:rsidRPr="000A77D6">
        <w:rPr>
          <w:rFonts w:hint="eastAsia"/>
          <w:shd w:val="clear" w:color="auto" w:fill="FFFFFF"/>
        </w:rPr>
        <w:t>的成立</w:t>
      </w:r>
      <w:r w:rsidRPr="000A77D6">
        <w:rPr>
          <w:shd w:val="clear" w:color="auto" w:fill="FFFFFF"/>
        </w:rPr>
        <w:t>，在</w:t>
      </w:r>
      <w:r w:rsidRPr="000A77D6">
        <w:rPr>
          <w:rFonts w:hint="eastAsia"/>
          <w:shd w:val="clear" w:color="auto" w:fill="FFFFFF"/>
        </w:rPr>
        <w:t>很</w:t>
      </w:r>
      <w:r w:rsidRPr="000A77D6">
        <w:rPr>
          <w:shd w:val="clear" w:color="auto" w:fill="FFFFFF"/>
        </w:rPr>
        <w:t>大程度上都得益于马歇尔计划的推动。</w:t>
      </w:r>
    </w:p>
    <w:p w14:paraId="31B9A067" w14:textId="77777777" w:rsidR="00173495" w:rsidRPr="00B20EA3" w:rsidRDefault="00173495" w:rsidP="00B20EA3">
      <w:pPr>
        <w:pStyle w:val="2"/>
      </w:pPr>
      <w:bookmarkStart w:id="30" w:name="_Toc147328190"/>
      <w:bookmarkStart w:id="31" w:name="_Toc147338256"/>
      <w:r w:rsidRPr="00B20EA3">
        <w:t>3</w:t>
      </w:r>
      <w:r w:rsidRPr="00B20EA3">
        <w:rPr>
          <w:rFonts w:hint="eastAsia"/>
        </w:rPr>
        <w:t>、世界货币体系的建立</w:t>
      </w:r>
      <w:bookmarkEnd w:id="30"/>
      <w:bookmarkEnd w:id="31"/>
    </w:p>
    <w:p w14:paraId="394B4AC3" w14:textId="77777777" w:rsidR="00173495" w:rsidRPr="00EE7A98" w:rsidRDefault="00173495" w:rsidP="00173495">
      <w:pPr>
        <w:pStyle w:val="a0"/>
        <w:ind w:left="210" w:right="210" w:firstLine="420"/>
      </w:pPr>
    </w:p>
    <w:p w14:paraId="187FEF49" w14:textId="77777777" w:rsidR="00173495" w:rsidRPr="00B20EA3" w:rsidRDefault="00173495" w:rsidP="00B20EA3">
      <w:pPr>
        <w:pStyle w:val="1"/>
        <w:ind w:left="210" w:right="210"/>
      </w:pPr>
      <w:bookmarkStart w:id="32" w:name="_Toc147328191"/>
      <w:bookmarkStart w:id="33" w:name="_Toc147338257"/>
      <w:r w:rsidRPr="00B20EA3">
        <w:rPr>
          <w:rFonts w:hint="eastAsia"/>
        </w:rPr>
        <w:lastRenderedPageBreak/>
        <w:t>三、二战后以美国为主导的世界贸易体系</w:t>
      </w:r>
      <w:bookmarkEnd w:id="32"/>
      <w:bookmarkEnd w:id="33"/>
    </w:p>
    <w:p w14:paraId="7F0B9231" w14:textId="77777777" w:rsidR="00173495" w:rsidRPr="00B20EA3" w:rsidRDefault="00173495" w:rsidP="00B20EA3">
      <w:pPr>
        <w:pStyle w:val="2"/>
      </w:pPr>
      <w:bookmarkStart w:id="34" w:name="_Toc147328192"/>
      <w:bookmarkStart w:id="35" w:name="_Toc147338258"/>
      <w:r w:rsidRPr="00B20EA3">
        <w:rPr>
          <w:rFonts w:hint="eastAsia"/>
        </w:rPr>
        <w:t>1</w:t>
      </w:r>
      <w:r w:rsidRPr="00B20EA3">
        <w:t>.</w:t>
      </w:r>
      <w:r w:rsidRPr="00B20EA3">
        <w:rPr>
          <w:rFonts w:hint="eastAsia"/>
        </w:rPr>
        <w:t>《关税与贸易总协定》（</w:t>
      </w:r>
      <w:r w:rsidRPr="00B20EA3">
        <w:rPr>
          <w:rFonts w:hint="eastAsia"/>
        </w:rPr>
        <w:t>GATT</w:t>
      </w:r>
      <w:r w:rsidRPr="00B20EA3">
        <w:rPr>
          <w:rFonts w:hint="eastAsia"/>
        </w:rPr>
        <w:t>）</w:t>
      </w:r>
      <w:bookmarkEnd w:id="34"/>
      <w:bookmarkEnd w:id="35"/>
    </w:p>
    <w:p w14:paraId="79F4575C" w14:textId="77777777" w:rsidR="00173495" w:rsidRPr="00B20EA3" w:rsidRDefault="00173495" w:rsidP="00B20EA3">
      <w:pPr>
        <w:pStyle w:val="3"/>
      </w:pPr>
      <w:bookmarkStart w:id="36" w:name="_Toc147328193"/>
      <w:bookmarkStart w:id="37" w:name="_Toc147338259"/>
      <w:r w:rsidRPr="00B20EA3">
        <w:rPr>
          <w:rFonts w:hint="eastAsia"/>
        </w:rPr>
        <w:t>1.</w:t>
      </w:r>
      <w:r w:rsidRPr="00B20EA3">
        <w:t>1</w:t>
      </w:r>
      <w:r w:rsidRPr="00B20EA3">
        <w:rPr>
          <w:rFonts w:hint="eastAsia"/>
        </w:rPr>
        <w:t>《关税与贸易总协定》的签订</w:t>
      </w:r>
      <w:bookmarkEnd w:id="36"/>
      <w:bookmarkEnd w:id="37"/>
    </w:p>
    <w:p w14:paraId="2DC8647A" w14:textId="77777777" w:rsidR="00173495" w:rsidRDefault="00173495" w:rsidP="00173495">
      <w:pPr>
        <w:ind w:left="210" w:right="210" w:firstLine="420"/>
      </w:pPr>
      <w:r w:rsidRPr="007F1B38">
        <w:t>1929</w:t>
      </w:r>
      <w:r w:rsidRPr="007F1B38">
        <w:t>～</w:t>
      </w:r>
      <w:r w:rsidRPr="007F1B38">
        <w:t>1933</w:t>
      </w:r>
      <w:r w:rsidRPr="007F1B38">
        <w:t>年的世界性经济危机促使各国政府加强</w:t>
      </w:r>
      <w:r w:rsidRPr="000A77D6">
        <w:t>了贸易保护主义措施</w:t>
      </w:r>
      <w:r w:rsidRPr="007F1B38">
        <w:t>，造成国际贸易进一步萎缩，加深了危机。</w:t>
      </w:r>
    </w:p>
    <w:p w14:paraId="7BC36021" w14:textId="77777777" w:rsidR="00173495" w:rsidRDefault="00173495" w:rsidP="00173495">
      <w:pPr>
        <w:ind w:left="210" w:right="210" w:firstLine="420"/>
      </w:pPr>
      <w:r w:rsidRPr="007F1B38">
        <w:t>1947</w:t>
      </w:r>
      <w:r w:rsidRPr="007F1B38">
        <w:t>年，美国、中国等</w:t>
      </w:r>
      <w:r w:rsidRPr="007F1B38">
        <w:t>23</w:t>
      </w:r>
      <w:r w:rsidRPr="007F1B38">
        <w:t>个国家签署了《关税与贸易总协定》</w:t>
      </w:r>
      <w:r>
        <w:rPr>
          <w:rFonts w:hint="eastAsia"/>
        </w:rPr>
        <w:t>，</w:t>
      </w:r>
      <w:r w:rsidRPr="00446185">
        <w:t>标志着全球贸易体系的建立</w:t>
      </w:r>
      <w:r w:rsidRPr="007F1B38">
        <w:t>。它的宗旨是降低关税，减少贸易壁垒，实现</w:t>
      </w:r>
      <w:r w:rsidRPr="000A77D6">
        <w:t>国际贸易自由化</w:t>
      </w:r>
      <w:r w:rsidRPr="007F1B38">
        <w:t>。它客观上创造了一个自由贸易的环境，推动了战后世界经济的发展。</w:t>
      </w:r>
    </w:p>
    <w:p w14:paraId="114BBA97" w14:textId="77777777" w:rsidR="00173495" w:rsidRPr="00446185" w:rsidRDefault="00173495" w:rsidP="00B20EA3">
      <w:pPr>
        <w:pStyle w:val="3"/>
      </w:pPr>
      <w:bookmarkStart w:id="38" w:name="_Toc147328194"/>
      <w:bookmarkStart w:id="39" w:name="_Toc147338260"/>
      <w:r>
        <w:rPr>
          <w:rFonts w:hint="eastAsia"/>
        </w:rPr>
        <w:t>1.</w:t>
      </w:r>
      <w:r>
        <w:t>2</w:t>
      </w:r>
      <w:r>
        <w:rPr>
          <w:rFonts w:hint="eastAsia"/>
        </w:rPr>
        <w:t>GATT</w:t>
      </w:r>
      <w:r>
        <w:rPr>
          <w:rFonts w:hint="eastAsia"/>
        </w:rPr>
        <w:t>成员多次谈判</w:t>
      </w:r>
      <w:bookmarkEnd w:id="38"/>
      <w:bookmarkEnd w:id="39"/>
    </w:p>
    <w:p w14:paraId="2141FC36" w14:textId="77777777" w:rsidR="00173495" w:rsidRPr="00446185" w:rsidRDefault="00173495" w:rsidP="00173495">
      <w:pPr>
        <w:ind w:left="210" w:right="210" w:firstLine="420"/>
      </w:pPr>
      <w:r w:rsidRPr="00446185">
        <w:t>GATT</w:t>
      </w:r>
      <w:r w:rsidRPr="00446185">
        <w:t>的成员国定期召开谈判轮次，商讨如何进一步减少贸易障碍。</w:t>
      </w:r>
    </w:p>
    <w:p w14:paraId="7B7576C9" w14:textId="77777777" w:rsidR="00173495" w:rsidRPr="00446185" w:rsidRDefault="00173495" w:rsidP="00173495">
      <w:pPr>
        <w:ind w:left="210" w:right="210" w:firstLine="420"/>
      </w:pPr>
      <w:r w:rsidRPr="00446185">
        <w:t>关贸总协定的辛辛那提轮：</w:t>
      </w:r>
      <w:r w:rsidRPr="00446185">
        <w:t>GATT</w:t>
      </w:r>
      <w:r w:rsidRPr="00446185">
        <w:t>的第一轮谈判（也称辛辛那提轮）在</w:t>
      </w:r>
      <w:r w:rsidRPr="00446185">
        <w:t>1947</w:t>
      </w:r>
      <w:r w:rsidRPr="00446185">
        <w:t>年</w:t>
      </w:r>
      <w:r w:rsidRPr="00446185">
        <w:t>11</w:t>
      </w:r>
      <w:r w:rsidRPr="00446185">
        <w:t>月在美国辛辛那提举行，它开启了</w:t>
      </w:r>
      <w:r w:rsidRPr="00446185">
        <w:t>GATT</w:t>
      </w:r>
      <w:r w:rsidRPr="00446185">
        <w:t>的一系列多边贸易谈判。</w:t>
      </w:r>
    </w:p>
    <w:p w14:paraId="645AEEAF" w14:textId="77777777" w:rsidR="00173495" w:rsidRPr="00446185" w:rsidRDefault="00173495" w:rsidP="00173495">
      <w:pPr>
        <w:ind w:left="210" w:right="210" w:firstLine="420"/>
      </w:pPr>
      <w:r w:rsidRPr="00446185">
        <w:t>关贸总协定的乌拉圭轮：乌拉圭轮谈判（</w:t>
      </w:r>
      <w:r w:rsidRPr="00446185">
        <w:t>1986</w:t>
      </w:r>
      <w:r w:rsidRPr="00446185">
        <w:t>年</w:t>
      </w:r>
      <w:r w:rsidRPr="00446185">
        <w:t>-1994</w:t>
      </w:r>
      <w:r w:rsidRPr="00446185">
        <w:t>年）是</w:t>
      </w:r>
      <w:r w:rsidRPr="00446185">
        <w:t>GATT</w:t>
      </w:r>
      <w:r w:rsidRPr="00446185">
        <w:t>历史上最重要的一轮，它不仅全面降低了关税，还导致</w:t>
      </w:r>
      <w:r w:rsidRPr="00446185">
        <w:t>1995</w:t>
      </w:r>
      <w:r w:rsidRPr="00446185">
        <w:t>年成立了世界贸易组织（</w:t>
      </w:r>
      <w:r w:rsidRPr="00446185">
        <w:t>WTO</w:t>
      </w:r>
      <w:r w:rsidRPr="00446185">
        <w:t>）。</w:t>
      </w:r>
    </w:p>
    <w:p w14:paraId="0F839E8C" w14:textId="77777777" w:rsidR="00173495" w:rsidRDefault="00173495" w:rsidP="00B20EA3">
      <w:pPr>
        <w:pStyle w:val="3"/>
      </w:pPr>
      <w:bookmarkStart w:id="40" w:name="_Toc147328195"/>
      <w:bookmarkStart w:id="41" w:name="_Toc147338261"/>
      <w:r>
        <w:t>1.3</w:t>
      </w:r>
      <w:r>
        <w:rPr>
          <w:rFonts w:hint="eastAsia"/>
        </w:rPr>
        <w:t>评价</w:t>
      </w:r>
      <w:bookmarkEnd w:id="40"/>
      <w:bookmarkEnd w:id="41"/>
    </w:p>
    <w:p w14:paraId="476614B6" w14:textId="77777777" w:rsidR="00173495" w:rsidRPr="00446185" w:rsidRDefault="00173495" w:rsidP="00173495">
      <w:pPr>
        <w:ind w:left="210" w:right="210" w:firstLine="420"/>
      </w:pPr>
      <w:r w:rsidRPr="007F1B38">
        <w:rPr>
          <w:rFonts w:hint="eastAsia"/>
        </w:rPr>
        <w:t>关贸总协定不是一个常设组织，而是一个临时使用的</w:t>
      </w:r>
      <w:r w:rsidRPr="00446185">
        <w:rPr>
          <w:rFonts w:hint="eastAsia"/>
        </w:rPr>
        <w:t>多边贸易协定</w:t>
      </w:r>
      <w:r w:rsidRPr="007F1B38">
        <w:rPr>
          <w:rFonts w:hint="eastAsia"/>
        </w:rPr>
        <w:t>，存在诸多弊端，特别是在解决争端时缺乏法律性的强制性措施。</w:t>
      </w:r>
    </w:p>
    <w:p w14:paraId="32355845" w14:textId="77777777" w:rsidR="00173495" w:rsidRPr="00B20EA3" w:rsidRDefault="00173495" w:rsidP="00B20EA3">
      <w:pPr>
        <w:pStyle w:val="2"/>
      </w:pPr>
      <w:bookmarkStart w:id="42" w:name="_Toc147328196"/>
      <w:bookmarkStart w:id="43" w:name="_Toc147338262"/>
      <w:r w:rsidRPr="00B20EA3">
        <w:t>2.</w:t>
      </w:r>
      <w:r w:rsidRPr="00B20EA3">
        <w:rPr>
          <w:rFonts w:hint="eastAsia"/>
        </w:rPr>
        <w:t>世界贸易体系（</w:t>
      </w:r>
      <w:r w:rsidRPr="00B20EA3">
        <w:rPr>
          <w:rFonts w:hint="eastAsia"/>
        </w:rPr>
        <w:t>WTO</w:t>
      </w:r>
      <w:r w:rsidRPr="00B20EA3">
        <w:rPr>
          <w:rFonts w:hint="eastAsia"/>
        </w:rPr>
        <w:t>）的建立</w:t>
      </w:r>
      <w:bookmarkEnd w:id="42"/>
      <w:bookmarkEnd w:id="43"/>
    </w:p>
    <w:p w14:paraId="438813DA" w14:textId="77777777" w:rsidR="00173495" w:rsidRPr="00446185" w:rsidRDefault="00173495" w:rsidP="00173495">
      <w:pPr>
        <w:ind w:left="210" w:right="210" w:firstLine="420"/>
      </w:pPr>
      <w:r w:rsidRPr="00446185">
        <w:t>GATT</w:t>
      </w:r>
      <w:r w:rsidRPr="00446185">
        <w:t>的限制逐渐显现，如无法管制服务贸易和知识产权。此外，当时的争端解决机制落后且效率低下。</w:t>
      </w:r>
      <w:r w:rsidRPr="00446185">
        <w:t>1995</w:t>
      </w:r>
      <w:r w:rsidRPr="00446185">
        <w:t>年，</w:t>
      </w:r>
      <w:r w:rsidRPr="00446185">
        <w:t>WTO</w:t>
      </w:r>
      <w:r w:rsidRPr="00446185">
        <w:t>在乌拉圭轮谈判之后成立，成为全球贸易体系的核心机构。</w:t>
      </w:r>
      <w:r w:rsidRPr="00446185">
        <w:t>WTO</w:t>
      </w:r>
      <w:r w:rsidRPr="00446185">
        <w:t>将贸易规则范围扩大到了服务、知识产权等领域，并设立了公正有效的争端解决机制。</w:t>
      </w:r>
    </w:p>
    <w:p w14:paraId="566E624B" w14:textId="77777777" w:rsidR="00173495" w:rsidRPr="007F1B38" w:rsidRDefault="00173495" w:rsidP="00173495">
      <w:pPr>
        <w:ind w:left="210" w:right="210" w:firstLine="420"/>
      </w:pPr>
      <w:r w:rsidRPr="007F1B38">
        <w:rPr>
          <w:rFonts w:hint="eastAsia"/>
        </w:rPr>
        <w:t>世界贸易组织致力于促进各国市场的开放，调节贸易纠纷，实现全球范围内的贸易自由化。它通过多边贸易，促使各成员国之间逐渐取消贸易壁垒，使各国通过贸易获得生活水平的提高和经济的繁荣。</w:t>
      </w:r>
    </w:p>
    <w:p w14:paraId="63BDB7C0" w14:textId="77777777" w:rsidR="00173495" w:rsidRPr="00B20EA3" w:rsidRDefault="00173495" w:rsidP="00B20EA3">
      <w:pPr>
        <w:pStyle w:val="2"/>
      </w:pPr>
      <w:bookmarkStart w:id="44" w:name="_Toc147328197"/>
      <w:bookmarkStart w:id="45" w:name="_Toc147338263"/>
      <w:r w:rsidRPr="00B20EA3">
        <w:rPr>
          <w:rFonts w:hint="eastAsia"/>
        </w:rPr>
        <w:t>3</w:t>
      </w:r>
      <w:r w:rsidRPr="00B20EA3">
        <w:t>.</w:t>
      </w:r>
      <w:r w:rsidRPr="00B20EA3">
        <w:rPr>
          <w:rFonts w:hint="eastAsia"/>
        </w:rPr>
        <w:t>评价</w:t>
      </w:r>
      <w:bookmarkEnd w:id="44"/>
      <w:bookmarkEnd w:id="45"/>
    </w:p>
    <w:p w14:paraId="003F3F29" w14:textId="77777777" w:rsidR="00173495" w:rsidRPr="000A77D6" w:rsidRDefault="00173495" w:rsidP="00173495">
      <w:pPr>
        <w:ind w:left="210" w:right="210" w:firstLine="422"/>
        <w:rPr>
          <w:rFonts w:hint="eastAsia"/>
        </w:rPr>
      </w:pPr>
      <w:r w:rsidRPr="000A77D6">
        <w:rPr>
          <w:rFonts w:hint="eastAsia"/>
          <w:b/>
          <w:bCs/>
          <w:u w:val="single"/>
        </w:rPr>
        <w:t>世界银行</w:t>
      </w:r>
      <w:r w:rsidRPr="00EC0E99">
        <w:rPr>
          <w:rFonts w:hint="eastAsia"/>
          <w:u w:val="single"/>
        </w:rPr>
        <w:t>、</w:t>
      </w:r>
      <w:r w:rsidRPr="000A77D6">
        <w:rPr>
          <w:rFonts w:hint="eastAsia"/>
          <w:b/>
          <w:bCs/>
          <w:u w:val="single"/>
        </w:rPr>
        <w:t>国际货币基金组织</w:t>
      </w:r>
      <w:r w:rsidRPr="00EC0E99">
        <w:rPr>
          <w:rFonts w:hint="eastAsia"/>
          <w:u w:val="single"/>
        </w:rPr>
        <w:t>和</w:t>
      </w:r>
      <w:r w:rsidRPr="000A77D6">
        <w:rPr>
          <w:rFonts w:hint="eastAsia"/>
          <w:b/>
          <w:bCs/>
          <w:u w:val="single"/>
        </w:rPr>
        <w:t>关贸总协定</w:t>
      </w:r>
      <w:r w:rsidRPr="00EC0E99">
        <w:rPr>
          <w:rFonts w:hint="eastAsia"/>
          <w:u w:val="single"/>
        </w:rPr>
        <w:t>成为战后调整世界经济贸易和金融的三大支柱。</w:t>
      </w:r>
      <w:r w:rsidRPr="00EC0E99">
        <w:rPr>
          <w:rFonts w:hint="eastAsia"/>
        </w:rPr>
        <w:t>三大支柱的出现，是世界经济朝着体系化和制度化方向发展的反映。在此基础上，</w:t>
      </w:r>
      <w:r>
        <w:rPr>
          <w:rFonts w:hint="eastAsia"/>
        </w:rPr>
        <w:t>以美国为主导的</w:t>
      </w:r>
      <w:r w:rsidRPr="00EC0E99">
        <w:rPr>
          <w:rFonts w:hint="eastAsia"/>
        </w:rPr>
        <w:t>战后</w:t>
      </w:r>
      <w:r w:rsidRPr="000A77D6">
        <w:rPr>
          <w:rFonts w:hint="eastAsia"/>
        </w:rPr>
        <w:t>资本主义世界经济体系</w:t>
      </w:r>
      <w:r w:rsidRPr="00EC0E99">
        <w:rPr>
          <w:rFonts w:hint="eastAsia"/>
        </w:rPr>
        <w:t>形成。</w:t>
      </w:r>
    </w:p>
    <w:p w14:paraId="1566A56B" w14:textId="77777777" w:rsidR="00173495" w:rsidRPr="00B20EA3" w:rsidRDefault="00173495" w:rsidP="00B20EA3">
      <w:pPr>
        <w:pStyle w:val="1"/>
        <w:ind w:left="210" w:right="210"/>
      </w:pPr>
      <w:bookmarkStart w:id="46" w:name="_Toc147338264"/>
      <w:r w:rsidRPr="00B20EA3">
        <w:rPr>
          <w:rFonts w:hint="eastAsia"/>
        </w:rPr>
        <w:t>四、</w:t>
      </w:r>
      <w:r w:rsidRPr="00B20EA3">
        <w:t>2008</w:t>
      </w:r>
      <w:r w:rsidRPr="00B20EA3">
        <w:t>年金融危机后调整（</w:t>
      </w:r>
      <w:r w:rsidRPr="00B20EA3">
        <w:t xml:space="preserve">2008 - </w:t>
      </w:r>
      <w:r w:rsidRPr="00B20EA3">
        <w:t>至今）</w:t>
      </w:r>
      <w:bookmarkEnd w:id="46"/>
    </w:p>
    <w:p w14:paraId="1DE4C314" w14:textId="77777777" w:rsidR="00173495" w:rsidRPr="0010213D" w:rsidRDefault="00173495" w:rsidP="00173495">
      <w:pPr>
        <w:ind w:left="210" w:right="210" w:firstLine="420"/>
      </w:pPr>
      <w:r w:rsidRPr="0010213D">
        <w:t>2008</w:t>
      </w:r>
      <w:r w:rsidRPr="0010213D">
        <w:t>年金融危机是自</w:t>
      </w:r>
      <w:r w:rsidRPr="0010213D">
        <w:t>20</w:t>
      </w:r>
      <w:r w:rsidRPr="0010213D">
        <w:t>世纪</w:t>
      </w:r>
      <w:r w:rsidRPr="0010213D">
        <w:t>30</w:t>
      </w:r>
      <w:r w:rsidRPr="0010213D">
        <w:t>年代经济大萧条以来严重性最高的金融危机。危机源于美国的次贷市场，并最终激起了全球性的金融风暴。在危机后，全球经济体系进行了一系列调整，这对经济格局带来了显著影响，美国在其中发挥了关键作用。</w:t>
      </w:r>
      <w:r w:rsidRPr="0010213D">
        <w:rPr>
          <w:rFonts w:hint="eastAsia"/>
        </w:rPr>
        <w:t>调整的主要方面包括：</w:t>
      </w:r>
    </w:p>
    <w:p w14:paraId="6C1CA9DD" w14:textId="77777777" w:rsidR="00173495" w:rsidRPr="0010213D" w:rsidRDefault="00173495" w:rsidP="00173495">
      <w:pPr>
        <w:ind w:left="210" w:right="210" w:firstLine="420"/>
      </w:pPr>
      <w:r w:rsidRPr="0010213D">
        <w:rPr>
          <w:rFonts w:hint="eastAsia"/>
        </w:rPr>
        <w:lastRenderedPageBreak/>
        <w:t>政策调整和金融监管改革：美国和其他主要经济体对金融监管制度进行了深度调整，以更好地防范未来的金融市场风险。例如，美国通过了著名的多德</w:t>
      </w:r>
      <w:r w:rsidRPr="0010213D">
        <w:t>-</w:t>
      </w:r>
      <w:r w:rsidRPr="0010213D">
        <w:t>弗兰克法案，加强了对银行和其他金融机构的监管。欧洲也实施了一系列的金融改革，加强了对银行业的监督。</w:t>
      </w:r>
    </w:p>
    <w:p w14:paraId="22AD8045" w14:textId="77777777" w:rsidR="00173495" w:rsidRPr="0010213D" w:rsidRDefault="00173495" w:rsidP="00173495">
      <w:pPr>
        <w:ind w:left="210" w:right="210" w:firstLine="420"/>
      </w:pPr>
      <w:r w:rsidRPr="0010213D">
        <w:rPr>
          <w:rFonts w:hint="eastAsia"/>
        </w:rPr>
        <w:t>全球宏观经济政策协调：在危机后的经济调整阶段，</w:t>
      </w:r>
      <w:r w:rsidRPr="0010213D">
        <w:t>G20</w:t>
      </w:r>
      <w:r w:rsidRPr="0010213D">
        <w:t>成为全球经济治理的主要论坛。美国和其他主要经济体在这一论坛内加强宏观经济政策的协调，以共同应对经济复苏和未来经济挑战。</w:t>
      </w:r>
    </w:p>
    <w:p w14:paraId="751E89A4" w14:textId="77777777" w:rsidR="00173495" w:rsidRPr="0010213D" w:rsidRDefault="00173495" w:rsidP="00173495">
      <w:pPr>
        <w:ind w:left="210" w:right="210" w:firstLine="420"/>
      </w:pPr>
      <w:r w:rsidRPr="0010213D">
        <w:rPr>
          <w:rFonts w:hint="eastAsia"/>
        </w:rPr>
        <w:t>经济债务问题的处理：许多国家在应对金融危机时积累了大量债务。例如，欧洲的希腊、爱尔兰、葡萄牙和西班牙都遭遇了严重的债务危机。这些国家的债务问题引发了对全球债务可持续性的关注，并促使了对全球债务管理机制的改革。</w:t>
      </w:r>
    </w:p>
    <w:p w14:paraId="2F9349B9" w14:textId="77777777" w:rsidR="00173495" w:rsidRPr="0010213D" w:rsidRDefault="00173495" w:rsidP="00173495">
      <w:pPr>
        <w:ind w:left="210" w:right="210" w:firstLine="420"/>
      </w:pPr>
      <w:r w:rsidRPr="0010213D">
        <w:rPr>
          <w:rFonts w:hint="eastAsia"/>
        </w:rPr>
        <w:t>对贸易保护主义的反对：虽然</w:t>
      </w:r>
      <w:r w:rsidRPr="0010213D">
        <w:t>2008</w:t>
      </w:r>
      <w:r w:rsidRPr="0010213D">
        <w:t>年金融危机后，全球经济增速放缓，贸易保护主义的压力上升，但是美国和其他主要经济体都在维护全球贸易自由化方面发挥了积极作用。通过在</w:t>
      </w:r>
      <w:r w:rsidRPr="0010213D">
        <w:t>WTO</w:t>
      </w:r>
      <w:r w:rsidRPr="0010213D">
        <w:t>等国际组织中的共同努力，全球贸易体系避免了一次严重的退步。</w:t>
      </w:r>
    </w:p>
    <w:p w14:paraId="090585A0" w14:textId="1318248C" w:rsidR="00173495" w:rsidRDefault="00173495" w:rsidP="00B20EA3">
      <w:pPr>
        <w:ind w:left="210" w:right="210" w:firstLine="420"/>
        <w:rPr>
          <w:rFonts w:hint="eastAsia"/>
        </w:rPr>
      </w:pPr>
      <w:r w:rsidRPr="0010213D">
        <w:rPr>
          <w:rFonts w:hint="eastAsia"/>
        </w:rPr>
        <w:t>环境和劳动权利议题的关注：此阶段，全球开始更加关注环境和劳动权利议题。诸如气候变化、可持续发展、贫富不均等问题引起了全球的关注，全球继续推动这些议题的解决，如推动巴黎协议的实施等。</w:t>
      </w:r>
    </w:p>
    <w:p w14:paraId="33E41288" w14:textId="77777777" w:rsidR="00173495" w:rsidRPr="00B20EA3" w:rsidRDefault="00173495" w:rsidP="00B20EA3">
      <w:pPr>
        <w:pStyle w:val="1"/>
        <w:ind w:left="210" w:right="210"/>
      </w:pPr>
      <w:bookmarkStart w:id="47" w:name="_Toc147328198"/>
      <w:bookmarkStart w:id="48" w:name="_Toc147338265"/>
      <w:r w:rsidRPr="00B20EA3">
        <w:rPr>
          <w:rFonts w:hint="eastAsia"/>
        </w:rPr>
        <w:t>五、</w:t>
      </w:r>
      <w:bookmarkStart w:id="49" w:name="_Hlk147327715"/>
      <w:r w:rsidRPr="00B20EA3">
        <w:rPr>
          <w:rFonts w:hint="eastAsia"/>
        </w:rPr>
        <w:t>美国</w:t>
      </w:r>
      <w:r w:rsidRPr="00B20EA3">
        <w:t>与发展中国家在经济发展中的</w:t>
      </w:r>
      <w:r w:rsidRPr="00B20EA3">
        <w:rPr>
          <w:rFonts w:hint="eastAsia"/>
        </w:rPr>
        <w:t>作用</w:t>
      </w:r>
      <w:bookmarkEnd w:id="47"/>
      <w:bookmarkEnd w:id="48"/>
    </w:p>
    <w:p w14:paraId="4FA7C937" w14:textId="77777777" w:rsidR="00173495" w:rsidRPr="00B20EA3" w:rsidRDefault="00173495" w:rsidP="00B20EA3">
      <w:pPr>
        <w:pStyle w:val="2"/>
      </w:pPr>
      <w:bookmarkStart w:id="50" w:name="_Toc147328199"/>
      <w:bookmarkStart w:id="51" w:name="_Toc147338266"/>
      <w:bookmarkEnd w:id="49"/>
      <w:r w:rsidRPr="00B20EA3">
        <w:t>1</w:t>
      </w:r>
      <w:r w:rsidRPr="00B20EA3">
        <w:rPr>
          <w:rFonts w:hint="eastAsia"/>
        </w:rPr>
        <w:t>、美国利用经济格局收割世界</w:t>
      </w:r>
      <w:bookmarkEnd w:id="50"/>
      <w:bookmarkEnd w:id="51"/>
    </w:p>
    <w:p w14:paraId="72DF2CB4" w14:textId="77777777" w:rsidR="00173495" w:rsidRPr="00446185" w:rsidRDefault="00173495" w:rsidP="00173495">
      <w:pPr>
        <w:ind w:left="210" w:right="210" w:firstLine="420"/>
        <w:rPr>
          <w:b/>
          <w:bCs/>
        </w:rPr>
      </w:pPr>
      <w:r w:rsidRPr="00446185">
        <w:rPr>
          <w:rFonts w:hint="eastAsia"/>
        </w:rPr>
        <w:t>在</w:t>
      </w:r>
      <w:r w:rsidRPr="00446185">
        <w:t>美国利用其超级大国的地位和经济实力</w:t>
      </w:r>
      <w:r w:rsidRPr="00446185">
        <w:rPr>
          <w:rFonts w:hint="eastAsia"/>
        </w:rPr>
        <w:t>、</w:t>
      </w:r>
      <w:r w:rsidRPr="00446185">
        <w:t>一手操办成立各种国际经济组织</w:t>
      </w:r>
      <w:r w:rsidRPr="00446185">
        <w:rPr>
          <w:rFonts w:hint="eastAsia"/>
        </w:rPr>
        <w:t>、</w:t>
      </w:r>
      <w:r w:rsidRPr="00446185">
        <w:t>操控各种规则的制定</w:t>
      </w:r>
      <w:r w:rsidRPr="00446185">
        <w:rPr>
          <w:rFonts w:hint="eastAsia"/>
        </w:rPr>
        <w:t>、又</w:t>
      </w:r>
      <w:r w:rsidRPr="00446185">
        <w:t>通过构建布雷顿森林货币体系而树立起美元的霸权地位</w:t>
      </w:r>
      <w:r w:rsidRPr="00446185">
        <w:rPr>
          <w:rFonts w:hint="eastAsia"/>
        </w:rPr>
        <w:t>后，</w:t>
      </w:r>
      <w:r w:rsidRPr="00446185">
        <w:t>美国进一步利用美元霸权地位推行以美国为中心的全球战略，在全球范围内按生产力发展水平和开放程度进行产业和生产布局，</w:t>
      </w:r>
      <w:r w:rsidRPr="00446185">
        <w:rPr>
          <w:u w:val="single"/>
        </w:rPr>
        <w:t>形成了美国为资本形成和技术创新发源地和消费的最终场所</w:t>
      </w:r>
      <w:r w:rsidRPr="00446185">
        <w:rPr>
          <w:rFonts w:hint="eastAsia"/>
          <w:u w:val="single"/>
        </w:rPr>
        <w:t>、</w:t>
      </w:r>
      <w:r w:rsidRPr="00446185">
        <w:rPr>
          <w:u w:val="single"/>
        </w:rPr>
        <w:t>世界其他国家则是生产车间和原料供应基地的经济格局。</w:t>
      </w:r>
    </w:p>
    <w:p w14:paraId="76C2DA8A" w14:textId="77777777" w:rsidR="00173495" w:rsidRPr="00446185" w:rsidRDefault="00173495" w:rsidP="00173495">
      <w:pPr>
        <w:ind w:left="210" w:right="210" w:firstLine="420"/>
      </w:pPr>
      <w:r w:rsidRPr="00446185">
        <w:t>这样，美国就必须从国外大量进口消费，大量美国贸易赤字与他国贸易顺差所形成的资本又回到美国国内进行投资获取利息和支援技术创新。其他国家如中国获得的仅仅是一个封闭经济体系中劳动力再生所必须的工资，就连保护环境的公共支出部分也被美国拿走。这样一来，</w:t>
      </w:r>
      <w:r w:rsidRPr="00446185">
        <w:rPr>
          <w:u w:val="single"/>
        </w:rPr>
        <w:t>美元不仅实现了购买他国大量物资财富的手段，而且还通过美元的强势地位，利用出售证券的方式把美元资本重新回笼到美国，这样一则可继续采购财富，二则可以进行资本输出</w:t>
      </w:r>
      <w:r w:rsidRPr="00446185">
        <w:rPr>
          <w:rFonts w:hint="eastAsia"/>
          <w:u w:val="single"/>
        </w:rPr>
        <w:t>、</w:t>
      </w:r>
      <w:r w:rsidRPr="00446185">
        <w:rPr>
          <w:u w:val="single"/>
        </w:rPr>
        <w:t>境外投资，实现巨额的要素套利。</w:t>
      </w:r>
    </w:p>
    <w:p w14:paraId="2C46E8BB" w14:textId="77777777" w:rsidR="00173495" w:rsidRPr="00446185" w:rsidRDefault="00173495" w:rsidP="00B20EA3">
      <w:pPr>
        <w:pStyle w:val="3"/>
      </w:pPr>
      <w:bookmarkStart w:id="52" w:name="_Toc147328200"/>
      <w:bookmarkStart w:id="53" w:name="_Toc147338267"/>
      <w:r w:rsidRPr="00446185">
        <w:t>1.</w:t>
      </w:r>
      <w:r>
        <w:t xml:space="preserve">1 </w:t>
      </w:r>
      <w:r w:rsidRPr="00446185">
        <w:t>布雷顿体系形成的美元霸权奠定了美国长期</w:t>
      </w:r>
      <w:r w:rsidRPr="005E43FD">
        <w:t>贸易赤字</w:t>
      </w:r>
      <w:r w:rsidRPr="00446185">
        <w:t>的</w:t>
      </w:r>
      <w:r w:rsidRPr="00446185">
        <w:rPr>
          <w:rFonts w:hint="eastAsia"/>
        </w:rPr>
        <w:t>基础</w:t>
      </w:r>
      <w:bookmarkEnd w:id="52"/>
      <w:bookmarkEnd w:id="53"/>
    </w:p>
    <w:p w14:paraId="375B0681" w14:textId="77777777" w:rsidR="00173495" w:rsidRPr="00446185" w:rsidRDefault="00173495" w:rsidP="00173495">
      <w:pPr>
        <w:ind w:left="210" w:right="210" w:firstLine="420"/>
        <w:rPr>
          <w:u w:val="single"/>
        </w:rPr>
      </w:pPr>
      <w:r w:rsidRPr="00446185">
        <w:t>布雷顿体系是一套以固定汇率和资本管制为特征的汇率管理和国际收支调节机制，体系规定的双挂钩是以</w:t>
      </w:r>
      <w:r w:rsidRPr="00446185">
        <w:rPr>
          <w:u w:val="single"/>
        </w:rPr>
        <w:t>美元为</w:t>
      </w:r>
      <w:r w:rsidRPr="00446185">
        <w:t>中心，或者说本位货币的国际货币体系。这样，作为本位货币的美元其实就是</w:t>
      </w:r>
      <w:r w:rsidRPr="00446185">
        <w:rPr>
          <w:u w:val="single"/>
        </w:rPr>
        <w:t>国际结算和储备</w:t>
      </w:r>
      <w:r w:rsidRPr="00446185">
        <w:t>的手段，地位等同黄金。这样，就形成了</w:t>
      </w:r>
      <w:r w:rsidRPr="00446185">
        <w:rPr>
          <w:u w:val="single"/>
        </w:rPr>
        <w:t>美元赤字的基础。</w:t>
      </w:r>
    </w:p>
    <w:p w14:paraId="3A156206" w14:textId="77777777" w:rsidR="00173495" w:rsidRPr="00446185" w:rsidRDefault="00173495" w:rsidP="00173495">
      <w:pPr>
        <w:ind w:left="210" w:right="210" w:firstLine="422"/>
      </w:pPr>
      <w:r w:rsidRPr="00446185">
        <w:rPr>
          <w:b/>
          <w:bCs/>
        </w:rPr>
        <w:t>首先</w:t>
      </w:r>
      <w:r w:rsidRPr="00446185">
        <w:t>，由于美元就是结算手段，</w:t>
      </w:r>
      <w:r w:rsidRPr="00446185">
        <w:rPr>
          <w:u w:val="single"/>
        </w:rPr>
        <w:t>美国不用储备外汇</w:t>
      </w:r>
      <w:r w:rsidRPr="00446185">
        <w:t>，这给美国的</w:t>
      </w:r>
      <w:r w:rsidRPr="00446185">
        <w:rPr>
          <w:u w:val="single"/>
        </w:rPr>
        <w:t>赤字提供了条</w:t>
      </w:r>
      <w:r w:rsidRPr="00446185">
        <w:rPr>
          <w:u w:val="single"/>
        </w:rPr>
        <w:lastRenderedPageBreak/>
        <w:t>件</w:t>
      </w:r>
      <w:r w:rsidRPr="00446185">
        <w:t>。</w:t>
      </w:r>
      <w:r w:rsidRPr="00446185">
        <w:rPr>
          <w:b/>
          <w:bCs/>
        </w:rPr>
        <w:t>其次</w:t>
      </w:r>
      <w:r w:rsidRPr="00446185">
        <w:t>，由于美元是</w:t>
      </w:r>
      <w:r w:rsidRPr="00446185">
        <w:rPr>
          <w:u w:val="single"/>
        </w:rPr>
        <w:t>世界通货</w:t>
      </w:r>
      <w:r w:rsidRPr="00446185">
        <w:t>，因此美国可以通过大量发行美元，坐享</w:t>
      </w:r>
      <w:r w:rsidRPr="00446185">
        <w:rPr>
          <w:u w:val="single"/>
        </w:rPr>
        <w:t>铸币税</w:t>
      </w:r>
      <w:r w:rsidRPr="00446185">
        <w:t>不</w:t>
      </w:r>
      <w:r w:rsidRPr="00446185">
        <w:rPr>
          <w:u w:val="single"/>
        </w:rPr>
        <w:t>用担心美元的贬值。</w:t>
      </w:r>
    </w:p>
    <w:p w14:paraId="615E4DE1" w14:textId="77777777" w:rsidR="00173495" w:rsidRPr="00446185" w:rsidRDefault="00173495" w:rsidP="00173495">
      <w:pPr>
        <w:ind w:left="210" w:right="210" w:firstLine="420"/>
        <w:rPr>
          <w:u w:val="single"/>
        </w:rPr>
      </w:pPr>
      <w:r w:rsidRPr="00446185">
        <w:t>由于</w:t>
      </w:r>
      <w:r w:rsidRPr="00446185">
        <w:rPr>
          <w:u w:val="single"/>
        </w:rPr>
        <w:t>特里芬难题</w:t>
      </w:r>
      <w:r w:rsidRPr="00446185">
        <w:t>的存在，美元的</w:t>
      </w:r>
      <w:r w:rsidRPr="00446185">
        <w:rPr>
          <w:u w:val="single"/>
        </w:rPr>
        <w:t>双挂钩是不可能持续的</w:t>
      </w:r>
      <w:r w:rsidRPr="00446185">
        <w:t>。由于美元的世界通货地位，各国都努力地保持对美国的贸易顺差，千方百计地增加美元的流入，这样必然造成美国的持续逆差。事实上，美国从</w:t>
      </w:r>
      <w:r w:rsidRPr="00446185">
        <w:t>70</w:t>
      </w:r>
      <w:r w:rsidRPr="00446185">
        <w:t>年代以来基本上都是逆差，而且数额越来越大。</w:t>
      </w:r>
      <w:r w:rsidRPr="00446185">
        <w:rPr>
          <w:u w:val="single"/>
        </w:rPr>
        <w:t>最后，美国不得不放弃美元兑换黄金的承诺，并最终走向了黄金的非货币化。但是，由于当时美国是经济最发达的国家，各国和美国的贸易量巨大，美元依然是最主要的储备货币，使得美元等同于黄金了</w:t>
      </w:r>
      <w:r w:rsidRPr="00446185">
        <w:rPr>
          <w:rFonts w:hint="eastAsia"/>
          <w:u w:val="single"/>
        </w:rPr>
        <w:t>.</w:t>
      </w:r>
    </w:p>
    <w:p w14:paraId="79DE9870" w14:textId="77777777" w:rsidR="00173495" w:rsidRPr="00446185" w:rsidRDefault="00173495" w:rsidP="00173495">
      <w:pPr>
        <w:ind w:left="210" w:right="210" w:firstLine="420"/>
        <w:rPr>
          <w:b/>
          <w:bCs/>
        </w:rPr>
      </w:pPr>
      <w:r w:rsidRPr="00446185">
        <w:rPr>
          <w:rFonts w:hint="eastAsia"/>
        </w:rPr>
        <w:t>（特里芬难题：由于美元与黄金挂钩，而其他国家的货币与美元挂钩，美元虽然取得了国际核心货币的地位，但是各国为了发展国际贸易，必须用美元作为结算与储备货币，这样就会导致流出美国的货币在海外不断沉淀，对美国国际收支来说就会发生长期逆差；而美元作为国际货币核心的前提是必须保持美元币值稳定，这又要求美国必须是一个国际贸易收支长期顺差国。这两个要求互相矛盾，因此是一个悖论。）</w:t>
      </w:r>
    </w:p>
    <w:p w14:paraId="6B8AE983" w14:textId="77777777" w:rsidR="00173495" w:rsidRPr="00B20EA3" w:rsidRDefault="00173495" w:rsidP="00B20EA3">
      <w:pPr>
        <w:pStyle w:val="3"/>
      </w:pPr>
      <w:bookmarkStart w:id="54" w:name="_Toc147328201"/>
      <w:bookmarkStart w:id="55" w:name="_Toc147338268"/>
      <w:r w:rsidRPr="00B20EA3">
        <w:t>1.2</w:t>
      </w:r>
      <w:r w:rsidRPr="00B20EA3">
        <w:t>美元霸权奠定了美国长期财政赤字的基础</w:t>
      </w:r>
      <w:bookmarkEnd w:id="54"/>
      <w:bookmarkEnd w:id="55"/>
    </w:p>
    <w:p w14:paraId="4B2D24ED" w14:textId="77777777" w:rsidR="00173495" w:rsidRPr="00446185" w:rsidRDefault="00173495" w:rsidP="00173495">
      <w:pPr>
        <w:ind w:left="210" w:right="210" w:firstLine="420"/>
      </w:pPr>
      <w:r w:rsidRPr="00446185">
        <w:rPr>
          <w:u w:val="single"/>
        </w:rPr>
        <w:t>美元的霸权</w:t>
      </w:r>
      <w:r w:rsidRPr="00446185">
        <w:t>使得美国具有</w:t>
      </w:r>
      <w:r w:rsidRPr="00446185">
        <w:rPr>
          <w:u w:val="single"/>
        </w:rPr>
        <w:t>相对无限的货币创造能力</w:t>
      </w:r>
      <w:r w:rsidRPr="00446185">
        <w:t>，由于全球对美元的需求使得美国不用为货币的贬值担忧。相反，美国</w:t>
      </w:r>
      <w:r w:rsidRPr="00446185">
        <w:rPr>
          <w:u w:val="single"/>
        </w:rPr>
        <w:t>大肆的采用宽松的货币政策来刺激经济的发展</w:t>
      </w:r>
      <w:r w:rsidRPr="00446185">
        <w:t>。事实上，美国从肯尼迪总统时代开始继承了罗斯福新政的政策，在六七十年代</w:t>
      </w:r>
      <w:r w:rsidRPr="00446185">
        <w:t>20</w:t>
      </w:r>
      <w:r w:rsidRPr="00446185">
        <w:t>年时间里采用宽松的货币政策来刺激经济的发展，因而出现了经济过热进而出现滞胀，经济波动较大</w:t>
      </w:r>
      <w:r w:rsidRPr="00446185">
        <w:rPr>
          <w:rFonts w:hint="eastAsia"/>
        </w:rPr>
        <w:t>。</w:t>
      </w:r>
    </w:p>
    <w:p w14:paraId="1DEE65F3" w14:textId="77777777" w:rsidR="00173495" w:rsidRPr="00446185" w:rsidRDefault="00173495" w:rsidP="00173495">
      <w:pPr>
        <w:ind w:left="210" w:right="210" w:firstLine="420"/>
      </w:pPr>
      <w:r w:rsidRPr="00446185">
        <w:rPr>
          <w:u w:val="single"/>
        </w:rPr>
        <w:t>由于美国的宽松货币政策，又使美国长期处在低利率周期中</w:t>
      </w:r>
      <w:r w:rsidRPr="00446185">
        <w:t>，这样，美国政府就可以很</w:t>
      </w:r>
      <w:r w:rsidRPr="00446185">
        <w:rPr>
          <w:u w:val="single"/>
        </w:rPr>
        <w:t>轻松的从货币市场上获得大量的资金</w:t>
      </w:r>
      <w:r w:rsidRPr="00446185">
        <w:t>，来支持财政支出。这就是美国财政赤字的现实基础。美国的财政赤字政策又为美国的低税率提供了可能，美国可以通过财政赤字来减少税收。这种低利率、低税收的金融环境显然是有利于经济发展的。</w:t>
      </w:r>
    </w:p>
    <w:p w14:paraId="5DC9EA8D" w14:textId="77777777" w:rsidR="00173495" w:rsidRPr="00B20EA3" w:rsidRDefault="00173495" w:rsidP="00B20EA3">
      <w:pPr>
        <w:pStyle w:val="3"/>
      </w:pPr>
      <w:bookmarkStart w:id="56" w:name="_Toc147328202"/>
      <w:bookmarkStart w:id="57" w:name="_Toc147338269"/>
      <w:r w:rsidRPr="00B20EA3">
        <w:t xml:space="preserve">1.3 </w:t>
      </w:r>
      <w:r w:rsidRPr="00B20EA3">
        <w:t>发达金融市场使美国实现</w:t>
      </w:r>
      <w:r w:rsidRPr="00B20EA3">
        <w:t>“</w:t>
      </w:r>
      <w:r w:rsidRPr="00B20EA3">
        <w:t>双赤字</w:t>
      </w:r>
      <w:r w:rsidRPr="00B20EA3">
        <w:t>”</w:t>
      </w:r>
      <w:r w:rsidRPr="00B20EA3">
        <w:t>向</w:t>
      </w:r>
      <w:r w:rsidRPr="00B20EA3">
        <w:t>“</w:t>
      </w:r>
      <w:r w:rsidRPr="00B20EA3">
        <w:t>双输入</w:t>
      </w:r>
      <w:r w:rsidRPr="00B20EA3">
        <w:t>”</w:t>
      </w:r>
      <w:r w:rsidRPr="00B20EA3">
        <w:t>的转换</w:t>
      </w:r>
      <w:bookmarkEnd w:id="56"/>
      <w:bookmarkEnd w:id="57"/>
    </w:p>
    <w:p w14:paraId="263803CF" w14:textId="77777777" w:rsidR="00173495" w:rsidRPr="00446185" w:rsidRDefault="00173495" w:rsidP="00173495">
      <w:pPr>
        <w:ind w:left="210" w:right="210" w:firstLine="420"/>
      </w:pPr>
      <w:r w:rsidRPr="00446185">
        <w:t>为了对付美国的贸易和财政双赤字，使美元不至于由于巨额的逆差而出现过度的贬值，美国利用其强大的经济为后盾，采用大量发行国债和吸引国外资金来美国投资的方式，使大量资本流入美国，这样贸易逆差的资金又回流到美国，维持美元低利率的宽松货币环境，促进经济的增长。这样，</w:t>
      </w:r>
      <w:r w:rsidRPr="00446185">
        <w:rPr>
          <w:u w:val="single"/>
        </w:rPr>
        <w:t>美国可以简单的通过发行钞票的方法从国外购买产品供国内消费，而花出去的钱又可以通过发行证券的方式收回而不必担心美元的波动和对经济的负面影响。</w:t>
      </w:r>
    </w:p>
    <w:p w14:paraId="4DF6D4D8" w14:textId="77777777" w:rsidR="00173495" w:rsidRPr="005E43FD" w:rsidRDefault="00173495" w:rsidP="00173495">
      <w:pPr>
        <w:ind w:left="210" w:right="210" w:firstLine="420"/>
      </w:pPr>
      <w:r w:rsidRPr="00446185">
        <w:t>美国</w:t>
      </w:r>
      <w:r w:rsidRPr="00446185">
        <w:rPr>
          <w:b/>
          <w:bCs/>
        </w:rPr>
        <w:t>一方面</w:t>
      </w:r>
      <w:r w:rsidRPr="00446185">
        <w:t>将大量的落后产业转移到了国外，大量输出资本获取美元霸权地位的特殊利益，即通过美元的输出换取资源、商品和大量的真金实银，满足国内的过度消费；</w:t>
      </w:r>
      <w:r w:rsidRPr="00446185">
        <w:rPr>
          <w:b/>
          <w:bCs/>
        </w:rPr>
        <w:t>另一方面</w:t>
      </w:r>
      <w:r w:rsidRPr="00446185">
        <w:t>，利用其资本市场使花出去的钱又流回美国，使得美元得以维持。美国还可以将从海外赚取大量的利润和铸币税，用于支持国内的产业升级、技术研发以及教育等，进一步增强经济实力和竞争力，继续推进产业升级和转移，形成了一个良性循环。这样，就形成了美国大量的商品进口和资本的流入，美国的贸易和财政</w:t>
      </w:r>
      <w:r w:rsidRPr="00446185">
        <w:t>“</w:t>
      </w:r>
      <w:r w:rsidRPr="00446185">
        <w:t>双赤字</w:t>
      </w:r>
      <w:r w:rsidRPr="00446185">
        <w:t>”</w:t>
      </w:r>
      <w:r w:rsidRPr="00446185">
        <w:t>便转变成了</w:t>
      </w:r>
      <w:r w:rsidRPr="00446185">
        <w:t>“</w:t>
      </w:r>
      <w:r w:rsidRPr="00446185">
        <w:t>双输入</w:t>
      </w:r>
      <w:r w:rsidRPr="00446185">
        <w:t>”</w:t>
      </w:r>
      <w:r w:rsidRPr="00446185">
        <w:t>，这就是美国的</w:t>
      </w:r>
      <w:r w:rsidRPr="00446185">
        <w:rPr>
          <w:rFonts w:hint="eastAsia"/>
        </w:rPr>
        <w:t>收割世界的方法。</w:t>
      </w:r>
    </w:p>
    <w:p w14:paraId="11504899" w14:textId="77777777" w:rsidR="00173495" w:rsidRPr="00B20EA3" w:rsidRDefault="00173495" w:rsidP="00B20EA3">
      <w:pPr>
        <w:pStyle w:val="2"/>
      </w:pPr>
      <w:bookmarkStart w:id="58" w:name="_Toc147328203"/>
      <w:bookmarkStart w:id="59" w:name="_Toc147338270"/>
      <w:r w:rsidRPr="00B20EA3">
        <w:lastRenderedPageBreak/>
        <w:t>2</w:t>
      </w:r>
      <w:r w:rsidRPr="00B20EA3">
        <w:rPr>
          <w:rFonts w:hint="eastAsia"/>
        </w:rPr>
        <w:t>、</w:t>
      </w:r>
      <w:r w:rsidRPr="00B20EA3">
        <w:t>美国主导的全球经济体系对发展中国家的影响</w:t>
      </w:r>
      <w:bookmarkEnd w:id="58"/>
      <w:bookmarkEnd w:id="59"/>
    </w:p>
    <w:p w14:paraId="4FFDDF29" w14:textId="77777777" w:rsidR="00173495" w:rsidRDefault="00173495" w:rsidP="00173495">
      <w:pPr>
        <w:ind w:left="210" w:right="210" w:firstLine="420"/>
      </w:pPr>
      <w:r>
        <w:t>在二战后，美国在国际制度的设计和建构中扮演了主导角色，并通过国际制度确立了其在战后世界中的领导地位。这一全球经济体系对发展中国家产生了深远的影响。例如，全球经济体系为发展中国家提供了更大的贸易机会和市场准入，促进了发展中国家的经济增长和工业化进程。</w:t>
      </w:r>
    </w:p>
    <w:p w14:paraId="59670FF8" w14:textId="77777777" w:rsidR="00173495" w:rsidRDefault="00173495" w:rsidP="00173495">
      <w:pPr>
        <w:ind w:left="210" w:right="210" w:firstLine="420"/>
      </w:pPr>
      <w:r>
        <w:t>然而，全球经济体系也存在一些负面影响。石油危机和全球经济萧条给发展中国家带来了严重的经济与融资问题，导致一些发展中国家面临贫困和不平等的挑战。此外，全球经济体系中的贸易保护主义和不平等的贸易体制也对发展中国家造成了一定的压力。</w:t>
      </w:r>
    </w:p>
    <w:p w14:paraId="61DC8265" w14:textId="77777777" w:rsidR="00173495" w:rsidRPr="00B20EA3" w:rsidRDefault="00173495" w:rsidP="00B20EA3">
      <w:pPr>
        <w:pStyle w:val="2"/>
      </w:pPr>
      <w:bookmarkStart w:id="60" w:name="_Toc147328204"/>
      <w:bookmarkStart w:id="61" w:name="_Toc147338271"/>
      <w:r w:rsidRPr="00B20EA3">
        <w:t>3</w:t>
      </w:r>
      <w:r w:rsidRPr="00B20EA3">
        <w:rPr>
          <w:rFonts w:hint="eastAsia"/>
        </w:rPr>
        <w:t>、</w:t>
      </w:r>
      <w:r w:rsidRPr="00B20EA3">
        <w:t>发展中国家在全球经济体系中的地位</w:t>
      </w:r>
      <w:bookmarkEnd w:id="60"/>
      <w:bookmarkEnd w:id="61"/>
    </w:p>
    <w:p w14:paraId="63834CB5" w14:textId="77777777" w:rsidR="00173495" w:rsidRDefault="00173495" w:rsidP="00173495">
      <w:pPr>
        <w:ind w:left="210" w:right="210" w:firstLine="420"/>
      </w:pPr>
      <w:r>
        <w:t>发展中国家在全球经济体系中扮演着重要的角色。美国主导的全球经济体系对发展中国家的影响是一个复杂而多方面的问题。从历史上看，二战后的美国领导全球经济体系的建立为发展中国家提供了一些机遇，但也存在一些挑战和限制。</w:t>
      </w:r>
    </w:p>
    <w:p w14:paraId="3F22AACC" w14:textId="77777777" w:rsidR="00173495" w:rsidRDefault="00173495" w:rsidP="00173495">
      <w:pPr>
        <w:ind w:left="210" w:right="210" w:firstLine="420"/>
      </w:pPr>
      <w:r>
        <w:t>首先，美国主导的全球经济体系为发展中国家提供了贸易和投资的机会。通过建立国际贸易规则和组织（如世界贸易组织），美国推动了全球贸易的自由化和开放化。这使得发展中国家能够参与到全球价值链中，从而获得技术、资本和市场等资源的获取和流动。同时，美国的外商直接投资也对发展中国家的经济发展起到了积极推动作用，带来了就业机会和技术转移。</w:t>
      </w:r>
    </w:p>
    <w:p w14:paraId="2FFF354B" w14:textId="77777777" w:rsidR="00173495" w:rsidRDefault="00173495" w:rsidP="00173495">
      <w:pPr>
        <w:ind w:left="210" w:right="210" w:firstLine="420"/>
      </w:pPr>
      <w:r>
        <w:t>然而，美国主导的全球经济体系也存在一些不利于发展中国家的影响。首先，全球经济体系中的贸易保护主义措施和贸易壁垒限制了发展中国家的出口和市场准入。许多发展中国家依赖外贸作为经济增长的主要动力，而这些限制使得他们难以在国际市场中竞争。此外，全球经济体系中的金融规则和国际金融机构的治理结构也存在着一定的不平等性，使得发展中国家在国际金融事务中的发言权和决策权相对较低。</w:t>
      </w:r>
    </w:p>
    <w:p w14:paraId="6CAC4846" w14:textId="77777777" w:rsidR="00173495" w:rsidRPr="00B20EA3" w:rsidRDefault="00173495" w:rsidP="00B20EA3">
      <w:pPr>
        <w:pStyle w:val="2"/>
      </w:pPr>
      <w:bookmarkStart w:id="62" w:name="_Toc147328205"/>
      <w:bookmarkStart w:id="63" w:name="_Toc147338272"/>
      <w:r w:rsidRPr="00B20EA3">
        <w:t>4</w:t>
      </w:r>
      <w:r w:rsidRPr="00B20EA3">
        <w:rPr>
          <w:rFonts w:hint="eastAsia"/>
        </w:rPr>
        <w:t>、</w:t>
      </w:r>
      <w:r w:rsidRPr="00B20EA3">
        <w:t>美国对发展中国家的经济影响</w:t>
      </w:r>
      <w:bookmarkEnd w:id="62"/>
      <w:bookmarkEnd w:id="63"/>
    </w:p>
    <w:p w14:paraId="285D90F4" w14:textId="77777777" w:rsidR="00173495" w:rsidRDefault="00173495" w:rsidP="00173495">
      <w:pPr>
        <w:ind w:left="210" w:right="210" w:firstLine="420"/>
      </w:pPr>
      <w:r>
        <w:t>美国作为全球经济的领导者，其经济政策和行动对发展中国家的经济产生了重要影响。美国的经济增长对其他国家的增长具有积极和显著的影响，尤其是对于发展中国家。通过贸易、投资和技术传递机制，美国的经济增长可以促进发展中国家的经济增长。</w:t>
      </w:r>
    </w:p>
    <w:p w14:paraId="288EAD4B" w14:textId="77777777" w:rsidR="00173495" w:rsidRDefault="00173495" w:rsidP="00173495">
      <w:pPr>
        <w:ind w:left="210" w:right="210" w:firstLine="420"/>
      </w:pPr>
      <w:r>
        <w:t>发展中国家在全球经济体系中的地位决定了它们在全球经济中的参与程度。如果一个发展中国家能够在全球经济体系中占据重要的地位，那么它将能够更好地利用全球经济的机遇，获得更多的贸易机会和资金支持，从而推动自身的经济发展。然而，发展中国家在全球经济体系中的地位受到不平等因素的影响，需要努力克服挑战，争取更公平和有利的国际经济环境。</w:t>
      </w:r>
    </w:p>
    <w:p w14:paraId="049AE91F" w14:textId="77777777" w:rsidR="00173495" w:rsidRDefault="00173495" w:rsidP="00173495">
      <w:pPr>
        <w:ind w:left="210" w:right="210" w:firstLine="420"/>
      </w:pPr>
      <w:r>
        <w:t>总而言之，美国主导的全球经济体系对发展中国家的影响是既有积极的一面，也有一些挑战和限制。发展中国家在全球经济体系中的地位决定了它们在全球经济中的</w:t>
      </w:r>
      <w:r>
        <w:lastRenderedPageBreak/>
        <w:t>参与程度和发言权。发展中国家需要采取积极的经济政策和发展战略，争取更好的地位和利益，以在全球经济体系中获得更多的机遇和发展空间。</w:t>
      </w:r>
    </w:p>
    <w:p w14:paraId="45EDF9B1" w14:textId="77777777" w:rsidR="00173495" w:rsidRPr="005E43FD" w:rsidRDefault="00173495" w:rsidP="00173495">
      <w:pPr>
        <w:ind w:left="210" w:right="210" w:firstLine="420"/>
      </w:pPr>
    </w:p>
    <w:p w14:paraId="7FB33808" w14:textId="77777777" w:rsidR="00173495" w:rsidRPr="00B20EA3" w:rsidRDefault="00173495" w:rsidP="00B20EA3">
      <w:pPr>
        <w:pStyle w:val="1"/>
        <w:ind w:left="210" w:right="210"/>
        <w:jc w:val="center"/>
        <w:rPr>
          <w:rFonts w:hint="eastAsia"/>
        </w:rPr>
      </w:pPr>
      <w:bookmarkStart w:id="64" w:name="_Toc147338273"/>
      <w:r w:rsidRPr="00B20EA3">
        <w:t>P</w:t>
      </w:r>
      <w:r w:rsidRPr="00B20EA3">
        <w:rPr>
          <w:rFonts w:hint="eastAsia"/>
        </w:rPr>
        <w:t>art</w:t>
      </w:r>
      <w:r w:rsidRPr="00B20EA3">
        <w:t xml:space="preserve"> 2 </w:t>
      </w:r>
      <w:r w:rsidRPr="00B20EA3">
        <w:rPr>
          <w:rFonts w:hint="eastAsia"/>
        </w:rPr>
        <w:t>金融工程的诞生历史背景</w:t>
      </w:r>
      <w:bookmarkEnd w:id="64"/>
    </w:p>
    <w:p w14:paraId="77222C5C" w14:textId="77777777" w:rsidR="00173495" w:rsidRDefault="00173495" w:rsidP="00173495">
      <w:pPr>
        <w:ind w:left="210" w:right="210" w:firstLine="420"/>
      </w:pPr>
      <w:r w:rsidRPr="005F3F1A">
        <w:rPr>
          <w:rFonts w:hint="eastAsia"/>
        </w:rPr>
        <w:t>金融工程是一门融合金融学、数学、计算机科学等多学科的交叉学科，旨在运用创新性的金</w:t>
      </w:r>
      <w:r w:rsidRPr="00F973AA">
        <w:rPr>
          <w:rFonts w:hint="eastAsia"/>
        </w:rPr>
        <w:t>融工具和手段，解决金融领域的实际问题。金融工程运用数学、统计学和计算机科学等方法对金融市场进行建模和分析，提高了市场的定价效率和透明度，使得市场参与者能够更好地理解和把握市场风险和机会，从而做出更明智的投资决策</w:t>
      </w:r>
      <w:r>
        <w:rPr>
          <w:rFonts w:hint="eastAsia"/>
        </w:rPr>
        <w:t>。</w:t>
      </w:r>
    </w:p>
    <w:p w14:paraId="750CB8E2" w14:textId="77777777" w:rsidR="00173495" w:rsidRPr="00EA0BB6" w:rsidRDefault="00173495" w:rsidP="00173495">
      <w:pPr>
        <w:ind w:left="210" w:right="210" w:firstLine="420"/>
      </w:pPr>
      <w:r>
        <w:rPr>
          <w:rFonts w:hint="eastAsia"/>
        </w:rPr>
        <w:t>影响</w:t>
      </w:r>
      <w:r w:rsidRPr="00F973AA">
        <w:rPr>
          <w:rFonts w:hint="eastAsia"/>
        </w:rPr>
        <w:t>金融工程的诞生</w:t>
      </w:r>
      <w:r w:rsidRPr="00EA0BB6">
        <w:rPr>
          <w:rFonts w:hint="eastAsia"/>
        </w:rPr>
        <w:t>众多因素与背景分为</w:t>
      </w:r>
      <w:r w:rsidRPr="00EA0BB6">
        <w:rPr>
          <w:rFonts w:hint="eastAsia"/>
          <w:u w:val="single"/>
        </w:rPr>
        <w:t>外部环境</w:t>
      </w:r>
      <w:r w:rsidRPr="00EA0BB6">
        <w:rPr>
          <w:rFonts w:hint="eastAsia"/>
        </w:rPr>
        <w:t>因素与</w:t>
      </w:r>
      <w:r w:rsidRPr="00EA0BB6">
        <w:rPr>
          <w:rFonts w:hint="eastAsia"/>
          <w:u w:val="single"/>
        </w:rPr>
        <w:t>内部驱动</w:t>
      </w:r>
      <w:r w:rsidRPr="00EA0BB6">
        <w:rPr>
          <w:rFonts w:hint="eastAsia"/>
        </w:rPr>
        <w:t>因素两个层面。</w:t>
      </w:r>
      <w:r w:rsidRPr="00EA0BB6">
        <w:rPr>
          <w:rFonts w:hint="eastAsia"/>
          <w:u w:val="single"/>
        </w:rPr>
        <w:t>外部因素</w:t>
      </w:r>
      <w:r w:rsidRPr="00EA0BB6">
        <w:rPr>
          <w:rFonts w:hint="eastAsia"/>
        </w:rPr>
        <w:t>最主要是</w:t>
      </w:r>
      <w:r w:rsidRPr="00EA0BB6">
        <w:rPr>
          <w:rFonts w:hint="eastAsia"/>
          <w:b/>
          <w:bCs/>
        </w:rPr>
        <w:t>历史背景（全球经济金融大环境的变化）</w:t>
      </w:r>
      <w:r w:rsidRPr="00EA0BB6">
        <w:rPr>
          <w:rFonts w:hint="eastAsia"/>
        </w:rPr>
        <w:t>以及</w:t>
      </w:r>
      <w:r w:rsidRPr="00EA0BB6">
        <w:rPr>
          <w:rFonts w:hint="eastAsia"/>
          <w:b/>
          <w:bCs/>
        </w:rPr>
        <w:t>技术进步</w:t>
      </w:r>
      <w:r w:rsidRPr="00EA0BB6">
        <w:rPr>
          <w:rFonts w:hint="eastAsia"/>
        </w:rPr>
        <w:t>。而</w:t>
      </w:r>
      <w:r w:rsidRPr="00EA0BB6">
        <w:rPr>
          <w:rFonts w:hint="eastAsia"/>
          <w:u w:val="single"/>
        </w:rPr>
        <w:t>内部因素</w:t>
      </w:r>
      <w:r w:rsidRPr="00EA0BB6">
        <w:rPr>
          <w:rFonts w:hint="eastAsia"/>
        </w:rPr>
        <w:t>则为</w:t>
      </w:r>
      <w:r w:rsidRPr="00EA0BB6">
        <w:rPr>
          <w:rFonts w:hint="eastAsia"/>
          <w:b/>
          <w:bCs/>
        </w:rPr>
        <w:t>市场追求效率</w:t>
      </w:r>
      <w:r w:rsidRPr="00EA0BB6">
        <w:rPr>
          <w:rFonts w:hint="eastAsia"/>
        </w:rPr>
        <w:t>的现实需求。</w:t>
      </w:r>
      <w:r>
        <w:rPr>
          <w:rFonts w:hint="eastAsia"/>
        </w:rPr>
        <w:t>接下来</w:t>
      </w:r>
      <w:r w:rsidRPr="00F973AA">
        <w:rPr>
          <w:rFonts w:hint="eastAsia"/>
        </w:rPr>
        <w:t>将从</w:t>
      </w:r>
      <w:r w:rsidRPr="00EA0BB6">
        <w:rPr>
          <w:rFonts w:hint="eastAsia"/>
          <w:u w:val="single"/>
        </w:rPr>
        <w:t>历史背景、现实需求、技术进步</w:t>
      </w:r>
      <w:r w:rsidRPr="00F973AA">
        <w:rPr>
          <w:rFonts w:hint="eastAsia"/>
        </w:rPr>
        <w:t>三个方面，探讨金融工程的诞生</w:t>
      </w:r>
      <w:r>
        <w:rPr>
          <w:rFonts w:hint="eastAsia"/>
        </w:rPr>
        <w:t>历史背景</w:t>
      </w:r>
      <w:r w:rsidRPr="00F973AA">
        <w:rPr>
          <w:rFonts w:hint="eastAsia"/>
        </w:rPr>
        <w:t>。</w:t>
      </w:r>
    </w:p>
    <w:p w14:paraId="041DB2DC" w14:textId="1F00B535" w:rsidR="00173495" w:rsidRPr="00B20EA3" w:rsidRDefault="00B20EA3" w:rsidP="00B20EA3">
      <w:pPr>
        <w:pStyle w:val="1"/>
        <w:ind w:left="210" w:right="210"/>
      </w:pPr>
      <w:bookmarkStart w:id="65" w:name="_Toc147333491"/>
      <w:bookmarkStart w:id="66" w:name="_Toc147338274"/>
      <w:r>
        <w:rPr>
          <w:rFonts w:hint="eastAsia"/>
        </w:rPr>
        <w:t>一、</w:t>
      </w:r>
      <w:r w:rsidR="00173495" w:rsidRPr="00B20EA3">
        <w:rPr>
          <w:rFonts w:hint="eastAsia"/>
        </w:rPr>
        <w:t>从历史沿革角度探讨金融工程的诞生</w:t>
      </w:r>
      <w:bookmarkEnd w:id="65"/>
      <w:bookmarkEnd w:id="66"/>
    </w:p>
    <w:p w14:paraId="02636609" w14:textId="77777777" w:rsidR="00173495" w:rsidRPr="00B20EA3" w:rsidRDefault="00173495" w:rsidP="00B20EA3">
      <w:pPr>
        <w:pStyle w:val="2"/>
      </w:pPr>
      <w:bookmarkStart w:id="67" w:name="_Toc147333492"/>
      <w:bookmarkStart w:id="68" w:name="_Toc147338275"/>
      <w:r w:rsidRPr="00B20EA3">
        <w:rPr>
          <w:rFonts w:hint="eastAsia"/>
        </w:rPr>
        <w:t>1</w:t>
      </w:r>
      <w:r w:rsidRPr="00B20EA3">
        <w:rPr>
          <w:rFonts w:hint="eastAsia"/>
        </w:rPr>
        <w:t>、全球经济环境变化</w:t>
      </w:r>
      <w:bookmarkEnd w:id="67"/>
      <w:bookmarkEnd w:id="68"/>
    </w:p>
    <w:p w14:paraId="3A4E1F04" w14:textId="77777777" w:rsidR="00173495" w:rsidRPr="00B20EA3" w:rsidRDefault="00173495" w:rsidP="00B20EA3">
      <w:pPr>
        <w:pStyle w:val="3"/>
      </w:pPr>
      <w:bookmarkStart w:id="69" w:name="_Toc147333493"/>
      <w:bookmarkStart w:id="70" w:name="_Toc147338276"/>
      <w:r w:rsidRPr="00B20EA3">
        <w:t xml:space="preserve">1.1 </w:t>
      </w:r>
      <w:r w:rsidRPr="00B20EA3">
        <w:rPr>
          <w:rFonts w:hint="eastAsia"/>
        </w:rPr>
        <w:t>布雷顿森林体系崩溃导致汇率波动</w:t>
      </w:r>
      <w:bookmarkEnd w:id="69"/>
      <w:bookmarkEnd w:id="70"/>
    </w:p>
    <w:p w14:paraId="6208BBB0" w14:textId="77777777" w:rsidR="00173495" w:rsidRPr="006E708A" w:rsidRDefault="00173495" w:rsidP="00173495">
      <w:pPr>
        <w:ind w:left="210" w:right="210" w:firstLine="420"/>
      </w:pPr>
      <w:r w:rsidRPr="006E708A">
        <w:rPr>
          <w:rFonts w:hint="eastAsia"/>
        </w:rPr>
        <w:t>从汇率体系来看，</w:t>
      </w:r>
      <w:r w:rsidRPr="006E708A">
        <w:rPr>
          <w:rFonts w:hint="eastAsia"/>
        </w:rPr>
        <w:t>1973</w:t>
      </w:r>
      <w:r w:rsidRPr="006E708A">
        <w:rPr>
          <w:rFonts w:hint="eastAsia"/>
        </w:rPr>
        <w:t>年布雷顿森林体系完全崩溃以后，以美元为中心的固定汇率制度完全解体，西方主要国家纷纷实行浮动汇率制度。各国政府也不再像此前一样干预外汇市场，承担维护汇率稳定的义务，而是转变为相机决策。这使得汇率变得难以控制。</w:t>
      </w:r>
    </w:p>
    <w:p w14:paraId="04153A9D" w14:textId="77777777" w:rsidR="00173495" w:rsidRPr="006E708A" w:rsidRDefault="00173495" w:rsidP="00173495">
      <w:pPr>
        <w:ind w:left="210" w:right="210" w:firstLine="420"/>
      </w:pPr>
      <w:r w:rsidRPr="006E708A">
        <w:rPr>
          <w:rFonts w:hint="eastAsia"/>
        </w:rPr>
        <w:t>加之</w:t>
      </w:r>
      <w:r w:rsidRPr="006E708A">
        <w:rPr>
          <w:rFonts w:hint="eastAsia"/>
        </w:rPr>
        <w:t>70</w:t>
      </w:r>
      <w:r w:rsidRPr="006E708A">
        <w:rPr>
          <w:rFonts w:hint="eastAsia"/>
        </w:rPr>
        <w:t>年代，国际资本流动频繁，特别是欧洲美元和石油美元的冲击使得外汇市场的</w:t>
      </w:r>
      <w:r w:rsidRPr="006E708A">
        <w:rPr>
          <w:rFonts w:hint="eastAsia"/>
        </w:rPr>
        <w:t xml:space="preserve"> </w:t>
      </w:r>
      <w:r w:rsidRPr="006E708A">
        <w:rPr>
          <w:rFonts w:hint="eastAsia"/>
        </w:rPr>
        <w:t>汇率变动无常，大起大落。</w:t>
      </w:r>
    </w:p>
    <w:p w14:paraId="3D764D30" w14:textId="77777777" w:rsidR="00173495" w:rsidRPr="006E708A" w:rsidRDefault="00173495" w:rsidP="00B20EA3">
      <w:pPr>
        <w:pStyle w:val="3"/>
      </w:pPr>
      <w:bookmarkStart w:id="71" w:name="_Toc147333494"/>
      <w:bookmarkStart w:id="72" w:name="_Toc147338277"/>
      <w:r>
        <w:t xml:space="preserve">1.2 </w:t>
      </w:r>
      <w:r w:rsidRPr="006E708A">
        <w:rPr>
          <w:rFonts w:hint="eastAsia"/>
        </w:rPr>
        <w:t>石油危机</w:t>
      </w:r>
      <w:r>
        <w:rPr>
          <w:rFonts w:hint="eastAsia"/>
        </w:rPr>
        <w:t>导致汇率波动</w:t>
      </w:r>
      <w:bookmarkEnd w:id="71"/>
      <w:bookmarkEnd w:id="72"/>
    </w:p>
    <w:p w14:paraId="7E7BEE18" w14:textId="77777777" w:rsidR="00173495" w:rsidRPr="006E708A" w:rsidRDefault="00173495" w:rsidP="00173495">
      <w:pPr>
        <w:ind w:left="210" w:right="210" w:firstLine="420"/>
      </w:pPr>
      <w:r w:rsidRPr="006E708A">
        <w:rPr>
          <w:rFonts w:hint="eastAsia"/>
        </w:rPr>
        <w:t>1973</w:t>
      </w:r>
      <w:r w:rsidRPr="006E708A">
        <w:rPr>
          <w:rFonts w:hint="eastAsia"/>
        </w:rPr>
        <w:t>年</w:t>
      </w:r>
      <w:r w:rsidRPr="006E708A">
        <w:rPr>
          <w:rFonts w:hint="eastAsia"/>
        </w:rPr>
        <w:t>10</w:t>
      </w:r>
      <w:r w:rsidRPr="006E708A">
        <w:rPr>
          <w:rFonts w:hint="eastAsia"/>
        </w:rPr>
        <w:t>月中东战争爆发，石油输出国组织以石油为武器与西方发达国家抗衡，油价由</w:t>
      </w:r>
      <w:r w:rsidRPr="006E708A">
        <w:rPr>
          <w:rFonts w:hint="eastAsia"/>
        </w:rPr>
        <w:t>1973</w:t>
      </w:r>
      <w:r w:rsidRPr="006E708A">
        <w:rPr>
          <w:rFonts w:hint="eastAsia"/>
        </w:rPr>
        <w:t>年</w:t>
      </w:r>
      <w:r w:rsidRPr="006E708A">
        <w:rPr>
          <w:rFonts w:hint="eastAsia"/>
        </w:rPr>
        <w:t>10</w:t>
      </w:r>
      <w:r w:rsidRPr="006E708A">
        <w:rPr>
          <w:rFonts w:hint="eastAsia"/>
        </w:rPr>
        <w:t>月的</w:t>
      </w:r>
      <w:r w:rsidRPr="006E708A">
        <w:rPr>
          <w:rFonts w:hint="eastAsia"/>
        </w:rPr>
        <w:t>3.1</w:t>
      </w:r>
      <w:r w:rsidRPr="006E708A">
        <w:rPr>
          <w:rFonts w:hint="eastAsia"/>
        </w:rPr>
        <w:t>美元</w:t>
      </w:r>
      <w:r w:rsidRPr="006E708A">
        <w:rPr>
          <w:rFonts w:hint="eastAsia"/>
        </w:rPr>
        <w:t>/</w:t>
      </w:r>
      <w:r w:rsidRPr="006E708A">
        <w:rPr>
          <w:rFonts w:hint="eastAsia"/>
        </w:rPr>
        <w:t>桶上涨至</w:t>
      </w:r>
      <w:r w:rsidRPr="006E708A">
        <w:rPr>
          <w:rFonts w:hint="eastAsia"/>
        </w:rPr>
        <w:t>1981</w:t>
      </w:r>
      <w:r w:rsidRPr="006E708A">
        <w:rPr>
          <w:rFonts w:hint="eastAsia"/>
        </w:rPr>
        <w:t>年</w:t>
      </w:r>
      <w:r w:rsidRPr="006E708A">
        <w:rPr>
          <w:rFonts w:hint="eastAsia"/>
        </w:rPr>
        <w:t>10</w:t>
      </w:r>
      <w:r w:rsidRPr="006E708A">
        <w:rPr>
          <w:rFonts w:hint="eastAsia"/>
        </w:rPr>
        <w:t>月的</w:t>
      </w:r>
      <w:r w:rsidRPr="006E708A">
        <w:rPr>
          <w:rFonts w:hint="eastAsia"/>
        </w:rPr>
        <w:t>$34/</w:t>
      </w:r>
      <w:r w:rsidRPr="006E708A">
        <w:rPr>
          <w:rFonts w:hint="eastAsia"/>
        </w:rPr>
        <w:t>桶。上涨了</w:t>
      </w:r>
      <w:r w:rsidRPr="006E708A">
        <w:rPr>
          <w:rFonts w:hint="eastAsia"/>
        </w:rPr>
        <w:t>11</w:t>
      </w:r>
      <w:r w:rsidRPr="006E708A">
        <w:rPr>
          <w:rFonts w:hint="eastAsia"/>
        </w:rPr>
        <w:t>倍。石油危机引发的通货膨胀迫使西方国家放松对名义利率的管制，导致利率波动较大</w:t>
      </w:r>
    </w:p>
    <w:p w14:paraId="736A0FBE" w14:textId="77777777" w:rsidR="00173495" w:rsidRDefault="00173495" w:rsidP="00B20EA3">
      <w:pPr>
        <w:pStyle w:val="3"/>
      </w:pPr>
      <w:bookmarkStart w:id="73" w:name="_Toc147333495"/>
      <w:bookmarkStart w:id="74" w:name="_Toc147338278"/>
      <w:r>
        <w:t>1.</w:t>
      </w:r>
      <w:r>
        <w:rPr>
          <w:rFonts w:hint="eastAsia"/>
        </w:rPr>
        <w:t xml:space="preserve">3 </w:t>
      </w:r>
      <w:r w:rsidRPr="006E708A">
        <w:rPr>
          <w:rFonts w:hint="eastAsia"/>
        </w:rPr>
        <w:t>全球经济一体化</w:t>
      </w:r>
      <w:bookmarkEnd w:id="73"/>
      <w:bookmarkEnd w:id="74"/>
    </w:p>
    <w:p w14:paraId="3C3ECCC9" w14:textId="2F84D9A7" w:rsidR="00173495" w:rsidRDefault="00173495" w:rsidP="00B20EA3">
      <w:pPr>
        <w:ind w:left="210" w:right="210" w:firstLine="420"/>
        <w:rPr>
          <w:rFonts w:hint="eastAsia"/>
        </w:rPr>
      </w:pPr>
      <w:r w:rsidRPr="006E708A">
        <w:rPr>
          <w:rFonts w:hint="eastAsia"/>
        </w:rPr>
        <w:t>20</w:t>
      </w:r>
      <w:r w:rsidRPr="006E708A">
        <w:rPr>
          <w:rFonts w:hint="eastAsia"/>
        </w:rPr>
        <w:t>世纪</w:t>
      </w:r>
      <w:r w:rsidRPr="006E708A">
        <w:rPr>
          <w:rFonts w:hint="eastAsia"/>
        </w:rPr>
        <w:t>60</w:t>
      </w:r>
      <w:r w:rsidRPr="006E708A">
        <w:rPr>
          <w:rFonts w:hint="eastAsia"/>
        </w:rPr>
        <w:t>年代以来，生产的国际化和资本流动的国际化趋势日益明显。而且跨国公司与跨国银行迅速膨胀，经营活动日益复杂，风险逐步增大。同时金融市场也在蓬勃发展。这使得生产、经营、融资等活动完全打破国界。</w:t>
      </w:r>
    </w:p>
    <w:p w14:paraId="50430C17" w14:textId="77777777" w:rsidR="00173495" w:rsidRDefault="00173495" w:rsidP="00173495">
      <w:pPr>
        <w:ind w:left="210" w:right="210" w:firstLine="420"/>
      </w:pPr>
      <w:r w:rsidRPr="006E708A">
        <w:rPr>
          <w:rFonts w:hint="eastAsia"/>
        </w:rPr>
        <w:t>在巨大的风险面前，传统的资产负债管理、保险、证券组合投资等方法难以满足人们风险管理的要求。为了在新的市场环境下实现稳健经济，改善管理，也为了有效控制成本各企业和银行都在谋求一些创新的金融工具和风险管理手段。金融工程开始蓬勃发展。</w:t>
      </w:r>
    </w:p>
    <w:p w14:paraId="3733BCBA" w14:textId="77777777" w:rsidR="00173495" w:rsidRPr="00B20EA3" w:rsidRDefault="00173495" w:rsidP="00B20EA3">
      <w:pPr>
        <w:pStyle w:val="2"/>
      </w:pPr>
      <w:bookmarkStart w:id="75" w:name="_Toc147333496"/>
      <w:bookmarkStart w:id="76" w:name="_Toc147338279"/>
      <w:r w:rsidRPr="00B20EA3">
        <w:rPr>
          <w:rFonts w:hint="eastAsia"/>
        </w:rPr>
        <w:lastRenderedPageBreak/>
        <w:t>2</w:t>
      </w:r>
      <w:r w:rsidRPr="00B20EA3">
        <w:rPr>
          <w:rFonts w:hint="eastAsia"/>
        </w:rPr>
        <w:t>、鼓励金融创新的制度环境</w:t>
      </w:r>
      <w:bookmarkEnd w:id="75"/>
      <w:bookmarkEnd w:id="76"/>
    </w:p>
    <w:p w14:paraId="56DBF466" w14:textId="77777777" w:rsidR="00173495" w:rsidRPr="006E708A" w:rsidRDefault="00173495" w:rsidP="00173495">
      <w:pPr>
        <w:ind w:left="210" w:right="210" w:firstLine="420"/>
      </w:pPr>
      <w:r w:rsidRPr="006E708A">
        <w:rPr>
          <w:rFonts w:hint="eastAsia"/>
        </w:rPr>
        <w:t>鼓励金融创新的制度环境使得金融业换发勃勃生机，促使金融工程加速发展。自由化浪潮促使各国纷纷放松管制。</w:t>
      </w:r>
    </w:p>
    <w:p w14:paraId="4F3BDC2C" w14:textId="77777777" w:rsidR="00173495" w:rsidRPr="006E708A" w:rsidRDefault="00173495" w:rsidP="00173495">
      <w:pPr>
        <w:ind w:left="210" w:right="210" w:firstLine="420"/>
      </w:pPr>
      <w:r w:rsidRPr="006E708A">
        <w:rPr>
          <w:rFonts w:hint="eastAsia"/>
        </w:rPr>
        <w:t>进入</w:t>
      </w:r>
      <w:r w:rsidRPr="006E708A">
        <w:rPr>
          <w:rFonts w:hint="eastAsia"/>
        </w:rPr>
        <w:t>20</w:t>
      </w:r>
      <w:r w:rsidRPr="006E708A">
        <w:rPr>
          <w:rFonts w:hint="eastAsia"/>
        </w:rPr>
        <w:t>世纪</w:t>
      </w:r>
      <w:r w:rsidRPr="006E708A">
        <w:rPr>
          <w:rFonts w:hint="eastAsia"/>
        </w:rPr>
        <w:t>80</w:t>
      </w:r>
      <w:r w:rsidRPr="006E708A">
        <w:rPr>
          <w:rFonts w:hint="eastAsia"/>
        </w:rPr>
        <w:t>年代以后，英美日等发达国家实行金融自由化措施，创造更为宽松的金融竞争环境。一方面使得汇率、利率等市场行情波动频繁，规避风险的要求进一步扩大。另一方面也为新兴市场的创立和新业务的开展提供了更多的机会和可能。从而促进了金融工程的创新和发展。</w:t>
      </w:r>
    </w:p>
    <w:p w14:paraId="467A6C22" w14:textId="77777777" w:rsidR="00173495" w:rsidRPr="00B20EA3" w:rsidRDefault="00173495" w:rsidP="00B20EA3">
      <w:pPr>
        <w:pStyle w:val="2"/>
      </w:pPr>
      <w:bookmarkStart w:id="77" w:name="_Toc147333497"/>
      <w:bookmarkStart w:id="78" w:name="_Toc147338280"/>
      <w:r w:rsidRPr="00B20EA3">
        <w:t>3</w:t>
      </w:r>
      <w:r w:rsidRPr="00B20EA3">
        <w:rPr>
          <w:rFonts w:hint="eastAsia"/>
        </w:rPr>
        <w:t>、期权及其他衍生金融工具的产生</w:t>
      </w:r>
      <w:bookmarkEnd w:id="77"/>
      <w:bookmarkEnd w:id="78"/>
    </w:p>
    <w:p w14:paraId="6193409F" w14:textId="77777777" w:rsidR="00173495" w:rsidRPr="005C445E" w:rsidRDefault="00173495" w:rsidP="00173495">
      <w:pPr>
        <w:ind w:left="210" w:right="210" w:firstLine="420"/>
      </w:pPr>
      <w:r w:rsidRPr="00F973AA">
        <w:rPr>
          <w:rFonts w:hint="eastAsia"/>
        </w:rPr>
        <w:t>金融工程最早起源于美国，其标志性事件是</w:t>
      </w:r>
      <w:r w:rsidRPr="00F973AA">
        <w:t>1973</w:t>
      </w:r>
      <w:r w:rsidRPr="00F973AA">
        <w:t>年美国芝加哥期权交易所（</w:t>
      </w:r>
      <w:r w:rsidRPr="00F973AA">
        <w:t>CBOE</w:t>
      </w:r>
      <w:r w:rsidRPr="00F973AA">
        <w:t>）的成立。期权是一种衍生金融工具，它给予购买者在未来某一特定日期以特定价格购买或出售标的资产的权利，但不承担必须购买的义务。期权的引入为金融市场提供了更加灵活的风险管理工具。随后，其他衍生金融工具，如期货、互换等，也逐渐被引入金融市场。这些衍生金融工具的出现为金融市场的风险管理提供了更多的选择和手段。</w:t>
      </w:r>
      <w:r w:rsidRPr="005C445E">
        <w:rPr>
          <w:rFonts w:hint="eastAsia"/>
        </w:rPr>
        <w:t>期权的引入为金融市场提供了更加灵活的风险管理工具。企业可以利用期权来对冲风险、增加收益或者进行投机活动。此外，期权还可以与其他金融工具进行组合，形成更加复杂的投资策略。</w:t>
      </w:r>
    </w:p>
    <w:p w14:paraId="6922FFA8" w14:textId="77777777" w:rsidR="00173495" w:rsidRDefault="00173495" w:rsidP="00173495">
      <w:pPr>
        <w:ind w:left="210" w:right="210" w:firstLine="420"/>
      </w:pPr>
      <w:r w:rsidRPr="005C445E">
        <w:rPr>
          <w:rFonts w:hint="eastAsia"/>
        </w:rPr>
        <w:t>除了期权外，其他衍生金融工具也逐渐被引入金融市场。期货是一种标准化的远期合约，它允许买卖双方在未来某一特定日期以特定价格交割标的资产。期货可以用来对冲价格风险或者进行投机活动。互换是一种合约，它允许两个或多个当事人在未来交换现金流。互换可以用来对冲利率风险、汇率风险或者信用风险等。这些衍生金融工具的出现为金融市场的风险管理提供了更多的选择和手段</w:t>
      </w:r>
      <w:r>
        <w:rPr>
          <w:rFonts w:hint="eastAsia"/>
        </w:rPr>
        <w:t>。</w:t>
      </w:r>
    </w:p>
    <w:p w14:paraId="7EB6BF72" w14:textId="77777777" w:rsidR="00173495" w:rsidRPr="00B20EA3" w:rsidRDefault="00173495" w:rsidP="00B20EA3">
      <w:pPr>
        <w:pStyle w:val="2"/>
      </w:pPr>
      <w:bookmarkStart w:id="79" w:name="_Toc147333498"/>
      <w:bookmarkStart w:id="80" w:name="_Toc147338281"/>
      <w:r w:rsidRPr="00B20EA3">
        <w:t>4</w:t>
      </w:r>
      <w:r w:rsidRPr="00B20EA3">
        <w:rPr>
          <w:rFonts w:hint="eastAsia"/>
        </w:rPr>
        <w:t>、金融理论的不断发展完善</w:t>
      </w:r>
      <w:bookmarkEnd w:id="79"/>
      <w:bookmarkEnd w:id="80"/>
    </w:p>
    <w:p w14:paraId="43DB7C70" w14:textId="77777777" w:rsidR="00173495" w:rsidRPr="00D27E0D" w:rsidRDefault="00173495" w:rsidP="00173495">
      <w:pPr>
        <w:ind w:left="210" w:right="210" w:firstLine="420"/>
      </w:pPr>
      <w:r w:rsidRPr="00D27E0D">
        <w:rPr>
          <w:rFonts w:hint="eastAsia"/>
        </w:rPr>
        <w:t>现代金融利率的发展是金融工程得以产生的思想基础。在</w:t>
      </w:r>
      <w:r w:rsidRPr="00D27E0D">
        <w:rPr>
          <w:rFonts w:hint="eastAsia"/>
        </w:rPr>
        <w:t>20</w:t>
      </w:r>
      <w:r w:rsidRPr="00D27E0D">
        <w:rPr>
          <w:rFonts w:hint="eastAsia"/>
        </w:rPr>
        <w:t>世纪</w:t>
      </w:r>
      <w:r w:rsidRPr="00D27E0D">
        <w:rPr>
          <w:rFonts w:hint="eastAsia"/>
        </w:rPr>
        <w:t>50</w:t>
      </w:r>
      <w:r w:rsidRPr="00D27E0D">
        <w:rPr>
          <w:rFonts w:hint="eastAsia"/>
        </w:rPr>
        <w:t>年代之前，金融学都处于定性分析阶段。</w:t>
      </w:r>
    </w:p>
    <w:p w14:paraId="5641B0A0" w14:textId="77777777" w:rsidR="00173495" w:rsidRPr="00D27E0D" w:rsidRDefault="00173495" w:rsidP="00173495">
      <w:pPr>
        <w:ind w:left="210" w:right="210" w:firstLine="420"/>
      </w:pPr>
      <w:r w:rsidRPr="00D27E0D">
        <w:rPr>
          <w:u w:val="single"/>
        </w:rPr>
        <w:t>20</w:t>
      </w:r>
      <w:r w:rsidRPr="00D27E0D">
        <w:rPr>
          <w:u w:val="single"/>
        </w:rPr>
        <w:t>世纪</w:t>
      </w:r>
      <w:r w:rsidRPr="00D27E0D">
        <w:rPr>
          <w:u w:val="single"/>
        </w:rPr>
        <w:t>50</w:t>
      </w:r>
      <w:r w:rsidRPr="00D27E0D">
        <w:rPr>
          <w:u w:val="single"/>
        </w:rPr>
        <w:t>年代</w:t>
      </w:r>
      <w:r w:rsidRPr="00D27E0D">
        <w:t>，</w:t>
      </w:r>
      <w:r w:rsidRPr="00D27E0D">
        <w:rPr>
          <w:b/>
          <w:bCs/>
          <w:u w:val="single"/>
        </w:rPr>
        <w:t>现代投资组合理论</w:t>
      </w:r>
      <w:r w:rsidRPr="00D27E0D">
        <w:t>（</w:t>
      </w:r>
      <w:r w:rsidRPr="00D27E0D">
        <w:t>Modern Portfolio Theory</w:t>
      </w:r>
      <w:r w:rsidRPr="00D27E0D">
        <w:t>，</w:t>
      </w:r>
      <w:r w:rsidRPr="00D27E0D">
        <w:t>MPT</w:t>
      </w:r>
      <w:r w:rsidRPr="00D27E0D">
        <w:t>）由马科维茨（</w:t>
      </w:r>
      <w:r w:rsidRPr="00D27E0D">
        <w:t>Harry Markowitz</w:t>
      </w:r>
      <w:r w:rsidRPr="00D27E0D">
        <w:t>）提出。该理论通过分析资产之间的相关性，寻求在既定风险下最大化收益或在既定收益下最小化风险的投资组合。这一理论的提出为金融工程的发展提供了重要的理论基础。</w:t>
      </w:r>
    </w:p>
    <w:p w14:paraId="3121BF18" w14:textId="77777777" w:rsidR="00173495" w:rsidRPr="00D27E0D" w:rsidRDefault="00173495" w:rsidP="00173495">
      <w:pPr>
        <w:ind w:left="210" w:right="210" w:firstLine="420"/>
      </w:pPr>
      <w:r w:rsidRPr="00D27E0D">
        <w:rPr>
          <w:rFonts w:hint="eastAsia"/>
          <w:u w:val="single"/>
        </w:rPr>
        <w:t>1958</w:t>
      </w:r>
      <w:r w:rsidRPr="00D27E0D">
        <w:rPr>
          <w:rFonts w:hint="eastAsia"/>
          <w:u w:val="single"/>
        </w:rPr>
        <w:t>年</w:t>
      </w:r>
      <w:r w:rsidRPr="00D27E0D">
        <w:rPr>
          <w:rFonts w:hint="eastAsia"/>
        </w:rPr>
        <w:t>MM</w:t>
      </w:r>
      <w:r w:rsidRPr="00D27E0D">
        <w:rPr>
          <w:rFonts w:hint="eastAsia"/>
        </w:rPr>
        <w:t>（莫迪利安尼，米勒）定理首次用到了</w:t>
      </w:r>
      <w:r w:rsidRPr="00D27E0D">
        <w:rPr>
          <w:rFonts w:hint="eastAsia"/>
          <w:b/>
          <w:bCs/>
          <w:u w:val="single"/>
        </w:rPr>
        <w:t>无套利定价</w:t>
      </w:r>
      <w:r w:rsidRPr="00D27E0D">
        <w:rPr>
          <w:rFonts w:hint="eastAsia"/>
        </w:rPr>
        <w:t>的</w:t>
      </w:r>
      <w:r w:rsidRPr="00D27E0D">
        <w:rPr>
          <w:rFonts w:hint="eastAsia"/>
          <w:b/>
          <w:bCs/>
          <w:u w:val="single"/>
        </w:rPr>
        <w:t>分析方法</w:t>
      </w:r>
      <w:r w:rsidRPr="00D27E0D">
        <w:rPr>
          <w:rFonts w:hint="eastAsia"/>
        </w:rPr>
        <w:t>，标志着现代金融学从经济学中独立出来。</w:t>
      </w:r>
    </w:p>
    <w:p w14:paraId="76ACD4CE" w14:textId="77777777" w:rsidR="00173495" w:rsidRPr="00D27E0D" w:rsidRDefault="00173495" w:rsidP="00173495">
      <w:pPr>
        <w:ind w:left="210" w:right="210" w:firstLine="422"/>
      </w:pPr>
      <w:r w:rsidRPr="00D27E0D">
        <w:rPr>
          <w:rFonts w:hint="eastAsia"/>
          <w:b/>
          <w:bCs/>
          <w:u w:val="single"/>
        </w:rPr>
        <w:t>资本资产定价模型</w:t>
      </w:r>
      <w:r w:rsidRPr="00D27E0D">
        <w:rPr>
          <w:rFonts w:hint="eastAsia"/>
        </w:rPr>
        <w:t>（</w:t>
      </w:r>
      <w:r w:rsidRPr="00D27E0D">
        <w:t>Capital Asset Pricing Model</w:t>
      </w:r>
      <w:r w:rsidRPr="00D27E0D">
        <w:t>，</w:t>
      </w:r>
      <w:r w:rsidRPr="00D27E0D">
        <w:t>CAPM</w:t>
      </w:r>
      <w:r w:rsidRPr="00D27E0D">
        <w:t>）由夏普（</w:t>
      </w:r>
      <w:r w:rsidRPr="00D27E0D">
        <w:t>William Sharpe</w:t>
      </w:r>
      <w:r w:rsidRPr="00D27E0D">
        <w:t>）、林特尔（</w:t>
      </w:r>
      <w:r w:rsidRPr="00D27E0D">
        <w:t>John Lintner</w:t>
      </w:r>
      <w:r w:rsidRPr="00D27E0D">
        <w:t>）和莫辛（</w:t>
      </w:r>
      <w:r w:rsidRPr="00D27E0D">
        <w:t>Jack Treynor</w:t>
      </w:r>
      <w:r w:rsidRPr="00D27E0D">
        <w:t>）等人提出。该模型假设所有投资者都在同一有效前沿上进行投资选择，并且他们都按照马科维茨的投资组合理论进行优化。</w:t>
      </w:r>
      <w:r w:rsidRPr="00D27E0D">
        <w:t>CAPM</w:t>
      </w:r>
      <w:r w:rsidRPr="00D27E0D">
        <w:t>模型通过分析资产的预期收益率和风险之间的关系，揭示了资产的内在价值和市场均衡条件。这一模型的提出进一步完善了金融工程的理论体系。</w:t>
      </w:r>
    </w:p>
    <w:p w14:paraId="5F6CE1EA" w14:textId="77777777" w:rsidR="00173495" w:rsidRPr="00D27E0D" w:rsidRDefault="00173495" w:rsidP="00173495">
      <w:pPr>
        <w:ind w:left="210" w:right="210" w:firstLine="420"/>
      </w:pPr>
      <w:r w:rsidRPr="00D27E0D">
        <w:rPr>
          <w:rFonts w:hint="eastAsia"/>
          <w:u w:val="single"/>
        </w:rPr>
        <w:lastRenderedPageBreak/>
        <w:t>1973</w:t>
      </w:r>
      <w:r w:rsidRPr="00D27E0D">
        <w:rPr>
          <w:rFonts w:hint="eastAsia"/>
          <w:u w:val="single"/>
        </w:rPr>
        <w:t>年</w:t>
      </w:r>
      <w:r w:rsidRPr="00D27E0D">
        <w:rPr>
          <w:rFonts w:hint="eastAsia"/>
        </w:rPr>
        <w:t>B-S</w:t>
      </w:r>
      <w:r w:rsidRPr="00D27E0D">
        <w:rPr>
          <w:rFonts w:hint="eastAsia"/>
        </w:rPr>
        <w:t>（费雪·布莱克和麦隆·舒尔斯）推导出了</w:t>
      </w:r>
      <w:r w:rsidRPr="00D27E0D">
        <w:rPr>
          <w:rFonts w:hint="eastAsia"/>
          <w:b/>
          <w:bCs/>
          <w:u w:val="single"/>
        </w:rPr>
        <w:t>期权定价的一般模型</w:t>
      </w:r>
      <w:r w:rsidRPr="00D27E0D">
        <w:rPr>
          <w:rFonts w:hint="eastAsia"/>
        </w:rPr>
        <w:t>。为期权在金融工程领域应用铺平道路。</w:t>
      </w:r>
    </w:p>
    <w:p w14:paraId="6F23AA3E" w14:textId="77777777" w:rsidR="00173495" w:rsidRPr="00D27E0D" w:rsidRDefault="00173495" w:rsidP="00173495">
      <w:pPr>
        <w:ind w:left="210" w:right="210" w:firstLine="420"/>
      </w:pPr>
      <w:r w:rsidRPr="00D27E0D">
        <w:rPr>
          <w:rFonts w:hint="eastAsia"/>
          <w:u w:val="single"/>
        </w:rPr>
        <w:t>20</w:t>
      </w:r>
      <w:r w:rsidRPr="00D27E0D">
        <w:rPr>
          <w:rFonts w:hint="eastAsia"/>
          <w:u w:val="single"/>
        </w:rPr>
        <w:t>世纪</w:t>
      </w:r>
      <w:r w:rsidRPr="00D27E0D">
        <w:rPr>
          <w:rFonts w:hint="eastAsia"/>
          <w:u w:val="single"/>
        </w:rPr>
        <w:t>70</w:t>
      </w:r>
      <w:r w:rsidRPr="00D27E0D">
        <w:rPr>
          <w:rFonts w:hint="eastAsia"/>
          <w:u w:val="single"/>
        </w:rPr>
        <w:t>年代</w:t>
      </w:r>
      <w:r w:rsidRPr="00D27E0D">
        <w:rPr>
          <w:rFonts w:hint="eastAsia"/>
        </w:rPr>
        <w:t xml:space="preserve"> </w:t>
      </w:r>
      <w:r w:rsidRPr="00D27E0D">
        <w:rPr>
          <w:rFonts w:hint="eastAsia"/>
        </w:rPr>
        <w:t>罗伯特·莫顿则总结和发展了一系列理论，为金融学和财务学的工程化发展奠定了坚实的数学基础。</w:t>
      </w:r>
    </w:p>
    <w:p w14:paraId="4646FD5E" w14:textId="77777777" w:rsidR="00173495" w:rsidRPr="00D27E0D" w:rsidRDefault="00173495" w:rsidP="00173495">
      <w:pPr>
        <w:ind w:left="210" w:right="210" w:firstLine="422"/>
      </w:pPr>
      <w:r w:rsidRPr="00D27E0D">
        <w:rPr>
          <w:rFonts w:hint="eastAsia"/>
          <w:b/>
          <w:bCs/>
          <w:u w:val="single"/>
        </w:rPr>
        <w:t>套利定价理论</w:t>
      </w:r>
      <w:r w:rsidRPr="00D27E0D">
        <w:rPr>
          <w:rFonts w:hint="eastAsia"/>
        </w:rPr>
        <w:t>（</w:t>
      </w:r>
      <w:r w:rsidRPr="00D27E0D">
        <w:t>Arbitrage Pricing Theory</w:t>
      </w:r>
      <w:r w:rsidRPr="00D27E0D">
        <w:t>，</w:t>
      </w:r>
      <w:r w:rsidRPr="00D27E0D">
        <w:t>APT</w:t>
      </w:r>
      <w:r w:rsidRPr="00D27E0D">
        <w:t>）由罗斯（</w:t>
      </w:r>
      <w:r w:rsidRPr="00D27E0D">
        <w:t>Stephen Ross</w:t>
      </w:r>
      <w:r w:rsidRPr="00D27E0D">
        <w:t>）在</w:t>
      </w:r>
      <w:r w:rsidRPr="00D27E0D">
        <w:t>1976</w:t>
      </w:r>
      <w:r w:rsidRPr="00D27E0D">
        <w:t>年提出。该理论认为资产的价格是由多个风险因素共同决定的，而不是仅仅由市场风险决定的。</w:t>
      </w:r>
      <w:r w:rsidRPr="00D27E0D">
        <w:t>APT</w:t>
      </w:r>
      <w:r w:rsidRPr="00D27E0D">
        <w:t>模型通过分析多个风险因素对资产价格的影响，揭示了资产的内在价值和市场均衡条件。这一模型的提出进一步丰富了金融工程的理论体系。</w:t>
      </w:r>
    </w:p>
    <w:p w14:paraId="2C72C7E8" w14:textId="77777777" w:rsidR="00173495" w:rsidRPr="006E708A" w:rsidRDefault="00173495" w:rsidP="00173495">
      <w:pPr>
        <w:ind w:left="210" w:right="210" w:firstLine="420"/>
      </w:pPr>
      <w:r w:rsidRPr="00D27E0D">
        <w:rPr>
          <w:rFonts w:hint="eastAsia"/>
          <w:u w:val="single"/>
        </w:rPr>
        <w:t>20</w:t>
      </w:r>
      <w:r w:rsidRPr="00D27E0D">
        <w:rPr>
          <w:rFonts w:hint="eastAsia"/>
          <w:u w:val="single"/>
        </w:rPr>
        <w:t>世纪</w:t>
      </w:r>
      <w:r w:rsidRPr="00D27E0D">
        <w:rPr>
          <w:rFonts w:hint="eastAsia"/>
          <w:u w:val="single"/>
        </w:rPr>
        <w:t>80</w:t>
      </w:r>
      <w:r w:rsidRPr="00D27E0D">
        <w:rPr>
          <w:rFonts w:hint="eastAsia"/>
          <w:u w:val="single"/>
        </w:rPr>
        <w:t>年代</w:t>
      </w:r>
      <w:r w:rsidRPr="00D27E0D">
        <w:rPr>
          <w:rFonts w:hint="eastAsia"/>
        </w:rPr>
        <w:t>达莱尔·达菲在</w:t>
      </w:r>
      <w:r w:rsidRPr="00D27E0D">
        <w:rPr>
          <w:rFonts w:hint="eastAsia"/>
          <w:b/>
          <w:bCs/>
          <w:u w:val="single"/>
        </w:rPr>
        <w:t>不完全资本市场一般均衡理论</w:t>
      </w:r>
      <w:r w:rsidRPr="00D27E0D">
        <w:rPr>
          <w:rFonts w:hint="eastAsia"/>
        </w:rPr>
        <w:t>方面的研究，为金融工程的发展提供了重要的理论支持。将现代金融工程的意义从围观的角度推到了宏观的高度。金瓯让学迈向了工程化和产品化的阶段，金融工程学诞生。</w:t>
      </w:r>
    </w:p>
    <w:p w14:paraId="4A6BD111" w14:textId="77777777" w:rsidR="00173495" w:rsidRPr="00B20EA3" w:rsidRDefault="00173495" w:rsidP="00B20EA3">
      <w:pPr>
        <w:pStyle w:val="1"/>
        <w:ind w:left="210" w:right="210"/>
      </w:pPr>
      <w:bookmarkStart w:id="81" w:name="_Toc147333499"/>
      <w:bookmarkStart w:id="82" w:name="_Toc147338282"/>
      <w:r w:rsidRPr="00B20EA3">
        <w:rPr>
          <w:rFonts w:hint="eastAsia"/>
        </w:rPr>
        <w:t>二、从</w:t>
      </w:r>
      <w:r w:rsidRPr="00B20EA3">
        <w:rPr>
          <w:rFonts w:hint="eastAsia"/>
          <w:u w:val="single"/>
        </w:rPr>
        <w:t>科学、技术进步</w:t>
      </w:r>
      <w:r w:rsidRPr="00B20EA3">
        <w:rPr>
          <w:rFonts w:hint="eastAsia"/>
        </w:rPr>
        <w:t>角度探讨金融工程的诞生</w:t>
      </w:r>
      <w:bookmarkEnd w:id="81"/>
      <w:bookmarkEnd w:id="82"/>
    </w:p>
    <w:p w14:paraId="25406573" w14:textId="77777777" w:rsidR="00173495" w:rsidRPr="00D27E0D" w:rsidRDefault="00173495" w:rsidP="00173495">
      <w:pPr>
        <w:ind w:left="210" w:right="210" w:firstLine="420"/>
      </w:pPr>
      <w:r w:rsidRPr="00D27E0D">
        <w:rPr>
          <w:rFonts w:hint="eastAsia"/>
        </w:rPr>
        <w:t>信息技术的进步为金融工程的发展提供了技术支持、物质条件、研究手段和新的发展空间。</w:t>
      </w:r>
    </w:p>
    <w:p w14:paraId="3280B250" w14:textId="77777777" w:rsidR="00173495" w:rsidRPr="00D27E0D" w:rsidRDefault="00173495" w:rsidP="00173495">
      <w:pPr>
        <w:ind w:left="210" w:right="210" w:firstLine="420"/>
      </w:pPr>
      <w:r>
        <w:rPr>
          <w:rFonts w:hint="eastAsia"/>
        </w:rPr>
        <w:t>A</w:t>
      </w:r>
      <w:r>
        <w:t>.</w:t>
      </w:r>
      <w:r w:rsidRPr="00D27E0D">
        <w:rPr>
          <w:rFonts w:hint="eastAsia"/>
        </w:rPr>
        <w:t>运用计算机软件开发出各种计算和分析软件包，为金融工程提供了开发和实施各种新型金融产品的有效手段。</w:t>
      </w:r>
    </w:p>
    <w:p w14:paraId="0E45701F" w14:textId="77777777" w:rsidR="00173495" w:rsidRPr="00D27E0D" w:rsidRDefault="00173495" w:rsidP="00173495">
      <w:pPr>
        <w:ind w:left="210" w:right="210" w:firstLine="420"/>
      </w:pPr>
      <w:r>
        <w:t>B.</w:t>
      </w:r>
      <w:r w:rsidRPr="00F973AA">
        <w:t>计算机技术使得大规模数据处理和复杂数学模型的实现成为可能。金融工程师可以利用计算机技术对金融市场进行实时监控和分析，从而及时发现市场机会和风险。</w:t>
      </w:r>
    </w:p>
    <w:p w14:paraId="18EB0C90" w14:textId="77777777" w:rsidR="00173495" w:rsidRPr="00D27E0D" w:rsidRDefault="00173495" w:rsidP="00173495">
      <w:pPr>
        <w:ind w:left="210" w:right="210" w:firstLine="420"/>
      </w:pPr>
      <w:r w:rsidRPr="00D27E0D">
        <w:t>C</w:t>
      </w:r>
      <w:r w:rsidRPr="00D27E0D">
        <w:rPr>
          <w:rFonts w:hint="eastAsia"/>
        </w:rPr>
        <w:t>.</w:t>
      </w:r>
      <w:r w:rsidRPr="00D27E0D">
        <w:rPr>
          <w:rFonts w:hint="eastAsia"/>
        </w:rPr>
        <w:t>计算机和现代通讯技术的应用创造了全球性金融市场，</w:t>
      </w:r>
      <w:r>
        <w:rPr>
          <w:rFonts w:hint="eastAsia"/>
        </w:rPr>
        <w:t>促进了世界各个金融市场的联合，加强了各类金融机构的联系以及活动能力，方便它们开展金融工程活动。</w:t>
      </w:r>
    </w:p>
    <w:p w14:paraId="0C4DA5BD" w14:textId="77777777" w:rsidR="00173495" w:rsidRPr="00D27E0D" w:rsidRDefault="00173495" w:rsidP="00173495">
      <w:pPr>
        <w:ind w:left="210" w:right="210" w:firstLine="420"/>
      </w:pPr>
      <w:r w:rsidRPr="00D27E0D">
        <w:t>D</w:t>
      </w:r>
      <w:r w:rsidRPr="00D27E0D">
        <w:rPr>
          <w:rFonts w:hint="eastAsia"/>
        </w:rPr>
        <w:t>.</w:t>
      </w:r>
      <w:r w:rsidRPr="00D27E0D">
        <w:rPr>
          <w:rFonts w:hint="eastAsia"/>
        </w:rPr>
        <w:t>信息技术的发展还通过影响其他环境因素或与其他因素共同作用，对金融工程的发展产生了深远的影响。</w:t>
      </w:r>
    </w:p>
    <w:p w14:paraId="19DC0AB2" w14:textId="77777777" w:rsidR="00173495" w:rsidRPr="00D27E0D" w:rsidRDefault="00173495" w:rsidP="00173495">
      <w:pPr>
        <w:ind w:left="210" w:right="210" w:firstLine="420"/>
      </w:pPr>
      <w:r>
        <w:t>E</w:t>
      </w:r>
      <w:r w:rsidRPr="00F973AA">
        <w:t>计算机技术还推动了自动化交易的发展，使得金融交易更加高效和便捷。</w:t>
      </w:r>
    </w:p>
    <w:p w14:paraId="299309A2" w14:textId="77777777" w:rsidR="00173495" w:rsidRDefault="00173495" w:rsidP="00173495">
      <w:pPr>
        <w:ind w:left="210" w:right="210" w:firstLine="420"/>
      </w:pPr>
      <w:r>
        <w:rPr>
          <w:rFonts w:hint="eastAsia"/>
        </w:rPr>
        <w:t>总之，信息技术的进步加强了全球市场的联动，加剧了价格的波动性，对价格风险的防范提出了更高的要求，因此为金融工程的诞生创造了一定的条件。</w:t>
      </w:r>
    </w:p>
    <w:p w14:paraId="08E563D2" w14:textId="77777777" w:rsidR="00173495" w:rsidRDefault="00173495" w:rsidP="00173495">
      <w:pPr>
        <w:ind w:left="210" w:right="210" w:firstLine="420"/>
      </w:pPr>
      <w:r w:rsidRPr="00F973AA">
        <w:rPr>
          <w:rFonts w:hint="eastAsia"/>
        </w:rPr>
        <w:t>除了计算机技术外，金融工程还借鉴了其他学科的理论和方法。例如，金融学为金融工程提供了基本的金融理论和市场知识；数学为金融工程提供了建模和分析的工具；统计学为金融工程提供了数据处理和预测的方法；经济学为金融工程提供了市场行为和决策的理论基础。这些学科的融合使得金融工程成为一个综合性、交叉性的学科领域。</w:t>
      </w:r>
    </w:p>
    <w:p w14:paraId="63332C34" w14:textId="5E21A5F2" w:rsidR="00173495" w:rsidRPr="00B20EA3" w:rsidRDefault="00B20EA3" w:rsidP="00B20EA3">
      <w:pPr>
        <w:pStyle w:val="1"/>
        <w:ind w:left="210" w:right="210"/>
      </w:pPr>
      <w:bookmarkStart w:id="83" w:name="_Toc147333500"/>
      <w:bookmarkStart w:id="84" w:name="_Toc147338283"/>
      <w:r>
        <w:rPr>
          <w:rFonts w:hint="eastAsia"/>
        </w:rPr>
        <w:t>三、</w:t>
      </w:r>
      <w:r w:rsidR="00173495" w:rsidRPr="00B20EA3">
        <w:rPr>
          <w:rFonts w:hint="eastAsia"/>
        </w:rPr>
        <w:t>从现实需求角度探讨金融工程的诞生</w:t>
      </w:r>
      <w:bookmarkEnd w:id="83"/>
      <w:bookmarkEnd w:id="84"/>
    </w:p>
    <w:p w14:paraId="3D33BA95" w14:textId="77777777" w:rsidR="00173495" w:rsidRPr="00B20EA3" w:rsidRDefault="00173495" w:rsidP="00B20EA3">
      <w:pPr>
        <w:pStyle w:val="2"/>
      </w:pPr>
      <w:bookmarkStart w:id="85" w:name="_Toc147333501"/>
      <w:bookmarkStart w:id="86" w:name="_Toc147338284"/>
      <w:r w:rsidRPr="00B20EA3">
        <w:rPr>
          <w:rFonts w:hint="eastAsia"/>
        </w:rPr>
        <w:t>1</w:t>
      </w:r>
      <w:r w:rsidRPr="00B20EA3">
        <w:rPr>
          <w:rFonts w:hint="eastAsia"/>
        </w:rPr>
        <w:t>、对市场效率的需求</w:t>
      </w:r>
      <w:bookmarkEnd w:id="85"/>
      <w:bookmarkEnd w:id="86"/>
    </w:p>
    <w:p w14:paraId="0489AAFE" w14:textId="77777777" w:rsidR="00173495" w:rsidRDefault="00173495" w:rsidP="00173495">
      <w:pPr>
        <w:ind w:left="210" w:right="210" w:firstLine="420"/>
      </w:pPr>
      <w:r>
        <w:rPr>
          <w:rFonts w:hint="eastAsia"/>
        </w:rPr>
        <w:t>金融工程产生的实质是市场交易者追求效率的结果，反映了市场追求效率的内在要求。</w:t>
      </w:r>
    </w:p>
    <w:p w14:paraId="307182FA" w14:textId="77777777" w:rsidR="00173495" w:rsidRDefault="00173495" w:rsidP="00173495">
      <w:pPr>
        <w:ind w:left="210" w:right="210" w:firstLine="420"/>
      </w:pPr>
      <w:r w:rsidRPr="00C7509B">
        <w:rPr>
          <w:rFonts w:hint="eastAsia"/>
        </w:rPr>
        <w:lastRenderedPageBreak/>
        <w:t>金融工程</w:t>
      </w:r>
      <w:r>
        <w:rPr>
          <w:rFonts w:hint="eastAsia"/>
        </w:rPr>
        <w:t>能够不断地</w:t>
      </w:r>
      <w:r w:rsidRPr="00C7509B">
        <w:rPr>
          <w:rFonts w:hint="eastAsia"/>
        </w:rPr>
        <w:t>创造新型金融工具，</w:t>
      </w:r>
      <w:r>
        <w:rPr>
          <w:rFonts w:hint="eastAsia"/>
        </w:rPr>
        <w:t>吸引</w:t>
      </w:r>
      <w:r w:rsidRPr="00C7509B">
        <w:rPr>
          <w:rFonts w:hint="eastAsia"/>
        </w:rPr>
        <w:t>投资者，</w:t>
      </w:r>
      <w:r>
        <w:rPr>
          <w:rFonts w:hint="eastAsia"/>
        </w:rPr>
        <w:t>将</w:t>
      </w:r>
      <w:r w:rsidRPr="00C7509B">
        <w:rPr>
          <w:rFonts w:hint="eastAsia"/>
        </w:rPr>
        <w:t>潜在的资金吸引到金融市场上来，减少了社会金融资源的闲置，同时也</w:t>
      </w:r>
      <w:r w:rsidRPr="00637137">
        <w:rPr>
          <w:rFonts w:hint="eastAsia"/>
          <w:u w:val="single"/>
        </w:rPr>
        <w:t>提高了资金供给者的投资效率</w:t>
      </w:r>
      <w:r>
        <w:rPr>
          <w:rFonts w:hint="eastAsia"/>
        </w:rPr>
        <w:t>；</w:t>
      </w:r>
    </w:p>
    <w:p w14:paraId="0DBA8D36" w14:textId="77777777" w:rsidR="00173495" w:rsidRDefault="00173495" w:rsidP="00173495">
      <w:pPr>
        <w:ind w:left="210" w:right="210" w:firstLine="420"/>
      </w:pPr>
      <w:r>
        <w:rPr>
          <w:rFonts w:hint="eastAsia"/>
        </w:rPr>
        <w:t>此外，</w:t>
      </w:r>
      <w:r w:rsidRPr="00C7509B">
        <w:rPr>
          <w:rFonts w:hint="eastAsia"/>
        </w:rPr>
        <w:t>企业</w:t>
      </w:r>
      <w:r>
        <w:rPr>
          <w:rFonts w:hint="eastAsia"/>
        </w:rPr>
        <w:t>通过</w:t>
      </w:r>
      <w:r w:rsidRPr="00C7509B">
        <w:rPr>
          <w:rFonts w:hint="eastAsia"/>
        </w:rPr>
        <w:t>金融工程可以</w:t>
      </w:r>
      <w:r w:rsidRPr="00637137">
        <w:rPr>
          <w:rFonts w:hint="eastAsia"/>
          <w:u w:val="single"/>
        </w:rPr>
        <w:t>满足多元化的资金需求</w:t>
      </w:r>
      <w:r w:rsidRPr="00C7509B">
        <w:rPr>
          <w:rFonts w:hint="eastAsia"/>
        </w:rPr>
        <w:t>，降低</w:t>
      </w:r>
      <w:r>
        <w:rPr>
          <w:rFonts w:hint="eastAsia"/>
        </w:rPr>
        <w:t>其</w:t>
      </w:r>
      <w:r w:rsidRPr="00C7509B">
        <w:rPr>
          <w:rFonts w:hint="eastAsia"/>
        </w:rPr>
        <w:t>融资成本</w:t>
      </w:r>
      <w:r>
        <w:rPr>
          <w:rFonts w:hint="eastAsia"/>
        </w:rPr>
        <w:t>，提升了企业的融资效率</w:t>
      </w:r>
      <w:r w:rsidRPr="00C7509B">
        <w:rPr>
          <w:rFonts w:hint="eastAsia"/>
        </w:rPr>
        <w:t>。</w:t>
      </w:r>
    </w:p>
    <w:p w14:paraId="48C802AB" w14:textId="77777777" w:rsidR="00173495" w:rsidRDefault="00173495" w:rsidP="00173495">
      <w:pPr>
        <w:ind w:left="210" w:right="210" w:firstLine="420"/>
      </w:pPr>
      <w:r>
        <w:rPr>
          <w:rFonts w:hint="eastAsia"/>
        </w:rPr>
        <w:t>最后，</w:t>
      </w:r>
      <w:r w:rsidRPr="00C7509B">
        <w:rPr>
          <w:rFonts w:hint="eastAsia"/>
        </w:rPr>
        <w:t>金融机构运用工程的方法</w:t>
      </w:r>
      <w:r>
        <w:rPr>
          <w:rFonts w:hint="eastAsia"/>
        </w:rPr>
        <w:t>创造了大量的</w:t>
      </w:r>
      <w:r w:rsidRPr="00C7509B">
        <w:rPr>
          <w:rFonts w:hint="eastAsia"/>
        </w:rPr>
        <w:t>有特色的金融工具</w:t>
      </w:r>
      <w:r>
        <w:rPr>
          <w:rFonts w:hint="eastAsia"/>
        </w:rPr>
        <w:t>和</w:t>
      </w:r>
      <w:r w:rsidRPr="00C7509B">
        <w:rPr>
          <w:rFonts w:hint="eastAsia"/>
        </w:rPr>
        <w:t>服务等金融创新成果，增强了金融机构的</w:t>
      </w:r>
      <w:r w:rsidRPr="00637137">
        <w:rPr>
          <w:rFonts w:hint="eastAsia"/>
          <w:u w:val="single"/>
        </w:rPr>
        <w:t>服务效率和运行效率。</w:t>
      </w:r>
    </w:p>
    <w:p w14:paraId="3C1B40D9" w14:textId="77777777" w:rsidR="00173495" w:rsidRPr="00637137" w:rsidRDefault="00173495" w:rsidP="00173495">
      <w:pPr>
        <w:ind w:left="210" w:right="210" w:firstLineChars="95" w:firstLine="199"/>
      </w:pPr>
      <w:r w:rsidRPr="00637137">
        <w:rPr>
          <w:rFonts w:hint="eastAsia"/>
        </w:rPr>
        <w:t>如同生产工具是生产技术的标志一般，新型的金融工具的质和量是金融工程发展水平的主要标志。而自上个世纪</w:t>
      </w:r>
      <w:r w:rsidRPr="00637137">
        <w:rPr>
          <w:rFonts w:hint="eastAsia"/>
        </w:rPr>
        <w:t>70</w:t>
      </w:r>
      <w:r w:rsidRPr="00637137">
        <w:rPr>
          <w:rFonts w:hint="eastAsia"/>
        </w:rPr>
        <w:t>年代中期开始，各种因素的交替作用下，特别是金融市场追求效率的过程中，新型金融产品的创造也呈现出日新月异的快速发展势头。</w:t>
      </w:r>
    </w:p>
    <w:p w14:paraId="7C939FCB" w14:textId="77777777" w:rsidR="00173495" w:rsidRDefault="00173495" w:rsidP="00173495">
      <w:pPr>
        <w:ind w:left="210" w:right="210" w:firstLine="480"/>
        <w:jc w:val="center"/>
        <w:rPr>
          <w:sz w:val="24"/>
        </w:rPr>
      </w:pPr>
      <w:r>
        <w:rPr>
          <w:noProof/>
          <w:sz w:val="24"/>
        </w:rPr>
        <w:drawing>
          <wp:inline distT="0" distB="0" distL="114300" distR="114300" wp14:anchorId="2AD6CFF9" wp14:editId="0DF54BEB">
            <wp:extent cx="4144645" cy="838835"/>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8"/>
                    <a:srcRect l="12431" t="40316" r="8874" b="34201"/>
                    <a:stretch>
                      <a:fillRect/>
                    </a:stretch>
                  </pic:blipFill>
                  <pic:spPr>
                    <a:xfrm>
                      <a:off x="0" y="0"/>
                      <a:ext cx="4144645" cy="838835"/>
                    </a:xfrm>
                    <a:prstGeom prst="rect">
                      <a:avLst/>
                    </a:prstGeom>
                  </pic:spPr>
                </pic:pic>
              </a:graphicData>
            </a:graphic>
          </wp:inline>
        </w:drawing>
      </w:r>
    </w:p>
    <w:p w14:paraId="46661C37" w14:textId="77777777" w:rsidR="00173495" w:rsidRPr="00637137" w:rsidRDefault="00173495" w:rsidP="00173495">
      <w:pPr>
        <w:ind w:left="210" w:right="210" w:firstLineChars="95" w:firstLine="199"/>
      </w:pPr>
      <w:r w:rsidRPr="00637137">
        <w:rPr>
          <w:rFonts w:hint="eastAsia"/>
        </w:rPr>
        <w:t>图</w:t>
      </w:r>
      <w:r w:rsidRPr="00637137">
        <w:rPr>
          <w:rFonts w:hint="eastAsia"/>
        </w:rPr>
        <w:t>2</w:t>
      </w:r>
      <w:r w:rsidRPr="00637137">
        <w:rPr>
          <w:rFonts w:hint="eastAsia"/>
        </w:rPr>
        <w:t>追求市场效率中诞生的新型金融产品</w:t>
      </w:r>
    </w:p>
    <w:p w14:paraId="5655525B" w14:textId="77777777" w:rsidR="00173495" w:rsidRPr="00637137" w:rsidRDefault="00173495" w:rsidP="00173495">
      <w:pPr>
        <w:ind w:left="210" w:right="210" w:firstLineChars="95" w:firstLine="199"/>
        <w:rPr>
          <w:u w:val="single"/>
        </w:rPr>
      </w:pPr>
      <w:r w:rsidRPr="00637137">
        <w:rPr>
          <w:rFonts w:hint="eastAsia"/>
        </w:rPr>
        <w:t>上面提及的金融产品均为随着市场需求由人们通过金融工程的方法创造出来的。</w:t>
      </w:r>
      <w:r w:rsidRPr="00637137">
        <w:rPr>
          <w:rFonts w:hint="eastAsia"/>
          <w:u w:val="single"/>
        </w:rPr>
        <w:t>人们在追求效率的过程中，不可避免的创造并应用金融工程，促使了金融工程的诞生，反之金融工程的发展应用又切实提高了金融市场的效率。</w:t>
      </w:r>
    </w:p>
    <w:p w14:paraId="224547E0" w14:textId="77777777" w:rsidR="00173495" w:rsidRPr="00B20EA3" w:rsidRDefault="00173495" w:rsidP="00B20EA3">
      <w:pPr>
        <w:pStyle w:val="2"/>
      </w:pPr>
      <w:bookmarkStart w:id="87" w:name="_Toc147333502"/>
      <w:bookmarkStart w:id="88" w:name="_Toc147338285"/>
      <w:r w:rsidRPr="00B20EA3">
        <w:t>2</w:t>
      </w:r>
      <w:r w:rsidRPr="00B20EA3">
        <w:rPr>
          <w:rFonts w:hint="eastAsia"/>
        </w:rPr>
        <w:t>、对更加精细化的风险管理的需求</w:t>
      </w:r>
      <w:bookmarkEnd w:id="87"/>
      <w:bookmarkEnd w:id="88"/>
    </w:p>
    <w:p w14:paraId="56E3158B" w14:textId="77777777" w:rsidR="00173495" w:rsidRDefault="00173495" w:rsidP="00173495">
      <w:pPr>
        <w:ind w:left="210" w:right="210" w:firstLine="420"/>
      </w:pPr>
      <w:r>
        <w:rPr>
          <w:rFonts w:hint="eastAsia"/>
        </w:rPr>
        <w:t>20</w:t>
      </w:r>
      <w:r>
        <w:rPr>
          <w:rFonts w:hint="eastAsia"/>
        </w:rPr>
        <w:t>世纪</w:t>
      </w:r>
      <w:r>
        <w:rPr>
          <w:rFonts w:hint="eastAsia"/>
        </w:rPr>
        <w:t>80</w:t>
      </w:r>
      <w:r>
        <w:rPr>
          <w:rFonts w:hint="eastAsia"/>
        </w:rPr>
        <w:t>年代前后，</w:t>
      </w:r>
      <w:r w:rsidRPr="00D06438">
        <w:rPr>
          <w:rFonts w:hint="eastAsia"/>
        </w:rPr>
        <w:t>金融危机和利率波动的增加</w:t>
      </w:r>
      <w:r>
        <w:rPr>
          <w:rFonts w:hint="eastAsia"/>
        </w:rPr>
        <w:t>，使得金融市场愈发不稳定，不仅如此，世界局势仍不明朗，并且全球化加速发展，而金融机构</w:t>
      </w:r>
      <w:r w:rsidRPr="00D06438">
        <w:rPr>
          <w:rFonts w:hint="eastAsia"/>
        </w:rPr>
        <w:t>需要新的工具和方法来降低风险并保护资产</w:t>
      </w:r>
      <w:r>
        <w:rPr>
          <w:rFonts w:hint="eastAsia"/>
        </w:rPr>
        <w:t>，因此，它们</w:t>
      </w:r>
      <w:r w:rsidRPr="00D06438">
        <w:rPr>
          <w:rFonts w:hint="eastAsia"/>
        </w:rPr>
        <w:t>对风险管理</w:t>
      </w:r>
      <w:r>
        <w:rPr>
          <w:rFonts w:hint="eastAsia"/>
        </w:rPr>
        <w:t>日益</w:t>
      </w:r>
      <w:r w:rsidRPr="00D06438">
        <w:rPr>
          <w:rFonts w:hint="eastAsia"/>
        </w:rPr>
        <w:t>关注</w:t>
      </w:r>
      <w:r>
        <w:rPr>
          <w:rFonts w:hint="eastAsia"/>
        </w:rPr>
        <w:t>，风险管理的需求与日俱增，具体的风险管理需求包括：</w:t>
      </w:r>
    </w:p>
    <w:p w14:paraId="60BE6609" w14:textId="77777777" w:rsidR="00173495" w:rsidRDefault="00173495" w:rsidP="00173495">
      <w:pPr>
        <w:ind w:left="210" w:right="210" w:firstLineChars="95" w:firstLine="199"/>
      </w:pPr>
      <w:r>
        <w:rPr>
          <w:rFonts w:hint="eastAsia"/>
        </w:rPr>
        <w:t>1</w:t>
      </w:r>
      <w:r>
        <w:rPr>
          <w:rFonts w:hint="eastAsia"/>
        </w:rPr>
        <w:t>）随着金融市场的复杂性增加，</w:t>
      </w:r>
      <w:r w:rsidRPr="00F973AA">
        <w:rPr>
          <w:rFonts w:hint="eastAsia"/>
        </w:rPr>
        <w:t>金融市场的复杂性和不确定性使得企业的决策面临很大的风险</w:t>
      </w:r>
      <w:r>
        <w:rPr>
          <w:rFonts w:hint="eastAsia"/>
        </w:rPr>
        <w:t>，企业和金融机构需要有效的方法来</w:t>
      </w:r>
      <w:r w:rsidRPr="00637137">
        <w:rPr>
          <w:rFonts w:hint="eastAsia"/>
          <w:u w:val="single"/>
        </w:rPr>
        <w:t>评估和量化潜在风险</w:t>
      </w:r>
      <w:r>
        <w:rPr>
          <w:rFonts w:hint="eastAsia"/>
        </w:rPr>
        <w:t>，以便制定相应的管理策略。</w:t>
      </w:r>
    </w:p>
    <w:p w14:paraId="035D60BB" w14:textId="77777777" w:rsidR="00173495" w:rsidRDefault="00173495" w:rsidP="00173495">
      <w:pPr>
        <w:ind w:left="210" w:right="210" w:firstLineChars="95" w:firstLine="199"/>
      </w:pPr>
      <w:r>
        <w:rPr>
          <w:rFonts w:hint="eastAsia"/>
        </w:rPr>
        <w:t>2</w:t>
      </w:r>
      <w:r>
        <w:rPr>
          <w:rFonts w:hint="eastAsia"/>
        </w:rPr>
        <w:t>）企业和金融机构需要能够</w:t>
      </w:r>
      <w:r w:rsidRPr="00637137">
        <w:rPr>
          <w:rFonts w:hint="eastAsia"/>
          <w:u w:val="single"/>
        </w:rPr>
        <w:t>实时监控风险</w:t>
      </w:r>
      <w:r>
        <w:rPr>
          <w:rFonts w:hint="eastAsia"/>
        </w:rPr>
        <w:t>，及时发现并采取必要的控制措施。</w:t>
      </w:r>
    </w:p>
    <w:p w14:paraId="3054AA45" w14:textId="77777777" w:rsidR="00173495" w:rsidRDefault="00173495" w:rsidP="00173495">
      <w:pPr>
        <w:ind w:left="210" w:right="210" w:firstLineChars="95" w:firstLine="199"/>
      </w:pPr>
      <w:r>
        <w:rPr>
          <w:rFonts w:hint="eastAsia"/>
        </w:rPr>
        <w:t>3</w:t>
      </w:r>
      <w:r>
        <w:rPr>
          <w:rFonts w:hint="eastAsia"/>
        </w:rPr>
        <w:t>）企业和金融机构</w:t>
      </w:r>
      <w:r>
        <w:rPr>
          <w:rFonts w:hint="eastAsia"/>
        </w:rPr>
        <w:t xml:space="preserve"> </w:t>
      </w:r>
      <w:r>
        <w:rPr>
          <w:rFonts w:hint="eastAsia"/>
        </w:rPr>
        <w:t>需要寻找适当的方式来</w:t>
      </w:r>
      <w:r w:rsidRPr="00637137">
        <w:rPr>
          <w:rFonts w:hint="eastAsia"/>
          <w:u w:val="single"/>
        </w:rPr>
        <w:t>传递和分散风险</w:t>
      </w:r>
      <w:r>
        <w:rPr>
          <w:rFonts w:hint="eastAsia"/>
        </w:rPr>
        <w:t>，例如购买保险、使用金融衍生品等。</w:t>
      </w:r>
    </w:p>
    <w:p w14:paraId="3B14E5B8" w14:textId="77777777" w:rsidR="00173495" w:rsidRDefault="00173495" w:rsidP="00173495">
      <w:pPr>
        <w:ind w:left="210" w:right="210" w:firstLine="420"/>
      </w:pPr>
      <w:r>
        <w:rPr>
          <w:rFonts w:hint="eastAsia"/>
        </w:rPr>
        <w:t>对于是上述需求，</w:t>
      </w:r>
      <w:r w:rsidRPr="00F973AA">
        <w:rPr>
          <w:rFonts w:hint="eastAsia"/>
        </w:rPr>
        <w:t>金融工程提供了一种全新的解决方案。它运用数学、统计学、计算机科学等方法，对金融市场进行建模和分析，从而揭示金融市场的内在规律和风险特性。通过设计</w:t>
      </w:r>
      <w:r w:rsidRPr="00637137">
        <w:rPr>
          <w:rFonts w:hint="eastAsia"/>
          <w:u w:val="single"/>
        </w:rPr>
        <w:t>创新的金融工具和策略</w:t>
      </w:r>
      <w:r w:rsidRPr="00F973AA">
        <w:rPr>
          <w:rFonts w:hint="eastAsia"/>
        </w:rPr>
        <w:t>，金融工程帮助企业更好地管理风险，提高投资回报。例如，金融工程可以通过对投资组合的优化，降低风险并提高收益；通过设计新型的衍生金融工具，为企业提供更灵活的风险管理手段；通过量化分析方法，对市场走势进行预测，为企业决策提供支持。</w:t>
      </w:r>
    </w:p>
    <w:p w14:paraId="2BBD96B7" w14:textId="77777777" w:rsidR="00173495" w:rsidRPr="00637137" w:rsidRDefault="00173495" w:rsidP="00173495">
      <w:pPr>
        <w:ind w:left="210" w:right="210" w:firstLine="420"/>
      </w:pPr>
      <w:r>
        <w:rPr>
          <w:rFonts w:hint="eastAsia"/>
        </w:rPr>
        <w:t>对风险管理的强烈需求使得人们不断地创新金融工具，并将技术应用其中，促使了金融工程的诞生。</w:t>
      </w:r>
    </w:p>
    <w:p w14:paraId="234BC047" w14:textId="22A75DEC" w:rsidR="00173495" w:rsidRPr="00B20EA3" w:rsidRDefault="00B20EA3" w:rsidP="00B20EA3">
      <w:pPr>
        <w:pStyle w:val="1"/>
        <w:ind w:left="210" w:right="210"/>
      </w:pPr>
      <w:bookmarkStart w:id="89" w:name="_Toc147333503"/>
      <w:bookmarkStart w:id="90" w:name="_Toc147338286"/>
      <w:r>
        <w:rPr>
          <w:rFonts w:hint="eastAsia"/>
        </w:rPr>
        <w:lastRenderedPageBreak/>
        <w:t>四、</w:t>
      </w:r>
      <w:r w:rsidR="00173495" w:rsidRPr="00B20EA3">
        <w:rPr>
          <w:rFonts w:hint="eastAsia"/>
        </w:rPr>
        <w:t>总结</w:t>
      </w:r>
      <w:bookmarkEnd w:id="89"/>
      <w:bookmarkEnd w:id="90"/>
    </w:p>
    <w:p w14:paraId="2C1C1672" w14:textId="77777777" w:rsidR="00173495" w:rsidRDefault="00173495" w:rsidP="00173495">
      <w:pPr>
        <w:ind w:left="210" w:right="210" w:firstLine="420"/>
      </w:pPr>
      <w:r w:rsidRPr="00DA48BD">
        <w:rPr>
          <w:rFonts w:hint="eastAsia"/>
        </w:rPr>
        <w:t>总的来说，金融工程的诞生</w:t>
      </w:r>
      <w:r>
        <w:rPr>
          <w:rFonts w:hint="eastAsia"/>
        </w:rPr>
        <w:t>是</w:t>
      </w:r>
      <w:r w:rsidRPr="00637137">
        <w:rPr>
          <w:rFonts w:hint="eastAsia"/>
        </w:rPr>
        <w:t>多种</w:t>
      </w:r>
      <w:r w:rsidRPr="00637137">
        <w:rPr>
          <w:rFonts w:hint="eastAsia"/>
          <w:u w:val="single"/>
        </w:rPr>
        <w:t>外部环境因素和内部因素共同作用的结果</w:t>
      </w:r>
      <w:r w:rsidRPr="00637137">
        <w:rPr>
          <w:rFonts w:hint="eastAsia"/>
        </w:rPr>
        <w:t>，它的</w:t>
      </w:r>
      <w:r w:rsidRPr="00F973AA">
        <w:rPr>
          <w:rFonts w:hint="eastAsia"/>
        </w:rPr>
        <w:t>诞生与发展源于</w:t>
      </w:r>
      <w:r w:rsidRPr="00637137">
        <w:rPr>
          <w:rFonts w:hint="eastAsia"/>
          <w:u w:val="single"/>
        </w:rPr>
        <w:t>历史背景、现实需求和</w:t>
      </w:r>
      <w:r>
        <w:rPr>
          <w:rFonts w:hint="eastAsia"/>
          <w:u w:val="single"/>
        </w:rPr>
        <w:t>科学、</w:t>
      </w:r>
      <w:r w:rsidRPr="00637137">
        <w:rPr>
          <w:rFonts w:hint="eastAsia"/>
          <w:u w:val="single"/>
        </w:rPr>
        <w:t>技术进步</w:t>
      </w:r>
      <w:r w:rsidRPr="00F973AA">
        <w:rPr>
          <w:rFonts w:hint="eastAsia"/>
        </w:rPr>
        <w:t>的共同推动</w:t>
      </w:r>
      <w:r>
        <w:rPr>
          <w:rFonts w:hint="eastAsia"/>
        </w:rPr>
        <w:t>，</w:t>
      </w:r>
      <w:r w:rsidRPr="00DA48BD">
        <w:rPr>
          <w:rFonts w:hint="eastAsia"/>
        </w:rPr>
        <w:t>与</w:t>
      </w:r>
      <w:r>
        <w:rPr>
          <w:rFonts w:hint="eastAsia"/>
        </w:rPr>
        <w:t>经济发展、政策推动、</w:t>
      </w:r>
      <w:r w:rsidRPr="00DA48BD">
        <w:rPr>
          <w:rFonts w:hint="eastAsia"/>
        </w:rPr>
        <w:t>金融创新</w:t>
      </w:r>
      <w:r>
        <w:rPr>
          <w:rFonts w:hint="eastAsia"/>
        </w:rPr>
        <w:t>、效率追求、</w:t>
      </w:r>
      <w:r w:rsidRPr="00DA48BD">
        <w:rPr>
          <w:rFonts w:hint="eastAsia"/>
        </w:rPr>
        <w:t>风险管理需求</w:t>
      </w:r>
      <w:r>
        <w:rPr>
          <w:rFonts w:hint="eastAsia"/>
        </w:rPr>
        <w:t>和</w:t>
      </w:r>
      <w:r w:rsidRPr="00DA48BD">
        <w:rPr>
          <w:rFonts w:hint="eastAsia"/>
        </w:rPr>
        <w:t>技术进步紧密相联。</w:t>
      </w:r>
      <w:r w:rsidRPr="00C44338">
        <w:rPr>
          <w:rFonts w:hint="eastAsia"/>
        </w:rPr>
        <w:t>这些历史背景共同促使了金融工程的</w:t>
      </w:r>
      <w:r>
        <w:rPr>
          <w:rFonts w:hint="eastAsia"/>
        </w:rPr>
        <w:t>诞生</w:t>
      </w:r>
      <w:r w:rsidRPr="00C44338">
        <w:rPr>
          <w:rFonts w:hint="eastAsia"/>
        </w:rPr>
        <w:t>和发展</w:t>
      </w:r>
      <w:r>
        <w:rPr>
          <w:rFonts w:hint="eastAsia"/>
        </w:rPr>
        <w:t>。</w:t>
      </w:r>
    </w:p>
    <w:p w14:paraId="4C95E529" w14:textId="77777777" w:rsidR="00173495" w:rsidRDefault="00173495" w:rsidP="00173495">
      <w:pPr>
        <w:ind w:left="210" w:right="210" w:firstLine="420"/>
      </w:pPr>
      <w:r w:rsidRPr="00637137">
        <w:rPr>
          <w:rFonts w:hint="eastAsia"/>
        </w:rPr>
        <w:t>同时，</w:t>
      </w:r>
      <w:r w:rsidRPr="00637137">
        <w:rPr>
          <w:rFonts w:hint="eastAsia"/>
          <w:u w:val="single"/>
        </w:rPr>
        <w:t>金融工程的发展也促进了金融市场的完善</w:t>
      </w:r>
      <w:r w:rsidRPr="00637137">
        <w:rPr>
          <w:rFonts w:hint="eastAsia"/>
        </w:rPr>
        <w:t>。</w:t>
      </w:r>
      <w:r w:rsidRPr="00F973AA">
        <w:rPr>
          <w:rFonts w:hint="eastAsia"/>
        </w:rPr>
        <w:t>它作为一门综合性、交叉性的学科领域，为金融市场提供了更加精细化、创新化的风险管理工具和技术。金融工程诞生的历史背景对金融市场和风险管理领域产生了深远的影响，推动了金融市场的创新和发展，提高了市场的效率和透明度，增强了金融机构的风险管理能力，促进了金融业的国际化发展，并推动了相关学科的发展</w:t>
      </w:r>
      <w:r>
        <w:rPr>
          <w:rFonts w:hint="eastAsia"/>
        </w:rPr>
        <w:t>。</w:t>
      </w:r>
    </w:p>
    <w:p w14:paraId="2D853641" w14:textId="77777777" w:rsidR="00173495" w:rsidRPr="00F973AA" w:rsidRDefault="00173495" w:rsidP="00173495">
      <w:pPr>
        <w:ind w:left="210" w:right="210" w:firstLine="420"/>
      </w:pPr>
      <w:r w:rsidRPr="00F973AA">
        <w:rPr>
          <w:rFonts w:hint="eastAsia"/>
        </w:rPr>
        <w:t>随着金融市场的不断发展和变化，金融工程的应用领域也将不断扩大和深化。未来，金融工程将在风险管理、资产管理、产品设计等方面发挥更加重要的作用。</w:t>
      </w:r>
    </w:p>
    <w:p w14:paraId="2E1729F0" w14:textId="6A7F25B7" w:rsidR="00B01B4C" w:rsidRDefault="00173495" w:rsidP="00173495">
      <w:pPr>
        <w:ind w:left="210" w:right="210" w:firstLine="420"/>
      </w:pPr>
      <w:r>
        <w:t xml:space="preserve">                                     </w:t>
      </w:r>
    </w:p>
    <w:p w14:paraId="38240368" w14:textId="77777777" w:rsidR="00173495" w:rsidRDefault="00173495" w:rsidP="00B20EA3">
      <w:pPr>
        <w:pStyle w:val="1"/>
        <w:ind w:left="210" w:right="210"/>
        <w:jc w:val="center"/>
      </w:pPr>
      <w:bookmarkStart w:id="91" w:name="_Toc147338287"/>
      <w:r>
        <w:t>Part 3</w:t>
      </w:r>
      <w:bookmarkStart w:id="92" w:name="_Toc147334917"/>
      <w:r>
        <w:rPr>
          <w:rFonts w:hint="eastAsia"/>
        </w:rPr>
        <w:t>金融工程课程体系的建立和变迁</w:t>
      </w:r>
      <w:bookmarkEnd w:id="91"/>
      <w:bookmarkEnd w:id="92"/>
    </w:p>
    <w:p w14:paraId="4A92C638" w14:textId="77777777" w:rsidR="00173495" w:rsidRPr="000808A0" w:rsidRDefault="00173495" w:rsidP="00173495">
      <w:pPr>
        <w:ind w:left="210" w:right="210" w:firstLine="420"/>
      </w:pPr>
      <w:r w:rsidRPr="000808A0">
        <w:rPr>
          <w:rFonts w:hint="eastAsia"/>
        </w:rPr>
        <w:t>金融工程是一门交叉学科，结合了金融学、数学、统计学、计算机科学等多个领域的知识，以应用数学和计量方法解决金融问题为主要目标。金融工程的核心任务是利用数学模型和计算技术来分析、设计和实施金融产品和策略，以提高金融机构的决策效率、降低风险、优化投资组合等。</w:t>
      </w:r>
    </w:p>
    <w:p w14:paraId="7BCB2E47" w14:textId="77777777" w:rsidR="00173495" w:rsidRPr="000842C4" w:rsidRDefault="00173495" w:rsidP="00173495">
      <w:pPr>
        <w:pStyle w:val="1"/>
        <w:ind w:left="210" w:right="210"/>
      </w:pPr>
      <w:bookmarkStart w:id="93" w:name="_Toc147334920"/>
      <w:bookmarkStart w:id="94" w:name="_Toc147338288"/>
      <w:r>
        <w:rPr>
          <w:rFonts w:hint="eastAsia"/>
        </w:rPr>
        <w:t>一、</w:t>
      </w:r>
      <w:r w:rsidRPr="000842C4">
        <w:t>金融工程课程体系建立</w:t>
      </w:r>
      <w:r w:rsidRPr="000842C4">
        <w:rPr>
          <w:rFonts w:hint="eastAsia"/>
        </w:rPr>
        <w:t>与变迁</w:t>
      </w:r>
      <w:bookmarkEnd w:id="93"/>
      <w:bookmarkEnd w:id="94"/>
    </w:p>
    <w:p w14:paraId="3CBB5520" w14:textId="77777777" w:rsidR="00173495" w:rsidRDefault="00173495" w:rsidP="00173495">
      <w:pPr>
        <w:pStyle w:val="2"/>
      </w:pPr>
      <w:bookmarkStart w:id="95" w:name="_Toc147334921"/>
      <w:bookmarkStart w:id="96" w:name="_Toc147338289"/>
      <w:r w:rsidRPr="000842C4">
        <w:rPr>
          <w:rFonts w:hint="eastAsia"/>
        </w:rPr>
        <w:t>1</w:t>
      </w:r>
      <w:r w:rsidRPr="000842C4">
        <w:t>、</w:t>
      </w:r>
      <w:r w:rsidRPr="000842C4">
        <w:rPr>
          <w:rFonts w:hint="eastAsia"/>
        </w:rPr>
        <w:t>国外金融工程课程体系的建立和变迁：</w:t>
      </w:r>
      <w:bookmarkEnd w:id="95"/>
      <w:bookmarkEnd w:id="96"/>
    </w:p>
    <w:p w14:paraId="79BD85DD" w14:textId="77777777" w:rsidR="00173495" w:rsidRPr="000808A0" w:rsidRDefault="00173495" w:rsidP="00173495">
      <w:pPr>
        <w:pStyle w:val="3"/>
        <w:ind w:firstLine="422"/>
      </w:pPr>
      <w:bookmarkStart w:id="97" w:name="_Toc147338290"/>
      <w:r>
        <w:t xml:space="preserve">1.1  </w:t>
      </w:r>
      <w:r w:rsidRPr="000808A0">
        <w:t>20</w:t>
      </w:r>
      <w:r w:rsidRPr="000808A0">
        <w:rPr>
          <w:rFonts w:hint="eastAsia"/>
        </w:rPr>
        <w:t>世纪</w:t>
      </w:r>
      <w:r>
        <w:t>70</w:t>
      </w:r>
      <w:r>
        <w:rPr>
          <w:rFonts w:hint="eastAsia"/>
        </w:rPr>
        <w:t>年代</w:t>
      </w:r>
      <w:r w:rsidRPr="000808A0">
        <w:rPr>
          <w:rFonts w:hint="eastAsia"/>
        </w:rPr>
        <w:t>末至</w:t>
      </w:r>
      <w:r w:rsidRPr="000808A0">
        <w:t>90</w:t>
      </w:r>
      <w:r w:rsidRPr="000808A0">
        <w:rPr>
          <w:rFonts w:hint="eastAsia"/>
        </w:rPr>
        <w:t>年代</w:t>
      </w:r>
      <w:bookmarkEnd w:id="97"/>
    </w:p>
    <w:p w14:paraId="76C555EF" w14:textId="77777777" w:rsidR="00173495" w:rsidRDefault="00173495" w:rsidP="00173495">
      <w:pPr>
        <w:ind w:left="210" w:right="210" w:firstLine="420"/>
      </w:pPr>
      <w:r w:rsidRPr="000808A0">
        <w:t>20</w:t>
      </w:r>
      <w:r w:rsidRPr="000808A0">
        <w:rPr>
          <w:rFonts w:hint="eastAsia"/>
        </w:rPr>
        <w:t>世纪</w:t>
      </w:r>
      <w:r>
        <w:t>70</w:t>
      </w:r>
      <w:r>
        <w:rPr>
          <w:rFonts w:hint="eastAsia"/>
        </w:rPr>
        <w:t>年代</w:t>
      </w:r>
      <w:r w:rsidRPr="000808A0">
        <w:rPr>
          <w:rFonts w:hint="eastAsia"/>
        </w:rPr>
        <w:t>末：</w:t>
      </w:r>
      <w:r w:rsidRPr="000808A0">
        <w:t xml:space="preserve"> </w:t>
      </w:r>
      <w:r w:rsidRPr="00FE0C05">
        <w:rPr>
          <w:rFonts w:hint="eastAsia"/>
        </w:rPr>
        <w:t>金融市场开始变得复杂，期权市场兴起，金融创新不断涌现。</w:t>
      </w:r>
      <w:r w:rsidRPr="000808A0">
        <w:rPr>
          <w:rFonts w:hint="eastAsia"/>
        </w:rPr>
        <w:t>金融创新推动了金融工程的兴起，期权、衍生品等交易工具逐渐成为金融市场的重要组成部分。</w:t>
      </w:r>
    </w:p>
    <w:p w14:paraId="0B7EAC56" w14:textId="77777777" w:rsidR="00173495" w:rsidRPr="000808A0" w:rsidRDefault="00173495" w:rsidP="00173495">
      <w:pPr>
        <w:ind w:left="210" w:right="210" w:firstLine="420"/>
      </w:pPr>
      <w:r w:rsidRPr="000808A0">
        <w:t>80</w:t>
      </w:r>
      <w:r w:rsidRPr="000808A0">
        <w:rPr>
          <w:rFonts w:hint="eastAsia"/>
        </w:rPr>
        <w:t>年代</w:t>
      </w:r>
      <w:r>
        <w:rPr>
          <w:rFonts w:hint="eastAsia"/>
        </w:rPr>
        <w:t>：</w:t>
      </w:r>
      <w:r w:rsidRPr="00FE0C05">
        <w:rPr>
          <w:rFonts w:hint="eastAsia"/>
        </w:rPr>
        <w:t>卡内基梅隆大学于</w:t>
      </w:r>
      <w:r w:rsidRPr="00FE0C05">
        <w:t>1983</w:t>
      </w:r>
      <w:r w:rsidRPr="00FE0C05">
        <w:t>年成立了</w:t>
      </w:r>
      <w:r w:rsidRPr="00FE0C05">
        <w:t>Tepper School of Business</w:t>
      </w:r>
      <w:r w:rsidRPr="00FE0C05">
        <w:t>，该学院在</w:t>
      </w:r>
      <w:r w:rsidRPr="00FE0C05">
        <w:t>1984</w:t>
      </w:r>
      <w:r w:rsidRPr="00FE0C05">
        <w:t>年推出了金融工程硕士学位课程，成为美国第一个开设这一专业学位课程的大学。</w:t>
      </w:r>
      <w:r w:rsidRPr="000808A0">
        <w:t>80</w:t>
      </w:r>
      <w:r w:rsidRPr="000808A0">
        <w:rPr>
          <w:rFonts w:hint="eastAsia"/>
        </w:rPr>
        <w:t>年代末</w:t>
      </w:r>
      <w:r>
        <w:rPr>
          <w:rFonts w:hint="eastAsia"/>
        </w:rPr>
        <w:t>，</w:t>
      </w:r>
      <w:r w:rsidRPr="000808A0">
        <w:rPr>
          <w:rFonts w:hint="eastAsia"/>
        </w:rPr>
        <w:t>第一批金融工程硕士课程在美国诞生，主要关注衍生品定价和风险管理。</w:t>
      </w:r>
    </w:p>
    <w:p w14:paraId="15A6121F" w14:textId="77777777" w:rsidR="00173495" w:rsidRPr="000808A0" w:rsidRDefault="00173495" w:rsidP="00173495">
      <w:pPr>
        <w:ind w:left="210" w:right="210" w:firstLine="420"/>
      </w:pPr>
      <w:r w:rsidRPr="000808A0">
        <w:t>90</w:t>
      </w:r>
      <w:r w:rsidRPr="000808A0">
        <w:rPr>
          <w:rFonts w:hint="eastAsia"/>
        </w:rPr>
        <w:t>年代初：</w:t>
      </w:r>
      <w:r w:rsidRPr="000808A0">
        <w:t xml:space="preserve"> </w:t>
      </w:r>
      <w:r w:rsidRPr="000808A0">
        <w:rPr>
          <w:rFonts w:hint="eastAsia"/>
        </w:rPr>
        <w:t>金融工程课程逐渐拓展，包括金融计量、计算金融学等内容。</w:t>
      </w:r>
    </w:p>
    <w:p w14:paraId="1F11EF8D" w14:textId="77777777" w:rsidR="00173495" w:rsidRPr="000808A0" w:rsidRDefault="00173495" w:rsidP="00173495">
      <w:pPr>
        <w:pStyle w:val="3"/>
        <w:ind w:firstLine="422"/>
      </w:pPr>
      <w:bookmarkStart w:id="98" w:name="_Toc147338291"/>
      <w:r>
        <w:t xml:space="preserve">1.2  </w:t>
      </w:r>
      <w:r w:rsidRPr="000808A0">
        <w:rPr>
          <w:rFonts w:hint="eastAsia"/>
        </w:rPr>
        <w:t>2000</w:t>
      </w:r>
      <w:r w:rsidRPr="000808A0">
        <w:rPr>
          <w:rFonts w:hint="eastAsia"/>
        </w:rPr>
        <w:t>年代至今</w:t>
      </w:r>
      <w:bookmarkEnd w:id="98"/>
    </w:p>
    <w:p w14:paraId="0E1FC838" w14:textId="77777777" w:rsidR="00173495" w:rsidRPr="000808A0" w:rsidRDefault="00173495" w:rsidP="00173495">
      <w:pPr>
        <w:ind w:left="210" w:right="210" w:firstLine="420"/>
      </w:pPr>
      <w:r w:rsidRPr="000808A0">
        <w:t>2000</w:t>
      </w:r>
      <w:r w:rsidRPr="000808A0">
        <w:rPr>
          <w:rFonts w:hint="eastAsia"/>
        </w:rPr>
        <w:t>年代初：随着互联网的发展，金融工程课程逐渐注重计算机科学的应用，包括量化投资、算法交易等方向。</w:t>
      </w:r>
    </w:p>
    <w:p w14:paraId="7450D792" w14:textId="77777777" w:rsidR="00173495" w:rsidRPr="000808A0" w:rsidRDefault="00173495" w:rsidP="00173495">
      <w:pPr>
        <w:ind w:left="210" w:right="210" w:firstLine="420"/>
      </w:pPr>
      <w:r w:rsidRPr="000808A0">
        <w:t>2008</w:t>
      </w:r>
      <w:r w:rsidRPr="000808A0">
        <w:rPr>
          <w:rFonts w:hint="eastAsia"/>
        </w:rPr>
        <w:t>年金融危机：风险管理和金融工程的重要性凸显，部分课程内容调整为更加注重实践和案例研究。</w:t>
      </w:r>
    </w:p>
    <w:p w14:paraId="5C6AE3F7" w14:textId="77777777" w:rsidR="00173495" w:rsidRDefault="00173495" w:rsidP="00173495">
      <w:pPr>
        <w:ind w:left="210" w:right="210" w:firstLine="420"/>
      </w:pPr>
      <w:r w:rsidRPr="000808A0">
        <w:t>2010</w:t>
      </w:r>
      <w:r w:rsidRPr="000808A0">
        <w:rPr>
          <w:rFonts w:hint="eastAsia"/>
        </w:rPr>
        <w:t>年代：金融科技的崛起，金融工程课程加入了对区块链、人工智能在金融中</w:t>
      </w:r>
      <w:r w:rsidRPr="000808A0">
        <w:rPr>
          <w:rFonts w:hint="eastAsia"/>
        </w:rPr>
        <w:lastRenderedPageBreak/>
        <w:t>的应用等新兴技术的研究。</w:t>
      </w:r>
    </w:p>
    <w:p w14:paraId="0BB8522D" w14:textId="77777777" w:rsidR="00173495" w:rsidRPr="00110B1D" w:rsidRDefault="00173495" w:rsidP="00173495">
      <w:pPr>
        <w:pStyle w:val="2"/>
      </w:pPr>
      <w:bookmarkStart w:id="99" w:name="_Toc147334922"/>
      <w:bookmarkStart w:id="100" w:name="_Toc147338292"/>
      <w:r>
        <w:rPr>
          <w:rFonts w:hint="eastAsia"/>
        </w:rPr>
        <w:t>2</w:t>
      </w:r>
      <w:r>
        <w:rPr>
          <w:rFonts w:hint="eastAsia"/>
        </w:rPr>
        <w:t>、</w:t>
      </w:r>
      <w:r w:rsidRPr="009E6FB4">
        <w:rPr>
          <w:rFonts w:hint="eastAsia"/>
        </w:rPr>
        <w:t>国内金融工程课程体系的建立和变迁：</w:t>
      </w:r>
      <w:bookmarkEnd w:id="99"/>
      <w:bookmarkEnd w:id="100"/>
    </w:p>
    <w:p w14:paraId="39353ADA" w14:textId="77777777" w:rsidR="00173495" w:rsidRDefault="00173495" w:rsidP="00173495">
      <w:pPr>
        <w:pStyle w:val="3"/>
        <w:ind w:firstLine="422"/>
      </w:pPr>
      <w:bookmarkStart w:id="101" w:name="_Toc147338293"/>
      <w:r>
        <w:t xml:space="preserve">2.1   </w:t>
      </w:r>
      <w:r w:rsidRPr="000842C4">
        <w:rPr>
          <w:rFonts w:hint="eastAsia"/>
        </w:rPr>
        <w:t>80</w:t>
      </w:r>
      <w:r w:rsidRPr="000842C4">
        <w:rPr>
          <w:rFonts w:hint="eastAsia"/>
        </w:rPr>
        <w:t>年代至</w:t>
      </w:r>
      <w:r w:rsidRPr="000842C4">
        <w:rPr>
          <w:rFonts w:hint="eastAsia"/>
        </w:rPr>
        <w:t>90</w:t>
      </w:r>
      <w:r w:rsidRPr="000842C4">
        <w:rPr>
          <w:rFonts w:hint="eastAsia"/>
        </w:rPr>
        <w:t>年代：</w:t>
      </w:r>
      <w:bookmarkEnd w:id="101"/>
    </w:p>
    <w:p w14:paraId="4A1F8101" w14:textId="77777777" w:rsidR="00173495" w:rsidRPr="00FD20FC" w:rsidRDefault="00173495" w:rsidP="00173495">
      <w:pPr>
        <w:ind w:left="210" w:right="210" w:firstLine="420"/>
      </w:pPr>
      <w:r w:rsidRPr="00110B1D">
        <w:rPr>
          <w:rFonts w:hint="eastAsia"/>
        </w:rPr>
        <w:t>中国的金融工程课程体系起源于上世纪</w:t>
      </w:r>
      <w:r w:rsidRPr="00110B1D">
        <w:t>90</w:t>
      </w:r>
      <w:r w:rsidRPr="00110B1D">
        <w:t>年代初，当时中国金融市场逐渐开放，金融市场和金融工具开始多样化。中国高校开始在金融领域设立相关课程，但这些课程较为基础，重点放在金融市场和基本金融概念上。</w:t>
      </w:r>
      <w:r w:rsidRPr="00110B1D">
        <w:rPr>
          <w:rFonts w:hint="eastAsia"/>
        </w:rPr>
        <w:t>在我国建立初期的金融工程课程内容同样主要包括金融基础知识与数学和统计学基础。</w:t>
      </w:r>
    </w:p>
    <w:p w14:paraId="35A4EBF7" w14:textId="77777777" w:rsidR="00173495" w:rsidRPr="000808A0" w:rsidRDefault="00173495" w:rsidP="00173495">
      <w:pPr>
        <w:ind w:left="210" w:right="210" w:firstLine="420"/>
      </w:pPr>
      <w:r w:rsidRPr="000808A0">
        <w:t>80</w:t>
      </w:r>
      <w:r w:rsidRPr="000808A0">
        <w:rPr>
          <w:rFonts w:hint="eastAsia"/>
        </w:rPr>
        <w:t>年代：</w:t>
      </w:r>
      <w:r w:rsidRPr="000808A0">
        <w:t xml:space="preserve"> </w:t>
      </w:r>
      <w:r w:rsidRPr="000808A0">
        <w:rPr>
          <w:rFonts w:hint="eastAsia"/>
        </w:rPr>
        <w:t>中国开始引入西方金融理论，金融工程的雏形开始形成。</w:t>
      </w:r>
    </w:p>
    <w:p w14:paraId="12FD2C17" w14:textId="77777777" w:rsidR="00173495" w:rsidRDefault="00173495" w:rsidP="00173495">
      <w:pPr>
        <w:ind w:left="210" w:right="210" w:firstLine="420"/>
      </w:pPr>
      <w:r w:rsidRPr="000808A0">
        <w:t>90</w:t>
      </w:r>
      <w:r w:rsidRPr="000808A0">
        <w:rPr>
          <w:rFonts w:hint="eastAsia"/>
        </w:rPr>
        <w:t>年代初：</w:t>
      </w:r>
      <w:r w:rsidRPr="000808A0">
        <w:t xml:space="preserve"> </w:t>
      </w:r>
      <w:r w:rsidRPr="000808A0">
        <w:rPr>
          <w:rFonts w:hint="eastAsia"/>
        </w:rPr>
        <w:t>中国的金融市场逐渐开放，金融衍生品等开始在国内引入，促使金融工程课程的建立。</w:t>
      </w:r>
    </w:p>
    <w:p w14:paraId="15911B2A" w14:textId="77777777" w:rsidR="00173495" w:rsidRDefault="00173495" w:rsidP="00173495">
      <w:pPr>
        <w:pStyle w:val="3"/>
        <w:ind w:firstLine="422"/>
      </w:pPr>
      <w:bookmarkStart w:id="102" w:name="_Toc147338294"/>
      <w:r>
        <w:t xml:space="preserve">2.2  </w:t>
      </w:r>
      <w:r w:rsidRPr="000842C4">
        <w:rPr>
          <w:rFonts w:hint="eastAsia"/>
        </w:rPr>
        <w:t>2000</w:t>
      </w:r>
      <w:r w:rsidRPr="000842C4">
        <w:rPr>
          <w:rFonts w:hint="eastAsia"/>
        </w:rPr>
        <w:t>年代至今：</w:t>
      </w:r>
      <w:bookmarkEnd w:id="102"/>
    </w:p>
    <w:p w14:paraId="7ACBE58F" w14:textId="77777777" w:rsidR="00173495" w:rsidRPr="00110B1D" w:rsidRDefault="00173495" w:rsidP="00173495">
      <w:pPr>
        <w:ind w:left="210" w:right="210" w:firstLine="420"/>
      </w:pPr>
      <w:r w:rsidRPr="00110B1D">
        <w:rPr>
          <w:rFonts w:hint="eastAsia"/>
        </w:rPr>
        <w:t>中国的金融工程课程体系起初较为基础，但随着中国金融市场的快速发展和对金融工程人才的需求增加，课程内容逐渐扩展和深化，包括更多数量化方法、计算技术和专业方向，以满足金融业的不断变化和复杂化的需求。这些变化反映了中国金融工程领域的迅速演进和适应市场需求的努力。</w:t>
      </w:r>
    </w:p>
    <w:p w14:paraId="7B328DD7" w14:textId="77777777" w:rsidR="00173495" w:rsidRPr="000808A0" w:rsidRDefault="00173495" w:rsidP="00173495">
      <w:pPr>
        <w:ind w:left="210" w:right="210" w:firstLine="420"/>
      </w:pPr>
      <w:r w:rsidRPr="000808A0">
        <w:t>2000</w:t>
      </w:r>
      <w:r w:rsidRPr="000808A0">
        <w:rPr>
          <w:rFonts w:hint="eastAsia"/>
        </w:rPr>
        <w:t>年代初：</w:t>
      </w:r>
      <w:r w:rsidRPr="000808A0">
        <w:t xml:space="preserve"> </w:t>
      </w:r>
      <w:r w:rsidRPr="00110B1D">
        <w:rPr>
          <w:rFonts w:hint="eastAsia"/>
        </w:rPr>
        <w:t>随着中国金融市场的不断发展和开放，中国的金融工程课程开始逐渐扩展，引入更多先进的金融理论和技术，包括金融建模、</w:t>
      </w:r>
      <w:r w:rsidRPr="000808A0">
        <w:rPr>
          <w:rFonts w:hint="eastAsia"/>
        </w:rPr>
        <w:t>期权定价</w:t>
      </w:r>
      <w:r>
        <w:rPr>
          <w:rFonts w:hint="eastAsia"/>
        </w:rPr>
        <w:t>、</w:t>
      </w:r>
      <w:r w:rsidRPr="00110B1D">
        <w:rPr>
          <w:rFonts w:hint="eastAsia"/>
        </w:rPr>
        <w:t>风险管理和量化方法</w:t>
      </w:r>
      <w:r w:rsidRPr="000808A0">
        <w:rPr>
          <w:rFonts w:hint="eastAsia"/>
        </w:rPr>
        <w:t>等方向</w:t>
      </w:r>
      <w:r w:rsidRPr="00110B1D">
        <w:rPr>
          <w:rFonts w:hint="eastAsia"/>
        </w:rPr>
        <w:t>。</w:t>
      </w:r>
    </w:p>
    <w:p w14:paraId="5D786AB6" w14:textId="77777777" w:rsidR="00173495" w:rsidRPr="000808A0" w:rsidRDefault="00173495" w:rsidP="00173495">
      <w:pPr>
        <w:ind w:left="210" w:right="210" w:firstLine="420"/>
      </w:pPr>
      <w:r w:rsidRPr="000808A0">
        <w:t>2008</w:t>
      </w:r>
      <w:r w:rsidRPr="000808A0">
        <w:rPr>
          <w:rFonts w:hint="eastAsia"/>
        </w:rPr>
        <w:t>年后：</w:t>
      </w:r>
      <w:r w:rsidRPr="000808A0">
        <w:t xml:space="preserve"> </w:t>
      </w:r>
      <w:r w:rsidRPr="000808A0">
        <w:rPr>
          <w:rFonts w:hint="eastAsia"/>
        </w:rPr>
        <w:t>金融危机的冲击促使对金融工程课程的深入研究，强调风险管理的重要性。</w:t>
      </w:r>
    </w:p>
    <w:p w14:paraId="6FA2C0D3" w14:textId="77777777" w:rsidR="00173495" w:rsidRDefault="00173495" w:rsidP="00173495">
      <w:pPr>
        <w:ind w:left="210" w:right="210" w:firstLine="420"/>
      </w:pPr>
      <w:r w:rsidRPr="000808A0">
        <w:t>2010</w:t>
      </w:r>
      <w:r w:rsidRPr="000808A0">
        <w:rPr>
          <w:rFonts w:hint="eastAsia"/>
        </w:rPr>
        <w:t>年代：</w:t>
      </w:r>
      <w:r w:rsidRPr="000808A0">
        <w:t xml:space="preserve"> </w:t>
      </w:r>
      <w:r w:rsidRPr="000808A0">
        <w:rPr>
          <w:rFonts w:hint="eastAsia"/>
        </w:rPr>
        <w:t>中国金融市场逐渐复杂化</w:t>
      </w:r>
      <w:r>
        <w:rPr>
          <w:rFonts w:hint="eastAsia"/>
        </w:rPr>
        <w:t>，</w:t>
      </w:r>
      <w:r w:rsidRPr="00110B1D">
        <w:rPr>
          <w:rFonts w:hint="eastAsia"/>
        </w:rPr>
        <w:t>金融工程课程逐渐多元化，包括量化投资、金融科技、金融工程实践等更专业化的方向。这些课程更加强调数学建模和计算机编程的应用</w:t>
      </w:r>
      <w:r w:rsidRPr="000808A0">
        <w:rPr>
          <w:rFonts w:hint="eastAsia"/>
        </w:rPr>
        <w:t>，注重培养学生实际操作能力。</w:t>
      </w:r>
    </w:p>
    <w:p w14:paraId="51CC5065" w14:textId="77777777" w:rsidR="00173495" w:rsidRPr="00110B1D" w:rsidRDefault="00173495" w:rsidP="00173495">
      <w:pPr>
        <w:ind w:left="210" w:right="210" w:firstLine="420"/>
      </w:pPr>
      <w:r w:rsidRPr="00110B1D">
        <w:rPr>
          <w:rFonts w:hint="eastAsia"/>
        </w:rPr>
        <w:t>2</w:t>
      </w:r>
      <w:r w:rsidRPr="00110B1D">
        <w:t>015</w:t>
      </w:r>
      <w:r w:rsidRPr="00110B1D">
        <w:rPr>
          <w:rFonts w:hint="eastAsia"/>
        </w:rPr>
        <w:t>年后</w:t>
      </w:r>
      <w:r>
        <w:rPr>
          <w:rFonts w:hint="eastAsia"/>
        </w:rPr>
        <w:t>：</w:t>
      </w:r>
      <w:r w:rsidRPr="00110B1D">
        <w:t>中国的金融工程领域发展迅速，国内大学引入更多金融工程硕士和金融工程博士等专业学位项目。这些项目的内容更加专业，包括高级数学建模、高频交易、金融科技和大数据分析。</w:t>
      </w:r>
      <w:r w:rsidRPr="00110B1D">
        <w:rPr>
          <w:rFonts w:hint="eastAsia"/>
        </w:rPr>
        <w:t>除此之外，类似于国际趋势，中国金融工程课程逐渐开始关注金融行业的社会责任和伦理问题，强调可持续金融和道德金融实践。</w:t>
      </w:r>
    </w:p>
    <w:p w14:paraId="26350258" w14:textId="77777777" w:rsidR="00173495" w:rsidRPr="009E6FB4" w:rsidRDefault="00173495" w:rsidP="00173495">
      <w:pPr>
        <w:pStyle w:val="2"/>
      </w:pPr>
      <w:bookmarkStart w:id="103" w:name="_Toc147334923"/>
      <w:bookmarkStart w:id="104" w:name="_Toc147338295"/>
      <w:r>
        <w:rPr>
          <w:rFonts w:hint="eastAsia"/>
        </w:rPr>
        <w:t>3</w:t>
      </w:r>
      <w:r>
        <w:rPr>
          <w:rFonts w:hint="eastAsia"/>
        </w:rPr>
        <w:t>、</w:t>
      </w:r>
      <w:r w:rsidRPr="009E6FB4">
        <w:rPr>
          <w:rFonts w:hint="eastAsia"/>
        </w:rPr>
        <w:t>共同的趋势和特点：</w:t>
      </w:r>
      <w:bookmarkEnd w:id="103"/>
      <w:bookmarkEnd w:id="104"/>
    </w:p>
    <w:p w14:paraId="5AA7A0AA" w14:textId="77777777" w:rsidR="00173495" w:rsidRPr="000842C4" w:rsidRDefault="00173495" w:rsidP="00173495">
      <w:pPr>
        <w:ind w:left="210" w:right="210" w:firstLine="420"/>
      </w:pPr>
      <w:r w:rsidRPr="00110B1D">
        <w:rPr>
          <w:rFonts w:hint="eastAsia"/>
          <w:u w:val="single"/>
        </w:rPr>
        <w:t>全球化视野</w:t>
      </w:r>
      <w:r w:rsidRPr="000842C4">
        <w:rPr>
          <w:rFonts w:hint="eastAsia"/>
        </w:rPr>
        <w:t>：</w:t>
      </w:r>
      <w:r w:rsidRPr="000842C4">
        <w:t xml:space="preserve"> </w:t>
      </w:r>
      <w:r w:rsidRPr="000842C4">
        <w:rPr>
          <w:rFonts w:hint="eastAsia"/>
        </w:rPr>
        <w:t>国内外金融工程课程都强调全球金融市场的联系，培养学生具备国际化的视野。</w:t>
      </w:r>
    </w:p>
    <w:p w14:paraId="6BCB8A86" w14:textId="77777777" w:rsidR="00173495" w:rsidRPr="00110B1D" w:rsidRDefault="00173495" w:rsidP="00173495">
      <w:pPr>
        <w:ind w:left="210" w:right="210" w:firstLine="420"/>
      </w:pPr>
      <w:r w:rsidRPr="00110B1D">
        <w:rPr>
          <w:rFonts w:hint="eastAsia"/>
          <w:u w:val="single"/>
        </w:rPr>
        <w:t>技术驱动</w:t>
      </w:r>
      <w:r w:rsidRPr="000842C4">
        <w:rPr>
          <w:rFonts w:hint="eastAsia"/>
        </w:rPr>
        <w:t>：</w:t>
      </w:r>
      <w:r w:rsidRPr="000842C4">
        <w:t xml:space="preserve"> </w:t>
      </w:r>
      <w:r w:rsidRPr="000842C4">
        <w:rPr>
          <w:rFonts w:hint="eastAsia"/>
        </w:rPr>
        <w:t>随着科技的发展，金融工程课程逐渐加入计算机科学、人工智能等技术手段，以适应快速变化的金融市场。</w:t>
      </w:r>
    </w:p>
    <w:p w14:paraId="7A8E1EAD" w14:textId="77777777" w:rsidR="00173495" w:rsidRPr="00110B1D" w:rsidRDefault="00173495" w:rsidP="00173495">
      <w:pPr>
        <w:ind w:left="210" w:right="210" w:firstLine="420"/>
      </w:pPr>
      <w:r w:rsidRPr="00110B1D">
        <w:rPr>
          <w:rFonts w:hint="eastAsia"/>
          <w:u w:val="single"/>
        </w:rPr>
        <w:t>实践导向</w:t>
      </w:r>
      <w:r w:rsidRPr="000842C4">
        <w:rPr>
          <w:rFonts w:hint="eastAsia"/>
        </w:rPr>
        <w:t>：</w:t>
      </w:r>
      <w:r w:rsidRPr="000842C4">
        <w:t xml:space="preserve"> </w:t>
      </w:r>
      <w:r w:rsidRPr="000842C4">
        <w:rPr>
          <w:rFonts w:hint="eastAsia"/>
        </w:rPr>
        <w:t>近年来，金融工程课程更加注重实际操作和案例分析，使学生能够更好地应对真实的金融问题。</w:t>
      </w:r>
    </w:p>
    <w:p w14:paraId="393BD78C" w14:textId="77777777" w:rsidR="00173495" w:rsidRPr="000842C4" w:rsidRDefault="00173495" w:rsidP="00173495">
      <w:pPr>
        <w:ind w:left="210" w:right="210" w:firstLine="420"/>
      </w:pPr>
      <w:r w:rsidRPr="00110B1D">
        <w:rPr>
          <w:rFonts w:hint="eastAsia"/>
          <w:u w:val="single"/>
        </w:rPr>
        <w:t>综合性培养</w:t>
      </w:r>
      <w:r w:rsidRPr="000842C4">
        <w:rPr>
          <w:rFonts w:hint="eastAsia"/>
        </w:rPr>
        <w:t>：</w:t>
      </w:r>
      <w:r w:rsidRPr="000842C4">
        <w:t xml:space="preserve"> </w:t>
      </w:r>
      <w:r w:rsidRPr="000842C4">
        <w:rPr>
          <w:rFonts w:hint="eastAsia"/>
        </w:rPr>
        <w:t>金融工程课程不仅注重理论知识，还注重培养学生的综合能力，包括沟通能力、团队协作能力等。</w:t>
      </w:r>
    </w:p>
    <w:p w14:paraId="47C8E3B6" w14:textId="77777777" w:rsidR="00173495" w:rsidRDefault="00173495" w:rsidP="00173495">
      <w:pPr>
        <w:ind w:left="210" w:right="210" w:firstLine="420"/>
      </w:pPr>
      <w:r w:rsidRPr="000842C4">
        <w:rPr>
          <w:rFonts w:hint="eastAsia"/>
        </w:rPr>
        <w:lastRenderedPageBreak/>
        <w:t>总体而言，金融工程课程体系的建立和演变是与金融市场的变化和技术发展密切相关的。国内外的金融工程课程在逐步调整中，旨在培养适应未来金融领域需求的高素质专业人才。随着金融领域的不断演变，金融工程课程将继续调整和创新，以适应新时代的挑战。</w:t>
      </w:r>
    </w:p>
    <w:p w14:paraId="00D48C65" w14:textId="77777777" w:rsidR="00173495" w:rsidRPr="00110B1D" w:rsidRDefault="00173495" w:rsidP="00173495">
      <w:pPr>
        <w:pStyle w:val="2"/>
      </w:pPr>
      <w:bookmarkStart w:id="105" w:name="_Toc147338296"/>
      <w:r>
        <w:rPr>
          <w:rFonts w:hint="eastAsia"/>
        </w:rPr>
        <w:t>4</w:t>
      </w:r>
      <w:r>
        <w:rPr>
          <w:rFonts w:hint="eastAsia"/>
        </w:rPr>
        <w:t>、</w:t>
      </w:r>
      <w:r w:rsidRPr="00110B1D">
        <w:rPr>
          <w:rFonts w:hint="eastAsia"/>
        </w:rPr>
        <w:t>中国的金融工程课程体系发展背后的原因：</w:t>
      </w:r>
      <w:bookmarkEnd w:id="105"/>
    </w:p>
    <w:p w14:paraId="751AB8E8" w14:textId="77777777" w:rsidR="00173495" w:rsidRPr="00110B1D" w:rsidRDefault="00173495" w:rsidP="00173495">
      <w:pPr>
        <w:ind w:left="210" w:right="210" w:firstLine="420"/>
      </w:pPr>
      <w:r w:rsidRPr="00110B1D">
        <w:rPr>
          <w:rFonts w:hint="eastAsia"/>
        </w:rPr>
        <w:t>金融工程课程进入中国的背后是中国政府和金融行业对金融工程人才需求的认识，以及与国际合作伙伴合作，引入国际金融教育最佳实践的结果。这一过程强调了中国金融领域的国际化和专业化，为中国培养了一批在金融工程领域具有竞争力的专业人才。同时，中国的金融工程教育体系也在不断演进和改进，以适应金融市场的变化和发展。</w:t>
      </w:r>
    </w:p>
    <w:p w14:paraId="1D34A1A8" w14:textId="77777777" w:rsidR="00173495" w:rsidRDefault="00173495" w:rsidP="00173495">
      <w:pPr>
        <w:ind w:left="210" w:right="210" w:firstLine="420"/>
      </w:pPr>
      <w:r w:rsidRPr="00110B1D">
        <w:rPr>
          <w:rFonts w:hint="eastAsia"/>
        </w:rPr>
        <w:t>首先我国</w:t>
      </w:r>
      <w:r w:rsidRPr="00110B1D">
        <w:rPr>
          <w:rFonts w:hint="eastAsia"/>
          <w:u w:val="single"/>
        </w:rPr>
        <w:t>政府</w:t>
      </w:r>
      <w:r w:rsidRPr="00110B1D">
        <w:rPr>
          <w:rFonts w:hint="eastAsia"/>
        </w:rPr>
        <w:t>是背后的主要推动力。中国政府在</w:t>
      </w:r>
      <w:r w:rsidRPr="00110B1D">
        <w:t>20</w:t>
      </w:r>
      <w:r w:rsidRPr="00110B1D">
        <w:t>世纪</w:t>
      </w:r>
      <w:r w:rsidRPr="00110B1D">
        <w:t>90</w:t>
      </w:r>
      <w:r w:rsidRPr="00110B1D">
        <w:t>年代初期开始逐步开放金融市场，这导致了对金融专业人才的需求增加。政府采取了一系列政策措施，鼓励国内高校设立金融相关的课程，以满足金融行业的需求。</w:t>
      </w:r>
      <w:r w:rsidRPr="00110B1D">
        <w:rPr>
          <w:rFonts w:hint="eastAsia"/>
        </w:rPr>
        <w:t>中国政府积极鼓励国内高校与国际知名大学和金融机构开展合作，引入国际先进的金融工程课程和教材。这些合作包括国际合作办学项目和双学位项目，为中国学生提供了接受国际金融教育的机会。</w:t>
      </w:r>
    </w:p>
    <w:p w14:paraId="072A7557" w14:textId="77777777" w:rsidR="00173495" w:rsidRDefault="00173495" w:rsidP="00173495">
      <w:pPr>
        <w:ind w:left="210" w:right="210" w:firstLine="420"/>
      </w:pPr>
      <w:r w:rsidRPr="00110B1D">
        <w:rPr>
          <w:rFonts w:hint="eastAsia"/>
        </w:rPr>
        <w:t>此外中国的</w:t>
      </w:r>
      <w:r w:rsidRPr="00110B1D">
        <w:rPr>
          <w:rFonts w:hint="eastAsia"/>
          <w:u w:val="single"/>
        </w:rPr>
        <w:t>金融机构</w:t>
      </w:r>
      <w:r w:rsidRPr="00110B1D">
        <w:rPr>
          <w:rFonts w:hint="eastAsia"/>
        </w:rPr>
        <w:t>在金融工程课程引入过程中扮演了积极角色。一些大型金融机构为金融工程课程提供实际案例、师资力量和职业机会，帮助学生更好地理解金融市场和实践。</w:t>
      </w:r>
    </w:p>
    <w:p w14:paraId="02E42CC7" w14:textId="77777777" w:rsidR="00173495" w:rsidRPr="00110B1D" w:rsidRDefault="00173495" w:rsidP="00173495">
      <w:pPr>
        <w:ind w:left="210" w:right="210" w:firstLine="420"/>
      </w:pPr>
      <w:r w:rsidRPr="00110B1D">
        <w:rPr>
          <w:rFonts w:hint="eastAsia"/>
        </w:rPr>
        <w:t>同时，中国的</w:t>
      </w:r>
      <w:r w:rsidRPr="00110B1D">
        <w:rPr>
          <w:rFonts w:hint="eastAsia"/>
          <w:u w:val="single"/>
        </w:rPr>
        <w:t>高校和教育机构</w:t>
      </w:r>
      <w:r w:rsidRPr="00110B1D">
        <w:rPr>
          <w:rFonts w:hint="eastAsia"/>
        </w:rPr>
        <w:t>积极响应政府政策，开始设立金融工程或相关专业的课程。一些高校积极聘请国内外具有丰富金融从业经验的教授，提供专业化的金融工程教育。</w:t>
      </w:r>
    </w:p>
    <w:p w14:paraId="06967B2E" w14:textId="77777777" w:rsidR="00173495" w:rsidRDefault="00173495" w:rsidP="00173495">
      <w:pPr>
        <w:pStyle w:val="1"/>
        <w:ind w:left="210" w:right="210"/>
      </w:pPr>
      <w:bookmarkStart w:id="106" w:name="_Toc147334918"/>
      <w:bookmarkStart w:id="107" w:name="_Toc147338297"/>
      <w:r>
        <w:rPr>
          <w:rFonts w:hint="eastAsia"/>
        </w:rPr>
        <w:t>二、</w:t>
      </w:r>
      <w:r w:rsidRPr="009E6FB4">
        <w:rPr>
          <w:rFonts w:hint="eastAsia"/>
        </w:rPr>
        <w:t>金融工程课程体系的主要内容</w:t>
      </w:r>
      <w:bookmarkEnd w:id="106"/>
      <w:bookmarkEnd w:id="107"/>
    </w:p>
    <w:p w14:paraId="56003F9F" w14:textId="77777777" w:rsidR="00173495" w:rsidRPr="00110B1D" w:rsidRDefault="00173495" w:rsidP="00173495">
      <w:pPr>
        <w:pStyle w:val="2"/>
      </w:pPr>
      <w:bookmarkStart w:id="108" w:name="_Toc147338298"/>
      <w:r w:rsidRPr="00110B1D">
        <w:rPr>
          <w:rFonts w:hint="eastAsia"/>
        </w:rPr>
        <w:t>1</w:t>
      </w:r>
      <w:r w:rsidRPr="00110B1D">
        <w:rPr>
          <w:rFonts w:hint="eastAsia"/>
        </w:rPr>
        <w:t>、建立初期的金融工程课程内容：</w:t>
      </w:r>
      <w:bookmarkEnd w:id="108"/>
    </w:p>
    <w:p w14:paraId="6295922A" w14:textId="77777777" w:rsidR="00173495" w:rsidRDefault="00173495" w:rsidP="00173495">
      <w:pPr>
        <w:ind w:left="210" w:right="210" w:firstLine="420"/>
      </w:pPr>
      <w:r w:rsidRPr="00110B1D">
        <w:rPr>
          <w:rFonts w:hint="eastAsia"/>
        </w:rPr>
        <w:t>在美国，早期的金融工程课程通常是由大学的商学院或数学系开设的。学生学习金融模型、定价理论、风险管理方法等内容，以准备他们进入金融业务领域。此后金融工程的课程发展伴随着学术研究的增加。学者们开始探索金融市场中的定价和风险管理问题，并提出了一系列数学模型和计量方法来解决这些问题。</w:t>
      </w:r>
    </w:p>
    <w:p w14:paraId="1F1536E4" w14:textId="77777777" w:rsidR="00173495" w:rsidRDefault="00173495" w:rsidP="00173495">
      <w:pPr>
        <w:ind w:left="210" w:right="210" w:firstLine="420"/>
      </w:pPr>
      <w:r w:rsidRPr="00110B1D">
        <w:rPr>
          <w:rFonts w:hint="eastAsia"/>
        </w:rPr>
        <w:t>因此</w:t>
      </w:r>
      <w:r>
        <w:rPr>
          <w:rFonts w:hint="eastAsia"/>
        </w:rPr>
        <w:t>，</w:t>
      </w:r>
      <w:r w:rsidRPr="00110B1D">
        <w:rPr>
          <w:rFonts w:hint="eastAsia"/>
        </w:rPr>
        <w:t>金融工程课程在建立之初主要包含五个方面的内容</w:t>
      </w:r>
      <w:r>
        <w:rPr>
          <w:rFonts w:hint="eastAsia"/>
        </w:rPr>
        <w:t>：</w:t>
      </w:r>
    </w:p>
    <w:p w14:paraId="0BE7964F" w14:textId="77777777" w:rsidR="00173495" w:rsidRDefault="00173495" w:rsidP="00173495">
      <w:pPr>
        <w:ind w:left="210" w:right="210" w:firstLine="420"/>
      </w:pPr>
      <w:r w:rsidRPr="00110B1D">
        <w:rPr>
          <w:rFonts w:hint="eastAsia"/>
        </w:rPr>
        <w:t>（</w:t>
      </w:r>
      <w:r w:rsidRPr="00110B1D">
        <w:rPr>
          <w:rFonts w:hint="eastAsia"/>
        </w:rPr>
        <w:t>1</w:t>
      </w:r>
      <w:r w:rsidRPr="00110B1D">
        <w:rPr>
          <w:rFonts w:hint="eastAsia"/>
        </w:rPr>
        <w:t>）金融基础知识：</w:t>
      </w:r>
      <w:r w:rsidRPr="00110B1D">
        <w:t xml:space="preserve"> </w:t>
      </w:r>
      <w:r w:rsidRPr="00110B1D">
        <w:t>基础概念包括金融市场、金融工具、金融机构等。</w:t>
      </w:r>
    </w:p>
    <w:p w14:paraId="4E7E0122" w14:textId="77777777" w:rsidR="00173495" w:rsidRDefault="00173495" w:rsidP="00173495">
      <w:pPr>
        <w:ind w:left="210" w:right="210" w:firstLine="420"/>
      </w:pPr>
      <w:r w:rsidRPr="00110B1D">
        <w:rPr>
          <w:rFonts w:hint="eastAsia"/>
        </w:rPr>
        <w:t>（</w:t>
      </w:r>
      <w:r w:rsidRPr="00110B1D">
        <w:rPr>
          <w:rFonts w:hint="eastAsia"/>
        </w:rPr>
        <w:t>2</w:t>
      </w:r>
      <w:r w:rsidRPr="00110B1D">
        <w:rPr>
          <w:rFonts w:hint="eastAsia"/>
        </w:rPr>
        <w:t>）数学和统计学基础：</w:t>
      </w:r>
      <w:r w:rsidRPr="00110B1D">
        <w:t xml:space="preserve"> </w:t>
      </w:r>
      <w:r w:rsidRPr="00110B1D">
        <w:t>重点放在微积分、线性代数、概率论和统计学上，为后续深入学习奠定基础。</w:t>
      </w:r>
    </w:p>
    <w:p w14:paraId="52FE442D" w14:textId="77777777" w:rsidR="00173495" w:rsidRDefault="00173495" w:rsidP="00173495">
      <w:pPr>
        <w:ind w:left="210" w:right="210" w:firstLine="420"/>
      </w:pPr>
      <w:r w:rsidRPr="00110B1D">
        <w:rPr>
          <w:rFonts w:hint="eastAsia"/>
        </w:rPr>
        <w:t>（</w:t>
      </w:r>
      <w:r w:rsidRPr="00110B1D">
        <w:rPr>
          <w:rFonts w:hint="eastAsia"/>
        </w:rPr>
        <w:t>3</w:t>
      </w:r>
      <w:r w:rsidRPr="00110B1D">
        <w:rPr>
          <w:rFonts w:hint="eastAsia"/>
        </w:rPr>
        <w:t>）金融建模和定价：</w:t>
      </w:r>
      <w:r w:rsidRPr="00110B1D">
        <w:t xml:space="preserve"> </w:t>
      </w:r>
      <w:r w:rsidRPr="00110B1D">
        <w:t>学生学习如何使用数学建模方法，例如期权定价模型（如</w:t>
      </w:r>
      <w:r w:rsidRPr="00110B1D">
        <w:t>Black-Scholes</w:t>
      </w:r>
      <w:r w:rsidRPr="00110B1D">
        <w:t>模型）。</w:t>
      </w:r>
    </w:p>
    <w:p w14:paraId="7F8A4F7B" w14:textId="77777777" w:rsidR="00173495" w:rsidRDefault="00173495" w:rsidP="00173495">
      <w:pPr>
        <w:ind w:left="210" w:right="210" w:firstLine="420"/>
      </w:pPr>
      <w:r w:rsidRPr="00110B1D">
        <w:rPr>
          <w:rFonts w:hint="eastAsia"/>
        </w:rPr>
        <w:t>（</w:t>
      </w:r>
      <w:r w:rsidRPr="00110B1D">
        <w:t>4</w:t>
      </w:r>
      <w:r w:rsidRPr="00110B1D">
        <w:rPr>
          <w:rFonts w:hint="eastAsia"/>
        </w:rPr>
        <w:t>）风险管理：</w:t>
      </w:r>
      <w:r w:rsidRPr="00110B1D">
        <w:t xml:space="preserve"> </w:t>
      </w:r>
      <w:r w:rsidRPr="00110B1D">
        <w:t>基础风险管理概念，包括价值</w:t>
      </w:r>
      <w:r w:rsidRPr="00110B1D">
        <w:t>-at-</w:t>
      </w:r>
      <w:r w:rsidRPr="00110B1D">
        <w:t>风险（</w:t>
      </w:r>
      <w:proofErr w:type="spellStart"/>
      <w:r w:rsidRPr="00110B1D">
        <w:t>VaR</w:t>
      </w:r>
      <w:proofErr w:type="spellEnd"/>
      <w:r w:rsidRPr="00110B1D">
        <w:t>）等。</w:t>
      </w:r>
    </w:p>
    <w:p w14:paraId="7818196A" w14:textId="77777777" w:rsidR="00173495" w:rsidRPr="00110B1D" w:rsidRDefault="00173495" w:rsidP="00173495">
      <w:pPr>
        <w:ind w:left="210" w:right="210" w:firstLine="420"/>
      </w:pPr>
      <w:r w:rsidRPr="00110B1D">
        <w:rPr>
          <w:rFonts w:hint="eastAsia"/>
        </w:rPr>
        <w:lastRenderedPageBreak/>
        <w:t>（</w:t>
      </w:r>
      <w:r w:rsidRPr="00110B1D">
        <w:rPr>
          <w:rFonts w:hint="eastAsia"/>
        </w:rPr>
        <w:t>5</w:t>
      </w:r>
      <w:r w:rsidRPr="00110B1D">
        <w:rPr>
          <w:rFonts w:hint="eastAsia"/>
        </w:rPr>
        <w:t>）计算金融：</w:t>
      </w:r>
      <w:r w:rsidRPr="00110B1D">
        <w:t xml:space="preserve"> </w:t>
      </w:r>
      <w:r w:rsidRPr="00110B1D">
        <w:t>强调使用计算机编程来处理金融数据和执行交易策略。</w:t>
      </w:r>
    </w:p>
    <w:p w14:paraId="4F9401E6" w14:textId="77777777" w:rsidR="00173495" w:rsidRPr="00110B1D" w:rsidRDefault="00173495" w:rsidP="00173495">
      <w:pPr>
        <w:pStyle w:val="2"/>
      </w:pPr>
      <w:bookmarkStart w:id="109" w:name="_Toc147338299"/>
      <w:r>
        <w:rPr>
          <w:rFonts w:hint="eastAsia"/>
        </w:rPr>
        <w:t>2</w:t>
      </w:r>
      <w:r>
        <w:rPr>
          <w:rFonts w:hint="eastAsia"/>
        </w:rPr>
        <w:t>、</w:t>
      </w:r>
      <w:r w:rsidRPr="00110B1D">
        <w:rPr>
          <w:rFonts w:hint="eastAsia"/>
        </w:rPr>
        <w:t>建立后的金融工程课程体系变化：</w:t>
      </w:r>
      <w:bookmarkEnd w:id="109"/>
    </w:p>
    <w:p w14:paraId="7C19C146" w14:textId="77777777" w:rsidR="00173495" w:rsidRPr="00110B1D" w:rsidRDefault="00173495" w:rsidP="00173495">
      <w:pPr>
        <w:ind w:left="210" w:right="210" w:firstLine="420"/>
      </w:pPr>
      <w:r w:rsidRPr="00110B1D">
        <w:rPr>
          <w:rFonts w:hint="eastAsia"/>
        </w:rPr>
        <w:t>金融工程课程体系的建立初期强调金融基础知识和数学基础，后来随着金融市场的发展和技术的进步，课程内容逐渐演化，涵盖了更广泛的领域，强调了</w:t>
      </w:r>
      <w:r w:rsidRPr="00110B1D">
        <w:rPr>
          <w:rFonts w:hint="eastAsia"/>
          <w:u w:val="single"/>
        </w:rPr>
        <w:t>数量化方法、风险管理、计算技术和伦理等</w:t>
      </w:r>
      <w:r w:rsidRPr="00110B1D">
        <w:rPr>
          <w:rFonts w:hint="eastAsia"/>
        </w:rPr>
        <w:t>方面的知识。这些变化反映了金融工程领域的不断演进和适应金融市场的需求。</w:t>
      </w:r>
    </w:p>
    <w:p w14:paraId="031889C7" w14:textId="77777777" w:rsidR="00173495" w:rsidRDefault="00173495" w:rsidP="00173495">
      <w:pPr>
        <w:ind w:left="210" w:right="210" w:firstLine="420"/>
      </w:pPr>
      <w:r w:rsidRPr="00110B1D">
        <w:rPr>
          <w:rFonts w:hint="eastAsia"/>
        </w:rPr>
        <w:t>在</w:t>
      </w:r>
      <w:r w:rsidRPr="00110B1D">
        <w:rPr>
          <w:rFonts w:hint="eastAsia"/>
        </w:rPr>
        <w:t>1</w:t>
      </w:r>
      <w:r w:rsidRPr="00110B1D">
        <w:t>990</w:t>
      </w:r>
      <w:r w:rsidRPr="00110B1D">
        <w:rPr>
          <w:rFonts w:hint="eastAsia"/>
        </w:rPr>
        <w:t>年代，数量化金融</w:t>
      </w:r>
      <w:r w:rsidRPr="00110B1D">
        <w:t>的概念逐渐崭露头角，强调使用更复杂的</w:t>
      </w:r>
      <w:r w:rsidRPr="00110B1D">
        <w:rPr>
          <w:u w:val="single"/>
        </w:rPr>
        <w:t>数学模型</w:t>
      </w:r>
      <w:r w:rsidRPr="00110B1D">
        <w:t>和</w:t>
      </w:r>
      <w:r w:rsidRPr="00110B1D">
        <w:rPr>
          <w:u w:val="single"/>
        </w:rPr>
        <w:t>定量技术</w:t>
      </w:r>
      <w:r w:rsidRPr="00110B1D">
        <w:t>来理解金融市场。这导致金融工程课程的数学要求变得更高。</w:t>
      </w:r>
    </w:p>
    <w:p w14:paraId="5F6A47C5" w14:textId="77777777" w:rsidR="00173495" w:rsidRDefault="00173495" w:rsidP="00173495">
      <w:pPr>
        <w:ind w:left="210" w:right="210" w:firstLine="420"/>
      </w:pPr>
      <w:r w:rsidRPr="00110B1D">
        <w:rPr>
          <w:rFonts w:hint="eastAsia"/>
        </w:rPr>
        <w:t>而在</w:t>
      </w:r>
      <w:r w:rsidRPr="00110B1D">
        <w:rPr>
          <w:rFonts w:hint="eastAsia"/>
        </w:rPr>
        <w:t>2</w:t>
      </w:r>
      <w:r w:rsidRPr="00110B1D">
        <w:t>008</w:t>
      </w:r>
      <w:r w:rsidRPr="00110B1D">
        <w:rPr>
          <w:rFonts w:hint="eastAsia"/>
        </w:rPr>
        <w:t>年波及全球的金融危机发生之后，金融工程课程更加注重</w:t>
      </w:r>
      <w:r w:rsidRPr="00110B1D">
        <w:rPr>
          <w:rFonts w:hint="eastAsia"/>
          <w:u w:val="single"/>
        </w:rPr>
        <w:t>风险管理</w:t>
      </w:r>
      <w:r w:rsidRPr="00110B1D">
        <w:rPr>
          <w:rFonts w:hint="eastAsia"/>
        </w:rPr>
        <w:t>，特别是信用风险。危机揭示了金融市场的脆弱性，强调了风险管理的重要性，也让风险管理涵盖更多领域，如信用风险、市场风险、操作风险等。</w:t>
      </w:r>
    </w:p>
    <w:p w14:paraId="0B503E6B" w14:textId="77777777" w:rsidR="00173495" w:rsidRDefault="00173495" w:rsidP="00173495">
      <w:pPr>
        <w:ind w:left="210" w:right="210" w:firstLine="420"/>
      </w:pPr>
      <w:r w:rsidRPr="00110B1D">
        <w:rPr>
          <w:rFonts w:hint="eastAsia"/>
        </w:rPr>
        <w:t>从</w:t>
      </w:r>
      <w:r w:rsidRPr="00110B1D">
        <w:rPr>
          <w:rFonts w:hint="eastAsia"/>
        </w:rPr>
        <w:t>2</w:t>
      </w:r>
      <w:r w:rsidRPr="00110B1D">
        <w:t>010</w:t>
      </w:r>
      <w:r w:rsidRPr="00110B1D">
        <w:rPr>
          <w:rFonts w:hint="eastAsia"/>
        </w:rPr>
        <w:t>年代开始，金融工程领域逐渐</w:t>
      </w:r>
      <w:r w:rsidRPr="00110B1D">
        <w:rPr>
          <w:rFonts w:hint="eastAsia"/>
          <w:u w:val="single"/>
        </w:rPr>
        <w:t>扩展到更多专业领域</w:t>
      </w:r>
      <w:r w:rsidRPr="00110B1D">
        <w:rPr>
          <w:rFonts w:hint="eastAsia"/>
        </w:rPr>
        <w:t>，如高频交易、量化投资、金融科技</w:t>
      </w:r>
      <w:r w:rsidRPr="00110B1D">
        <w:t>等，以满足不断变化的市场需求。</w:t>
      </w:r>
    </w:p>
    <w:p w14:paraId="20773DEE" w14:textId="77777777" w:rsidR="00173495" w:rsidRDefault="00173495" w:rsidP="00173495">
      <w:pPr>
        <w:ind w:left="210" w:right="210" w:firstLine="420"/>
      </w:pPr>
      <w:r w:rsidRPr="00110B1D">
        <w:rPr>
          <w:rFonts w:hint="eastAsia"/>
        </w:rPr>
        <w:t>近年来，</w:t>
      </w:r>
      <w:r w:rsidRPr="00110B1D">
        <w:rPr>
          <w:rFonts w:hint="eastAsia"/>
          <w:u w:val="single"/>
        </w:rPr>
        <w:t>大数据</w:t>
      </w:r>
      <w:r w:rsidRPr="00110B1D">
        <w:rPr>
          <w:rFonts w:hint="eastAsia"/>
        </w:rPr>
        <w:t>和</w:t>
      </w:r>
      <w:r w:rsidRPr="00110B1D">
        <w:rPr>
          <w:rFonts w:hint="eastAsia"/>
          <w:u w:val="single"/>
        </w:rPr>
        <w:t>人工智能（</w:t>
      </w:r>
      <w:r w:rsidRPr="00110B1D">
        <w:rPr>
          <w:u w:val="single"/>
        </w:rPr>
        <w:t>AI</w:t>
      </w:r>
      <w:r w:rsidRPr="00110B1D">
        <w:rPr>
          <w:u w:val="single"/>
        </w:rPr>
        <w:t>）应用</w:t>
      </w:r>
      <w:r w:rsidRPr="00110B1D">
        <w:t>在金融工程中的地位逐渐增强，金融工程课程开始涵盖这些领域，以更好地分析大规模金融数据和优化决策。</w:t>
      </w:r>
      <w:r w:rsidRPr="00110B1D">
        <w:rPr>
          <w:rFonts w:hint="eastAsia"/>
        </w:rPr>
        <w:t>同时，金融行业的社会责任和伦理问题也越来越多地被金融工程领域所关注，一些课程可能包括相关内容，强调可持续投资和道德金融实践。</w:t>
      </w:r>
      <w:r>
        <w:rPr>
          <w:rFonts w:hint="eastAsia"/>
        </w:rPr>
        <w:t xml:space="preserve"> </w:t>
      </w:r>
    </w:p>
    <w:p w14:paraId="198F89A3" w14:textId="77777777" w:rsidR="00173495" w:rsidRPr="00110B1D" w:rsidRDefault="00173495" w:rsidP="00173495">
      <w:pPr>
        <w:pStyle w:val="2"/>
      </w:pPr>
      <w:bookmarkStart w:id="110" w:name="_Toc147338300"/>
      <w:r>
        <w:rPr>
          <w:rFonts w:hint="eastAsia"/>
        </w:rPr>
        <w:t>3</w:t>
      </w:r>
      <w:r>
        <w:rPr>
          <w:rFonts w:hint="eastAsia"/>
        </w:rPr>
        <w:t>、现代金融工程课程体系</w:t>
      </w:r>
      <w:bookmarkEnd w:id="110"/>
    </w:p>
    <w:p w14:paraId="329FF234" w14:textId="77777777" w:rsidR="00173495" w:rsidRPr="000842C4" w:rsidRDefault="00173495" w:rsidP="00173495">
      <w:pPr>
        <w:pStyle w:val="3"/>
        <w:ind w:firstLine="422"/>
      </w:pPr>
      <w:bookmarkStart w:id="111" w:name="_Toc147338301"/>
      <w:r>
        <w:t>3.</w:t>
      </w:r>
      <w:r w:rsidRPr="000842C4">
        <w:t xml:space="preserve">1. </w:t>
      </w:r>
      <w:r w:rsidRPr="000842C4">
        <w:rPr>
          <w:rFonts w:hint="eastAsia"/>
        </w:rPr>
        <w:t>基础理论课程：</w:t>
      </w:r>
      <w:bookmarkEnd w:id="111"/>
    </w:p>
    <w:p w14:paraId="3D1B9360" w14:textId="77777777" w:rsidR="00173495" w:rsidRPr="000842C4" w:rsidRDefault="00173495" w:rsidP="00173495">
      <w:pPr>
        <w:ind w:left="210" w:right="210" w:firstLine="420"/>
      </w:pPr>
      <w:r w:rsidRPr="000842C4">
        <w:rPr>
          <w:rFonts w:hint="eastAsia"/>
        </w:rPr>
        <w:t>金融学基础：</w:t>
      </w:r>
      <w:r w:rsidRPr="000842C4">
        <w:t xml:space="preserve"> </w:t>
      </w:r>
      <w:r w:rsidRPr="000842C4">
        <w:rPr>
          <w:rFonts w:hint="eastAsia"/>
        </w:rPr>
        <w:t>介绍金融市场、金融产品、金融机构等基本概念。</w:t>
      </w:r>
    </w:p>
    <w:p w14:paraId="65F1A596" w14:textId="77777777" w:rsidR="00173495" w:rsidRPr="000842C4" w:rsidRDefault="00173495" w:rsidP="00173495">
      <w:pPr>
        <w:ind w:left="210" w:right="210" w:firstLine="420"/>
      </w:pPr>
      <w:r w:rsidRPr="000842C4">
        <w:rPr>
          <w:rFonts w:hint="eastAsia"/>
        </w:rPr>
        <w:t>数学和统计学基础：</w:t>
      </w:r>
      <w:r w:rsidRPr="000842C4">
        <w:t xml:space="preserve"> </w:t>
      </w:r>
      <w:r w:rsidRPr="000842C4">
        <w:rPr>
          <w:rFonts w:hint="eastAsia"/>
        </w:rPr>
        <w:t>包括微积分、线性代数、概率论等基础数学知识，以及统计学方法的应用。</w:t>
      </w:r>
    </w:p>
    <w:p w14:paraId="026A51EC" w14:textId="77777777" w:rsidR="00173495" w:rsidRPr="000842C4" w:rsidRDefault="00173495" w:rsidP="00173495">
      <w:pPr>
        <w:ind w:left="210" w:right="210" w:firstLine="420"/>
      </w:pPr>
      <w:r w:rsidRPr="000842C4">
        <w:rPr>
          <w:rFonts w:hint="eastAsia"/>
        </w:rPr>
        <w:t>计量金融学：</w:t>
      </w:r>
      <w:r w:rsidRPr="000842C4">
        <w:t xml:space="preserve"> </w:t>
      </w:r>
      <w:r w:rsidRPr="000842C4">
        <w:rPr>
          <w:rFonts w:hint="eastAsia"/>
        </w:rPr>
        <w:t>利用计量方法对金融数据进行分析，研究金融市场的现象和规律。</w:t>
      </w:r>
    </w:p>
    <w:p w14:paraId="43D589D3" w14:textId="77777777" w:rsidR="00173495" w:rsidRPr="000842C4" w:rsidRDefault="00173495" w:rsidP="00173495">
      <w:pPr>
        <w:pStyle w:val="3"/>
        <w:ind w:firstLine="422"/>
      </w:pPr>
      <w:bookmarkStart w:id="112" w:name="_Toc147338302"/>
      <w:r>
        <w:t>3.</w:t>
      </w:r>
      <w:r w:rsidRPr="000842C4">
        <w:t xml:space="preserve">2. </w:t>
      </w:r>
      <w:r w:rsidRPr="000842C4">
        <w:rPr>
          <w:rFonts w:hint="eastAsia"/>
        </w:rPr>
        <w:t>金融工程核心课程：</w:t>
      </w:r>
      <w:bookmarkEnd w:id="112"/>
    </w:p>
    <w:p w14:paraId="72153B3E" w14:textId="77777777" w:rsidR="00173495" w:rsidRPr="000842C4" w:rsidRDefault="00173495" w:rsidP="00173495">
      <w:pPr>
        <w:ind w:left="210" w:right="210" w:firstLine="420"/>
      </w:pPr>
      <w:r w:rsidRPr="000842C4">
        <w:rPr>
          <w:rFonts w:hint="eastAsia"/>
        </w:rPr>
        <w:t>金融工程导论：</w:t>
      </w:r>
      <w:r w:rsidRPr="000842C4">
        <w:t xml:space="preserve"> </w:t>
      </w:r>
      <w:r w:rsidRPr="000842C4">
        <w:rPr>
          <w:rFonts w:hint="eastAsia"/>
        </w:rPr>
        <w:t>介绍金融工程的基本概念、发展历史、研究方向等。</w:t>
      </w:r>
    </w:p>
    <w:p w14:paraId="338EB754" w14:textId="77777777" w:rsidR="00173495" w:rsidRPr="000842C4" w:rsidRDefault="00173495" w:rsidP="00173495">
      <w:pPr>
        <w:ind w:left="210" w:right="210" w:firstLine="420"/>
      </w:pPr>
      <w:r w:rsidRPr="000842C4">
        <w:rPr>
          <w:rFonts w:hint="eastAsia"/>
        </w:rPr>
        <w:t>衍生品定价与风险管理：</w:t>
      </w:r>
      <w:r w:rsidRPr="000842C4">
        <w:t xml:space="preserve"> </w:t>
      </w:r>
      <w:r w:rsidRPr="000842C4">
        <w:rPr>
          <w:rFonts w:hint="eastAsia"/>
        </w:rPr>
        <w:t>包括期权定价理论、期货市场分析，以及如何运用衍生品进行风险管理。</w:t>
      </w:r>
    </w:p>
    <w:p w14:paraId="051BEA76" w14:textId="77777777" w:rsidR="00173495" w:rsidRPr="000842C4" w:rsidRDefault="00173495" w:rsidP="00173495">
      <w:pPr>
        <w:ind w:left="210" w:right="210" w:firstLine="420"/>
      </w:pPr>
      <w:r w:rsidRPr="000842C4">
        <w:rPr>
          <w:rFonts w:hint="eastAsia"/>
        </w:rPr>
        <w:t>金融计量学：</w:t>
      </w:r>
      <w:r w:rsidRPr="000842C4">
        <w:t xml:space="preserve"> </w:t>
      </w:r>
      <w:r w:rsidRPr="000842C4">
        <w:rPr>
          <w:rFonts w:hint="eastAsia"/>
        </w:rPr>
        <w:t>运用数学和统计学方法分析金融市场，量化金融模型的建立和验证。</w:t>
      </w:r>
    </w:p>
    <w:p w14:paraId="1AFE5549" w14:textId="77777777" w:rsidR="00173495" w:rsidRPr="000842C4" w:rsidRDefault="00173495" w:rsidP="00173495">
      <w:pPr>
        <w:ind w:left="210" w:right="210" w:firstLine="420"/>
      </w:pPr>
      <w:r w:rsidRPr="000842C4">
        <w:rPr>
          <w:rFonts w:hint="eastAsia"/>
        </w:rPr>
        <w:t>金融工程模型：</w:t>
      </w:r>
      <w:r w:rsidRPr="000842C4">
        <w:t xml:space="preserve"> </w:t>
      </w:r>
      <w:r w:rsidRPr="000842C4">
        <w:rPr>
          <w:rFonts w:hint="eastAsia"/>
        </w:rPr>
        <w:t>学习使用数学模型来解决金融问题，例如期权定价模型、均衡模型等。</w:t>
      </w:r>
    </w:p>
    <w:p w14:paraId="2A1A8FA3" w14:textId="77777777" w:rsidR="00173495" w:rsidRPr="000842C4" w:rsidRDefault="00173495" w:rsidP="00173495">
      <w:pPr>
        <w:pStyle w:val="3"/>
        <w:ind w:firstLine="422"/>
      </w:pPr>
      <w:bookmarkStart w:id="113" w:name="_Toc147338303"/>
      <w:r>
        <w:t>3.</w:t>
      </w:r>
      <w:r w:rsidRPr="000842C4">
        <w:t xml:space="preserve">3. </w:t>
      </w:r>
      <w:r w:rsidRPr="000842C4">
        <w:rPr>
          <w:rFonts w:hint="eastAsia"/>
        </w:rPr>
        <w:t>计算机科学与技术应用：</w:t>
      </w:r>
      <w:bookmarkEnd w:id="113"/>
    </w:p>
    <w:p w14:paraId="580529F1" w14:textId="77777777" w:rsidR="00173495" w:rsidRPr="000842C4" w:rsidRDefault="00173495" w:rsidP="00173495">
      <w:pPr>
        <w:ind w:left="210" w:right="210" w:firstLine="420"/>
      </w:pPr>
      <w:r w:rsidRPr="000842C4">
        <w:rPr>
          <w:rFonts w:hint="eastAsia"/>
        </w:rPr>
        <w:t>计算金融学：</w:t>
      </w:r>
      <w:r w:rsidRPr="000842C4">
        <w:t xml:space="preserve"> </w:t>
      </w:r>
      <w:r w:rsidRPr="000842C4">
        <w:rPr>
          <w:rFonts w:hint="eastAsia"/>
        </w:rPr>
        <w:t>强调计算机在金融问题中的应用，包括算法交易、高频交易等。</w:t>
      </w:r>
    </w:p>
    <w:p w14:paraId="5926F890" w14:textId="77777777" w:rsidR="00173495" w:rsidRPr="000842C4" w:rsidRDefault="00173495" w:rsidP="00173495">
      <w:pPr>
        <w:ind w:left="210" w:right="210" w:firstLine="420"/>
      </w:pPr>
      <w:r w:rsidRPr="000842C4">
        <w:rPr>
          <w:rFonts w:hint="eastAsia"/>
        </w:rPr>
        <w:t>数据分析与挖掘：</w:t>
      </w:r>
      <w:r w:rsidRPr="000842C4">
        <w:t xml:space="preserve"> </w:t>
      </w:r>
      <w:r w:rsidRPr="000842C4">
        <w:rPr>
          <w:rFonts w:hint="eastAsia"/>
        </w:rPr>
        <w:t>利用大数据技术分析金融市场的历史数据，挖掘规律和趋势。</w:t>
      </w:r>
    </w:p>
    <w:p w14:paraId="471A8960" w14:textId="77777777" w:rsidR="00173495" w:rsidRPr="000842C4" w:rsidRDefault="00173495" w:rsidP="00173495">
      <w:pPr>
        <w:pStyle w:val="3"/>
        <w:ind w:firstLine="422"/>
      </w:pPr>
      <w:bookmarkStart w:id="114" w:name="_Toc147338304"/>
      <w:r>
        <w:t>3.</w:t>
      </w:r>
      <w:r w:rsidRPr="000842C4">
        <w:t xml:space="preserve">4. </w:t>
      </w:r>
      <w:r w:rsidRPr="000842C4">
        <w:rPr>
          <w:rFonts w:hint="eastAsia"/>
        </w:rPr>
        <w:t>风险管理：</w:t>
      </w:r>
      <w:bookmarkEnd w:id="114"/>
    </w:p>
    <w:p w14:paraId="6014F247" w14:textId="77777777" w:rsidR="00173495" w:rsidRPr="000842C4" w:rsidRDefault="00173495" w:rsidP="00173495">
      <w:pPr>
        <w:ind w:left="210" w:right="210" w:firstLine="420"/>
      </w:pPr>
      <w:r w:rsidRPr="000842C4">
        <w:rPr>
          <w:rFonts w:hint="eastAsia"/>
        </w:rPr>
        <w:t>金融风险管理：</w:t>
      </w:r>
      <w:r w:rsidRPr="000842C4">
        <w:t xml:space="preserve"> </w:t>
      </w:r>
      <w:r w:rsidRPr="000842C4">
        <w:rPr>
          <w:rFonts w:hint="eastAsia"/>
        </w:rPr>
        <w:t>学习识别、衡量和管理金融市场中的各类风险，包括市场风险、</w:t>
      </w:r>
      <w:r w:rsidRPr="000842C4">
        <w:rPr>
          <w:rFonts w:hint="eastAsia"/>
        </w:rPr>
        <w:lastRenderedPageBreak/>
        <w:t>信用风险等。</w:t>
      </w:r>
    </w:p>
    <w:p w14:paraId="1E9F75CC" w14:textId="77777777" w:rsidR="00173495" w:rsidRPr="000842C4" w:rsidRDefault="00173495" w:rsidP="00173495">
      <w:pPr>
        <w:ind w:left="210" w:right="210" w:firstLine="420"/>
      </w:pPr>
      <w:r w:rsidRPr="000842C4">
        <w:rPr>
          <w:rFonts w:hint="eastAsia"/>
        </w:rPr>
        <w:t>保险精算：</w:t>
      </w:r>
      <w:r w:rsidRPr="000842C4">
        <w:t xml:space="preserve"> </w:t>
      </w:r>
      <w:r w:rsidRPr="000842C4">
        <w:rPr>
          <w:rFonts w:hint="eastAsia"/>
        </w:rPr>
        <w:t>研究如何使用数学和统计学方法来评估和管理保险风险。</w:t>
      </w:r>
    </w:p>
    <w:p w14:paraId="6676CB14" w14:textId="77777777" w:rsidR="00173495" w:rsidRPr="000842C4" w:rsidRDefault="00173495" w:rsidP="00173495">
      <w:pPr>
        <w:pStyle w:val="3"/>
        <w:ind w:firstLine="422"/>
      </w:pPr>
      <w:bookmarkStart w:id="115" w:name="_Toc147338305"/>
      <w:r>
        <w:t>3.</w:t>
      </w:r>
      <w:r w:rsidRPr="000842C4">
        <w:t xml:space="preserve">5. </w:t>
      </w:r>
      <w:r w:rsidRPr="000842C4">
        <w:rPr>
          <w:rFonts w:hint="eastAsia"/>
        </w:rPr>
        <w:t>金融工程实务：</w:t>
      </w:r>
      <w:bookmarkEnd w:id="115"/>
    </w:p>
    <w:p w14:paraId="7659B267" w14:textId="77777777" w:rsidR="00173495" w:rsidRPr="000842C4" w:rsidRDefault="00173495" w:rsidP="00173495">
      <w:pPr>
        <w:ind w:left="210" w:right="210" w:firstLine="420"/>
      </w:pPr>
      <w:r w:rsidRPr="000842C4">
        <w:rPr>
          <w:rFonts w:hint="eastAsia"/>
        </w:rPr>
        <w:t>量化投资策略：</w:t>
      </w:r>
      <w:r w:rsidRPr="000842C4">
        <w:t xml:space="preserve"> </w:t>
      </w:r>
      <w:r w:rsidRPr="000842C4">
        <w:rPr>
          <w:rFonts w:hint="eastAsia"/>
        </w:rPr>
        <w:t>学习如何运用金融工程工具设计和实施量化投资策略。</w:t>
      </w:r>
    </w:p>
    <w:p w14:paraId="6A1E0816" w14:textId="77777777" w:rsidR="00173495" w:rsidRPr="000842C4" w:rsidRDefault="00173495" w:rsidP="00173495">
      <w:pPr>
        <w:ind w:left="210" w:right="210" w:firstLine="420"/>
      </w:pPr>
      <w:r w:rsidRPr="000842C4">
        <w:rPr>
          <w:rFonts w:hint="eastAsia"/>
        </w:rPr>
        <w:t>金融工程实践案例：</w:t>
      </w:r>
      <w:r w:rsidRPr="000842C4">
        <w:t xml:space="preserve"> </w:t>
      </w:r>
      <w:r w:rsidRPr="000842C4">
        <w:rPr>
          <w:rFonts w:hint="eastAsia"/>
        </w:rPr>
        <w:t>对金融工程在实际案例中的应用进行深入剖析。</w:t>
      </w:r>
    </w:p>
    <w:p w14:paraId="1D2918C6" w14:textId="77777777" w:rsidR="00173495" w:rsidRPr="000842C4" w:rsidRDefault="00173495" w:rsidP="00173495">
      <w:pPr>
        <w:pStyle w:val="3"/>
        <w:ind w:firstLine="422"/>
      </w:pPr>
      <w:bookmarkStart w:id="116" w:name="_Toc147338306"/>
      <w:r>
        <w:t>3.</w:t>
      </w:r>
      <w:r w:rsidRPr="000842C4">
        <w:t xml:space="preserve">6. </w:t>
      </w:r>
      <w:r w:rsidRPr="000842C4">
        <w:rPr>
          <w:rFonts w:hint="eastAsia"/>
        </w:rPr>
        <w:t>新兴技术应用：</w:t>
      </w:r>
      <w:bookmarkEnd w:id="116"/>
    </w:p>
    <w:p w14:paraId="4CA8232B" w14:textId="77777777" w:rsidR="00173495" w:rsidRPr="000842C4" w:rsidRDefault="00173495" w:rsidP="00173495">
      <w:pPr>
        <w:ind w:left="210" w:right="210" w:firstLine="420"/>
      </w:pPr>
      <w:r w:rsidRPr="000842C4">
        <w:rPr>
          <w:rFonts w:hint="eastAsia"/>
        </w:rPr>
        <w:t>区块链与金融科技：</w:t>
      </w:r>
      <w:r w:rsidRPr="000842C4">
        <w:t xml:space="preserve"> </w:t>
      </w:r>
      <w:r w:rsidRPr="000842C4">
        <w:rPr>
          <w:rFonts w:hint="eastAsia"/>
        </w:rPr>
        <w:t>探讨区块链技术、人工智能、机器学习等新兴技术在金融领域的应用。</w:t>
      </w:r>
    </w:p>
    <w:p w14:paraId="695A0E26" w14:textId="77777777" w:rsidR="00173495" w:rsidRPr="000842C4" w:rsidRDefault="00173495" w:rsidP="00173495">
      <w:pPr>
        <w:pStyle w:val="3"/>
        <w:ind w:firstLine="422"/>
      </w:pPr>
      <w:bookmarkStart w:id="117" w:name="_Toc147338307"/>
      <w:r>
        <w:t>3.</w:t>
      </w:r>
      <w:r w:rsidRPr="000842C4">
        <w:t xml:space="preserve">7. </w:t>
      </w:r>
      <w:r w:rsidRPr="000842C4">
        <w:rPr>
          <w:rFonts w:hint="eastAsia"/>
        </w:rPr>
        <w:t>综合课程与实习：</w:t>
      </w:r>
      <w:bookmarkEnd w:id="117"/>
    </w:p>
    <w:p w14:paraId="3EDDA65D" w14:textId="77777777" w:rsidR="00173495" w:rsidRPr="000842C4" w:rsidRDefault="00173495" w:rsidP="00173495">
      <w:pPr>
        <w:ind w:left="210" w:right="210" w:firstLine="420"/>
      </w:pPr>
      <w:r w:rsidRPr="000842C4">
        <w:rPr>
          <w:rFonts w:hint="eastAsia"/>
        </w:rPr>
        <w:t>综合性金融工程课程：</w:t>
      </w:r>
      <w:r w:rsidRPr="000842C4">
        <w:t xml:space="preserve"> </w:t>
      </w:r>
      <w:r w:rsidRPr="000842C4">
        <w:rPr>
          <w:rFonts w:hint="eastAsia"/>
        </w:rPr>
        <w:t>将各个方面的知识进行整合，培养学生综合应用所学知识的能力。</w:t>
      </w:r>
    </w:p>
    <w:p w14:paraId="58442077" w14:textId="77777777" w:rsidR="00173495" w:rsidRPr="00110B1D" w:rsidRDefault="00173495" w:rsidP="00173495">
      <w:pPr>
        <w:ind w:left="210" w:right="210" w:firstLine="420"/>
      </w:pPr>
      <w:r w:rsidRPr="000842C4">
        <w:rPr>
          <w:rFonts w:hint="eastAsia"/>
        </w:rPr>
        <w:t>实习与项目：</w:t>
      </w:r>
      <w:r w:rsidRPr="000842C4">
        <w:t xml:space="preserve"> </w:t>
      </w:r>
      <w:r w:rsidRPr="000842C4">
        <w:rPr>
          <w:rFonts w:hint="eastAsia"/>
        </w:rPr>
        <w:t>提供实际工作经验，让学生在金融机构或企业中应用所学知识解决实际问题。</w:t>
      </w:r>
    </w:p>
    <w:p w14:paraId="489E5789" w14:textId="77777777" w:rsidR="00173495" w:rsidRPr="009E6FB4" w:rsidRDefault="00173495" w:rsidP="00173495">
      <w:pPr>
        <w:pStyle w:val="1"/>
        <w:ind w:left="210" w:right="210"/>
      </w:pPr>
      <w:bookmarkStart w:id="118" w:name="_Toc147334919"/>
      <w:bookmarkStart w:id="119" w:name="_Toc147338308"/>
      <w:r>
        <w:rPr>
          <w:rFonts w:hint="eastAsia"/>
        </w:rPr>
        <w:t>三、</w:t>
      </w:r>
      <w:r w:rsidRPr="009E6FB4">
        <w:rPr>
          <w:rFonts w:hint="eastAsia"/>
        </w:rPr>
        <w:t>金融工程课程的特点：</w:t>
      </w:r>
      <w:bookmarkEnd w:id="118"/>
      <w:bookmarkEnd w:id="119"/>
    </w:p>
    <w:p w14:paraId="7D910898" w14:textId="77777777" w:rsidR="00173495" w:rsidRPr="000842C4" w:rsidRDefault="00173495" w:rsidP="00173495">
      <w:pPr>
        <w:ind w:left="210" w:right="210" w:firstLine="420"/>
      </w:pPr>
      <w:r w:rsidRPr="000842C4">
        <w:rPr>
          <w:rFonts w:hint="eastAsia"/>
        </w:rPr>
        <w:t>交叉学科性质：</w:t>
      </w:r>
      <w:r w:rsidRPr="000842C4">
        <w:t xml:space="preserve"> </w:t>
      </w:r>
      <w:r w:rsidRPr="000842C4">
        <w:rPr>
          <w:rFonts w:hint="eastAsia"/>
        </w:rPr>
        <w:t>金融工程课程融合了多个学科的知识，强调数学建模和计算技术在金融问题中的应用。</w:t>
      </w:r>
    </w:p>
    <w:p w14:paraId="4003A9A7" w14:textId="77777777" w:rsidR="00173495" w:rsidRPr="000842C4" w:rsidRDefault="00173495" w:rsidP="00173495">
      <w:pPr>
        <w:ind w:left="210" w:right="210" w:firstLine="420"/>
      </w:pPr>
      <w:r w:rsidRPr="000842C4">
        <w:rPr>
          <w:rFonts w:hint="eastAsia"/>
        </w:rPr>
        <w:t>实践导向：</w:t>
      </w:r>
      <w:r w:rsidRPr="000842C4">
        <w:t xml:space="preserve"> </w:t>
      </w:r>
      <w:r w:rsidRPr="000842C4">
        <w:rPr>
          <w:rFonts w:hint="eastAsia"/>
        </w:rPr>
        <w:t>金融工程课程注重培养学生解决实际问题的能力，通过实习、案例分析等方式提升实践经验。</w:t>
      </w:r>
    </w:p>
    <w:p w14:paraId="67903E03" w14:textId="77777777" w:rsidR="00173495" w:rsidRPr="000842C4" w:rsidRDefault="00173495" w:rsidP="00173495">
      <w:pPr>
        <w:ind w:left="210" w:right="210" w:firstLine="420"/>
      </w:pPr>
      <w:r w:rsidRPr="000842C4">
        <w:rPr>
          <w:rFonts w:hint="eastAsia"/>
        </w:rPr>
        <w:t>技术驱动：</w:t>
      </w:r>
      <w:r w:rsidRPr="000842C4">
        <w:t xml:space="preserve"> </w:t>
      </w:r>
      <w:r w:rsidRPr="000842C4">
        <w:rPr>
          <w:rFonts w:hint="eastAsia"/>
        </w:rPr>
        <w:t>强调计算机科学、数据科学等技术在金融领域的应用，包括量化交易、算法交易等方向。</w:t>
      </w:r>
    </w:p>
    <w:p w14:paraId="23A7EAD5" w14:textId="77777777" w:rsidR="00173495" w:rsidRPr="000842C4" w:rsidRDefault="00173495" w:rsidP="00173495">
      <w:pPr>
        <w:ind w:left="210" w:right="210" w:firstLine="420"/>
      </w:pPr>
      <w:r w:rsidRPr="000842C4">
        <w:rPr>
          <w:rFonts w:hint="eastAsia"/>
        </w:rPr>
        <w:t>风险管理：</w:t>
      </w:r>
      <w:r w:rsidRPr="000842C4">
        <w:t xml:space="preserve"> </w:t>
      </w:r>
      <w:r w:rsidRPr="000842C4">
        <w:rPr>
          <w:rFonts w:hint="eastAsia"/>
        </w:rPr>
        <w:t>金融工程课程强调对金融市场中各种风险的认知和管理，使学生具备危机时刻的决策能力。</w:t>
      </w:r>
    </w:p>
    <w:p w14:paraId="7BE8BCE0" w14:textId="77777777" w:rsidR="00173495" w:rsidRPr="000842C4" w:rsidRDefault="00173495" w:rsidP="00173495">
      <w:pPr>
        <w:ind w:left="210" w:right="210" w:firstLine="420"/>
      </w:pPr>
      <w:r w:rsidRPr="000842C4">
        <w:rPr>
          <w:rFonts w:hint="eastAsia"/>
        </w:rPr>
        <w:t>新兴技术应用：</w:t>
      </w:r>
      <w:r w:rsidRPr="000842C4">
        <w:t xml:space="preserve"> </w:t>
      </w:r>
      <w:r w:rsidRPr="000842C4">
        <w:rPr>
          <w:rFonts w:hint="eastAsia"/>
        </w:rPr>
        <w:t>考虑到金融领域的不断创新，金融工程课程越来越关注新兴技术的应用，如区块链、人工智能等。</w:t>
      </w:r>
    </w:p>
    <w:p w14:paraId="2AA2D2DD" w14:textId="77777777" w:rsidR="00173495" w:rsidRPr="000842C4" w:rsidRDefault="00173495" w:rsidP="00173495">
      <w:pPr>
        <w:ind w:left="210" w:right="210" w:firstLine="420"/>
      </w:pPr>
      <w:r w:rsidRPr="000842C4">
        <w:rPr>
          <w:rFonts w:hint="eastAsia"/>
        </w:rPr>
        <w:t>金融工程课程体系不断调整和更新，以适应金融市场的发展和新兴技术的涌现。这门课程为学生提供了全面的金融理论基础和实践技能，使他们能够胜任金融领域中复杂的工作和决策任务。</w:t>
      </w:r>
    </w:p>
    <w:p w14:paraId="43803AEE" w14:textId="77777777" w:rsidR="00173495" w:rsidRPr="00C74543" w:rsidRDefault="00173495" w:rsidP="00173495">
      <w:pPr>
        <w:ind w:left="210" w:right="210" w:firstLine="420"/>
      </w:pPr>
    </w:p>
    <w:p w14:paraId="2961A3B7" w14:textId="77777777" w:rsidR="00173495" w:rsidRPr="009E6FB4" w:rsidRDefault="00173495" w:rsidP="00173495">
      <w:pPr>
        <w:pStyle w:val="1"/>
        <w:ind w:left="210" w:right="210"/>
      </w:pPr>
      <w:bookmarkStart w:id="120" w:name="_Toc147334924"/>
      <w:bookmarkStart w:id="121" w:name="_Toc147338309"/>
      <w:r>
        <w:rPr>
          <w:rFonts w:hint="eastAsia"/>
        </w:rPr>
        <w:t>四、</w:t>
      </w:r>
      <w:r w:rsidRPr="009E6FB4">
        <w:rPr>
          <w:rFonts w:hint="eastAsia"/>
        </w:rPr>
        <w:t>金融工程未来的发展方向</w:t>
      </w:r>
      <w:bookmarkEnd w:id="120"/>
      <w:bookmarkEnd w:id="121"/>
    </w:p>
    <w:p w14:paraId="21D2627F" w14:textId="77777777" w:rsidR="00173495" w:rsidRPr="000808A0" w:rsidRDefault="00173495" w:rsidP="00173495">
      <w:pPr>
        <w:pStyle w:val="2"/>
      </w:pPr>
      <w:bookmarkStart w:id="122" w:name="_Toc147334925"/>
      <w:bookmarkStart w:id="123" w:name="_Toc147338310"/>
      <w:r w:rsidRPr="000808A0">
        <w:t xml:space="preserve">1. </w:t>
      </w:r>
      <w:r w:rsidRPr="000808A0">
        <w:rPr>
          <w:rFonts w:hint="eastAsia"/>
        </w:rPr>
        <w:t>科技驱动的创新：</w:t>
      </w:r>
      <w:bookmarkEnd w:id="122"/>
      <w:bookmarkEnd w:id="123"/>
    </w:p>
    <w:p w14:paraId="1F1972C3" w14:textId="77777777" w:rsidR="00173495" w:rsidRPr="000808A0" w:rsidRDefault="00173495" w:rsidP="00173495">
      <w:pPr>
        <w:ind w:left="210" w:right="210" w:firstLine="420"/>
      </w:pPr>
      <w:r w:rsidRPr="000808A0">
        <w:rPr>
          <w:rFonts w:hint="eastAsia"/>
        </w:rPr>
        <w:t>量化金融和算法交易：</w:t>
      </w:r>
      <w:r w:rsidRPr="000808A0">
        <w:t xml:space="preserve"> </w:t>
      </w:r>
      <w:r w:rsidRPr="000808A0">
        <w:rPr>
          <w:rFonts w:hint="eastAsia"/>
        </w:rPr>
        <w:t>随着人工智能和机器学习的不断发展，量化金融和算法交易将成为金融工程的核心。更为智能和复杂的交易策略将应用于各类资产。</w:t>
      </w:r>
    </w:p>
    <w:p w14:paraId="2E546767" w14:textId="77777777" w:rsidR="00173495" w:rsidRPr="000808A0" w:rsidRDefault="00173495" w:rsidP="00173495">
      <w:pPr>
        <w:ind w:left="210" w:right="210" w:firstLine="420"/>
      </w:pPr>
      <w:r w:rsidRPr="000808A0">
        <w:rPr>
          <w:rFonts w:hint="eastAsia"/>
        </w:rPr>
        <w:t>区块链和数字资产：</w:t>
      </w:r>
      <w:r w:rsidRPr="000808A0">
        <w:t xml:space="preserve"> </w:t>
      </w:r>
      <w:r w:rsidRPr="000808A0">
        <w:rPr>
          <w:rFonts w:hint="eastAsia"/>
        </w:rPr>
        <w:t>区块链技术将在金融领域引发颠覆性的变革，包括更高效的交易结算、智能合约的广泛应用，以及数字资产的不断创新。</w:t>
      </w:r>
    </w:p>
    <w:p w14:paraId="770F959C" w14:textId="77777777" w:rsidR="00173495" w:rsidRPr="000808A0" w:rsidRDefault="00173495" w:rsidP="00173495">
      <w:pPr>
        <w:ind w:left="210" w:right="210" w:firstLine="420"/>
      </w:pPr>
      <w:r w:rsidRPr="000808A0">
        <w:rPr>
          <w:rFonts w:hint="eastAsia"/>
        </w:rPr>
        <w:t>金融科技（</w:t>
      </w:r>
      <w:r w:rsidRPr="000808A0">
        <w:t>FinTech</w:t>
      </w:r>
      <w:r w:rsidRPr="000808A0">
        <w:rPr>
          <w:rFonts w:hint="eastAsia"/>
        </w:rPr>
        <w:t>）：</w:t>
      </w:r>
      <w:r w:rsidRPr="000808A0">
        <w:t xml:space="preserve"> FinTech</w:t>
      </w:r>
      <w:r w:rsidRPr="000808A0">
        <w:rPr>
          <w:rFonts w:hint="eastAsia"/>
        </w:rPr>
        <w:t>将持续推动金融工程的创新，包括支付技术、数</w:t>
      </w:r>
      <w:r w:rsidRPr="000808A0">
        <w:rPr>
          <w:rFonts w:hint="eastAsia"/>
        </w:rPr>
        <w:lastRenderedPageBreak/>
        <w:t>字化银行、智能投顾等领域。技术的发展将改变金融服务的传统模式。</w:t>
      </w:r>
    </w:p>
    <w:p w14:paraId="2BEB6E8B" w14:textId="77777777" w:rsidR="00173495" w:rsidRPr="000808A0" w:rsidRDefault="00173495" w:rsidP="00173495">
      <w:pPr>
        <w:ind w:left="210" w:right="210" w:firstLine="420"/>
      </w:pPr>
    </w:p>
    <w:p w14:paraId="01FCA17E" w14:textId="77777777" w:rsidR="00173495" w:rsidRPr="000808A0" w:rsidRDefault="00173495" w:rsidP="00173495">
      <w:pPr>
        <w:pStyle w:val="2"/>
      </w:pPr>
      <w:bookmarkStart w:id="124" w:name="_Toc147334926"/>
      <w:bookmarkStart w:id="125" w:name="_Toc147338311"/>
      <w:r w:rsidRPr="000808A0">
        <w:t xml:space="preserve">2. </w:t>
      </w:r>
      <w:r w:rsidRPr="000808A0">
        <w:rPr>
          <w:rFonts w:hint="eastAsia"/>
        </w:rPr>
        <w:t>风险管理和合规：</w:t>
      </w:r>
      <w:bookmarkEnd w:id="124"/>
      <w:bookmarkEnd w:id="125"/>
    </w:p>
    <w:p w14:paraId="53CC0DD4" w14:textId="77777777" w:rsidR="00173495" w:rsidRPr="000808A0" w:rsidRDefault="00173495" w:rsidP="00173495">
      <w:pPr>
        <w:ind w:left="210" w:right="210" w:firstLine="420"/>
      </w:pPr>
      <w:r w:rsidRPr="000808A0">
        <w:rPr>
          <w:rFonts w:hint="eastAsia"/>
        </w:rPr>
        <w:t>更为精细化的风险管理：</w:t>
      </w:r>
      <w:r w:rsidRPr="000808A0">
        <w:t xml:space="preserve"> </w:t>
      </w:r>
      <w:r w:rsidRPr="000808A0">
        <w:rPr>
          <w:rFonts w:hint="eastAsia"/>
        </w:rPr>
        <w:t>利用先进的技术手段，实现更为精准和实时的风险管理，包括市场风险、信用风险、操作风险等。</w:t>
      </w:r>
    </w:p>
    <w:p w14:paraId="563B5A8E" w14:textId="77777777" w:rsidR="00173495" w:rsidRPr="000808A0" w:rsidRDefault="00173495" w:rsidP="00173495">
      <w:pPr>
        <w:ind w:left="210" w:right="210" w:firstLine="420"/>
      </w:pPr>
    </w:p>
    <w:p w14:paraId="3E0DD094" w14:textId="77777777" w:rsidR="00173495" w:rsidRPr="000808A0" w:rsidRDefault="00173495" w:rsidP="00173495">
      <w:pPr>
        <w:ind w:left="210" w:right="210" w:firstLine="420"/>
      </w:pPr>
      <w:r w:rsidRPr="000808A0">
        <w:rPr>
          <w:rFonts w:hint="eastAsia"/>
        </w:rPr>
        <w:t>合规技术的发展：</w:t>
      </w:r>
      <w:r w:rsidRPr="000808A0">
        <w:t xml:space="preserve"> </w:t>
      </w:r>
      <w:r w:rsidRPr="000808A0">
        <w:rPr>
          <w:rFonts w:hint="eastAsia"/>
        </w:rPr>
        <w:t>面对不断增加的法规和合规要求，金融工程将更加依赖先进的合规技术，以确保业务活动的合法性和透明度。</w:t>
      </w:r>
    </w:p>
    <w:p w14:paraId="3307932F" w14:textId="77777777" w:rsidR="00173495" w:rsidRPr="000808A0" w:rsidRDefault="00173495" w:rsidP="00173495">
      <w:pPr>
        <w:ind w:left="210" w:right="210" w:firstLine="420"/>
      </w:pPr>
    </w:p>
    <w:p w14:paraId="44A64E9C" w14:textId="77777777" w:rsidR="00173495" w:rsidRPr="000808A0" w:rsidRDefault="00173495" w:rsidP="00173495">
      <w:pPr>
        <w:pStyle w:val="2"/>
      </w:pPr>
      <w:bookmarkStart w:id="126" w:name="_Toc147334927"/>
      <w:bookmarkStart w:id="127" w:name="_Toc147338312"/>
      <w:r w:rsidRPr="000808A0">
        <w:t xml:space="preserve">3. </w:t>
      </w:r>
      <w:r w:rsidRPr="000808A0">
        <w:rPr>
          <w:rFonts w:hint="eastAsia"/>
        </w:rPr>
        <w:t>可持续金融和</w:t>
      </w:r>
      <w:r w:rsidRPr="000808A0">
        <w:t>ESG</w:t>
      </w:r>
      <w:r w:rsidRPr="000808A0">
        <w:rPr>
          <w:rFonts w:hint="eastAsia"/>
        </w:rPr>
        <w:t>：</w:t>
      </w:r>
      <w:bookmarkEnd w:id="126"/>
      <w:bookmarkEnd w:id="127"/>
    </w:p>
    <w:p w14:paraId="3B229D06" w14:textId="77777777" w:rsidR="00173495" w:rsidRPr="000808A0" w:rsidRDefault="00173495" w:rsidP="00173495">
      <w:pPr>
        <w:ind w:left="210" w:right="210" w:firstLine="420"/>
      </w:pPr>
      <w:r w:rsidRPr="000808A0">
        <w:rPr>
          <w:rFonts w:hint="eastAsia"/>
        </w:rPr>
        <w:t>可持续投资和绿色金融：</w:t>
      </w:r>
      <w:r w:rsidRPr="000808A0">
        <w:t xml:space="preserve"> </w:t>
      </w:r>
      <w:r w:rsidRPr="000808A0">
        <w:rPr>
          <w:rFonts w:hint="eastAsia"/>
        </w:rPr>
        <w:t>金融工程将更加注重可持续发展，包括推动可持续投资、绿色金融产品的创新，以应对气候变化和社会责任的挑战。</w:t>
      </w:r>
    </w:p>
    <w:p w14:paraId="39EECDAA" w14:textId="77777777" w:rsidR="00173495" w:rsidRPr="000808A0" w:rsidRDefault="00173495" w:rsidP="00173495">
      <w:pPr>
        <w:ind w:left="210" w:right="210" w:firstLine="420"/>
      </w:pPr>
    </w:p>
    <w:p w14:paraId="1954CE79" w14:textId="77777777" w:rsidR="00173495" w:rsidRPr="000808A0" w:rsidRDefault="00173495" w:rsidP="00173495">
      <w:pPr>
        <w:ind w:left="210" w:right="210" w:firstLine="420"/>
      </w:pPr>
      <w:r w:rsidRPr="000808A0">
        <w:t>ESG</w:t>
      </w:r>
      <w:r w:rsidRPr="000808A0">
        <w:rPr>
          <w:rFonts w:hint="eastAsia"/>
        </w:rPr>
        <w:t>风险管理：</w:t>
      </w:r>
      <w:r w:rsidRPr="000808A0">
        <w:t xml:space="preserve"> </w:t>
      </w:r>
      <w:r w:rsidRPr="000808A0">
        <w:rPr>
          <w:rFonts w:hint="eastAsia"/>
        </w:rPr>
        <w:t>环境、社会和治理（</w:t>
      </w:r>
      <w:r w:rsidRPr="000808A0">
        <w:t>ESG</w:t>
      </w:r>
      <w:r w:rsidRPr="000808A0">
        <w:rPr>
          <w:rFonts w:hint="eastAsia"/>
        </w:rPr>
        <w:t>）因素将成为金融工程风险管理的重要组成部分，涉及到对企业和投资组合的评估和策略制定。</w:t>
      </w:r>
    </w:p>
    <w:p w14:paraId="6581B805" w14:textId="77777777" w:rsidR="00173495" w:rsidRPr="000808A0" w:rsidRDefault="00173495" w:rsidP="00173495">
      <w:pPr>
        <w:ind w:left="210" w:right="210" w:firstLine="420"/>
      </w:pPr>
    </w:p>
    <w:p w14:paraId="3C7D7D45" w14:textId="77777777" w:rsidR="00173495" w:rsidRPr="000808A0" w:rsidRDefault="00173495" w:rsidP="00173495">
      <w:pPr>
        <w:pStyle w:val="2"/>
      </w:pPr>
      <w:bookmarkStart w:id="128" w:name="_Toc147334928"/>
      <w:bookmarkStart w:id="129" w:name="_Toc147338313"/>
      <w:r w:rsidRPr="000808A0">
        <w:t xml:space="preserve">4. </w:t>
      </w:r>
      <w:r w:rsidRPr="000808A0">
        <w:rPr>
          <w:rFonts w:hint="eastAsia"/>
        </w:rPr>
        <w:t>金融数据科学：</w:t>
      </w:r>
      <w:bookmarkEnd w:id="128"/>
      <w:bookmarkEnd w:id="129"/>
    </w:p>
    <w:p w14:paraId="353B97A9" w14:textId="77777777" w:rsidR="00173495" w:rsidRPr="000808A0" w:rsidRDefault="00173495" w:rsidP="00173495">
      <w:pPr>
        <w:ind w:left="210" w:right="210" w:firstLine="420"/>
      </w:pPr>
      <w:r w:rsidRPr="000808A0">
        <w:rPr>
          <w:rFonts w:hint="eastAsia"/>
        </w:rPr>
        <w:t>大数据和实时数据应用：</w:t>
      </w:r>
      <w:r w:rsidRPr="000808A0">
        <w:t xml:space="preserve"> </w:t>
      </w:r>
      <w:r w:rsidRPr="000808A0">
        <w:rPr>
          <w:rFonts w:hint="eastAsia"/>
        </w:rPr>
        <w:t>金融工程将更加依赖大数据技术和实时数据分析，以更准确地把握市场变化、进行交易决策和风险评估。</w:t>
      </w:r>
    </w:p>
    <w:p w14:paraId="4A35EED5" w14:textId="77777777" w:rsidR="00173495" w:rsidRPr="000808A0" w:rsidRDefault="00173495" w:rsidP="00173495">
      <w:pPr>
        <w:ind w:left="210" w:right="210" w:firstLine="420"/>
      </w:pPr>
    </w:p>
    <w:p w14:paraId="12184350" w14:textId="77777777" w:rsidR="00173495" w:rsidRPr="000808A0" w:rsidRDefault="00173495" w:rsidP="00173495">
      <w:pPr>
        <w:ind w:left="210" w:right="210" w:firstLine="420"/>
      </w:pPr>
      <w:r w:rsidRPr="000808A0">
        <w:rPr>
          <w:rFonts w:hint="eastAsia"/>
        </w:rPr>
        <w:t>人工智能在金融数据分析中的应用：</w:t>
      </w:r>
      <w:r w:rsidRPr="000808A0">
        <w:t xml:space="preserve"> </w:t>
      </w:r>
      <w:r w:rsidRPr="000808A0">
        <w:rPr>
          <w:rFonts w:hint="eastAsia"/>
        </w:rPr>
        <w:t>通过机器学习和深度学习等技术，挖掘更多金融数据中的模式和关联，提高决策的准确性。</w:t>
      </w:r>
    </w:p>
    <w:p w14:paraId="47DB170C" w14:textId="77777777" w:rsidR="00173495" w:rsidRPr="000808A0" w:rsidRDefault="00173495" w:rsidP="00173495">
      <w:pPr>
        <w:ind w:left="210" w:right="210" w:firstLine="420"/>
      </w:pPr>
    </w:p>
    <w:p w14:paraId="3B101009" w14:textId="77777777" w:rsidR="00173495" w:rsidRPr="000808A0" w:rsidRDefault="00173495" w:rsidP="00173495">
      <w:pPr>
        <w:pStyle w:val="2"/>
      </w:pPr>
      <w:bookmarkStart w:id="130" w:name="_Toc147334929"/>
      <w:bookmarkStart w:id="131" w:name="_Toc147338314"/>
      <w:r w:rsidRPr="000808A0">
        <w:t xml:space="preserve">5. </w:t>
      </w:r>
      <w:r w:rsidRPr="000808A0">
        <w:rPr>
          <w:rFonts w:hint="eastAsia"/>
        </w:rPr>
        <w:t>全球化视野和跨界合作：</w:t>
      </w:r>
      <w:bookmarkEnd w:id="130"/>
      <w:bookmarkEnd w:id="131"/>
    </w:p>
    <w:p w14:paraId="7243F997" w14:textId="77777777" w:rsidR="00173495" w:rsidRPr="000808A0" w:rsidRDefault="00173495" w:rsidP="00173495">
      <w:pPr>
        <w:ind w:left="210" w:right="210" w:firstLine="420"/>
      </w:pPr>
      <w:r w:rsidRPr="000808A0">
        <w:rPr>
          <w:rFonts w:hint="eastAsia"/>
        </w:rPr>
        <w:t>国际化和跨界金融工程：</w:t>
      </w:r>
      <w:r w:rsidRPr="000808A0">
        <w:t xml:space="preserve"> </w:t>
      </w:r>
      <w:r w:rsidRPr="000808A0">
        <w:rPr>
          <w:rFonts w:hint="eastAsia"/>
        </w:rPr>
        <w:t>随着全球金融市场的相互联系不断加深，金融工程将更加国际化，需要学生具备全球视野和跨文化沟通技能。</w:t>
      </w:r>
    </w:p>
    <w:p w14:paraId="34CB0B45" w14:textId="77777777" w:rsidR="00173495" w:rsidRPr="000808A0" w:rsidRDefault="00173495" w:rsidP="00173495">
      <w:pPr>
        <w:ind w:left="210" w:right="210" w:firstLine="420"/>
      </w:pPr>
    </w:p>
    <w:p w14:paraId="6C7C21D1" w14:textId="77777777" w:rsidR="00173495" w:rsidRPr="000808A0" w:rsidRDefault="00173495" w:rsidP="00173495">
      <w:pPr>
        <w:ind w:left="210" w:right="210" w:firstLine="420"/>
      </w:pPr>
      <w:r w:rsidRPr="000808A0">
        <w:rPr>
          <w:rFonts w:hint="eastAsia"/>
        </w:rPr>
        <w:t>与其他领域的合作：</w:t>
      </w:r>
      <w:r w:rsidRPr="000808A0">
        <w:t xml:space="preserve"> </w:t>
      </w:r>
      <w:r w:rsidRPr="000808A0">
        <w:rPr>
          <w:rFonts w:hint="eastAsia"/>
        </w:rPr>
        <w:t>金融工程将与更多的领域进行合作，包括计算机科学、物理学、生物学等，以应对日益复杂的金融问题。</w:t>
      </w:r>
    </w:p>
    <w:p w14:paraId="712A4144" w14:textId="77777777" w:rsidR="00173495" w:rsidRPr="000808A0" w:rsidRDefault="00173495" w:rsidP="00173495">
      <w:pPr>
        <w:ind w:left="210" w:right="210" w:firstLine="420"/>
      </w:pPr>
    </w:p>
    <w:p w14:paraId="7D16AEBB" w14:textId="77777777" w:rsidR="00173495" w:rsidRPr="000808A0" w:rsidRDefault="00173495" w:rsidP="00173495">
      <w:pPr>
        <w:pStyle w:val="2"/>
      </w:pPr>
      <w:bookmarkStart w:id="132" w:name="_Toc147334930"/>
      <w:bookmarkStart w:id="133" w:name="_Toc147338315"/>
      <w:r w:rsidRPr="000808A0">
        <w:t xml:space="preserve">6. </w:t>
      </w:r>
      <w:r w:rsidRPr="000808A0">
        <w:rPr>
          <w:rFonts w:hint="eastAsia"/>
        </w:rPr>
        <w:t>教育模式的创新：</w:t>
      </w:r>
      <w:bookmarkEnd w:id="132"/>
      <w:bookmarkEnd w:id="133"/>
    </w:p>
    <w:p w14:paraId="6A3A44D3" w14:textId="77777777" w:rsidR="00173495" w:rsidRPr="000808A0" w:rsidRDefault="00173495" w:rsidP="00173495">
      <w:pPr>
        <w:ind w:left="210" w:right="210" w:firstLine="420"/>
      </w:pPr>
      <w:r w:rsidRPr="000808A0">
        <w:rPr>
          <w:rFonts w:hint="eastAsia"/>
        </w:rPr>
        <w:t>在线教育和远程学习：</w:t>
      </w:r>
      <w:r w:rsidRPr="000808A0">
        <w:t xml:space="preserve"> </w:t>
      </w:r>
      <w:r w:rsidRPr="000808A0">
        <w:rPr>
          <w:rFonts w:hint="eastAsia"/>
        </w:rPr>
        <w:t>随着数字技术的发展，金融工程教育将更多地采用在线教育和远程学习模式，提供更灵活的学习体验。</w:t>
      </w:r>
    </w:p>
    <w:p w14:paraId="586F4D75" w14:textId="77777777" w:rsidR="00173495" w:rsidRPr="000808A0" w:rsidRDefault="00173495" w:rsidP="00173495">
      <w:pPr>
        <w:ind w:left="210" w:right="210" w:firstLine="420"/>
      </w:pPr>
    </w:p>
    <w:p w14:paraId="40FB768B" w14:textId="77777777" w:rsidR="00173495" w:rsidRPr="000808A0" w:rsidRDefault="00173495" w:rsidP="00173495">
      <w:pPr>
        <w:ind w:left="210" w:right="210" w:firstLine="420"/>
      </w:pPr>
      <w:r w:rsidRPr="000808A0">
        <w:rPr>
          <w:rFonts w:hint="eastAsia"/>
        </w:rPr>
        <w:lastRenderedPageBreak/>
        <w:t>实践导向和案例教学：</w:t>
      </w:r>
      <w:r w:rsidRPr="000808A0">
        <w:t xml:space="preserve"> </w:t>
      </w:r>
      <w:r w:rsidRPr="000808A0">
        <w:rPr>
          <w:rFonts w:hint="eastAsia"/>
        </w:rPr>
        <w:t>金融工程课程将更加注重实践导向，通过真实案例、模拟交易等方式培养学生实际操作的能力。</w:t>
      </w:r>
    </w:p>
    <w:p w14:paraId="09FF81B3" w14:textId="77777777" w:rsidR="00173495" w:rsidRPr="00FD20FC" w:rsidRDefault="00173495" w:rsidP="00173495">
      <w:pPr>
        <w:ind w:left="210" w:right="210" w:firstLine="420"/>
      </w:pPr>
      <w:r w:rsidRPr="00FD20FC">
        <w:rPr>
          <w:rFonts w:hint="eastAsia"/>
        </w:rPr>
        <w:t>越来越多的金融机构和企业需要应对风险管理、资产定价和金融产品设计等方面的挑战。金融工程课程提供的技能和知识能够满足这些需求，使得学生在职业发展方面更具竞争力。并且，中国政府一直在推动金融市场改革和开放，</w:t>
      </w:r>
      <w:r w:rsidRPr="00FD20FC">
        <w:t>2021</w:t>
      </w:r>
      <w:r w:rsidRPr="00FD20FC">
        <w:t>年，我国期货市场平稳健康发展，共成交期货合约</w:t>
      </w:r>
      <w:r w:rsidRPr="00FD20FC">
        <w:t>15.15</w:t>
      </w:r>
      <w:r w:rsidRPr="00FD20FC">
        <w:t>亿手，同比增长</w:t>
      </w:r>
      <w:r w:rsidRPr="00FD20FC">
        <w:t>15.13%</w:t>
      </w:r>
      <w:r w:rsidRPr="00FD20FC">
        <w:t>；总金额为</w:t>
      </w:r>
      <w:r w:rsidRPr="00FD20FC">
        <w:t>298.7</w:t>
      </w:r>
      <w:r w:rsidRPr="00FD20FC">
        <w:t>万亿元，同比增长</w:t>
      </w:r>
      <w:r w:rsidRPr="00FD20FC">
        <w:t>28.76%</w:t>
      </w:r>
      <w:r w:rsidRPr="00FD20FC">
        <w:t>。</w:t>
      </w:r>
      <w:r w:rsidRPr="00FD20FC">
        <w:t>2021</w:t>
      </w:r>
      <w:r w:rsidRPr="00FD20FC">
        <w:t>年，我国期货市场共开立期货托管账户数达</w:t>
      </w:r>
      <w:r w:rsidRPr="00FD20FC">
        <w:t>2132.61</w:t>
      </w:r>
      <w:r w:rsidRPr="00FD20FC">
        <w:t>万户，同比增长</w:t>
      </w:r>
      <w:r w:rsidRPr="00FD20FC">
        <w:t>22.30%</w:t>
      </w:r>
      <w:r w:rsidRPr="00FD20FC">
        <w:t>。</w:t>
      </w:r>
      <w:r w:rsidRPr="00FD20FC">
        <w:rPr>
          <w:rFonts w:hint="eastAsia"/>
        </w:rPr>
        <w:t>这为金融工程领域带来了更多的机会和挑战。随着金融衍生品市场不断发展和创新，金融工程课程在金融相关专业中愈发的重要。</w:t>
      </w:r>
    </w:p>
    <w:p w14:paraId="2A1F6348" w14:textId="77777777" w:rsidR="00173495" w:rsidRDefault="00173495" w:rsidP="00173495">
      <w:pPr>
        <w:ind w:left="210" w:right="210" w:firstLine="420"/>
      </w:pPr>
      <w:r w:rsidRPr="000808A0">
        <w:rPr>
          <w:rFonts w:hint="eastAsia"/>
        </w:rPr>
        <w:t>未来，金融工程将继续以创新、科技应用和可持续发展为主线，不断适应金融市场的变化和挑战。培养具备广泛知识背景、技术娴熟、具备全球视野和可持续责任的专业人才将是金融工程教育的目标</w:t>
      </w:r>
    </w:p>
    <w:p w14:paraId="11307DED" w14:textId="77777777" w:rsidR="00173495" w:rsidRPr="00FD20FC" w:rsidRDefault="00173495" w:rsidP="00173495">
      <w:pPr>
        <w:ind w:left="210" w:right="210" w:firstLine="420"/>
        <w:rPr>
          <w:rFonts w:ascii="黑体" w:eastAsia="黑体" w:hAnsi="黑体"/>
        </w:rPr>
      </w:pPr>
    </w:p>
    <w:p w14:paraId="0C5BAC7E" w14:textId="77777777" w:rsidR="00173495" w:rsidRPr="00FD20FC" w:rsidRDefault="00173495" w:rsidP="00173495">
      <w:pPr>
        <w:ind w:left="210" w:right="210" w:firstLine="420"/>
      </w:pPr>
    </w:p>
    <w:p w14:paraId="16E5067E" w14:textId="58A38EF0" w:rsidR="00173495" w:rsidRPr="00173495" w:rsidRDefault="00173495" w:rsidP="00173495">
      <w:pPr>
        <w:pStyle w:val="3"/>
        <w:rPr>
          <w:rFonts w:hint="eastAsia"/>
        </w:rPr>
      </w:pPr>
    </w:p>
    <w:sectPr w:rsidR="00173495" w:rsidRPr="00173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5089" w14:textId="77777777" w:rsidR="00E7617E" w:rsidRDefault="00E7617E" w:rsidP="00173495">
      <w:pPr>
        <w:spacing w:line="240" w:lineRule="auto"/>
        <w:ind w:left="210" w:right="210" w:firstLine="420"/>
      </w:pPr>
      <w:r>
        <w:separator/>
      </w:r>
    </w:p>
  </w:endnote>
  <w:endnote w:type="continuationSeparator" w:id="0">
    <w:p w14:paraId="73003C2E" w14:textId="77777777" w:rsidR="00E7617E" w:rsidRDefault="00E7617E" w:rsidP="00173495">
      <w:pPr>
        <w:spacing w:line="240" w:lineRule="auto"/>
        <w:ind w:left="210"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D0EF" w14:textId="77777777" w:rsidR="00E7617E" w:rsidRDefault="00E7617E" w:rsidP="00173495">
      <w:pPr>
        <w:spacing w:line="240" w:lineRule="auto"/>
        <w:ind w:left="210" w:right="210" w:firstLine="420"/>
      </w:pPr>
      <w:r>
        <w:separator/>
      </w:r>
    </w:p>
  </w:footnote>
  <w:footnote w:type="continuationSeparator" w:id="0">
    <w:p w14:paraId="1BCFB379" w14:textId="77777777" w:rsidR="00E7617E" w:rsidRDefault="00E7617E" w:rsidP="00173495">
      <w:pPr>
        <w:spacing w:line="240" w:lineRule="auto"/>
        <w:ind w:left="210" w:right="210"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42FE1"/>
    <w:multiLevelType w:val="hybridMultilevel"/>
    <w:tmpl w:val="F4CE05EA"/>
    <w:lvl w:ilvl="0" w:tplc="6B925C4A">
      <w:start w:val="4"/>
      <w:numFmt w:val="japaneseCounting"/>
      <w:lvlText w:val="%1、"/>
      <w:lvlJc w:val="left"/>
      <w:pPr>
        <w:ind w:left="1510" w:hanging="720"/>
      </w:pPr>
      <w:rPr>
        <w:rFonts w:hint="default"/>
      </w:rPr>
    </w:lvl>
    <w:lvl w:ilvl="1" w:tplc="04090019" w:tentative="1">
      <w:start w:val="1"/>
      <w:numFmt w:val="lowerLetter"/>
      <w:lvlText w:val="%2)"/>
      <w:lvlJc w:val="left"/>
      <w:pPr>
        <w:ind w:left="1670" w:hanging="440"/>
      </w:pPr>
    </w:lvl>
    <w:lvl w:ilvl="2" w:tplc="0409001B" w:tentative="1">
      <w:start w:val="1"/>
      <w:numFmt w:val="lowerRoman"/>
      <w:lvlText w:val="%3."/>
      <w:lvlJc w:val="right"/>
      <w:pPr>
        <w:ind w:left="2110" w:hanging="440"/>
      </w:pPr>
    </w:lvl>
    <w:lvl w:ilvl="3" w:tplc="0409000F" w:tentative="1">
      <w:start w:val="1"/>
      <w:numFmt w:val="decimal"/>
      <w:lvlText w:val="%4."/>
      <w:lvlJc w:val="left"/>
      <w:pPr>
        <w:ind w:left="2550" w:hanging="440"/>
      </w:pPr>
    </w:lvl>
    <w:lvl w:ilvl="4" w:tplc="04090019" w:tentative="1">
      <w:start w:val="1"/>
      <w:numFmt w:val="lowerLetter"/>
      <w:lvlText w:val="%5)"/>
      <w:lvlJc w:val="left"/>
      <w:pPr>
        <w:ind w:left="2990" w:hanging="440"/>
      </w:pPr>
    </w:lvl>
    <w:lvl w:ilvl="5" w:tplc="0409001B" w:tentative="1">
      <w:start w:val="1"/>
      <w:numFmt w:val="lowerRoman"/>
      <w:lvlText w:val="%6."/>
      <w:lvlJc w:val="right"/>
      <w:pPr>
        <w:ind w:left="3430" w:hanging="440"/>
      </w:pPr>
    </w:lvl>
    <w:lvl w:ilvl="6" w:tplc="0409000F" w:tentative="1">
      <w:start w:val="1"/>
      <w:numFmt w:val="decimal"/>
      <w:lvlText w:val="%7."/>
      <w:lvlJc w:val="left"/>
      <w:pPr>
        <w:ind w:left="3870" w:hanging="440"/>
      </w:pPr>
    </w:lvl>
    <w:lvl w:ilvl="7" w:tplc="04090019" w:tentative="1">
      <w:start w:val="1"/>
      <w:numFmt w:val="lowerLetter"/>
      <w:lvlText w:val="%8)"/>
      <w:lvlJc w:val="left"/>
      <w:pPr>
        <w:ind w:left="4310" w:hanging="440"/>
      </w:pPr>
    </w:lvl>
    <w:lvl w:ilvl="8" w:tplc="0409001B" w:tentative="1">
      <w:start w:val="1"/>
      <w:numFmt w:val="lowerRoman"/>
      <w:lvlText w:val="%9."/>
      <w:lvlJc w:val="right"/>
      <w:pPr>
        <w:ind w:left="4750" w:hanging="440"/>
      </w:pPr>
    </w:lvl>
  </w:abstractNum>
  <w:abstractNum w:abstractNumId="1" w15:restartNumberingAfterBreak="0">
    <w:nsid w:val="7D6C6886"/>
    <w:multiLevelType w:val="hybridMultilevel"/>
    <w:tmpl w:val="F8AA5EA0"/>
    <w:lvl w:ilvl="0" w:tplc="B9883F48">
      <w:start w:val="1"/>
      <w:numFmt w:val="japaneseCounting"/>
      <w:lvlText w:val="%1、"/>
      <w:lvlJc w:val="left"/>
      <w:pPr>
        <w:ind w:left="580" w:hanging="580"/>
      </w:pPr>
      <w:rPr>
        <w:rFonts w:hint="default"/>
      </w:rPr>
    </w:lvl>
    <w:lvl w:ilvl="1" w:tplc="04090019">
      <w:start w:val="1"/>
      <w:numFmt w:val="lowerLetter"/>
      <w:lvlText w:val="%2)"/>
      <w:lvlJc w:val="left"/>
      <w:pPr>
        <w:ind w:left="880" w:hanging="440"/>
      </w:pPr>
    </w:lvl>
    <w:lvl w:ilvl="2" w:tplc="B2749152">
      <w:start w:val="1"/>
      <w:numFmt w:val="decimal"/>
      <w:lvlText w:val="%3、"/>
      <w:lvlJc w:val="left"/>
      <w:pPr>
        <w:ind w:left="1240" w:hanging="360"/>
      </w:pPr>
      <w:rPr>
        <w:rFonts w:hint="default"/>
        <w:sz w:val="21"/>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6248639">
    <w:abstractNumId w:val="1"/>
  </w:num>
  <w:num w:numId="2" w16cid:durableId="76666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4C"/>
    <w:rsid w:val="00173495"/>
    <w:rsid w:val="005D625B"/>
    <w:rsid w:val="00AE1304"/>
    <w:rsid w:val="00B01B4C"/>
    <w:rsid w:val="00B20EA3"/>
    <w:rsid w:val="00E7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4E66E"/>
  <w15:chartTrackingRefBased/>
  <w15:docId w15:val="{ED8F3955-4D15-4816-9A34-49AE5A1C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173495"/>
    <w:pPr>
      <w:widowControl w:val="0"/>
      <w:spacing w:line="288" w:lineRule="auto"/>
      <w:ind w:leftChars="100" w:left="100" w:rightChars="100" w:right="100" w:firstLineChars="200" w:firstLine="200"/>
    </w:pPr>
    <w:rPr>
      <w:rFonts w:eastAsia="楷体"/>
    </w:rPr>
  </w:style>
  <w:style w:type="paragraph" w:styleId="1">
    <w:name w:val="heading 1"/>
    <w:basedOn w:val="a0"/>
    <w:next w:val="a0"/>
    <w:link w:val="10"/>
    <w:uiPriority w:val="9"/>
    <w:qFormat/>
    <w:rsid w:val="00173495"/>
    <w:pPr>
      <w:keepNext/>
      <w:keepLines/>
      <w:ind w:firstLineChars="0" w:firstLine="0"/>
      <w:outlineLvl w:val="0"/>
    </w:pPr>
    <w:rPr>
      <w:b/>
      <w:bCs/>
      <w:kern w:val="44"/>
      <w:sz w:val="28"/>
      <w:szCs w:val="44"/>
    </w:rPr>
  </w:style>
  <w:style w:type="paragraph" w:styleId="2">
    <w:name w:val="heading 2"/>
    <w:basedOn w:val="a0"/>
    <w:next w:val="a0"/>
    <w:link w:val="20"/>
    <w:uiPriority w:val="9"/>
    <w:unhideWhenUsed/>
    <w:qFormat/>
    <w:rsid w:val="00173495"/>
    <w:pPr>
      <w:keepNext/>
      <w:keepLines/>
      <w:spacing w:line="288" w:lineRule="auto"/>
      <w:ind w:leftChars="0" w:left="0" w:rightChars="0" w:right="0" w:firstLineChars="0" w:firstLine="0"/>
      <w:outlineLvl w:val="1"/>
    </w:pPr>
    <w:rPr>
      <w:rFonts w:asciiTheme="majorHAnsi" w:hAnsiTheme="majorHAnsi" w:cstheme="majorBidi"/>
      <w:b/>
      <w:bCs/>
      <w:sz w:val="24"/>
      <w:szCs w:val="32"/>
    </w:rPr>
  </w:style>
  <w:style w:type="paragraph" w:styleId="3">
    <w:name w:val="heading 3"/>
    <w:basedOn w:val="a0"/>
    <w:next w:val="a0"/>
    <w:link w:val="30"/>
    <w:uiPriority w:val="9"/>
    <w:unhideWhenUsed/>
    <w:qFormat/>
    <w:rsid w:val="00173495"/>
    <w:pPr>
      <w:keepNext/>
      <w:keepLines/>
      <w:ind w:leftChars="0" w:left="0" w:rightChars="0" w:right="0" w:firstLineChars="0" w:firstLine="0"/>
      <w:outlineLvl w:val="2"/>
    </w:pPr>
    <w:rPr>
      <w:b/>
      <w:bCs/>
      <w:szCs w:val="32"/>
    </w:rPr>
  </w:style>
  <w:style w:type="paragraph" w:styleId="4">
    <w:name w:val="heading 4"/>
    <w:basedOn w:val="a"/>
    <w:next w:val="a"/>
    <w:link w:val="40"/>
    <w:uiPriority w:val="9"/>
    <w:unhideWhenUsed/>
    <w:qFormat/>
    <w:rsid w:val="00B20E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173495"/>
    <w:pPr>
      <w:tabs>
        <w:tab w:val="center" w:pos="4153"/>
        <w:tab w:val="right" w:pos="8306"/>
      </w:tabs>
      <w:snapToGrid w:val="0"/>
      <w:jc w:val="center"/>
    </w:pPr>
    <w:rPr>
      <w:sz w:val="18"/>
      <w:szCs w:val="18"/>
    </w:rPr>
  </w:style>
  <w:style w:type="character" w:customStyle="1" w:styleId="a5">
    <w:name w:val="页眉 字符"/>
    <w:basedOn w:val="a1"/>
    <w:link w:val="a4"/>
    <w:uiPriority w:val="99"/>
    <w:rsid w:val="00173495"/>
    <w:rPr>
      <w:sz w:val="18"/>
      <w:szCs w:val="18"/>
    </w:rPr>
  </w:style>
  <w:style w:type="paragraph" w:styleId="a6">
    <w:name w:val="footer"/>
    <w:basedOn w:val="a"/>
    <w:link w:val="a7"/>
    <w:uiPriority w:val="99"/>
    <w:unhideWhenUsed/>
    <w:rsid w:val="00173495"/>
    <w:pPr>
      <w:tabs>
        <w:tab w:val="center" w:pos="4153"/>
        <w:tab w:val="right" w:pos="8306"/>
      </w:tabs>
      <w:snapToGrid w:val="0"/>
    </w:pPr>
    <w:rPr>
      <w:sz w:val="18"/>
      <w:szCs w:val="18"/>
    </w:rPr>
  </w:style>
  <w:style w:type="character" w:customStyle="1" w:styleId="a7">
    <w:name w:val="页脚 字符"/>
    <w:basedOn w:val="a1"/>
    <w:link w:val="a6"/>
    <w:uiPriority w:val="99"/>
    <w:rsid w:val="00173495"/>
    <w:rPr>
      <w:sz w:val="18"/>
      <w:szCs w:val="18"/>
    </w:rPr>
  </w:style>
  <w:style w:type="paragraph" w:styleId="a0">
    <w:name w:val="No Spacing"/>
    <w:uiPriority w:val="1"/>
    <w:qFormat/>
    <w:rsid w:val="00173495"/>
    <w:pPr>
      <w:widowControl w:val="0"/>
      <w:ind w:leftChars="100" w:left="100" w:rightChars="100" w:right="100" w:firstLineChars="200" w:firstLine="200"/>
    </w:pPr>
    <w:rPr>
      <w:rFonts w:eastAsia="楷体"/>
    </w:rPr>
  </w:style>
  <w:style w:type="character" w:customStyle="1" w:styleId="10">
    <w:name w:val="标题 1 字符"/>
    <w:basedOn w:val="a1"/>
    <w:link w:val="1"/>
    <w:uiPriority w:val="9"/>
    <w:rsid w:val="00173495"/>
    <w:rPr>
      <w:rFonts w:eastAsia="楷体"/>
      <w:b/>
      <w:bCs/>
      <w:kern w:val="44"/>
      <w:sz w:val="28"/>
      <w:szCs w:val="44"/>
    </w:rPr>
  </w:style>
  <w:style w:type="character" w:customStyle="1" w:styleId="20">
    <w:name w:val="标题 2 字符"/>
    <w:basedOn w:val="a1"/>
    <w:link w:val="2"/>
    <w:uiPriority w:val="9"/>
    <w:rsid w:val="00173495"/>
    <w:rPr>
      <w:rFonts w:asciiTheme="majorHAnsi" w:eastAsia="楷体" w:hAnsiTheme="majorHAnsi" w:cstheme="majorBidi"/>
      <w:b/>
      <w:bCs/>
      <w:sz w:val="24"/>
      <w:szCs w:val="32"/>
    </w:rPr>
  </w:style>
  <w:style w:type="character" w:customStyle="1" w:styleId="30">
    <w:name w:val="标题 3 字符"/>
    <w:basedOn w:val="a1"/>
    <w:link w:val="3"/>
    <w:uiPriority w:val="9"/>
    <w:rsid w:val="00173495"/>
    <w:rPr>
      <w:rFonts w:eastAsia="楷体"/>
      <w:b/>
      <w:bCs/>
      <w:szCs w:val="32"/>
    </w:rPr>
  </w:style>
  <w:style w:type="paragraph" w:styleId="a8">
    <w:name w:val="Title"/>
    <w:basedOn w:val="a"/>
    <w:next w:val="a"/>
    <w:link w:val="a9"/>
    <w:uiPriority w:val="10"/>
    <w:qFormat/>
    <w:rsid w:val="00173495"/>
    <w:pPr>
      <w:spacing w:before="240" w:after="60"/>
      <w:ind w:leftChars="0" w:left="0" w:rightChars="0" w:right="0"/>
      <w:jc w:val="center"/>
      <w:outlineLvl w:val="0"/>
    </w:pPr>
    <w:rPr>
      <w:rFonts w:asciiTheme="majorHAnsi" w:eastAsiaTheme="majorEastAsia" w:hAnsiTheme="majorHAnsi" w:cstheme="majorBidi"/>
      <w:b/>
      <w:bCs/>
      <w:sz w:val="32"/>
      <w:szCs w:val="32"/>
      <w:lang w:eastAsia="zh-TW"/>
      <w14:ligatures w14:val="none"/>
    </w:rPr>
  </w:style>
  <w:style w:type="character" w:customStyle="1" w:styleId="a9">
    <w:name w:val="标题 字符"/>
    <w:basedOn w:val="a1"/>
    <w:link w:val="a8"/>
    <w:uiPriority w:val="10"/>
    <w:rsid w:val="00173495"/>
    <w:rPr>
      <w:rFonts w:asciiTheme="majorHAnsi" w:eastAsiaTheme="majorEastAsia" w:hAnsiTheme="majorHAnsi" w:cstheme="majorBidi"/>
      <w:b/>
      <w:bCs/>
      <w:sz w:val="32"/>
      <w:szCs w:val="32"/>
      <w:lang w:eastAsia="zh-TW"/>
      <w14:ligatures w14:val="none"/>
    </w:rPr>
  </w:style>
  <w:style w:type="character" w:customStyle="1" w:styleId="40">
    <w:name w:val="标题 4 字符"/>
    <w:basedOn w:val="a1"/>
    <w:link w:val="4"/>
    <w:uiPriority w:val="9"/>
    <w:rsid w:val="00B20EA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20EA3"/>
    <w:pPr>
      <w:widowControl/>
      <w:spacing w:before="240" w:line="259" w:lineRule="auto"/>
      <w:ind w:leftChars="0" w:left="0" w:rightChars="0" w:right="0"/>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B20EA3"/>
    <w:pPr>
      <w:ind w:left="0"/>
    </w:pPr>
  </w:style>
  <w:style w:type="paragraph" w:styleId="TOC2">
    <w:name w:val="toc 2"/>
    <w:basedOn w:val="a"/>
    <w:next w:val="a"/>
    <w:autoRedefine/>
    <w:uiPriority w:val="39"/>
    <w:unhideWhenUsed/>
    <w:rsid w:val="00B20EA3"/>
    <w:pPr>
      <w:ind w:leftChars="200" w:left="420"/>
    </w:pPr>
  </w:style>
  <w:style w:type="paragraph" w:styleId="TOC3">
    <w:name w:val="toc 3"/>
    <w:basedOn w:val="a"/>
    <w:next w:val="a"/>
    <w:autoRedefine/>
    <w:uiPriority w:val="39"/>
    <w:unhideWhenUsed/>
    <w:rsid w:val="00B20EA3"/>
    <w:pPr>
      <w:ind w:leftChars="400" w:left="840"/>
    </w:pPr>
  </w:style>
  <w:style w:type="character" w:styleId="aa">
    <w:name w:val="Hyperlink"/>
    <w:basedOn w:val="a1"/>
    <w:uiPriority w:val="99"/>
    <w:unhideWhenUsed/>
    <w:rsid w:val="00B20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78ADB-4CE4-481F-AD2B-A4068B337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3478</Words>
  <Characters>19825</Characters>
  <Application>Microsoft Office Word</Application>
  <DocSecurity>0</DocSecurity>
  <Lines>165</Lines>
  <Paragraphs>46</Paragraphs>
  <ScaleCrop>false</ScaleCrop>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雪玘 阮</dc:creator>
  <cp:keywords/>
  <dc:description/>
  <cp:lastModifiedBy>雪玘 阮</cp:lastModifiedBy>
  <cp:revision>4</cp:revision>
  <dcterms:created xsi:type="dcterms:W3CDTF">2023-10-04T10:41:00Z</dcterms:created>
  <dcterms:modified xsi:type="dcterms:W3CDTF">2023-10-04T10:58:00Z</dcterms:modified>
</cp:coreProperties>
</file>