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ShipDecKK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ShipDecKK is a ship dealership website since 2020 specializing in Luxury Yachts, Cargo Vessels, and Cruise Liners. On the Home Page you could see the brief description of ShipDecKK and the type of ships that we are selling. On the Gallery Page you could see our ships collection which shows the photo, name, and selling price which then could be clicked to show more detailed information about the ships. On the Services Page you can see all the types of services we do like custom designed and built ships, maintenance &amp; repair, and insurance services. On the About Us Page you could see our history on the market, our philosophy, and a couple of our achievements. On the last page is the Subscription Page where you could subscribe to get updated news, offers, and events from ShipDecKK. You would need to fill out the form with your full name, email address, age, password, and your subscription preference on what you want to be notified. ShipDecKK has been and will always be your trusted ship dealership as we try to continuously improve our services.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Website Video Documentary Link:</w:t>
      </w:r>
    </w:p>
    <w:p w:rsidR="00000000" w:rsidDel="00000000" w:rsidP="00000000" w:rsidRDefault="00000000" w:rsidRPr="00000000" w14:paraId="00000006">
      <w:pPr>
        <w:jc w:val="both"/>
        <w:rPr/>
      </w:pPr>
      <w:hyperlink r:id="rId6">
        <w:r w:rsidDel="00000000" w:rsidR="00000000" w:rsidRPr="00000000">
          <w:rPr>
            <w:color w:val="0000ee"/>
            <w:u w:val="single"/>
            <w:rtl w:val="0"/>
          </w:rPr>
          <w:t xml:space="preserve">ShipDecKK</w:t>
        </w:r>
      </w:hyperlink>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Assets Reference Link:</w:t>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https://www.veranda.com/travel/g62603680/best-new-cruise-ships/</w:t>
        </w:r>
      </w:hyperlink>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https://www.wqis.com/preparing-cargo-ships-for-routine-safety-evaluations/</w:t>
        </w:r>
      </w:hyperlink>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https://commercial.allianz.com/news-and-insights/expert-risk-articles/larger-vessels-bigger-losses.html</w:t>
        </w:r>
      </w:hyperlink>
      <w:r w:rsidDel="00000000" w:rsidR="00000000" w:rsidRPr="00000000">
        <w:rPr>
          <w:rtl w:val="0"/>
        </w:rPr>
      </w:r>
    </w:p>
    <w:p w:rsidR="00000000" w:rsidDel="00000000" w:rsidP="00000000" w:rsidRDefault="00000000" w:rsidRPr="00000000" w14:paraId="0000000C">
      <w:pPr>
        <w:rPr/>
      </w:pPr>
      <w:hyperlink r:id="rId10">
        <w:r w:rsidDel="00000000" w:rsidR="00000000" w:rsidRPr="00000000">
          <w:rPr>
            <w:color w:val="1155cc"/>
            <w:u w:val="single"/>
            <w:rtl w:val="0"/>
          </w:rPr>
          <w:t xml:space="preserve">https://www.shutterstock.com/image-photo/double-exposure-businessman-engineer-wear-hardhat-1762516610</w:t>
        </w:r>
      </w:hyperlink>
      <w:r w:rsidDel="00000000" w:rsidR="00000000" w:rsidRPr="00000000">
        <w:rPr>
          <w:rtl w:val="0"/>
        </w:rPr>
      </w:r>
    </w:p>
    <w:p w:rsidR="00000000" w:rsidDel="00000000" w:rsidP="00000000" w:rsidRDefault="00000000" w:rsidRPr="00000000" w14:paraId="0000000D">
      <w:pPr>
        <w:rPr/>
      </w:pPr>
      <w:hyperlink r:id="rId11">
        <w:r w:rsidDel="00000000" w:rsidR="00000000" w:rsidRPr="00000000">
          <w:rPr>
            <w:color w:val="1155cc"/>
            <w:u w:val="single"/>
            <w:rtl w:val="0"/>
          </w:rPr>
          <w:t xml:space="preserve">https://unsplash.com/photos/a-boat-docked-at-a-dock-in-the-water-oj087evSHsY</w:t>
        </w:r>
      </w:hyperlink>
      <w:r w:rsidDel="00000000" w:rsidR="00000000" w:rsidRPr="00000000">
        <w:rPr>
          <w:rtl w:val="0"/>
        </w:rPr>
      </w:r>
    </w:p>
    <w:p w:rsidR="00000000" w:rsidDel="00000000" w:rsidP="00000000" w:rsidRDefault="00000000" w:rsidRPr="00000000" w14:paraId="0000000E">
      <w:pPr>
        <w:rPr/>
      </w:pPr>
      <w:hyperlink r:id="rId12">
        <w:r w:rsidDel="00000000" w:rsidR="00000000" w:rsidRPr="00000000">
          <w:rPr>
            <w:color w:val="1155cc"/>
            <w:u w:val="single"/>
            <w:rtl w:val="0"/>
          </w:rPr>
          <w:t xml:space="preserve">https://www.gettyimages.com/detail/photo/metalworker-royalty-free-image/157913803</w:t>
        </w:r>
      </w:hyperlink>
      <w:r w:rsidDel="00000000" w:rsidR="00000000" w:rsidRPr="00000000">
        <w:rPr>
          <w:rtl w:val="0"/>
        </w:rPr>
      </w:r>
    </w:p>
    <w:p w:rsidR="00000000" w:rsidDel="00000000" w:rsidP="00000000" w:rsidRDefault="00000000" w:rsidRPr="00000000" w14:paraId="0000000F">
      <w:pPr>
        <w:rPr/>
      </w:pPr>
      <w:hyperlink r:id="rId13">
        <w:r w:rsidDel="00000000" w:rsidR="00000000" w:rsidRPr="00000000">
          <w:rPr>
            <w:color w:val="1155cc"/>
            <w:u w:val="single"/>
            <w:rtl w:val="0"/>
          </w:rPr>
          <w:t xml:space="preserve">https://www.cruiseandferry.net/articles/cruise-order-book-building-new-experiences-1</w:t>
        </w:r>
      </w:hyperlink>
      <w:r w:rsidDel="00000000" w:rsidR="00000000" w:rsidRPr="00000000">
        <w:rPr>
          <w:rtl w:val="0"/>
        </w:rPr>
      </w:r>
    </w:p>
    <w:p w:rsidR="00000000" w:rsidDel="00000000" w:rsidP="00000000" w:rsidRDefault="00000000" w:rsidRPr="00000000" w14:paraId="00000010">
      <w:pPr>
        <w:rPr/>
      </w:pPr>
      <w:hyperlink r:id="rId14">
        <w:r w:rsidDel="00000000" w:rsidR="00000000" w:rsidRPr="00000000">
          <w:rPr>
            <w:color w:val="1155cc"/>
            <w:u w:val="single"/>
            <w:rtl w:val="0"/>
          </w:rPr>
          <w:t xml:space="preserve">https://www.cruiseandferry.net/articles/cruise-order-book-building-new-experiences-1</w:t>
        </w:r>
      </w:hyperlink>
      <w:r w:rsidDel="00000000" w:rsidR="00000000" w:rsidRPr="00000000">
        <w:rPr>
          <w:rtl w:val="0"/>
        </w:rPr>
      </w:r>
    </w:p>
    <w:p w:rsidR="00000000" w:rsidDel="00000000" w:rsidP="00000000" w:rsidRDefault="00000000" w:rsidRPr="00000000" w14:paraId="00000011">
      <w:pPr>
        <w:rPr/>
      </w:pPr>
      <w:hyperlink r:id="rId15">
        <w:r w:rsidDel="00000000" w:rsidR="00000000" w:rsidRPr="00000000">
          <w:rPr>
            <w:color w:val="1155cc"/>
            <w:u w:val="single"/>
            <w:rtl w:val="0"/>
          </w:rPr>
          <w:t xml:space="preserve">https://unsplash.com/photos/a-large-white-boat-in-the-middle-of-a-body-of-water-SJYwJZP_R1I</w:t>
        </w:r>
      </w:hyperlink>
      <w:r w:rsidDel="00000000" w:rsidR="00000000" w:rsidRPr="00000000">
        <w:rPr>
          <w:rtl w:val="0"/>
        </w:rPr>
      </w:r>
    </w:p>
    <w:p w:rsidR="00000000" w:rsidDel="00000000" w:rsidP="00000000" w:rsidRDefault="00000000" w:rsidRPr="00000000" w14:paraId="00000012">
      <w:pPr>
        <w:rPr/>
      </w:pPr>
      <w:hyperlink r:id="rId16">
        <w:r w:rsidDel="00000000" w:rsidR="00000000" w:rsidRPr="00000000">
          <w:rPr>
            <w:color w:val="1155cc"/>
            <w:u w:val="single"/>
            <w:rtl w:val="0"/>
          </w:rPr>
          <w:t xml:space="preserve">https://benefit-one.co.id/id/customer-satisfaction-pengertian-manfaat-6-strateginya/</w:t>
        </w:r>
      </w:hyperlink>
      <w:r w:rsidDel="00000000" w:rsidR="00000000" w:rsidRPr="00000000">
        <w:rPr>
          <w:rtl w:val="0"/>
        </w:rPr>
      </w:r>
    </w:p>
    <w:p w:rsidR="00000000" w:rsidDel="00000000" w:rsidP="00000000" w:rsidRDefault="00000000" w:rsidRPr="00000000" w14:paraId="00000013">
      <w:pPr>
        <w:rPr/>
      </w:pPr>
      <w:hyperlink r:id="rId17">
        <w:r w:rsidDel="00000000" w:rsidR="00000000" w:rsidRPr="00000000">
          <w:rPr>
            <w:color w:val="1155cc"/>
            <w:u w:val="single"/>
            <w:rtl w:val="0"/>
          </w:rPr>
          <w:t xml:space="preserve">https://www.ecomarinepower.com/en/aquarius-eco-ship</w:t>
        </w:r>
      </w:hyperlink>
      <w:r w:rsidDel="00000000" w:rsidR="00000000" w:rsidRPr="00000000">
        <w:rPr>
          <w:rtl w:val="0"/>
        </w:rPr>
      </w:r>
    </w:p>
    <w:p w:rsidR="00000000" w:rsidDel="00000000" w:rsidP="00000000" w:rsidRDefault="00000000" w:rsidRPr="00000000" w14:paraId="00000014">
      <w:pPr>
        <w:rPr/>
      </w:pPr>
      <w:hyperlink r:id="rId18">
        <w:r w:rsidDel="00000000" w:rsidR="00000000" w:rsidRPr="00000000">
          <w:rPr>
            <w:color w:val="1155cc"/>
            <w:u w:val="single"/>
            <w:rtl w:val="0"/>
          </w:rPr>
          <w:t xml:space="preserve">https://thesuperyachtpeople.com/outstanding-achievements-recognised-at-the-2023-australian-marine-industry-awards/</w:t>
        </w:r>
      </w:hyperlink>
      <w:r w:rsidDel="00000000" w:rsidR="00000000" w:rsidRPr="00000000">
        <w:rPr>
          <w:rtl w:val="0"/>
        </w:rPr>
      </w:r>
    </w:p>
    <w:p w:rsidR="00000000" w:rsidDel="00000000" w:rsidP="00000000" w:rsidRDefault="00000000" w:rsidRPr="00000000" w14:paraId="00000015">
      <w:pPr>
        <w:rPr/>
      </w:pPr>
      <w:hyperlink r:id="rId19">
        <w:r w:rsidDel="00000000" w:rsidR="00000000" w:rsidRPr="00000000">
          <w:rPr>
            <w:color w:val="1155cc"/>
            <w:u w:val="single"/>
            <w:rtl w:val="0"/>
          </w:rPr>
          <w:t xml:space="preserve">https://www.ncl.com/in/en/cruise-ship</w:t>
        </w:r>
      </w:hyperlink>
      <w:r w:rsidDel="00000000" w:rsidR="00000000" w:rsidRPr="00000000">
        <w:rPr>
          <w:rtl w:val="0"/>
        </w:rPr>
      </w:r>
    </w:p>
    <w:p w:rsidR="00000000" w:rsidDel="00000000" w:rsidP="00000000" w:rsidRDefault="00000000" w:rsidRPr="00000000" w14:paraId="00000016">
      <w:pPr>
        <w:rPr/>
      </w:pPr>
      <w:hyperlink r:id="rId20">
        <w:r w:rsidDel="00000000" w:rsidR="00000000" w:rsidRPr="00000000">
          <w:rPr>
            <w:color w:val="1155cc"/>
            <w:u w:val="single"/>
            <w:rtl w:val="0"/>
          </w:rPr>
          <w:t xml:space="preserve">https://www.oneocean.com/insights/vessel-types-explained</w:t>
        </w:r>
      </w:hyperlink>
      <w:r w:rsidDel="00000000" w:rsidR="00000000" w:rsidRPr="00000000">
        <w:rPr>
          <w:rtl w:val="0"/>
        </w:rPr>
      </w:r>
    </w:p>
    <w:p w:rsidR="00000000" w:rsidDel="00000000" w:rsidP="00000000" w:rsidRDefault="00000000" w:rsidRPr="00000000" w14:paraId="00000017">
      <w:pPr>
        <w:rPr/>
      </w:pPr>
      <w:hyperlink r:id="rId21">
        <w:r w:rsidDel="00000000" w:rsidR="00000000" w:rsidRPr="00000000">
          <w:rPr>
            <w:color w:val="1155cc"/>
            <w:u w:val="single"/>
            <w:rtl w:val="0"/>
          </w:rPr>
          <w:t xml:space="preserve">https://www.bocadolobo.com/en/inspiration-and-ideas/luxury-yachts-need-know/</w:t>
        </w:r>
      </w:hyperlink>
      <w:r w:rsidDel="00000000" w:rsidR="00000000" w:rsidRPr="00000000">
        <w:rPr>
          <w:rtl w:val="0"/>
        </w:rPr>
      </w:r>
    </w:p>
    <w:p w:rsidR="00000000" w:rsidDel="00000000" w:rsidP="00000000" w:rsidRDefault="00000000" w:rsidRPr="00000000" w14:paraId="00000018">
      <w:pPr>
        <w:rPr/>
      </w:pPr>
      <w:hyperlink r:id="rId22">
        <w:r w:rsidDel="00000000" w:rsidR="00000000" w:rsidRPr="00000000">
          <w:rPr>
            <w:color w:val="1155cc"/>
            <w:u w:val="single"/>
            <w:rtl w:val="0"/>
          </w:rPr>
          <w:t xml:space="preserve">https://www.cruisecritic.com.au/articles/new-luxury-cruise-ships-on-order?stay=1&amp;posfrom=1&amp;posisprod=&amp;poscountry=</w:t>
        </w:r>
      </w:hyperlink>
      <w:r w:rsidDel="00000000" w:rsidR="00000000" w:rsidRPr="00000000">
        <w:rPr>
          <w:rtl w:val="0"/>
        </w:rPr>
      </w:r>
    </w:p>
    <w:p w:rsidR="00000000" w:rsidDel="00000000" w:rsidP="00000000" w:rsidRDefault="00000000" w:rsidRPr="00000000" w14:paraId="00000019">
      <w:pPr>
        <w:rPr/>
      </w:pPr>
      <w:hyperlink r:id="rId23">
        <w:r w:rsidDel="00000000" w:rsidR="00000000" w:rsidRPr="00000000">
          <w:rPr>
            <w:color w:val="1155cc"/>
            <w:u w:val="single"/>
            <w:rtl w:val="0"/>
          </w:rPr>
          <w:t xml:space="preserve">https://www.atlanticship.dk/</w:t>
        </w:r>
      </w:hyperlink>
      <w:r w:rsidDel="00000000" w:rsidR="00000000" w:rsidRPr="00000000">
        <w:rPr>
          <w:rtl w:val="0"/>
        </w:rPr>
      </w:r>
    </w:p>
    <w:p w:rsidR="00000000" w:rsidDel="00000000" w:rsidP="00000000" w:rsidRDefault="00000000" w:rsidRPr="00000000" w14:paraId="0000001A">
      <w:pPr>
        <w:rPr/>
      </w:pPr>
      <w:hyperlink r:id="rId24">
        <w:r w:rsidDel="00000000" w:rsidR="00000000" w:rsidRPr="00000000">
          <w:rPr>
            <w:color w:val="1155cc"/>
            <w:u w:val="single"/>
            <w:rtl w:val="0"/>
          </w:rPr>
          <w:t xml:space="preserve">https://www.atlanticship.dk/ships-for-sale/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neocean.com/insights/vessel-types-explained" TargetMode="External"/><Relationship Id="rId11" Type="http://schemas.openxmlformats.org/officeDocument/2006/relationships/hyperlink" Target="https://unsplash.com/photos/a-boat-docked-at-a-dock-in-the-water-oj087evSHsY" TargetMode="External"/><Relationship Id="rId22" Type="http://schemas.openxmlformats.org/officeDocument/2006/relationships/hyperlink" Target="https://www.cruisecritic.com.au/articles/new-luxury-cruise-ships-on-order?stay=1&amp;posfrom=1&amp;posisprod=&amp;poscountry=" TargetMode="External"/><Relationship Id="rId10" Type="http://schemas.openxmlformats.org/officeDocument/2006/relationships/hyperlink" Target="https://www.shutterstock.com/image-photo/double-exposure-businessman-engineer-wear-hardhat-1762516610" TargetMode="External"/><Relationship Id="rId21" Type="http://schemas.openxmlformats.org/officeDocument/2006/relationships/hyperlink" Target="https://www.bocadolobo.com/en/inspiration-and-ideas/luxury-yachts-need-know/" TargetMode="External"/><Relationship Id="rId13" Type="http://schemas.openxmlformats.org/officeDocument/2006/relationships/hyperlink" Target="https://www.cruiseandferry.net/articles/cruise-order-book-building-new-experiences-1" TargetMode="External"/><Relationship Id="rId24" Type="http://schemas.openxmlformats.org/officeDocument/2006/relationships/hyperlink" Target="https://www.atlanticship.dk/ships-for-sale/" TargetMode="External"/><Relationship Id="rId12" Type="http://schemas.openxmlformats.org/officeDocument/2006/relationships/hyperlink" Target="https://www.gettyimages.com/detail/photo/metalworker-royalty-free-image/157913803" TargetMode="External"/><Relationship Id="rId23" Type="http://schemas.openxmlformats.org/officeDocument/2006/relationships/hyperlink" Target="https://www.atlanticship.d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ercial.allianz.com/news-and-insights/expert-risk-articles/larger-vessels-bigger-losses.html" TargetMode="External"/><Relationship Id="rId15" Type="http://schemas.openxmlformats.org/officeDocument/2006/relationships/hyperlink" Target="https://unsplash.com/photos/a-large-white-boat-in-the-middle-of-a-body-of-water-SJYwJZP_R1I" TargetMode="External"/><Relationship Id="rId14" Type="http://schemas.openxmlformats.org/officeDocument/2006/relationships/hyperlink" Target="https://www.cruiseandferry.net/articles/cruise-order-book-building-new-experiences-1" TargetMode="External"/><Relationship Id="rId17" Type="http://schemas.openxmlformats.org/officeDocument/2006/relationships/hyperlink" Target="https://www.ecomarinepower.com/en/aquarius-eco-ship" TargetMode="External"/><Relationship Id="rId16" Type="http://schemas.openxmlformats.org/officeDocument/2006/relationships/hyperlink" Target="https://benefit-one.co.id/id/customer-satisfaction-pengertian-manfaat-6-strateginya/" TargetMode="External"/><Relationship Id="rId5" Type="http://schemas.openxmlformats.org/officeDocument/2006/relationships/styles" Target="styles.xml"/><Relationship Id="rId19" Type="http://schemas.openxmlformats.org/officeDocument/2006/relationships/hyperlink" Target="https://www.ncl.com/in/en/cruise-ship" TargetMode="External"/><Relationship Id="rId6" Type="http://schemas.openxmlformats.org/officeDocument/2006/relationships/hyperlink" Target="https://drive.google.com/drive/folders/1CwcxGgdXZevTxgW_yJ68nu21_FqRpe-D?usp=sharing" TargetMode="External"/><Relationship Id="rId18" Type="http://schemas.openxmlformats.org/officeDocument/2006/relationships/hyperlink" Target="https://thesuperyachtpeople.com/outstanding-achievements-recognised-at-the-2023-australian-marine-industry-awards/" TargetMode="External"/><Relationship Id="rId7" Type="http://schemas.openxmlformats.org/officeDocument/2006/relationships/hyperlink" Target="https://www.veranda.com/travel/g62603680/best-new-cruise-ships/" TargetMode="External"/><Relationship Id="rId8" Type="http://schemas.openxmlformats.org/officeDocument/2006/relationships/hyperlink" Target="https://www.wqis.com/preparing-cargo-ships-for-routine-safety-evalu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