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Ash Jaan</w:t>
      </w:r>
    </w:p>
    <w:p>
      <w:r>
        <w:t>14141 Ventura Blvd, Sherman Oaks, CA 91423</w:t>
        <w:br/>
        <w:t>818.439.4093  |  ash.jaan@vzw.com</w:t>
      </w:r>
    </w:p>
    <w:p>
      <w:r>
        <w:t>August 27, 2026</w:t>
      </w:r>
    </w:p>
    <w:p>
      <w:r>
        <w:t>Hiring Manager</w:t>
        <w:br/>
        <w:t>GoldUnion</w:t>
        <w:br/>
        <w:t>Woodland Hills, CA</w:t>
      </w:r>
    </w:p>
    <w:p>
      <w:r>
        <w:t>Re: Application for Branch Sales Manager</w:t>
      </w:r>
    </w:p>
    <w:p>
      <w:r>
        <w:t>Dear Hiring Manager,</w:t>
      </w:r>
    </w:p>
    <w:p>
      <w:r>
        <w:t>I am excited to apply for the Branch Sales Manager role at your Woodland Hills location. Your posting notes that candidates from wireless and consultative sales backgrounds are a great fit for this commission-driven, autonomy-focused role, and that describes my career at Verizon closely.</w:t>
      </w:r>
    </w:p>
    <w:p>
      <w:r>
        <w:t>As Senior Manager at Verizon, I design and execute operational strategies that improve customer experience and sales productivity, and I have led teams through change while keeping engagement and performance high — skills that translate directly to running a branch with full ownership. Earlier in my career, I improved sales forecast accuracy, implemented proactive retention strategies that reduced churn, and was recognized as a President's Cabinet Winner for consistently exceeding sales targets. I have also built a career on a compassionate, consultative, customer-centered approach that produces repeat business, which lines up well with GoldUnion's consultative appraisal and buying process.</w:t>
      </w:r>
    </w:p>
    <w:p>
      <w:r>
        <w:t>I am comfortable in performance-based compensation structures, enjoy the autonomy of owning a location's results, and would bring the same goal-oriented, competitive mindset that has driven my success in retail sales leadership to date.</w:t>
      </w:r>
    </w:p>
    <w:p>
      <w:r>
        <w:t>Thank you for your time and consideration. I would welcome the opportunity to discuss how my background can contribute to your team.</w:t>
      </w:r>
    </w:p>
    <w:p>
      <w:r>
        <w:t>Sincerely,</w:t>
      </w:r>
    </w:p>
    <w:p>
      <w:r>
        <w:t>Ash Jaan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